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DC" w:rsidRPr="00815C6C" w:rsidRDefault="00635CDC" w:rsidP="00635CDC">
      <w:pPr>
        <w:shd w:val="clear" w:color="auto" w:fill="FFFFFF"/>
        <w:jc w:val="center"/>
        <w:rPr>
          <w:b/>
          <w:bCs/>
          <w:color w:val="000000"/>
          <w:spacing w:val="1"/>
          <w:sz w:val="27"/>
          <w:szCs w:val="27"/>
        </w:rPr>
      </w:pPr>
      <w:r w:rsidRPr="00815C6C">
        <w:rPr>
          <w:b/>
          <w:bCs/>
          <w:color w:val="000000"/>
          <w:spacing w:val="1"/>
          <w:sz w:val="27"/>
          <w:szCs w:val="27"/>
        </w:rPr>
        <w:t>ФЕДЕРАЛЬНОЕ АГЕНТСТВО ЖЕЛЕЗНОДОРОЖНОГО ТРАНСПОРТА</w:t>
      </w:r>
    </w:p>
    <w:p w:rsidR="00635CDC" w:rsidRPr="00815C6C" w:rsidRDefault="00635CDC" w:rsidP="00635CDC">
      <w:pPr>
        <w:shd w:val="clear" w:color="auto" w:fill="FFFFFF"/>
        <w:ind w:left="-567"/>
        <w:jc w:val="center"/>
        <w:rPr>
          <w:b/>
          <w:bCs/>
          <w:spacing w:val="1"/>
          <w:sz w:val="27"/>
          <w:szCs w:val="27"/>
        </w:rPr>
      </w:pPr>
      <w:r w:rsidRPr="00815C6C">
        <w:rPr>
          <w:b/>
          <w:bCs/>
          <w:spacing w:val="1"/>
          <w:sz w:val="27"/>
          <w:szCs w:val="27"/>
        </w:rPr>
        <w:t>ФЕДЕРАЛЬНОЕ ГОСУДАРСТВЕНОЕ БЮДЖЕТНОЕ ОБРАЗОВАТЕЛЬНОЕ</w:t>
      </w:r>
    </w:p>
    <w:p w:rsidR="00635CDC" w:rsidRPr="00815C6C" w:rsidRDefault="00635CDC" w:rsidP="00635CDC">
      <w:pPr>
        <w:shd w:val="clear" w:color="auto" w:fill="FFFFFF"/>
        <w:ind w:left="-567"/>
        <w:jc w:val="center"/>
        <w:rPr>
          <w:b/>
          <w:bCs/>
          <w:spacing w:val="1"/>
          <w:sz w:val="27"/>
          <w:szCs w:val="27"/>
        </w:rPr>
      </w:pPr>
      <w:r w:rsidRPr="00815C6C">
        <w:rPr>
          <w:b/>
          <w:bCs/>
          <w:spacing w:val="1"/>
          <w:sz w:val="27"/>
          <w:szCs w:val="27"/>
        </w:rPr>
        <w:t>УЧРЕЖДЕНИЕ ВЫСШЕГО ОБРАЗОВАНИЯ</w:t>
      </w:r>
    </w:p>
    <w:p w:rsidR="00635CDC" w:rsidRPr="00815C6C" w:rsidRDefault="00635CDC" w:rsidP="00635CDC">
      <w:pPr>
        <w:shd w:val="clear" w:color="auto" w:fill="FFFFFF"/>
        <w:jc w:val="center"/>
        <w:rPr>
          <w:b/>
          <w:bCs/>
          <w:spacing w:val="1"/>
          <w:sz w:val="32"/>
          <w:szCs w:val="32"/>
        </w:rPr>
      </w:pPr>
      <w:r w:rsidRPr="00815C6C">
        <w:rPr>
          <w:b/>
          <w:bCs/>
          <w:sz w:val="28"/>
          <w:szCs w:val="28"/>
        </w:rPr>
        <w:t>"</w:t>
      </w:r>
      <w:r w:rsidRPr="00815C6C">
        <w:rPr>
          <w:b/>
          <w:bCs/>
        </w:rPr>
        <w:t xml:space="preserve">МОСКОВСКИЙ ГОСУДАРСТВЕННЫЙ УНИВЕРСИТЕТ ПУТЕЙ </w:t>
      </w:r>
      <w:r>
        <w:rPr>
          <w:b/>
          <w:bCs/>
        </w:rPr>
        <w:t>С</w:t>
      </w:r>
      <w:r w:rsidRPr="00815C6C">
        <w:rPr>
          <w:b/>
          <w:bCs/>
        </w:rPr>
        <w:t>ООБЩЕНИЯ</w:t>
      </w:r>
    </w:p>
    <w:p w:rsidR="00635CDC" w:rsidRPr="00815C6C" w:rsidRDefault="00635CDC" w:rsidP="00635CDC">
      <w:pPr>
        <w:shd w:val="clear" w:color="auto" w:fill="FFFFFF"/>
        <w:jc w:val="center"/>
        <w:rPr>
          <w:b/>
          <w:bCs/>
          <w:sz w:val="28"/>
          <w:szCs w:val="28"/>
        </w:rPr>
      </w:pPr>
      <w:r w:rsidRPr="00815C6C">
        <w:rPr>
          <w:b/>
          <w:bCs/>
        </w:rPr>
        <w:t xml:space="preserve">ИМПЕРАТОРА НИКОЛАЯ </w:t>
      </w:r>
      <w:r w:rsidRPr="00815C6C">
        <w:rPr>
          <w:b/>
          <w:bCs/>
          <w:lang w:val="en-US"/>
        </w:rPr>
        <w:t>II</w:t>
      </w:r>
      <w:r w:rsidRPr="00815C6C">
        <w:rPr>
          <w:b/>
          <w:bCs/>
          <w:sz w:val="28"/>
          <w:szCs w:val="28"/>
        </w:rPr>
        <w:t>»</w:t>
      </w:r>
    </w:p>
    <w:p w:rsidR="00635CDC" w:rsidRDefault="00635CDC" w:rsidP="00635CDC">
      <w:pPr>
        <w:jc w:val="center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center"/>
      </w:pPr>
      <w:r>
        <w:t>Кафедра «Экономическая информатика»</w:t>
      </w:r>
    </w:p>
    <w:p w:rsidR="00635CDC" w:rsidRDefault="00635CDC" w:rsidP="00635CDC">
      <w:pPr>
        <w:ind w:left="142"/>
      </w:pPr>
      <w:r>
        <w:tab/>
      </w:r>
      <w:r>
        <w:tab/>
      </w:r>
      <w:r>
        <w:tab/>
      </w:r>
      <w:r>
        <w:tab/>
      </w:r>
      <w:r>
        <w:tab/>
      </w:r>
    </w:p>
    <w:p w:rsidR="00635CDC" w:rsidRDefault="00635CDC" w:rsidP="00635CDC">
      <w:pPr>
        <w:ind w:left="21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5CDC" w:rsidRDefault="00635CDC" w:rsidP="00635CDC">
      <w:pPr>
        <w:jc w:val="both"/>
      </w:pPr>
    </w:p>
    <w:p w:rsidR="00635CDC" w:rsidRPr="009866E2" w:rsidRDefault="00635CDC" w:rsidP="00635CDC">
      <w:pPr>
        <w:jc w:val="center"/>
        <w:rPr>
          <w:b/>
        </w:rPr>
      </w:pPr>
      <w:r>
        <w:rPr>
          <w:b/>
        </w:rPr>
        <w:t>М.Я. АЛЕКСЕЕНКО</w:t>
      </w: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</w:pPr>
    </w:p>
    <w:p w:rsidR="00635CDC" w:rsidRPr="00780338" w:rsidRDefault="00635CDC" w:rsidP="00635CDC">
      <w:pPr>
        <w:pStyle w:val="21"/>
        <w:rPr>
          <w:sz w:val="32"/>
        </w:rPr>
      </w:pPr>
      <w:r w:rsidRPr="00780338">
        <w:rPr>
          <w:sz w:val="32"/>
        </w:rPr>
        <w:t xml:space="preserve"> «</w:t>
      </w:r>
      <w:r>
        <w:rPr>
          <w:sz w:val="32"/>
        </w:rPr>
        <w:t xml:space="preserve">Создание и обработка таблиц в среде </w:t>
      </w:r>
      <w:r w:rsidRPr="00780338">
        <w:rPr>
          <w:sz w:val="32"/>
        </w:rPr>
        <w:t xml:space="preserve"> </w:t>
      </w:r>
      <w:r>
        <w:rPr>
          <w:sz w:val="32"/>
          <w:lang w:val="en-US"/>
        </w:rPr>
        <w:t>EXCEL</w:t>
      </w:r>
      <w:r w:rsidRPr="00780338">
        <w:rPr>
          <w:sz w:val="32"/>
        </w:rPr>
        <w:t>».</w:t>
      </w:r>
    </w:p>
    <w:p w:rsidR="00635CDC" w:rsidRPr="00780338" w:rsidRDefault="00635CDC" w:rsidP="00635CDC">
      <w:pPr>
        <w:pStyle w:val="21"/>
        <w:jc w:val="both"/>
        <w:rPr>
          <w:sz w:val="32"/>
        </w:rPr>
      </w:pPr>
    </w:p>
    <w:p w:rsidR="00635CDC" w:rsidRPr="00780338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center"/>
        <w:rPr>
          <w:b/>
        </w:rPr>
      </w:pPr>
      <w:r>
        <w:rPr>
          <w:b/>
        </w:rPr>
        <w:t>Методические указания для выполнения лабораторных работ</w:t>
      </w: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  <w:rPr>
          <w:b/>
        </w:rPr>
      </w:pPr>
      <w:r>
        <w:rPr>
          <w:b/>
        </w:rPr>
        <w:t>По дисциплине «Информатика» для направлений «Экономика» и «Торговое дело»</w:t>
      </w: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Default="00635CDC" w:rsidP="00635CDC">
      <w:pPr>
        <w:jc w:val="both"/>
      </w:pPr>
    </w:p>
    <w:p w:rsidR="00635CDC" w:rsidRPr="009866E2" w:rsidRDefault="00635CDC" w:rsidP="00635CDC">
      <w:pPr>
        <w:pStyle w:val="af2"/>
        <w:rPr>
          <w:b w:val="0"/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Москва </w:t>
      </w:r>
      <w:r w:rsidRPr="009866E2">
        <w:rPr>
          <w:sz w:val="24"/>
          <w:szCs w:val="24"/>
          <w:u w:val="none"/>
        </w:rPr>
        <w:t>2016 г.</w:t>
      </w:r>
    </w:p>
    <w:p w:rsidR="00635CDC" w:rsidRDefault="00635CDC" w:rsidP="00635CDC">
      <w:pPr>
        <w:jc w:val="both"/>
        <w:rPr>
          <w:b/>
        </w:rPr>
      </w:pPr>
    </w:p>
    <w:p w:rsidR="00635CDC" w:rsidRDefault="00635CDC" w:rsidP="00635CDC">
      <w:pPr>
        <w:pStyle w:val="21"/>
        <w:jc w:val="both"/>
        <w:rPr>
          <w:sz w:val="32"/>
        </w:rPr>
      </w:pPr>
    </w:p>
    <w:p w:rsidR="00112414" w:rsidRPr="0057245F" w:rsidRDefault="00112414" w:rsidP="0086334E">
      <w:pPr>
        <w:pStyle w:val="20"/>
        <w:rPr>
          <w:sz w:val="22"/>
          <w:szCs w:val="22"/>
        </w:rPr>
      </w:pPr>
    </w:p>
    <w:p w:rsidR="00635CDC" w:rsidRDefault="00635CDC" w:rsidP="00CF7F5D">
      <w:pPr>
        <w:pStyle w:val="af0"/>
        <w:spacing w:line="360" w:lineRule="auto"/>
      </w:pPr>
    </w:p>
    <w:p w:rsidR="00CF7F5D" w:rsidRPr="0057245F" w:rsidRDefault="00CF7F5D" w:rsidP="00CF7F5D">
      <w:pPr>
        <w:pStyle w:val="af0"/>
        <w:spacing w:line="360" w:lineRule="auto"/>
      </w:pPr>
      <w:r w:rsidRPr="0057245F">
        <w:lastRenderedPageBreak/>
        <w:t>ЗАДАНИЕ 1</w:t>
      </w:r>
    </w:p>
    <w:p w:rsidR="00CF7F5D" w:rsidRPr="0057245F" w:rsidRDefault="00CF7F5D" w:rsidP="00CF7F5D">
      <w:pPr>
        <w:spacing w:line="360" w:lineRule="auto"/>
        <w:rPr>
          <w:b/>
          <w:sz w:val="28"/>
          <w:szCs w:val="28"/>
        </w:rPr>
      </w:pPr>
      <w:bookmarkStart w:id="0" w:name="_Toc409015260"/>
      <w:bookmarkStart w:id="1" w:name="_Toc409015671"/>
      <w:r w:rsidRPr="0057245F">
        <w:rPr>
          <w:b/>
          <w:sz w:val="28"/>
          <w:szCs w:val="28"/>
        </w:rPr>
        <w:t>Тема1 Обеспечение проверки водимых данных</w:t>
      </w:r>
      <w:bookmarkEnd w:id="0"/>
      <w:bookmarkEnd w:id="1"/>
    </w:p>
    <w:p w:rsidR="00CF7F5D" w:rsidRPr="0057245F" w:rsidRDefault="00CF7F5D" w:rsidP="00CF7F5D">
      <w:pPr>
        <w:spacing w:line="360" w:lineRule="auto"/>
      </w:pPr>
      <w:r w:rsidRPr="0057245F">
        <w:t xml:space="preserve">Создать  на </w:t>
      </w:r>
      <w:r w:rsidRPr="0057245F">
        <w:rPr>
          <w:b/>
          <w:u w:val="single"/>
        </w:rPr>
        <w:t>Листе 1</w:t>
      </w:r>
      <w:r w:rsidRPr="0057245F">
        <w:t xml:space="preserve"> таблицу со следующей структурой:</w:t>
      </w:r>
    </w:p>
    <w:p w:rsidR="00CF7F5D" w:rsidRPr="0057245F" w:rsidRDefault="00CF7F5D" w:rsidP="00635CDC">
      <w:pPr>
        <w:spacing w:line="360" w:lineRule="auto"/>
        <w:rPr>
          <w:lang w:val="en-US"/>
        </w:rPr>
      </w:pPr>
      <w:r w:rsidRPr="00EE0A8B">
        <w:t xml:space="preserve">   </w:t>
      </w:r>
      <w:r w:rsidRPr="0057245F">
        <w:rPr>
          <w:lang w:val="en-US"/>
        </w:rPr>
        <w:t xml:space="preserve">A            B              </w:t>
      </w:r>
      <w:r w:rsidR="00635CDC" w:rsidRPr="00635CDC">
        <w:rPr>
          <w:lang w:val="en-US"/>
        </w:rPr>
        <w:t xml:space="preserve">   </w:t>
      </w:r>
      <w:r w:rsidRPr="0057245F">
        <w:rPr>
          <w:lang w:val="en-US"/>
        </w:rPr>
        <w:t xml:space="preserve">C               D            </w:t>
      </w:r>
      <w:r w:rsidR="00635CDC" w:rsidRPr="00635CDC">
        <w:rPr>
          <w:lang w:val="en-US"/>
        </w:rPr>
        <w:t xml:space="preserve">     </w:t>
      </w:r>
      <w:r w:rsidRPr="0057245F">
        <w:rPr>
          <w:lang w:val="en-US"/>
        </w:rPr>
        <w:t xml:space="preserve"> E             F           G            </w:t>
      </w:r>
      <w:r w:rsidR="00635CDC" w:rsidRPr="00635CDC">
        <w:rPr>
          <w:lang w:val="en-US"/>
        </w:rPr>
        <w:t xml:space="preserve">    </w:t>
      </w:r>
      <w:r w:rsidRPr="0057245F">
        <w:rPr>
          <w:lang w:val="en-US"/>
        </w:rPr>
        <w:t xml:space="preserve"> H            I                J</w:t>
      </w:r>
      <w:r w:rsidR="00635CDC">
        <w:rPr>
          <w:lang w:val="en-US"/>
        </w:rPr>
        <w:t xml:space="preserve">        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811"/>
        <w:gridCol w:w="1140"/>
        <w:gridCol w:w="1134"/>
        <w:gridCol w:w="1134"/>
        <w:gridCol w:w="992"/>
        <w:gridCol w:w="1045"/>
        <w:gridCol w:w="940"/>
        <w:gridCol w:w="992"/>
        <w:gridCol w:w="992"/>
        <w:gridCol w:w="1184"/>
      </w:tblGrid>
      <w:tr w:rsidR="00CF7F5D" w:rsidRPr="0057245F" w:rsidTr="00CF7F5D">
        <w:trPr>
          <w:trHeight w:val="289"/>
        </w:trPr>
        <w:tc>
          <w:tcPr>
            <w:tcW w:w="811" w:type="dxa"/>
            <w:vMerge w:val="restart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" w:name="_Toc280797738"/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по проядку</w:t>
            </w:r>
          </w:p>
        </w:tc>
        <w:tc>
          <w:tcPr>
            <w:tcW w:w="1140" w:type="dxa"/>
            <w:vMerge w:val="restart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ФИО преподавателя</w:t>
            </w:r>
          </w:p>
        </w:tc>
        <w:tc>
          <w:tcPr>
            <w:tcW w:w="1134" w:type="dxa"/>
            <w:vMerge w:val="restart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Основной оклад</w:t>
            </w:r>
          </w:p>
        </w:tc>
        <w:tc>
          <w:tcPr>
            <w:tcW w:w="2977" w:type="dxa"/>
            <w:gridSpan w:val="3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Начисления</w:t>
            </w:r>
          </w:p>
        </w:tc>
        <w:tc>
          <w:tcPr>
            <w:tcW w:w="1984" w:type="dxa"/>
            <w:gridSpan w:val="2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Удержания</w:t>
            </w:r>
          </w:p>
        </w:tc>
        <w:tc>
          <w:tcPr>
            <w:tcW w:w="1184" w:type="dxa"/>
            <w:vMerge w:val="restart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руки</w:t>
            </w:r>
          </w:p>
        </w:tc>
      </w:tr>
      <w:tr w:rsidR="00CF7F5D" w:rsidRPr="0057245F" w:rsidTr="00CF7F5D">
        <w:trPr>
          <w:trHeight w:val="300"/>
        </w:trPr>
        <w:tc>
          <w:tcPr>
            <w:tcW w:w="811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надбавка за должность</w:t>
            </w:r>
          </w:p>
        </w:tc>
        <w:tc>
          <w:tcPr>
            <w:tcW w:w="1985" w:type="dxa"/>
            <w:gridSpan w:val="2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часовая нагрузка</w:t>
            </w:r>
          </w:p>
        </w:tc>
        <w:tc>
          <w:tcPr>
            <w:tcW w:w="992" w:type="dxa"/>
            <w:vMerge w:val="restart"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НДФЛ</w:t>
            </w:r>
          </w:p>
        </w:tc>
        <w:tc>
          <w:tcPr>
            <w:tcW w:w="992" w:type="dxa"/>
            <w:vMerge w:val="restart"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Профсоюз</w:t>
            </w:r>
          </w:p>
        </w:tc>
        <w:tc>
          <w:tcPr>
            <w:tcW w:w="1184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7F5D" w:rsidRPr="0057245F" w:rsidTr="00CF7F5D">
        <w:trPr>
          <w:trHeight w:val="600"/>
        </w:trPr>
        <w:tc>
          <w:tcPr>
            <w:tcW w:w="811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45" w:type="dxa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кол-во часов</w:t>
            </w:r>
          </w:p>
        </w:tc>
        <w:tc>
          <w:tcPr>
            <w:tcW w:w="940" w:type="dxa"/>
            <w:hideMark/>
          </w:tcPr>
          <w:p w:rsidR="00CF7F5D" w:rsidRPr="0057245F" w:rsidRDefault="00CF7F5D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стоимость одного часа</w:t>
            </w:r>
          </w:p>
        </w:tc>
        <w:tc>
          <w:tcPr>
            <w:tcW w:w="992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84" w:type="dxa"/>
            <w:vMerge/>
            <w:hideMark/>
          </w:tcPr>
          <w:p w:rsidR="00CF7F5D" w:rsidRPr="0057245F" w:rsidRDefault="00CF7F5D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F7F5D" w:rsidRPr="0057245F" w:rsidTr="00CF7F5D">
        <w:trPr>
          <w:trHeight w:val="600"/>
        </w:trPr>
        <w:tc>
          <w:tcPr>
            <w:tcW w:w="811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40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√</w:t>
            </w:r>
          </w:p>
        </w:tc>
        <w:tc>
          <w:tcPr>
            <w:tcW w:w="1134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=</w:t>
            </w:r>
          </w:p>
        </w:tc>
        <w:tc>
          <w:tcPr>
            <w:tcW w:w="1134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CF7F5D" w:rsidRPr="0057245F" w:rsidRDefault="000C4C9E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=</w:t>
            </w:r>
          </w:p>
        </w:tc>
        <w:tc>
          <w:tcPr>
            <w:tcW w:w="1045" w:type="dxa"/>
          </w:tcPr>
          <w:p w:rsidR="00CF7F5D" w:rsidRPr="0057245F" w:rsidRDefault="000C4C9E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√</w:t>
            </w:r>
          </w:p>
        </w:tc>
        <w:tc>
          <w:tcPr>
            <w:tcW w:w="940" w:type="dxa"/>
          </w:tcPr>
          <w:p w:rsidR="00CF7F5D" w:rsidRPr="0057245F" w:rsidRDefault="000C4C9E" w:rsidP="00CF7F5D">
            <w:pPr>
              <w:pStyle w:val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√</w:t>
            </w:r>
          </w:p>
        </w:tc>
        <w:tc>
          <w:tcPr>
            <w:tcW w:w="992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=</w:t>
            </w:r>
          </w:p>
        </w:tc>
        <w:tc>
          <w:tcPr>
            <w:tcW w:w="992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=</w:t>
            </w:r>
          </w:p>
        </w:tc>
        <w:tc>
          <w:tcPr>
            <w:tcW w:w="1184" w:type="dxa"/>
          </w:tcPr>
          <w:p w:rsidR="00CF7F5D" w:rsidRPr="0057245F" w:rsidRDefault="000C4C9E" w:rsidP="00CF7F5D">
            <w:pPr>
              <w:pStyle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7245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=</w:t>
            </w:r>
          </w:p>
        </w:tc>
      </w:tr>
    </w:tbl>
    <w:p w:rsidR="00872BA9" w:rsidRPr="0057245F" w:rsidRDefault="00872BA9" w:rsidP="00EA5DCA">
      <w:pPr>
        <w:pStyle w:val="1"/>
        <w:rPr>
          <w:rFonts w:ascii="Times New Roman" w:hAnsi="Times New Roman" w:cs="Times New Roman"/>
        </w:rPr>
      </w:pPr>
    </w:p>
    <w:tbl>
      <w:tblPr>
        <w:tblW w:w="7921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10"/>
        <w:gridCol w:w="5466"/>
      </w:tblGrid>
      <w:tr w:rsidR="00872BA9" w:rsidRPr="0057245F" w:rsidTr="00D14F79">
        <w:trPr>
          <w:trHeight w:val="1808"/>
          <w:tblCellSpacing w:w="0" w:type="dxa"/>
        </w:trPr>
        <w:tc>
          <w:tcPr>
            <w:tcW w:w="3300" w:type="pct"/>
            <w:shd w:val="clear" w:color="auto" w:fill="auto"/>
            <w:vAlign w:val="center"/>
          </w:tcPr>
          <w:p w:rsidR="00CF7F5D" w:rsidRPr="0057245F" w:rsidRDefault="00CF7F5D" w:rsidP="00CF7F5D">
            <w:pPr>
              <w:spacing w:line="360" w:lineRule="auto"/>
              <w:jc w:val="both"/>
            </w:pPr>
            <w:r w:rsidRPr="0057245F">
              <w:t>1.</w:t>
            </w:r>
            <w:r w:rsidR="00625E21" w:rsidRPr="0057245F">
              <w:t xml:space="preserve"> </w:t>
            </w:r>
            <w:r w:rsidR="000C4C9E" w:rsidRPr="0057245F">
              <w:t>В графе</w:t>
            </w:r>
            <w:r w:rsidRPr="0057245F">
              <w:t xml:space="preserve"> «</w:t>
            </w:r>
            <w:r w:rsidRPr="0057245F">
              <w:rPr>
                <w:b/>
                <w:i/>
              </w:rPr>
              <w:t>№ по порядку</w:t>
            </w:r>
            <w:r w:rsidRPr="0057245F">
              <w:t>»</w:t>
            </w:r>
            <w:r w:rsidR="000C4C9E" w:rsidRPr="0057245F">
              <w:t xml:space="preserve"> сформировать</w:t>
            </w:r>
            <w:r w:rsidRPr="0057245F">
              <w:t xml:space="preserve"> </w:t>
            </w:r>
            <w:r w:rsidR="000C4C9E" w:rsidRPr="0057245F">
              <w:t>список порядковых номеров.</w:t>
            </w:r>
          </w:p>
          <w:p w:rsidR="00CF7F5D" w:rsidRPr="0057245F" w:rsidRDefault="00625E21" w:rsidP="00CF7F5D">
            <w:pPr>
              <w:spacing w:line="360" w:lineRule="auto"/>
              <w:jc w:val="both"/>
            </w:pPr>
            <w:r w:rsidRPr="0057245F">
              <w:rPr>
                <w:b/>
              </w:rPr>
              <w:t>2</w:t>
            </w:r>
            <w:r w:rsidR="000C4C9E" w:rsidRPr="0057245F">
              <w:t>.</w:t>
            </w:r>
            <w:r w:rsidRPr="0057245F">
              <w:t xml:space="preserve"> </w:t>
            </w:r>
            <w:r w:rsidR="00CF7F5D" w:rsidRPr="0057245F">
              <w:t>Ввести:</w:t>
            </w:r>
          </w:p>
          <w:p w:rsidR="00CF7F5D" w:rsidRPr="0057245F" w:rsidRDefault="000C4C9E" w:rsidP="000C4C9E">
            <w:pPr>
              <w:spacing w:line="360" w:lineRule="auto"/>
              <w:ind w:right="-22"/>
              <w:jc w:val="both"/>
            </w:pPr>
            <w:r w:rsidRPr="0057245F">
              <w:tab/>
              <w:t xml:space="preserve">- в графу </w:t>
            </w:r>
            <w:r w:rsidRPr="0057245F">
              <w:rPr>
                <w:b/>
                <w:i/>
                <w:sz w:val="28"/>
                <w:szCs w:val="28"/>
              </w:rPr>
              <w:t>С</w:t>
            </w:r>
            <w:r w:rsidR="00625E21" w:rsidRPr="0057245F">
              <w:rPr>
                <w:b/>
                <w:i/>
                <w:sz w:val="28"/>
                <w:szCs w:val="28"/>
              </w:rPr>
              <w:t>:</w:t>
            </w:r>
            <w:r w:rsidR="00CF7F5D" w:rsidRPr="0057245F">
              <w:rPr>
                <w:i/>
              </w:rPr>
              <w:t xml:space="preserve"> </w:t>
            </w:r>
            <w:r w:rsidRPr="0057245F">
              <w:t xml:space="preserve">вводить должности из ранее созданного на листе списка: </w:t>
            </w:r>
            <w:r w:rsidRPr="0057245F">
              <w:rPr>
                <w:i/>
              </w:rPr>
              <w:t>профессор; доцент; ст. преп.; асс,</w:t>
            </w:r>
            <w:r w:rsidRPr="0057245F">
              <w:t xml:space="preserve"> используя инструмент «Проверка данных»</w:t>
            </w:r>
          </w:p>
          <w:p w:rsidR="00CF7F5D" w:rsidRPr="0057245F" w:rsidRDefault="00625E21" w:rsidP="00CF7F5D">
            <w:pPr>
              <w:spacing w:line="360" w:lineRule="auto"/>
              <w:jc w:val="both"/>
            </w:pPr>
            <w:r w:rsidRPr="0057245F">
              <w:t xml:space="preserve">            -</w:t>
            </w:r>
            <w:r w:rsidR="00CF7F5D" w:rsidRPr="0057245F">
              <w:t xml:space="preserve"> в ячейку </w:t>
            </w:r>
            <w:r w:rsidR="000C4C9E" w:rsidRPr="0057245F">
              <w:rPr>
                <w:b/>
                <w:i/>
                <w:sz w:val="28"/>
                <w:szCs w:val="28"/>
              </w:rPr>
              <w:t>Е5</w:t>
            </w:r>
            <w:r w:rsidR="00CF7F5D" w:rsidRPr="0057245F">
              <w:t xml:space="preserve">: </w:t>
            </w:r>
            <w:r w:rsidR="000C4C9E" w:rsidRPr="0057245F">
              <w:t>ввести формулу</w:t>
            </w:r>
            <w:r w:rsidRPr="0057245F">
              <w:t xml:space="preserve"> </w:t>
            </w:r>
            <w:r w:rsidRPr="0057245F">
              <w:rPr>
                <w:b/>
                <w:lang w:val="en-US"/>
              </w:rPr>
              <w:t>D</w:t>
            </w:r>
            <w:r w:rsidRPr="0057245F">
              <w:rPr>
                <w:b/>
              </w:rPr>
              <w:t>5</w:t>
            </w:r>
            <w:r w:rsidRPr="0057245F">
              <w:t>*0,2, скопировать на последующие ячейки</w:t>
            </w:r>
          </w:p>
          <w:p w:rsidR="0013484A" w:rsidRPr="0057245F" w:rsidRDefault="00625E21" w:rsidP="00411CE2">
            <w:pPr>
              <w:pStyle w:val="ac"/>
              <w:spacing w:line="360" w:lineRule="auto"/>
              <w:ind w:firstLine="113"/>
              <w:rPr>
                <w:sz w:val="24"/>
              </w:rPr>
            </w:pPr>
            <w:r w:rsidRPr="0057245F">
              <w:rPr>
                <w:sz w:val="24"/>
              </w:rPr>
              <w:t xml:space="preserve">        </w:t>
            </w:r>
            <w:r w:rsidR="0057245F" w:rsidRPr="0057245F">
              <w:rPr>
                <w:sz w:val="24"/>
              </w:rPr>
              <w:t xml:space="preserve"> </w:t>
            </w:r>
            <w:r w:rsidRPr="0057245F">
              <w:rPr>
                <w:sz w:val="24"/>
              </w:rPr>
              <w:t xml:space="preserve"> -</w:t>
            </w:r>
            <w:r w:rsidR="00CF7F5D" w:rsidRPr="0057245F">
              <w:rPr>
                <w:sz w:val="24"/>
              </w:rPr>
              <w:t xml:space="preserve"> </w:t>
            </w:r>
            <w:r w:rsidRPr="0057245F">
              <w:rPr>
                <w:sz w:val="24"/>
              </w:rPr>
              <w:t xml:space="preserve">в графу </w:t>
            </w:r>
            <w:r w:rsidRPr="0057245F">
              <w:rPr>
                <w:b/>
                <w:i/>
                <w:sz w:val="28"/>
                <w:szCs w:val="28"/>
                <w:lang w:val="en-US"/>
              </w:rPr>
              <w:t>F</w:t>
            </w:r>
            <w:r w:rsidRPr="0057245F">
              <w:rPr>
                <w:b/>
                <w:i/>
                <w:sz w:val="28"/>
                <w:szCs w:val="28"/>
              </w:rPr>
              <w:t>:</w:t>
            </w:r>
            <w:r w:rsidR="0057245F" w:rsidRPr="0057245F">
              <w:rPr>
                <w:i/>
                <w:sz w:val="24"/>
              </w:rPr>
              <w:t xml:space="preserve"> </w:t>
            </w:r>
            <w:r w:rsidRPr="0057245F">
              <w:rPr>
                <w:sz w:val="24"/>
              </w:rPr>
              <w:t>вводить числовые значения,</w:t>
            </w:r>
            <w:r w:rsidR="0013484A" w:rsidRPr="0057245F">
              <w:rPr>
                <w:sz w:val="24"/>
              </w:rPr>
              <w:t xml:space="preserve"> входящие в заданный диапазон,</w:t>
            </w:r>
            <w:r w:rsidRPr="0057245F">
              <w:rPr>
                <w:sz w:val="24"/>
              </w:rPr>
              <w:t xml:space="preserve"> используя инструмент «Проверка данных»</w:t>
            </w:r>
            <w:r w:rsidR="00411CE2" w:rsidRPr="0057245F">
              <w:rPr>
                <w:sz w:val="24"/>
              </w:rPr>
              <w:t>, в</w:t>
            </w:r>
            <w:r w:rsidR="00411CE2" w:rsidRPr="0057245F">
              <w:rPr>
                <w:i/>
                <w:iCs/>
              </w:rPr>
              <w:t xml:space="preserve"> </w:t>
            </w:r>
            <w:r w:rsidR="00411CE2" w:rsidRPr="0057245F">
              <w:rPr>
                <w:sz w:val="24"/>
              </w:rPr>
              <w:t>"Сообщение об ошибке"</w:t>
            </w:r>
            <w:r w:rsidR="00411CE2" w:rsidRPr="0057245F">
              <w:rPr>
                <w:color w:val="auto"/>
                <w:sz w:val="24"/>
                <w:szCs w:val="20"/>
              </w:rPr>
              <w:t xml:space="preserve"> </w:t>
            </w:r>
            <w:r w:rsidR="00411CE2" w:rsidRPr="0057245F">
              <w:rPr>
                <w:sz w:val="24"/>
              </w:rPr>
              <w:t>введите текстовые значения, которые будут показаны пользователю, когда в ячейку введено ошибочное значение.</w:t>
            </w:r>
          </w:p>
          <w:p w:rsidR="0013484A" w:rsidRPr="0057245F" w:rsidRDefault="0013484A" w:rsidP="00CF7F5D">
            <w:pPr>
              <w:spacing w:line="360" w:lineRule="auto"/>
              <w:jc w:val="both"/>
            </w:pPr>
            <w:r w:rsidRPr="0057245F">
              <w:t xml:space="preserve">             - в графу </w:t>
            </w:r>
            <w:r w:rsidRPr="0057245F">
              <w:rPr>
                <w:b/>
                <w:i/>
                <w:sz w:val="28"/>
                <w:szCs w:val="28"/>
                <w:lang w:val="en-US"/>
              </w:rPr>
              <w:t>G</w:t>
            </w:r>
            <w:r w:rsidRPr="0057245F">
              <w:rPr>
                <w:i/>
              </w:rPr>
              <w:t xml:space="preserve"> </w:t>
            </w:r>
            <w:r w:rsidRPr="0057245F">
              <w:t>вводить стоимость из ранее созданного на листе списка, используя инструмент «Проверка данных»</w:t>
            </w:r>
          </w:p>
          <w:p w:rsidR="0013484A" w:rsidRPr="0057245F" w:rsidRDefault="0013484A" w:rsidP="0013484A">
            <w:pPr>
              <w:spacing w:line="360" w:lineRule="auto"/>
              <w:jc w:val="both"/>
            </w:pPr>
            <w:r w:rsidRPr="0057245F">
              <w:t xml:space="preserve">            - в ячейку </w:t>
            </w:r>
            <w:r w:rsidRPr="0057245F">
              <w:rPr>
                <w:b/>
                <w:i/>
                <w:sz w:val="28"/>
                <w:szCs w:val="28"/>
                <w:lang w:val="en-US"/>
              </w:rPr>
              <w:t>H</w:t>
            </w:r>
            <w:r w:rsidRPr="0057245F">
              <w:rPr>
                <w:b/>
                <w:i/>
                <w:sz w:val="28"/>
                <w:szCs w:val="28"/>
              </w:rPr>
              <w:t>5</w:t>
            </w:r>
            <w:r w:rsidRPr="0057245F">
              <w:t xml:space="preserve">: ввести формулу, используя в ней абсолютный адрес </w:t>
            </w:r>
            <w:r w:rsidRPr="0057245F">
              <w:rPr>
                <w:b/>
              </w:rPr>
              <w:t>$</w:t>
            </w:r>
            <w:r w:rsidRPr="0057245F">
              <w:rPr>
                <w:b/>
                <w:lang w:val="en-US"/>
              </w:rPr>
              <w:t>H</w:t>
            </w:r>
            <w:r w:rsidRPr="0057245F">
              <w:rPr>
                <w:b/>
              </w:rPr>
              <w:t>$16</w:t>
            </w:r>
            <w:r w:rsidRPr="0057245F">
              <w:t>, где указывается в процентном формате % единого налога</w:t>
            </w:r>
          </w:p>
          <w:p w:rsidR="0013484A" w:rsidRPr="0057245F" w:rsidRDefault="0013484A" w:rsidP="0013484A">
            <w:pPr>
              <w:spacing w:line="360" w:lineRule="auto"/>
              <w:jc w:val="both"/>
            </w:pPr>
            <w:r w:rsidRPr="0057245F">
              <w:t xml:space="preserve">            - в ячейку </w:t>
            </w:r>
            <w:r w:rsidRPr="0057245F">
              <w:rPr>
                <w:b/>
                <w:i/>
                <w:sz w:val="28"/>
                <w:szCs w:val="28"/>
                <w:lang w:val="en-US"/>
              </w:rPr>
              <w:t>I</w:t>
            </w:r>
            <w:r w:rsidRPr="0057245F">
              <w:rPr>
                <w:b/>
                <w:i/>
                <w:sz w:val="28"/>
                <w:szCs w:val="28"/>
              </w:rPr>
              <w:t>5</w:t>
            </w:r>
            <w:r w:rsidRPr="0057245F">
              <w:t xml:space="preserve">: ввести формулу, используя в ней абсолютный адрес </w:t>
            </w:r>
            <w:r w:rsidRPr="0057245F">
              <w:rPr>
                <w:b/>
              </w:rPr>
              <w:t>$</w:t>
            </w:r>
            <w:r w:rsidRPr="0057245F">
              <w:rPr>
                <w:b/>
                <w:lang w:val="en-US"/>
              </w:rPr>
              <w:t>I</w:t>
            </w:r>
            <w:r w:rsidRPr="0057245F">
              <w:rPr>
                <w:b/>
              </w:rPr>
              <w:t>$17</w:t>
            </w:r>
            <w:r w:rsidRPr="0057245F">
              <w:t>, где указывается в процентном формате % отчислений в профсоюз</w:t>
            </w:r>
          </w:p>
          <w:p w:rsidR="0013484A" w:rsidRPr="0057245F" w:rsidRDefault="0013484A" w:rsidP="00CF7F5D">
            <w:pPr>
              <w:spacing w:line="360" w:lineRule="auto"/>
              <w:jc w:val="both"/>
            </w:pPr>
            <w:r w:rsidRPr="0057245F">
              <w:t xml:space="preserve">            - в ячейку </w:t>
            </w:r>
            <w:r w:rsidRPr="0057245F">
              <w:rPr>
                <w:b/>
                <w:i/>
                <w:sz w:val="28"/>
                <w:szCs w:val="28"/>
                <w:lang w:val="en-US"/>
              </w:rPr>
              <w:t>J</w:t>
            </w:r>
            <w:r w:rsidRPr="0057245F">
              <w:rPr>
                <w:b/>
                <w:i/>
                <w:sz w:val="28"/>
                <w:szCs w:val="28"/>
              </w:rPr>
              <w:t>5</w:t>
            </w:r>
            <w:r w:rsidRPr="0057245F">
              <w:t>: ввести формулу</w:t>
            </w:r>
          </w:p>
          <w:p w:rsidR="00CF7F5D" w:rsidRPr="0057245F" w:rsidRDefault="00411CE2" w:rsidP="00411CE2">
            <w:pPr>
              <w:spacing w:line="360" w:lineRule="auto"/>
              <w:jc w:val="both"/>
            </w:pPr>
            <w:r w:rsidRPr="0057245F">
              <w:t>3. Установить денежные форматы для ячеек с начислениями.</w:t>
            </w:r>
          </w:p>
          <w:p w:rsidR="00411CE2" w:rsidRPr="0057245F" w:rsidRDefault="00411CE2" w:rsidP="00411CE2">
            <w:pPr>
              <w:spacing w:line="360" w:lineRule="auto"/>
              <w:jc w:val="both"/>
            </w:pPr>
            <w:r w:rsidRPr="0057245F">
              <w:t xml:space="preserve">4. Для ячеек </w:t>
            </w:r>
            <w:r w:rsidRPr="0057245F">
              <w:rPr>
                <w:b/>
                <w:i/>
                <w:lang w:val="en-US"/>
              </w:rPr>
              <w:t>H</w:t>
            </w:r>
            <w:r w:rsidRPr="0057245F">
              <w:rPr>
                <w:b/>
                <w:i/>
              </w:rPr>
              <w:t>16</w:t>
            </w:r>
            <w:r w:rsidRPr="0057245F">
              <w:t xml:space="preserve"> и </w:t>
            </w:r>
            <w:r w:rsidRPr="0057245F">
              <w:rPr>
                <w:b/>
                <w:i/>
                <w:lang w:val="en-US"/>
              </w:rPr>
              <w:t>I</w:t>
            </w:r>
            <w:r w:rsidRPr="0057245F">
              <w:rPr>
                <w:b/>
                <w:i/>
              </w:rPr>
              <w:t xml:space="preserve">17 </w:t>
            </w:r>
            <w:r w:rsidRPr="0057245F">
              <w:t>создать примечания.</w:t>
            </w:r>
          </w:p>
          <w:p w:rsidR="00CF7F5D" w:rsidRPr="0057245F" w:rsidRDefault="00411CE2" w:rsidP="00CF7F5D">
            <w:pPr>
              <w:spacing w:line="360" w:lineRule="auto"/>
              <w:jc w:val="both"/>
              <w:rPr>
                <w:b/>
              </w:rPr>
            </w:pPr>
            <w:r w:rsidRPr="0057245F">
              <w:rPr>
                <w:b/>
              </w:rPr>
              <w:t>5</w:t>
            </w:r>
            <w:r w:rsidR="00CF7F5D" w:rsidRPr="0057245F">
              <w:rPr>
                <w:b/>
              </w:rPr>
              <w:t>.</w:t>
            </w:r>
            <w:r w:rsidRPr="0057245F">
              <w:t xml:space="preserve"> Сохранить таблицу, </w:t>
            </w:r>
            <w:r w:rsidR="00CF7F5D" w:rsidRPr="0057245F">
              <w:t>переименовать ярлык листа</w:t>
            </w:r>
            <w:r w:rsidR="00CF7F5D" w:rsidRPr="0057245F">
              <w:rPr>
                <w:b/>
              </w:rPr>
              <w:t>.</w:t>
            </w:r>
          </w:p>
          <w:p w:rsidR="00411CE2" w:rsidRPr="0057245F" w:rsidRDefault="00411CE2" w:rsidP="00CF7F5D">
            <w:pPr>
              <w:pStyle w:val="ac"/>
              <w:ind w:firstLine="0"/>
              <w:rPr>
                <w:sz w:val="24"/>
                <w:szCs w:val="24"/>
              </w:rPr>
            </w:pPr>
            <w:r w:rsidRPr="0057245F">
              <w:rPr>
                <w:sz w:val="24"/>
                <w:szCs w:val="24"/>
              </w:rPr>
              <w:t>Результат представлен на Рис.1</w:t>
            </w:r>
          </w:p>
          <w:p w:rsidR="00872BA9" w:rsidRPr="0057245F" w:rsidRDefault="00872BA9" w:rsidP="00411CE2"/>
        </w:tc>
        <w:tc>
          <w:tcPr>
            <w:tcW w:w="1700" w:type="pct"/>
            <w:shd w:val="clear" w:color="auto" w:fill="auto"/>
          </w:tcPr>
          <w:p w:rsidR="00872BA9" w:rsidRPr="0057245F" w:rsidRDefault="00872BA9" w:rsidP="00D14F79">
            <w:pPr>
              <w:jc w:val="both"/>
              <w:rPr>
                <w:color w:val="000000"/>
              </w:rPr>
            </w:pPr>
          </w:p>
        </w:tc>
      </w:tr>
    </w:tbl>
    <w:p w:rsidR="00872BA9" w:rsidRPr="0057245F" w:rsidRDefault="00872BA9" w:rsidP="00746F76">
      <w:pPr>
        <w:rPr>
          <w:color w:val="000000"/>
        </w:rPr>
      </w:pPr>
    </w:p>
    <w:p w:rsidR="002F49B3" w:rsidRPr="0057245F" w:rsidRDefault="002F49B3" w:rsidP="00872BA9">
      <w:pPr>
        <w:jc w:val="center"/>
        <w:rPr>
          <w:color w:val="000000"/>
        </w:rPr>
      </w:pPr>
    </w:p>
    <w:p w:rsidR="00D91145" w:rsidRPr="0057245F" w:rsidRDefault="00D91145" w:rsidP="00872BA9">
      <w:pPr>
        <w:jc w:val="center"/>
        <w:rPr>
          <w:color w:val="000000"/>
        </w:rPr>
      </w:pPr>
    </w:p>
    <w:p w:rsidR="00872BA9" w:rsidRPr="0057245F" w:rsidRDefault="00D061AA" w:rsidP="00872BA9">
      <w:r w:rsidRPr="0057245F">
        <w:rPr>
          <w:noProof/>
        </w:rPr>
        <w:drawing>
          <wp:inline distT="0" distB="0" distL="0" distR="0" wp14:anchorId="5C48F24B" wp14:editId="75840C9F">
            <wp:extent cx="6782435" cy="5104262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92522" cy="511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1AA" w:rsidRPr="0057245F" w:rsidRDefault="00D061AA" w:rsidP="00872BA9"/>
    <w:p w:rsidR="00D061AA" w:rsidRPr="0057245F" w:rsidRDefault="00D061AA" w:rsidP="00D061AA">
      <w:pPr>
        <w:pStyle w:val="ab"/>
        <w:rPr>
          <w:sz w:val="24"/>
          <w:szCs w:val="24"/>
        </w:rPr>
      </w:pPr>
      <w:r w:rsidRPr="0057245F">
        <w:rPr>
          <w:sz w:val="24"/>
          <w:szCs w:val="24"/>
        </w:rPr>
        <w:t xml:space="preserve">Рисунок </w:t>
      </w:r>
      <w:r w:rsidR="00746F76" w:rsidRPr="0057245F">
        <w:rPr>
          <w:sz w:val="24"/>
          <w:szCs w:val="24"/>
        </w:rPr>
        <w:t>1</w:t>
      </w:r>
    </w:p>
    <w:p w:rsidR="00746F76" w:rsidRPr="0057245F" w:rsidRDefault="00746F76" w:rsidP="00EA5DCA">
      <w:pPr>
        <w:pStyle w:val="1"/>
        <w:rPr>
          <w:rFonts w:ascii="Times New Roman" w:hAnsi="Times New Roman" w:cs="Times New Roman"/>
        </w:rPr>
      </w:pPr>
      <w:bookmarkStart w:id="3" w:name="_Toc409015261"/>
      <w:bookmarkStart w:id="4" w:name="_Toc409015672"/>
    </w:p>
    <w:p w:rsidR="00746F76" w:rsidRPr="0057245F" w:rsidRDefault="00746F76" w:rsidP="00746F76">
      <w:pPr>
        <w:pStyle w:val="af0"/>
        <w:spacing w:line="360" w:lineRule="auto"/>
      </w:pPr>
      <w:r w:rsidRPr="0057245F">
        <w:t>ЗАДАНИЕ 2</w:t>
      </w:r>
    </w:p>
    <w:p w:rsidR="00872BA9" w:rsidRPr="0057245F" w:rsidRDefault="00D061AA" w:rsidP="00EA5DCA">
      <w:pPr>
        <w:pStyle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7245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Тема 2 Работа с функци</w:t>
      </w:r>
      <w:bookmarkEnd w:id="3"/>
      <w:bookmarkEnd w:id="4"/>
      <w:r w:rsidR="00A6603F" w:rsidRPr="0057245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ей </w:t>
      </w:r>
      <w:r w:rsidR="00A6603F" w:rsidRPr="0057245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</w:rPr>
        <w:t>ПРОСМОТР</w:t>
      </w:r>
    </w:p>
    <w:bookmarkEnd w:id="2"/>
    <w:p w:rsidR="00112414" w:rsidRPr="0057245F" w:rsidRDefault="00A6603F" w:rsidP="00072433">
      <w:pPr>
        <w:spacing w:line="360" w:lineRule="auto"/>
        <w:jc w:val="both"/>
      </w:pPr>
      <w:r w:rsidRPr="0057245F">
        <w:rPr>
          <w:spacing w:val="-2"/>
        </w:rPr>
        <w:t xml:space="preserve">     </w:t>
      </w:r>
      <w:r w:rsidR="00112414" w:rsidRPr="0057245F">
        <w:rPr>
          <w:spacing w:val="-2"/>
        </w:rPr>
        <w:t xml:space="preserve">Для своей работы функция </w:t>
      </w:r>
      <w:r w:rsidR="00072433" w:rsidRPr="0057245F">
        <w:rPr>
          <w:b/>
          <w:spacing w:val="-2"/>
        </w:rPr>
        <w:t>Просмотр</w:t>
      </w:r>
      <w:r w:rsidRPr="0057245F">
        <w:rPr>
          <w:b/>
          <w:spacing w:val="-2"/>
        </w:rPr>
        <w:t xml:space="preserve"> </w:t>
      </w:r>
      <w:r w:rsidR="00112414" w:rsidRPr="0057245F">
        <w:rPr>
          <w:spacing w:val="-2"/>
        </w:rPr>
        <w:t xml:space="preserve">предполагает наличие двух таблиц, основной и </w:t>
      </w:r>
      <w:r w:rsidR="00112414" w:rsidRPr="0057245F">
        <w:t>вспомогательной, причем они могут находиться как на одном листе, так и на разных. Относится эта функция к категории “</w:t>
      </w:r>
      <w:r w:rsidR="00112414" w:rsidRPr="0057245F">
        <w:rPr>
          <w:b/>
        </w:rPr>
        <w:t>Ссылки и массивы</w:t>
      </w:r>
      <w:r w:rsidR="00112414" w:rsidRPr="0057245F">
        <w:t>”.</w:t>
      </w:r>
    </w:p>
    <w:p w:rsidR="00112414" w:rsidRPr="0057245F" w:rsidRDefault="00112414" w:rsidP="00072433">
      <w:pPr>
        <w:spacing w:line="360" w:lineRule="auto"/>
        <w:jc w:val="both"/>
        <w:rPr>
          <w:spacing w:val="-2"/>
        </w:rPr>
      </w:pPr>
      <w:r w:rsidRPr="0057245F">
        <w:rPr>
          <w:spacing w:val="1"/>
        </w:rPr>
        <w:t xml:space="preserve">При работе с этой функцией нужно придерживаться следующих </w:t>
      </w:r>
      <w:r w:rsidRPr="0057245F">
        <w:rPr>
          <w:i/>
        </w:rPr>
        <w:t>правил.</w:t>
      </w:r>
      <w:r w:rsidRPr="0057245F">
        <w:t xml:space="preserve"> Искомые значения во вспомогательной таблице должны </w:t>
      </w:r>
      <w:r w:rsidR="00A6603F" w:rsidRPr="0057245F">
        <w:rPr>
          <w:spacing w:val="-2"/>
        </w:rPr>
        <w:t xml:space="preserve">располагаться </w:t>
      </w:r>
      <w:r w:rsidRPr="0057245F">
        <w:rPr>
          <w:spacing w:val="-2"/>
        </w:rPr>
        <w:t>строго в определенном порядке.</w:t>
      </w:r>
    </w:p>
    <w:p w:rsidR="00112414" w:rsidRPr="0057245F" w:rsidRDefault="00112414" w:rsidP="00072433">
      <w:pPr>
        <w:spacing w:line="360" w:lineRule="auto"/>
        <w:jc w:val="both"/>
        <w:rPr>
          <w:spacing w:val="-2"/>
        </w:rPr>
      </w:pPr>
      <w:r w:rsidRPr="0057245F">
        <w:rPr>
          <w:spacing w:val="5"/>
        </w:rPr>
        <w:t xml:space="preserve">В основной таблице эти значения могут идти в произвольном </w:t>
      </w:r>
      <w:r w:rsidRPr="0057245F">
        <w:t xml:space="preserve">порядке, могут повторяться, а могут и отсутствовать. Вектор </w:t>
      </w:r>
      <w:r w:rsidRPr="0057245F">
        <w:rPr>
          <w:spacing w:val="-2"/>
        </w:rPr>
        <w:t xml:space="preserve">просмотра и вектор результата должны задаваться как абсолютные </w:t>
      </w:r>
      <w:r w:rsidRPr="0057245F">
        <w:rPr>
          <w:spacing w:val="-2"/>
        </w:rPr>
        <w:lastRenderedPageBreak/>
        <w:t xml:space="preserve">ссылки </w:t>
      </w:r>
      <w:r w:rsidRPr="0057245F">
        <w:rPr>
          <w:spacing w:val="-1"/>
        </w:rPr>
        <w:t xml:space="preserve">(для того, чтобы для любой строки основной таблицы, просмотр во </w:t>
      </w:r>
      <w:r w:rsidRPr="0057245F">
        <w:rPr>
          <w:spacing w:val="-2"/>
        </w:rPr>
        <w:t>вспомогательной таблице всегда с осуществлялся с начала).</w:t>
      </w:r>
    </w:p>
    <w:p w:rsidR="00A6603F" w:rsidRPr="0057245F" w:rsidRDefault="00A6603F" w:rsidP="00A6603F">
      <w:pPr>
        <w:spacing w:line="360" w:lineRule="auto"/>
      </w:pPr>
      <w:r w:rsidRPr="0057245F">
        <w:t xml:space="preserve">Создать  на </w:t>
      </w:r>
      <w:r w:rsidRPr="0057245F">
        <w:rPr>
          <w:b/>
          <w:u w:val="single"/>
        </w:rPr>
        <w:t>Листе 1</w:t>
      </w:r>
      <w:r w:rsidRPr="0057245F">
        <w:t xml:space="preserve"> таблицу со следующей структурой</w:t>
      </w:r>
      <w:r w:rsidR="00005596" w:rsidRPr="0057245F">
        <w:t xml:space="preserve"> (основная)</w:t>
      </w:r>
      <w:r w:rsidRPr="0057245F">
        <w:t>:</w:t>
      </w:r>
    </w:p>
    <w:p w:rsidR="00A6603F" w:rsidRPr="00EE0A8B" w:rsidRDefault="00A6603F" w:rsidP="00A6603F">
      <w:pPr>
        <w:spacing w:line="360" w:lineRule="auto"/>
        <w:jc w:val="both"/>
        <w:rPr>
          <w:spacing w:val="-2"/>
          <w:lang w:val="en-US"/>
        </w:rPr>
      </w:pPr>
      <w:r w:rsidRPr="0057245F">
        <w:t xml:space="preserve">   </w:t>
      </w:r>
      <w:r w:rsidRPr="0057245F">
        <w:rPr>
          <w:lang w:val="en-US"/>
        </w:rPr>
        <w:t>A          B           C         D           E            F          G         H           I           J           K             L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15"/>
        <w:gridCol w:w="931"/>
        <w:gridCol w:w="899"/>
        <w:gridCol w:w="664"/>
        <w:gridCol w:w="973"/>
        <w:gridCol w:w="899"/>
        <w:gridCol w:w="861"/>
        <w:gridCol w:w="729"/>
        <w:gridCol w:w="861"/>
        <w:gridCol w:w="1011"/>
        <w:gridCol w:w="956"/>
        <w:gridCol w:w="865"/>
      </w:tblGrid>
      <w:tr w:rsidR="00A6603F" w:rsidRPr="0057245F" w:rsidTr="00A6603F">
        <w:trPr>
          <w:trHeight w:val="300"/>
        </w:trPr>
        <w:tc>
          <w:tcPr>
            <w:tcW w:w="916" w:type="dxa"/>
            <w:vMerge w:val="restart"/>
            <w:hideMark/>
          </w:tcPr>
          <w:p w:rsidR="00A6603F" w:rsidRPr="0057245F" w:rsidRDefault="00A6603F" w:rsidP="00A6603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ФИО клиента</w:t>
            </w:r>
          </w:p>
        </w:tc>
        <w:tc>
          <w:tcPr>
            <w:tcW w:w="900" w:type="dxa"/>
            <w:vMerge w:val="restart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Код турпоездки</w:t>
            </w:r>
          </w:p>
        </w:tc>
        <w:tc>
          <w:tcPr>
            <w:tcW w:w="869" w:type="dxa"/>
            <w:vMerge w:val="restart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Стоимость тура на 1 лицо</w:t>
            </w:r>
          </w:p>
        </w:tc>
        <w:tc>
          <w:tcPr>
            <w:tcW w:w="3396" w:type="dxa"/>
            <w:gridSpan w:val="4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Информация о туре</w:t>
            </w:r>
          </w:p>
        </w:tc>
        <w:tc>
          <w:tcPr>
            <w:tcW w:w="2523" w:type="dxa"/>
            <w:gridSpan w:val="3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Оплата</w:t>
            </w:r>
          </w:p>
        </w:tc>
        <w:tc>
          <w:tcPr>
            <w:tcW w:w="924" w:type="dxa"/>
            <w:vMerge w:val="restart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Количество человек</w:t>
            </w:r>
          </w:p>
        </w:tc>
        <w:tc>
          <w:tcPr>
            <w:tcW w:w="836" w:type="dxa"/>
            <w:vMerge w:val="restart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Общая стоимость путевкеи</w:t>
            </w:r>
          </w:p>
        </w:tc>
      </w:tr>
      <w:tr w:rsidR="00A6603F" w:rsidRPr="0057245F" w:rsidTr="00A6603F">
        <w:trPr>
          <w:trHeight w:val="1118"/>
        </w:trPr>
        <w:tc>
          <w:tcPr>
            <w:tcW w:w="916" w:type="dxa"/>
            <w:vMerge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900" w:type="dxa"/>
            <w:vMerge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869" w:type="dxa"/>
            <w:vMerge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754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Страна</w:t>
            </w:r>
          </w:p>
        </w:tc>
        <w:tc>
          <w:tcPr>
            <w:tcW w:w="940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Переводчик</w:t>
            </w:r>
          </w:p>
        </w:tc>
        <w:tc>
          <w:tcPr>
            <w:tcW w:w="869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Стоимость 1-й экскурсии в</w:t>
            </w:r>
          </w:p>
        </w:tc>
        <w:tc>
          <w:tcPr>
            <w:tcW w:w="833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Число экскурсий</w:t>
            </w:r>
          </w:p>
        </w:tc>
        <w:tc>
          <w:tcPr>
            <w:tcW w:w="714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За питание на 1 лицо</w:t>
            </w:r>
          </w:p>
        </w:tc>
        <w:tc>
          <w:tcPr>
            <w:tcW w:w="833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За экскурсии</w:t>
            </w:r>
          </w:p>
        </w:tc>
        <w:tc>
          <w:tcPr>
            <w:tcW w:w="976" w:type="dxa"/>
            <w:hideMark/>
          </w:tcPr>
          <w:p w:rsidR="00A6603F" w:rsidRPr="0057245F" w:rsidRDefault="00A6603F" w:rsidP="00A6603F">
            <w:pPr>
              <w:spacing w:line="360" w:lineRule="auto"/>
              <w:jc w:val="center"/>
              <w:rPr>
                <w:spacing w:val="-2"/>
              </w:rPr>
            </w:pPr>
            <w:r w:rsidRPr="0057245F">
              <w:rPr>
                <w:spacing w:val="-2"/>
              </w:rPr>
              <w:t>за переводчика</w:t>
            </w:r>
          </w:p>
        </w:tc>
        <w:tc>
          <w:tcPr>
            <w:tcW w:w="924" w:type="dxa"/>
            <w:vMerge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836" w:type="dxa"/>
            <w:vMerge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</w:tr>
      <w:tr w:rsidR="00A6603F" w:rsidRPr="0057245F" w:rsidTr="00A6603F">
        <w:trPr>
          <w:trHeight w:val="300"/>
        </w:trPr>
        <w:tc>
          <w:tcPr>
            <w:tcW w:w="916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t>√</w:t>
            </w:r>
          </w:p>
        </w:tc>
        <w:tc>
          <w:tcPr>
            <w:tcW w:w="900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t>√</w:t>
            </w:r>
          </w:p>
        </w:tc>
        <w:tc>
          <w:tcPr>
            <w:tcW w:w="869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754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940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rPr>
                <w:spacing w:val="-2"/>
              </w:rPr>
              <w:t>Да/нет</w:t>
            </w:r>
          </w:p>
        </w:tc>
        <w:tc>
          <w:tcPr>
            <w:tcW w:w="869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833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t>√</w:t>
            </w:r>
          </w:p>
        </w:tc>
        <w:tc>
          <w:tcPr>
            <w:tcW w:w="714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t>√</w:t>
            </w:r>
          </w:p>
        </w:tc>
        <w:tc>
          <w:tcPr>
            <w:tcW w:w="833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rPr>
                <w:spacing w:val="-2"/>
              </w:rPr>
              <w:t>=</w:t>
            </w:r>
          </w:p>
        </w:tc>
        <w:tc>
          <w:tcPr>
            <w:tcW w:w="976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  <w:tc>
          <w:tcPr>
            <w:tcW w:w="924" w:type="dxa"/>
            <w:noWrap/>
            <w:hideMark/>
          </w:tcPr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t>√</w:t>
            </w:r>
          </w:p>
        </w:tc>
        <w:tc>
          <w:tcPr>
            <w:tcW w:w="836" w:type="dxa"/>
            <w:noWrap/>
            <w:hideMark/>
          </w:tcPr>
          <w:p w:rsidR="00A6603F" w:rsidRPr="0057245F" w:rsidRDefault="00D01B54" w:rsidP="00A6603F">
            <w:pPr>
              <w:spacing w:line="360" w:lineRule="auto"/>
              <w:jc w:val="both"/>
              <w:rPr>
                <w:spacing w:val="-2"/>
              </w:rPr>
            </w:pPr>
            <w:r w:rsidRPr="0057245F">
              <w:rPr>
                <w:spacing w:val="-2"/>
              </w:rPr>
              <w:t>=</w:t>
            </w:r>
          </w:p>
          <w:p w:rsidR="00A6603F" w:rsidRPr="0057245F" w:rsidRDefault="00A6603F" w:rsidP="00A6603F">
            <w:pPr>
              <w:spacing w:line="360" w:lineRule="auto"/>
              <w:jc w:val="both"/>
              <w:rPr>
                <w:spacing w:val="-2"/>
              </w:rPr>
            </w:pPr>
          </w:p>
        </w:tc>
      </w:tr>
    </w:tbl>
    <w:p w:rsidR="00894F41" w:rsidRPr="0057245F" w:rsidRDefault="00894F41" w:rsidP="00072433">
      <w:pPr>
        <w:spacing w:line="360" w:lineRule="auto"/>
        <w:jc w:val="both"/>
      </w:pPr>
    </w:p>
    <w:p w:rsidR="00D01B54" w:rsidRPr="0057245F" w:rsidRDefault="00D01B54" w:rsidP="00072433">
      <w:pPr>
        <w:spacing w:line="360" w:lineRule="auto"/>
        <w:jc w:val="both"/>
      </w:pPr>
      <w:r w:rsidRPr="0057245F">
        <w:t xml:space="preserve">А на </w:t>
      </w:r>
      <w:r w:rsidRPr="0057245F">
        <w:rPr>
          <w:b/>
          <w:szCs w:val="20"/>
          <w:u w:val="single"/>
        </w:rPr>
        <w:t>Листе 2</w:t>
      </w:r>
      <w:r w:rsidRPr="0057245F">
        <w:rPr>
          <w:b/>
          <w:u w:val="single"/>
        </w:rPr>
        <w:t xml:space="preserve"> </w:t>
      </w:r>
      <w:r w:rsidRPr="0057245F">
        <w:t>справочную таблицу:</w:t>
      </w:r>
    </w:p>
    <w:p w:rsidR="00D01B54" w:rsidRPr="0057245F" w:rsidRDefault="00D01B54" w:rsidP="00072433">
      <w:pPr>
        <w:spacing w:line="360" w:lineRule="auto"/>
        <w:jc w:val="both"/>
        <w:rPr>
          <w:lang w:val="en-US"/>
        </w:rPr>
      </w:pPr>
      <w:r w:rsidRPr="0057245F">
        <w:t xml:space="preserve">  </w:t>
      </w:r>
      <w:r w:rsidRPr="0057245F">
        <w:rPr>
          <w:lang w:val="en-US"/>
        </w:rPr>
        <w:t>A                B                 C                  D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60"/>
        <w:gridCol w:w="1400"/>
        <w:gridCol w:w="1323"/>
        <w:gridCol w:w="1323"/>
      </w:tblGrid>
      <w:tr w:rsidR="00D01B54" w:rsidRPr="0057245F" w:rsidTr="00D01B54">
        <w:trPr>
          <w:trHeight w:val="900"/>
        </w:trPr>
        <w:tc>
          <w:tcPr>
            <w:tcW w:w="960" w:type="dxa"/>
            <w:hideMark/>
          </w:tcPr>
          <w:p w:rsidR="00D01B54" w:rsidRPr="0057245F" w:rsidRDefault="00D01B54" w:rsidP="00D01B5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57245F">
              <w:t>Код тура</w:t>
            </w:r>
          </w:p>
        </w:tc>
        <w:tc>
          <w:tcPr>
            <w:tcW w:w="1400" w:type="dxa"/>
            <w:hideMark/>
          </w:tcPr>
          <w:p w:rsidR="00D01B54" w:rsidRPr="0057245F" w:rsidRDefault="00D01B54" w:rsidP="00D01B54">
            <w:pPr>
              <w:spacing w:line="360" w:lineRule="auto"/>
              <w:jc w:val="both"/>
            </w:pPr>
            <w:r w:rsidRPr="0057245F">
              <w:t>Страна</w:t>
            </w:r>
          </w:p>
        </w:tc>
        <w:tc>
          <w:tcPr>
            <w:tcW w:w="1323" w:type="dxa"/>
            <w:hideMark/>
          </w:tcPr>
          <w:p w:rsidR="00D01B54" w:rsidRPr="0057245F" w:rsidRDefault="00D01B54" w:rsidP="00D01B54">
            <w:pPr>
              <w:spacing w:line="360" w:lineRule="auto"/>
              <w:jc w:val="both"/>
            </w:pPr>
            <w:r w:rsidRPr="0057245F">
              <w:t xml:space="preserve">Стоимость тура на 1 лицо </w:t>
            </w:r>
          </w:p>
        </w:tc>
        <w:tc>
          <w:tcPr>
            <w:tcW w:w="1323" w:type="dxa"/>
            <w:hideMark/>
          </w:tcPr>
          <w:p w:rsidR="00D01B54" w:rsidRPr="0057245F" w:rsidRDefault="00D01B54" w:rsidP="00D01B54">
            <w:pPr>
              <w:spacing w:line="360" w:lineRule="auto"/>
              <w:jc w:val="both"/>
            </w:pPr>
            <w:r w:rsidRPr="0057245F">
              <w:t xml:space="preserve">Стоимость 1-й экскурсии </w:t>
            </w:r>
          </w:p>
        </w:tc>
      </w:tr>
      <w:tr w:rsidR="00D01B54" w:rsidRPr="0057245F" w:rsidTr="00D01B54">
        <w:trPr>
          <w:trHeight w:val="900"/>
        </w:trPr>
        <w:tc>
          <w:tcPr>
            <w:tcW w:w="960" w:type="dxa"/>
          </w:tcPr>
          <w:p w:rsidR="00D01B54" w:rsidRPr="0057245F" w:rsidRDefault="00D01B54" w:rsidP="00D01B54">
            <w:pPr>
              <w:spacing w:line="360" w:lineRule="auto"/>
              <w:jc w:val="both"/>
            </w:pPr>
          </w:p>
        </w:tc>
        <w:tc>
          <w:tcPr>
            <w:tcW w:w="1400" w:type="dxa"/>
          </w:tcPr>
          <w:p w:rsidR="00D01B54" w:rsidRPr="0057245F" w:rsidRDefault="00D01B54" w:rsidP="00D01B54">
            <w:pPr>
              <w:spacing w:line="360" w:lineRule="auto"/>
              <w:jc w:val="both"/>
            </w:pPr>
          </w:p>
        </w:tc>
        <w:tc>
          <w:tcPr>
            <w:tcW w:w="1323" w:type="dxa"/>
          </w:tcPr>
          <w:p w:rsidR="00D01B54" w:rsidRPr="0057245F" w:rsidRDefault="00D01B54" w:rsidP="00D01B54">
            <w:pPr>
              <w:spacing w:line="360" w:lineRule="auto"/>
              <w:jc w:val="both"/>
            </w:pPr>
          </w:p>
        </w:tc>
        <w:tc>
          <w:tcPr>
            <w:tcW w:w="1323" w:type="dxa"/>
          </w:tcPr>
          <w:p w:rsidR="00D01B54" w:rsidRPr="0057245F" w:rsidRDefault="00D01B54" w:rsidP="00D01B54">
            <w:pPr>
              <w:spacing w:line="360" w:lineRule="auto"/>
              <w:jc w:val="both"/>
            </w:pPr>
          </w:p>
        </w:tc>
      </w:tr>
    </w:tbl>
    <w:p w:rsidR="00D01B54" w:rsidRPr="0057245F" w:rsidRDefault="00D01B54" w:rsidP="00072433">
      <w:pPr>
        <w:spacing w:line="360" w:lineRule="auto"/>
        <w:jc w:val="both"/>
      </w:pPr>
    </w:p>
    <w:p w:rsidR="00D01B54" w:rsidRPr="0057245F" w:rsidRDefault="00005596" w:rsidP="00072433">
      <w:pPr>
        <w:spacing w:line="360" w:lineRule="auto"/>
        <w:jc w:val="both"/>
      </w:pPr>
      <w:r w:rsidRPr="0057245F">
        <w:t xml:space="preserve">2. Заполнить </w:t>
      </w:r>
      <w:r w:rsidR="00D01B54" w:rsidRPr="0057245F">
        <w:t>справочную таблицу</w:t>
      </w:r>
    </w:p>
    <w:p w:rsidR="00D01B54" w:rsidRPr="0057245F" w:rsidRDefault="00D01B54" w:rsidP="00072433">
      <w:pPr>
        <w:spacing w:line="360" w:lineRule="auto"/>
        <w:jc w:val="both"/>
      </w:pPr>
      <w:r w:rsidRPr="0057245F">
        <w:t>3. В ячейки</w:t>
      </w:r>
      <w:r w:rsidR="00005596" w:rsidRPr="0057245F">
        <w:t xml:space="preserve"> основной таблицы</w:t>
      </w:r>
      <w:r w:rsidRPr="0057245F">
        <w:t>, помеченные символом «√», вести исходные данные.</w:t>
      </w:r>
    </w:p>
    <w:p w:rsidR="00D01B54" w:rsidRPr="0057245F" w:rsidRDefault="00D01B54" w:rsidP="00072433">
      <w:pPr>
        <w:spacing w:line="360" w:lineRule="auto"/>
        <w:jc w:val="both"/>
      </w:pPr>
      <w:r w:rsidRPr="0057245F">
        <w:t xml:space="preserve">4. </w:t>
      </w:r>
      <w:r w:rsidR="00005596" w:rsidRPr="0057245F">
        <w:rPr>
          <w:sz w:val="28"/>
          <w:szCs w:val="28"/>
        </w:rPr>
        <w:t xml:space="preserve">Используя функцию </w:t>
      </w:r>
      <w:r w:rsidR="00005596" w:rsidRPr="0057245F">
        <w:rPr>
          <w:b/>
          <w:i/>
          <w:sz w:val="28"/>
          <w:szCs w:val="28"/>
        </w:rPr>
        <w:t>Просмотр</w:t>
      </w:r>
      <w:r w:rsidR="00005596" w:rsidRPr="0057245F">
        <w:rPr>
          <w:sz w:val="28"/>
          <w:szCs w:val="28"/>
        </w:rPr>
        <w:t xml:space="preserve"> на основании справочной таблицы заполнить </w:t>
      </w:r>
      <w:r w:rsidRPr="0057245F">
        <w:t xml:space="preserve"> графы</w:t>
      </w:r>
      <w:r w:rsidR="00005596" w:rsidRPr="0057245F">
        <w:t xml:space="preserve"> </w:t>
      </w:r>
      <w:r w:rsidR="00005596" w:rsidRPr="0057245F">
        <w:rPr>
          <w:b/>
          <w:i/>
          <w:sz w:val="28"/>
          <w:szCs w:val="28"/>
          <w:lang w:val="en-US"/>
        </w:rPr>
        <w:t>C</w:t>
      </w:r>
      <w:r w:rsidR="00005596" w:rsidRPr="0057245F">
        <w:rPr>
          <w:b/>
          <w:i/>
          <w:sz w:val="28"/>
          <w:szCs w:val="28"/>
        </w:rPr>
        <w:t xml:space="preserve">, </w:t>
      </w:r>
      <w:r w:rsidR="00005596" w:rsidRPr="0057245F">
        <w:rPr>
          <w:b/>
          <w:i/>
          <w:sz w:val="28"/>
          <w:szCs w:val="28"/>
          <w:lang w:val="en-US"/>
        </w:rPr>
        <w:t>D</w:t>
      </w:r>
      <w:r w:rsidR="00005596" w:rsidRPr="0057245F">
        <w:rPr>
          <w:b/>
          <w:i/>
          <w:sz w:val="28"/>
          <w:szCs w:val="28"/>
        </w:rPr>
        <w:t xml:space="preserve">, </w:t>
      </w:r>
      <w:r w:rsidR="00005596" w:rsidRPr="0057245F">
        <w:rPr>
          <w:b/>
          <w:i/>
          <w:sz w:val="28"/>
          <w:szCs w:val="28"/>
          <w:lang w:val="en-US"/>
        </w:rPr>
        <w:t>F</w:t>
      </w:r>
      <w:r w:rsidR="00005596" w:rsidRPr="0057245F">
        <w:t xml:space="preserve"> основной таблицы.</w:t>
      </w:r>
    </w:p>
    <w:p w:rsidR="00005596" w:rsidRPr="0057245F" w:rsidRDefault="00005596" w:rsidP="00072433">
      <w:pPr>
        <w:spacing w:line="360" w:lineRule="auto"/>
        <w:jc w:val="both"/>
      </w:pPr>
      <w:r w:rsidRPr="0057245F">
        <w:t xml:space="preserve">5. В ячейку </w:t>
      </w:r>
      <w:r w:rsidRPr="0057245F">
        <w:rPr>
          <w:b/>
          <w:i/>
          <w:sz w:val="28"/>
          <w:szCs w:val="28"/>
          <w:lang w:val="en-US"/>
        </w:rPr>
        <w:t>I</w:t>
      </w:r>
      <w:r w:rsidRPr="0057245F">
        <w:rPr>
          <w:b/>
          <w:i/>
          <w:sz w:val="28"/>
          <w:szCs w:val="28"/>
        </w:rPr>
        <w:t>4</w:t>
      </w:r>
      <w:r w:rsidRPr="0057245F">
        <w:t xml:space="preserve"> ввести формулу </w:t>
      </w:r>
      <w:r w:rsidRPr="0057245F">
        <w:rPr>
          <w:b/>
          <w:lang w:val="en-US"/>
        </w:rPr>
        <w:t>F</w:t>
      </w:r>
      <w:r w:rsidRPr="0057245F">
        <w:rPr>
          <w:b/>
        </w:rPr>
        <w:t>4*</w:t>
      </w:r>
      <w:r w:rsidRPr="0057245F">
        <w:rPr>
          <w:b/>
          <w:lang w:val="en-US"/>
        </w:rPr>
        <w:t>G</w:t>
      </w:r>
      <w:r w:rsidRPr="0057245F">
        <w:rPr>
          <w:b/>
        </w:rPr>
        <w:t xml:space="preserve">4 </w:t>
      </w:r>
      <w:r w:rsidRPr="0057245F">
        <w:t>и скопировать в последующие ячейки.</w:t>
      </w:r>
    </w:p>
    <w:p w:rsidR="00005596" w:rsidRPr="0057245F" w:rsidRDefault="00005596" w:rsidP="00072433">
      <w:pPr>
        <w:spacing w:line="360" w:lineRule="auto"/>
        <w:jc w:val="both"/>
        <w:rPr>
          <w:b/>
          <w:i/>
          <w:sz w:val="28"/>
          <w:szCs w:val="28"/>
        </w:rPr>
      </w:pPr>
      <w:r w:rsidRPr="0057245F">
        <w:t xml:space="preserve">6. </w:t>
      </w:r>
      <w:r w:rsidRPr="0057245F">
        <w:rPr>
          <w:sz w:val="28"/>
          <w:szCs w:val="28"/>
        </w:rPr>
        <w:t xml:space="preserve">Используя функцию </w:t>
      </w:r>
      <w:r w:rsidRPr="0057245F">
        <w:rPr>
          <w:b/>
          <w:i/>
          <w:sz w:val="28"/>
          <w:szCs w:val="28"/>
        </w:rPr>
        <w:t xml:space="preserve">ЕСЛИ </w:t>
      </w:r>
      <w:r w:rsidRPr="0057245F">
        <w:rPr>
          <w:sz w:val="28"/>
          <w:szCs w:val="28"/>
        </w:rPr>
        <w:t xml:space="preserve">заполнить графу </w:t>
      </w:r>
      <w:r w:rsidR="00817736" w:rsidRPr="0057245F">
        <w:rPr>
          <w:b/>
          <w:i/>
          <w:sz w:val="28"/>
          <w:szCs w:val="28"/>
          <w:lang w:val="en-US"/>
        </w:rPr>
        <w:t>J</w:t>
      </w:r>
      <w:r w:rsidR="00817736" w:rsidRPr="0057245F">
        <w:rPr>
          <w:b/>
          <w:i/>
          <w:sz w:val="28"/>
          <w:szCs w:val="28"/>
        </w:rPr>
        <w:t>.</w:t>
      </w:r>
    </w:p>
    <w:p w:rsidR="00817736" w:rsidRPr="0057245F" w:rsidRDefault="00817736" w:rsidP="00072433">
      <w:pPr>
        <w:spacing w:line="360" w:lineRule="auto"/>
        <w:jc w:val="both"/>
        <w:rPr>
          <w:b/>
          <w:i/>
        </w:rPr>
      </w:pPr>
      <w:r w:rsidRPr="0057245F">
        <w:rPr>
          <w:b/>
          <w:i/>
        </w:rPr>
        <w:t xml:space="preserve">7. </w:t>
      </w:r>
      <w:r w:rsidRPr="0057245F">
        <w:t xml:space="preserve">Рассчитать  общую стоимость в ячейке </w:t>
      </w:r>
      <w:r w:rsidRPr="0057245F">
        <w:rPr>
          <w:b/>
          <w:i/>
          <w:lang w:val="en-US"/>
        </w:rPr>
        <w:t>L</w:t>
      </w:r>
      <w:r w:rsidRPr="0057245F">
        <w:rPr>
          <w:b/>
          <w:i/>
        </w:rPr>
        <w:t>4.</w:t>
      </w:r>
    </w:p>
    <w:p w:rsidR="00817736" w:rsidRPr="0057245F" w:rsidRDefault="00817736" w:rsidP="00072433">
      <w:pPr>
        <w:spacing w:line="360" w:lineRule="auto"/>
        <w:jc w:val="both"/>
      </w:pPr>
      <w:r w:rsidRPr="0057245F">
        <w:t>8. Установить денежный формат в соответствующих графах.</w:t>
      </w:r>
    </w:p>
    <w:p w:rsidR="00817736" w:rsidRPr="0057245F" w:rsidRDefault="00817736" w:rsidP="00072433">
      <w:pPr>
        <w:spacing w:line="360" w:lineRule="auto"/>
        <w:jc w:val="both"/>
      </w:pPr>
      <w:r w:rsidRPr="0057245F">
        <w:t>9. Сохранить таблицы, переименовав листы.</w:t>
      </w:r>
    </w:p>
    <w:p w:rsidR="00112414" w:rsidRDefault="00112414" w:rsidP="00072433">
      <w:pPr>
        <w:spacing w:line="360" w:lineRule="auto"/>
        <w:jc w:val="both"/>
      </w:pPr>
    </w:p>
    <w:p w:rsidR="00E815B5" w:rsidRPr="0057245F" w:rsidRDefault="00E815B5" w:rsidP="00072433">
      <w:pPr>
        <w:spacing w:line="360" w:lineRule="auto"/>
        <w:jc w:val="both"/>
      </w:pPr>
    </w:p>
    <w:p w:rsidR="00817736" w:rsidRPr="0057245F" w:rsidRDefault="00817736" w:rsidP="00817736">
      <w:pPr>
        <w:pStyle w:val="af0"/>
        <w:spacing w:line="360" w:lineRule="auto"/>
      </w:pPr>
      <w:bookmarkStart w:id="5" w:name="_Toc280797739"/>
      <w:bookmarkStart w:id="6" w:name="_Toc409015263"/>
      <w:bookmarkStart w:id="7" w:name="_Toc409015674"/>
    </w:p>
    <w:p w:rsidR="00817736" w:rsidRPr="0057245F" w:rsidRDefault="00817736" w:rsidP="00817736">
      <w:pPr>
        <w:pStyle w:val="af0"/>
        <w:spacing w:line="360" w:lineRule="auto"/>
      </w:pPr>
      <w:r w:rsidRPr="0057245F">
        <w:lastRenderedPageBreak/>
        <w:t>ЗАДАНИЕ 3.</w:t>
      </w:r>
    </w:p>
    <w:p w:rsidR="00817736" w:rsidRPr="0057245F" w:rsidRDefault="00817736" w:rsidP="00817736">
      <w:pPr>
        <w:pStyle w:val="1"/>
        <w:rPr>
          <w:rStyle w:val="10"/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57245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Тема 3 Работа с логическими функциями.</w:t>
      </w:r>
    </w:p>
    <w:bookmarkEnd w:id="5"/>
    <w:bookmarkEnd w:id="6"/>
    <w:bookmarkEnd w:id="7"/>
    <w:p w:rsidR="00817736" w:rsidRPr="0057245F" w:rsidRDefault="00817736" w:rsidP="00072433">
      <w:pPr>
        <w:spacing w:line="360" w:lineRule="auto"/>
        <w:jc w:val="both"/>
      </w:pPr>
    </w:p>
    <w:p w:rsidR="00894F41" w:rsidRPr="0057245F" w:rsidRDefault="00112414" w:rsidP="00072433">
      <w:pPr>
        <w:spacing w:line="360" w:lineRule="auto"/>
        <w:jc w:val="both"/>
      </w:pPr>
      <w:r w:rsidRPr="0057245F">
        <w:t>Синтаксис функции</w:t>
      </w:r>
      <w:r w:rsidR="00817736" w:rsidRPr="0057245F">
        <w:t xml:space="preserve"> ЕСЛИ</w:t>
      </w:r>
      <w:r w:rsidRPr="0057245F">
        <w:t xml:space="preserve">: </w:t>
      </w:r>
    </w:p>
    <w:p w:rsidR="00112414" w:rsidRPr="0057245F" w:rsidRDefault="00112414" w:rsidP="00072433">
      <w:pPr>
        <w:spacing w:line="360" w:lineRule="auto"/>
        <w:jc w:val="both"/>
        <w:rPr>
          <w:b/>
          <w:i/>
        </w:rPr>
      </w:pPr>
      <w:r w:rsidRPr="0057245F">
        <w:rPr>
          <w:b/>
          <w:i/>
        </w:rPr>
        <w:t>ЕСЛИ(лог_выражение;значение_если_истина;значение_если_ложь).</w:t>
      </w:r>
    </w:p>
    <w:p w:rsidR="00112414" w:rsidRPr="0057245F" w:rsidRDefault="00817736" w:rsidP="00072433">
      <w:pPr>
        <w:spacing w:line="360" w:lineRule="auto"/>
        <w:jc w:val="both"/>
        <w:rPr>
          <w:bCs/>
        </w:rPr>
      </w:pPr>
      <w:r w:rsidRPr="0057245F">
        <w:t xml:space="preserve">     </w:t>
      </w:r>
      <w:r w:rsidR="00112414" w:rsidRPr="0057245F">
        <w:t xml:space="preserve">В этой функции в части, обозначенной как </w:t>
      </w:r>
      <w:r w:rsidR="00112414" w:rsidRPr="0057245F">
        <w:rPr>
          <w:b/>
          <w:bCs/>
        </w:rPr>
        <w:t xml:space="preserve">лог_ выражение, </w:t>
      </w:r>
      <w:r w:rsidR="00112414" w:rsidRPr="0057245F">
        <w:rPr>
          <w:bCs/>
        </w:rPr>
        <w:t>записывае</w:t>
      </w:r>
      <w:r w:rsidR="00112414" w:rsidRPr="0057245F">
        <w:t>тся условие</w:t>
      </w:r>
      <w:r w:rsidR="00072433" w:rsidRPr="0057245F">
        <w:t xml:space="preserve">, включающее </w:t>
      </w:r>
      <w:r w:rsidR="00030E1C" w:rsidRPr="0057245F">
        <w:t>в</w:t>
      </w:r>
      <w:r w:rsidR="00072433" w:rsidRPr="0057245F">
        <w:t xml:space="preserve"> себя оператор сравнения: &gt;,&lt;, &gt;=, &lt;=, =</w:t>
      </w:r>
      <w:r w:rsidR="00112414" w:rsidRPr="0057245F">
        <w:t>.</w:t>
      </w:r>
      <w:r w:rsidR="00362594" w:rsidRPr="0057245F">
        <w:t xml:space="preserve"> При этом можно сравнивать содержимое ячейки(ячеек); результат работы функции над ячейкой или содержимое нескольких ячеек, связанных между собой логическим </w:t>
      </w:r>
      <w:r w:rsidR="00362594" w:rsidRPr="0057245F">
        <w:rPr>
          <w:b/>
        </w:rPr>
        <w:t>И</w:t>
      </w:r>
      <w:r w:rsidR="00362594" w:rsidRPr="0057245F">
        <w:t xml:space="preserve"> либо </w:t>
      </w:r>
      <w:r w:rsidR="00362594" w:rsidRPr="0057245F">
        <w:rPr>
          <w:b/>
        </w:rPr>
        <w:t>ИЛИ</w:t>
      </w:r>
      <w:r w:rsidR="00362594" w:rsidRPr="0057245F">
        <w:t xml:space="preserve">. </w:t>
      </w:r>
      <w:r w:rsidR="00112414" w:rsidRPr="0057245F">
        <w:t xml:space="preserve">Если оно выполняется, то в силу вступает </w:t>
      </w:r>
      <w:r w:rsidR="00112414" w:rsidRPr="0057245F">
        <w:rPr>
          <w:bCs/>
        </w:rPr>
        <w:t xml:space="preserve">месте которого может стоять очередное вложение. </w:t>
      </w:r>
    </w:p>
    <w:p w:rsidR="00112414" w:rsidRPr="0057245F" w:rsidRDefault="00817736" w:rsidP="00817736">
      <w:pPr>
        <w:pStyle w:val="aa"/>
        <w:numPr>
          <w:ilvl w:val="0"/>
          <w:numId w:val="15"/>
        </w:numPr>
        <w:spacing w:line="360" w:lineRule="auto"/>
        <w:jc w:val="both"/>
      </w:pPr>
      <w:r w:rsidRPr="0057245F">
        <w:t xml:space="preserve">Создать на </w:t>
      </w:r>
      <w:r w:rsidRPr="0057245F">
        <w:rPr>
          <w:b/>
          <w:u w:val="single"/>
        </w:rPr>
        <w:t>Листе 1</w:t>
      </w:r>
      <w:r w:rsidRPr="0057245F">
        <w:t xml:space="preserve"> таблицу со следующей структурой</w:t>
      </w:r>
    </w:p>
    <w:p w:rsidR="00112414" w:rsidRPr="0057245F" w:rsidRDefault="00817736" w:rsidP="00817736">
      <w:pPr>
        <w:spacing w:line="360" w:lineRule="auto"/>
        <w:ind w:left="420"/>
        <w:jc w:val="both"/>
        <w:rPr>
          <w:lang w:val="en-US"/>
        </w:rPr>
      </w:pPr>
      <w:r w:rsidRPr="0057245F">
        <w:rPr>
          <w:lang w:val="en-US"/>
        </w:rPr>
        <w:t xml:space="preserve">A                  B                 C             D               E                </w:t>
      </w:r>
      <w:r w:rsidR="0098019C" w:rsidRPr="0057245F">
        <w:rPr>
          <w:lang w:val="en-US"/>
        </w:rPr>
        <w:t>F                G                H                    I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1389"/>
        <w:gridCol w:w="912"/>
        <w:gridCol w:w="1029"/>
        <w:gridCol w:w="1068"/>
        <w:gridCol w:w="1118"/>
        <w:gridCol w:w="1007"/>
        <w:gridCol w:w="1405"/>
        <w:gridCol w:w="1194"/>
      </w:tblGrid>
      <w:tr w:rsidR="00817736" w:rsidRPr="0057245F" w:rsidTr="00817736">
        <w:trPr>
          <w:trHeight w:val="563"/>
        </w:trPr>
        <w:tc>
          <w:tcPr>
            <w:tcW w:w="1242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ФИО</w:t>
            </w:r>
          </w:p>
        </w:tc>
        <w:tc>
          <w:tcPr>
            <w:tcW w:w="1389" w:type="dxa"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Дата рождения</w:t>
            </w:r>
          </w:p>
        </w:tc>
        <w:tc>
          <w:tcPr>
            <w:tcW w:w="912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Пол</w:t>
            </w:r>
          </w:p>
        </w:tc>
        <w:tc>
          <w:tcPr>
            <w:tcW w:w="1029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Возраст</w:t>
            </w:r>
          </w:p>
        </w:tc>
        <w:tc>
          <w:tcPr>
            <w:tcW w:w="1068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Юбилей</w:t>
            </w:r>
          </w:p>
        </w:tc>
        <w:tc>
          <w:tcPr>
            <w:tcW w:w="1118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Оклад</w:t>
            </w:r>
          </w:p>
        </w:tc>
        <w:tc>
          <w:tcPr>
            <w:tcW w:w="1007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Премия</w:t>
            </w:r>
          </w:p>
        </w:tc>
        <w:tc>
          <w:tcPr>
            <w:tcW w:w="1405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Поощрение</w:t>
            </w:r>
          </w:p>
        </w:tc>
        <w:tc>
          <w:tcPr>
            <w:tcW w:w="1194" w:type="dxa"/>
            <w:noWrap/>
            <w:hideMark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57245F">
              <w:t>Подарок</w:t>
            </w:r>
          </w:p>
        </w:tc>
      </w:tr>
      <w:tr w:rsidR="00817736" w:rsidRPr="0057245F" w:rsidTr="00817736">
        <w:trPr>
          <w:trHeight w:val="563"/>
        </w:trPr>
        <w:tc>
          <w:tcPr>
            <w:tcW w:w="1242" w:type="dxa"/>
            <w:noWrap/>
          </w:tcPr>
          <w:p w:rsidR="00817736" w:rsidRPr="0057245F" w:rsidRDefault="0098019C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57245F">
              <w:t>√</w:t>
            </w:r>
          </w:p>
        </w:tc>
        <w:tc>
          <w:tcPr>
            <w:tcW w:w="1389" w:type="dxa"/>
          </w:tcPr>
          <w:p w:rsidR="00817736" w:rsidRPr="0057245F" w:rsidRDefault="0098019C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57245F">
              <w:t>√</w:t>
            </w:r>
          </w:p>
        </w:tc>
        <w:tc>
          <w:tcPr>
            <w:tcW w:w="912" w:type="dxa"/>
            <w:noWrap/>
          </w:tcPr>
          <w:p w:rsidR="00817736" w:rsidRPr="0057245F" w:rsidRDefault="0098019C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57245F">
              <w:t>√</w:t>
            </w:r>
          </w:p>
        </w:tc>
        <w:tc>
          <w:tcPr>
            <w:tcW w:w="1029" w:type="dxa"/>
            <w:noWrap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068" w:type="dxa"/>
            <w:noWrap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18" w:type="dxa"/>
            <w:noWrap/>
          </w:tcPr>
          <w:p w:rsidR="00817736" w:rsidRPr="0057245F" w:rsidRDefault="0098019C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57245F">
              <w:t>√</w:t>
            </w:r>
          </w:p>
        </w:tc>
        <w:tc>
          <w:tcPr>
            <w:tcW w:w="1007" w:type="dxa"/>
            <w:noWrap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05" w:type="dxa"/>
            <w:noWrap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94" w:type="dxa"/>
            <w:noWrap/>
          </w:tcPr>
          <w:p w:rsidR="00817736" w:rsidRPr="0057245F" w:rsidRDefault="00817736" w:rsidP="0081773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98019C" w:rsidRPr="0057245F" w:rsidRDefault="00030E1C" w:rsidP="0098019C">
      <w:pPr>
        <w:pStyle w:val="aa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7245F">
        <w:t>Я</w:t>
      </w:r>
      <w:r w:rsidR="0098019C" w:rsidRPr="0057245F">
        <w:t>чейки, помеченные «√», заполнить исходными данными.</w:t>
      </w:r>
    </w:p>
    <w:p w:rsidR="0098019C" w:rsidRPr="0057245F" w:rsidRDefault="0098019C" w:rsidP="0098019C">
      <w:pPr>
        <w:pStyle w:val="aa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7245F">
        <w:t xml:space="preserve">Графу </w:t>
      </w:r>
      <w:r w:rsidRPr="0057245F">
        <w:rPr>
          <w:b/>
          <w:i/>
          <w:sz w:val="28"/>
          <w:szCs w:val="28"/>
        </w:rPr>
        <w:t xml:space="preserve">В </w:t>
      </w:r>
      <w:r w:rsidRPr="0057245F">
        <w:t xml:space="preserve">отформатировать по формату </w:t>
      </w:r>
      <w:r w:rsidRPr="0057245F">
        <w:rPr>
          <w:b/>
        </w:rPr>
        <w:t>Дата/время.</w:t>
      </w:r>
    </w:p>
    <w:p w:rsidR="0098019C" w:rsidRPr="0057245F" w:rsidRDefault="0098019C" w:rsidP="0098019C">
      <w:pPr>
        <w:pStyle w:val="aa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57245F">
        <w:t>В ячейку</w:t>
      </w:r>
      <w:r w:rsidRPr="0057245F">
        <w:rPr>
          <w:b/>
          <w:i/>
          <w:sz w:val="28"/>
          <w:szCs w:val="28"/>
        </w:rPr>
        <w:t xml:space="preserve"> </w:t>
      </w:r>
      <w:r w:rsidRPr="0057245F">
        <w:rPr>
          <w:b/>
          <w:i/>
          <w:sz w:val="28"/>
          <w:szCs w:val="28"/>
          <w:lang w:val="en-US"/>
        </w:rPr>
        <w:t>D</w:t>
      </w:r>
      <w:r w:rsidRPr="0057245F">
        <w:rPr>
          <w:b/>
          <w:i/>
          <w:sz w:val="28"/>
          <w:szCs w:val="28"/>
        </w:rPr>
        <w:t xml:space="preserve">4 </w:t>
      </w:r>
      <w:r w:rsidRPr="0057245F">
        <w:t>внести формулу для расчета возраста   =</w:t>
      </w:r>
      <w:r w:rsidRPr="0057245F">
        <w:rPr>
          <w:b/>
        </w:rPr>
        <w:t>ЦЕЛОЕ((СЕГОДНЯ()-B3)/365).</w:t>
      </w:r>
    </w:p>
    <w:p w:rsidR="0098019C" w:rsidRPr="0057245F" w:rsidRDefault="00030E1C" w:rsidP="00030E1C">
      <w:pPr>
        <w:pStyle w:val="aa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 w:rsidRPr="0057245F">
        <w:t xml:space="preserve">В графу </w:t>
      </w:r>
      <w:r w:rsidRPr="0057245F">
        <w:rPr>
          <w:b/>
          <w:i/>
          <w:sz w:val="28"/>
          <w:szCs w:val="28"/>
          <w:lang w:val="en-US"/>
        </w:rPr>
        <w:t>E</w:t>
      </w:r>
      <w:r w:rsidRPr="0057245F">
        <w:rPr>
          <w:b/>
          <w:i/>
          <w:sz w:val="28"/>
          <w:szCs w:val="28"/>
        </w:rPr>
        <w:t xml:space="preserve"> </w:t>
      </w:r>
      <w:r w:rsidRPr="0057245F">
        <w:t>ввести функцию ЕСЛИ, в которой в качестве логического выражения выступает результат работы функции над ячейкой: =</w:t>
      </w:r>
      <w:r w:rsidRPr="0057245F">
        <w:rPr>
          <w:b/>
        </w:rPr>
        <w:t>ЕСЛИ(ОСТАТ(D3;5)=0;"юбилей";"__")</w:t>
      </w:r>
    </w:p>
    <w:p w:rsidR="00030E1C" w:rsidRPr="0057245F" w:rsidRDefault="00030E1C" w:rsidP="00030E1C">
      <w:pPr>
        <w:pStyle w:val="aa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 w:rsidRPr="0057245F">
        <w:t xml:space="preserve">В графу </w:t>
      </w:r>
      <w:r w:rsidRPr="0057245F">
        <w:rPr>
          <w:b/>
          <w:i/>
          <w:sz w:val="28"/>
          <w:szCs w:val="28"/>
          <w:lang w:val="en-US"/>
        </w:rPr>
        <w:t>G</w:t>
      </w:r>
      <w:r w:rsidRPr="0057245F">
        <w:rPr>
          <w:b/>
          <w:i/>
          <w:sz w:val="28"/>
          <w:szCs w:val="28"/>
        </w:rPr>
        <w:t xml:space="preserve"> </w:t>
      </w:r>
      <w:r w:rsidRPr="0057245F">
        <w:t>ввести функцию ЕСЛИ, определяющую премию юбилярам.</w:t>
      </w:r>
    </w:p>
    <w:p w:rsidR="007517E9" w:rsidRPr="0057245F" w:rsidRDefault="00030E1C" w:rsidP="00E815B5">
      <w:pPr>
        <w:pStyle w:val="aa"/>
        <w:numPr>
          <w:ilvl w:val="0"/>
          <w:numId w:val="15"/>
        </w:numPr>
        <w:spacing w:line="360" w:lineRule="auto"/>
      </w:pPr>
      <w:r w:rsidRPr="0057245F">
        <w:t xml:space="preserve">Графа </w:t>
      </w:r>
      <w:r w:rsidRPr="0057245F">
        <w:rPr>
          <w:b/>
          <w:i/>
          <w:sz w:val="28"/>
          <w:szCs w:val="28"/>
          <w:lang w:val="en-US"/>
        </w:rPr>
        <w:t>H</w:t>
      </w:r>
      <w:r w:rsidRPr="0057245F">
        <w:t xml:space="preserve"> </w:t>
      </w:r>
      <w:r w:rsidR="007517E9" w:rsidRPr="0057245F">
        <w:t xml:space="preserve">заполняется функцией ЕСЛИ, для которой сравнивается содержимое нескольких ячеек, связанных между собой логическим </w:t>
      </w:r>
      <w:r w:rsidR="007517E9" w:rsidRPr="0057245F">
        <w:rPr>
          <w:b/>
        </w:rPr>
        <w:t>И</w:t>
      </w:r>
      <w:r w:rsidR="007517E9" w:rsidRPr="0057245F">
        <w:t xml:space="preserve"> : </w:t>
      </w:r>
      <w:r w:rsidR="007517E9" w:rsidRPr="0057245F">
        <w:rPr>
          <w:b/>
        </w:rPr>
        <w:t>=ЕСЛИ((И(C3="Ж";E3="юбилей"));"цветы";"_")</w:t>
      </w:r>
    </w:p>
    <w:p w:rsidR="00112414" w:rsidRPr="0057245F" w:rsidRDefault="00D061AA" w:rsidP="0057245F">
      <w:pPr>
        <w:pStyle w:val="aa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 w:rsidRPr="0057245F">
        <w:t>В</w:t>
      </w:r>
      <w:r w:rsidR="007517E9" w:rsidRPr="0057245F">
        <w:t xml:space="preserve"> </w:t>
      </w:r>
      <w:r w:rsidRPr="0057245F">
        <w:t xml:space="preserve">рамках одной функции </w:t>
      </w:r>
      <w:r w:rsidRPr="0057245F">
        <w:rPr>
          <w:b/>
          <w:i/>
        </w:rPr>
        <w:t>ЕСЛИ</w:t>
      </w:r>
      <w:r w:rsidR="007517E9" w:rsidRPr="0057245F">
        <w:rPr>
          <w:b/>
          <w:i/>
        </w:rPr>
        <w:t xml:space="preserve"> </w:t>
      </w:r>
      <w:r w:rsidR="00077695" w:rsidRPr="0057245F">
        <w:t xml:space="preserve">можно использовать вложенные, при этом очередная вложенная функция размещается на месте аргумента </w:t>
      </w:r>
      <w:r w:rsidR="00077695" w:rsidRPr="0057245F">
        <w:rPr>
          <w:b/>
        </w:rPr>
        <w:t>значение ложь</w:t>
      </w:r>
      <w:r w:rsidR="007517E9" w:rsidRPr="0057245F">
        <w:rPr>
          <w:b/>
        </w:rPr>
        <w:t xml:space="preserve">. </w:t>
      </w:r>
      <w:r w:rsidR="007517E9" w:rsidRPr="0057245F">
        <w:t xml:space="preserve">В графе </w:t>
      </w:r>
      <w:r w:rsidR="007517E9" w:rsidRPr="0057245F">
        <w:rPr>
          <w:b/>
          <w:i/>
          <w:sz w:val="28"/>
          <w:szCs w:val="28"/>
          <w:lang w:val="en-US"/>
        </w:rPr>
        <w:t>I</w:t>
      </w:r>
      <w:r w:rsidR="007517E9" w:rsidRPr="0057245F">
        <w:rPr>
          <w:b/>
          <w:i/>
          <w:sz w:val="28"/>
          <w:szCs w:val="28"/>
        </w:rPr>
        <w:t xml:space="preserve"> </w:t>
      </w:r>
      <w:r w:rsidR="007517E9" w:rsidRPr="0057245F">
        <w:t>сформировать вложение</w:t>
      </w:r>
      <w:r w:rsidR="0057245F">
        <w:t xml:space="preserve"> </w:t>
      </w:r>
      <w:r w:rsidR="0057245F" w:rsidRPr="0057245F">
        <w:rPr>
          <w:b/>
        </w:rPr>
        <w:t>=ЕСЛИ(И(E3="юбилей";C3="Ж");"торт";ЕСЛИ(И(E3="юбилей";C3="М");"часы";"_"))</w:t>
      </w:r>
      <w:r w:rsidR="0057245F">
        <w:rPr>
          <w:b/>
        </w:rPr>
        <w:t>.</w:t>
      </w:r>
    </w:p>
    <w:p w:rsidR="0057245F" w:rsidRPr="0057245F" w:rsidRDefault="0057245F" w:rsidP="0057245F">
      <w:pPr>
        <w:pStyle w:val="aa"/>
        <w:numPr>
          <w:ilvl w:val="0"/>
          <w:numId w:val="15"/>
        </w:numPr>
        <w:spacing w:line="360" w:lineRule="auto"/>
        <w:rPr>
          <w:b/>
          <w:sz w:val="20"/>
          <w:szCs w:val="20"/>
        </w:rPr>
      </w:pPr>
      <w:r>
        <w:t>Сохранить таблицу, переименовав лист.</w:t>
      </w:r>
    </w:p>
    <w:p w:rsidR="003C2A4E" w:rsidRDefault="003C2A4E" w:rsidP="003C2A4E">
      <w:pPr>
        <w:pStyle w:val="af0"/>
        <w:spacing w:line="360" w:lineRule="auto"/>
        <w:jc w:val="left"/>
      </w:pPr>
    </w:p>
    <w:p w:rsidR="00E815B5" w:rsidRDefault="00E815B5" w:rsidP="003C2A4E">
      <w:pPr>
        <w:pStyle w:val="af0"/>
        <w:spacing w:line="360" w:lineRule="auto"/>
        <w:jc w:val="left"/>
      </w:pPr>
    </w:p>
    <w:p w:rsidR="0057245F" w:rsidRPr="0057245F" w:rsidRDefault="0057245F" w:rsidP="003C2A4E">
      <w:pPr>
        <w:pStyle w:val="af0"/>
        <w:spacing w:line="360" w:lineRule="auto"/>
        <w:rPr>
          <w:szCs w:val="20"/>
        </w:rPr>
      </w:pPr>
      <w:r>
        <w:lastRenderedPageBreak/>
        <w:t>ЗАДАНИЕ 4</w:t>
      </w:r>
      <w:r w:rsidRPr="0057245F">
        <w:t>.</w:t>
      </w:r>
    </w:p>
    <w:p w:rsidR="00894F41" w:rsidRPr="0057245F" w:rsidRDefault="0057245F" w:rsidP="00EA5DCA">
      <w:pPr>
        <w:pStyle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8" w:name="_Toc409015265"/>
      <w:bookmarkStart w:id="9" w:name="_Toc409015676"/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Тема 4</w:t>
      </w:r>
      <w:r w:rsidR="00095351" w:rsidRPr="0057245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Списки и их обработка</w:t>
      </w:r>
      <w:bookmarkEnd w:id="8"/>
      <w:bookmarkEnd w:id="9"/>
    </w:p>
    <w:p w:rsidR="00362594" w:rsidRPr="0057245F" w:rsidRDefault="00362594" w:rsidP="00362594">
      <w:pPr>
        <w:spacing w:before="100" w:beforeAutospacing="1" w:after="100" w:afterAutospacing="1"/>
        <w:ind w:firstLine="300"/>
        <w:jc w:val="both"/>
      </w:pPr>
      <w:r w:rsidRPr="0057245F">
        <w:t xml:space="preserve">Списком Excel называется таблица, оформление которой отвечает следующим требованиям: </w:t>
      </w:r>
    </w:p>
    <w:p w:rsidR="00362594" w:rsidRPr="0057245F" w:rsidRDefault="00362594" w:rsidP="00362594">
      <w:pPr>
        <w:numPr>
          <w:ilvl w:val="0"/>
          <w:numId w:val="9"/>
        </w:numPr>
        <w:spacing w:before="100" w:beforeAutospacing="1" w:after="100" w:afterAutospacing="1"/>
        <w:ind w:left="1571"/>
        <w:jc w:val="both"/>
      </w:pPr>
      <w:r w:rsidRPr="0057245F">
        <w:t xml:space="preserve">список состоит из строк, называемых записями; </w:t>
      </w:r>
    </w:p>
    <w:p w:rsidR="00362594" w:rsidRPr="0057245F" w:rsidRDefault="0057245F" w:rsidP="00362594">
      <w:pPr>
        <w:numPr>
          <w:ilvl w:val="0"/>
          <w:numId w:val="9"/>
        </w:numPr>
        <w:spacing w:before="100" w:beforeAutospacing="1" w:after="100" w:afterAutospacing="1"/>
        <w:ind w:left="1571"/>
        <w:jc w:val="both"/>
      </w:pPr>
      <w:r>
        <w:t xml:space="preserve">столбцы </w:t>
      </w:r>
      <w:r w:rsidR="00362594" w:rsidRPr="0057245F">
        <w:t xml:space="preserve">списка, называемые полями, должны содержать однородную (однотипную) информацию; </w:t>
      </w:r>
    </w:p>
    <w:p w:rsidR="00362594" w:rsidRPr="0057245F" w:rsidRDefault="00362594" w:rsidP="00362594">
      <w:pPr>
        <w:numPr>
          <w:ilvl w:val="0"/>
          <w:numId w:val="9"/>
        </w:numPr>
        <w:spacing w:before="100" w:beforeAutospacing="1" w:after="100" w:afterAutospacing="1"/>
        <w:ind w:left="1571"/>
        <w:jc w:val="both"/>
      </w:pPr>
      <w:r w:rsidRPr="0057245F">
        <w:t xml:space="preserve">верхняя строка списка, называемая заголовком, должна содержать метки (имена) соответствующих полей, и ее формат (шрифт, цвет фона и т.п.) должен отличаться от формата записей; </w:t>
      </w:r>
    </w:p>
    <w:p w:rsidR="00362594" w:rsidRPr="0057245F" w:rsidRDefault="00362594" w:rsidP="00362594">
      <w:pPr>
        <w:numPr>
          <w:ilvl w:val="0"/>
          <w:numId w:val="9"/>
        </w:numPr>
        <w:spacing w:before="100" w:beforeAutospacing="1" w:after="100" w:afterAutospacing="1"/>
        <w:ind w:left="1571"/>
        <w:jc w:val="both"/>
      </w:pPr>
      <w:r w:rsidRPr="0057245F">
        <w:t xml:space="preserve">внутри списка не должно быть пустых строк и столбцов, которыми список отделяется от остальной части рабочего листа; </w:t>
      </w:r>
    </w:p>
    <w:p w:rsidR="00362594" w:rsidRPr="0057245F" w:rsidRDefault="00362594" w:rsidP="00362594">
      <w:pPr>
        <w:numPr>
          <w:ilvl w:val="0"/>
          <w:numId w:val="9"/>
        </w:numPr>
        <w:spacing w:before="100" w:beforeAutospacing="1" w:after="100" w:afterAutospacing="1"/>
        <w:ind w:left="1571"/>
        <w:jc w:val="both"/>
      </w:pPr>
      <w:r w:rsidRPr="0057245F">
        <w:t xml:space="preserve">не рекомендуется на рабочем листе располагать еще что–либо, кроме списка, но если что–то и присутствует, то должно быть расположено либо выше, либо ниже списка, и рабочий лист рекомендуется именовать названием списка. </w:t>
      </w:r>
    </w:p>
    <w:p w:rsidR="004F7651" w:rsidRDefault="0057245F" w:rsidP="00831481">
      <w:pPr>
        <w:pStyle w:val="aa"/>
        <w:numPr>
          <w:ilvl w:val="0"/>
          <w:numId w:val="17"/>
        </w:numPr>
        <w:spacing w:line="360" w:lineRule="auto"/>
        <w:jc w:val="both"/>
      </w:pPr>
      <w:r w:rsidRPr="0057245F">
        <w:t xml:space="preserve">Создать на </w:t>
      </w:r>
      <w:r w:rsidRPr="0057245F">
        <w:rPr>
          <w:b/>
          <w:u w:val="single"/>
        </w:rPr>
        <w:t>Листе 1</w:t>
      </w:r>
      <w:r w:rsidR="00831481">
        <w:t xml:space="preserve"> таблицу со списком</w:t>
      </w:r>
    </w:p>
    <w:p w:rsidR="00EE0A8B" w:rsidRDefault="00EC7A74" w:rsidP="00831481">
      <w:pPr>
        <w:pStyle w:val="aa"/>
        <w:spacing w:before="100" w:beforeAutospacing="1" w:after="100" w:afterAutospacing="1"/>
        <w:ind w:left="-142"/>
        <w:jc w:val="both"/>
        <w:rPr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807413">
        <w:rPr>
          <w:noProof/>
        </w:rPr>
        <w:instrText xml:space="preserve">Excel.Sheet.12 "C:\\Users\\User\\Desktop\\Вся работа за 2 семестр Летягина ЭСН-111 (1) Новое.xlsx" ИСХОДНАЯ!R1C1:R21C10 </w:instrText>
      </w:r>
      <w:r>
        <w:rPr>
          <w:noProof/>
        </w:rPr>
        <w:instrText xml:space="preserve">\a \f 4 \h </w:instrText>
      </w:r>
      <w:r>
        <w:rPr>
          <w:noProof/>
        </w:rPr>
        <w:fldChar w:fldCharType="separate"/>
      </w:r>
    </w:p>
    <w:p w:rsidR="00831481" w:rsidRPr="006C6465" w:rsidRDefault="00EC7A74" w:rsidP="00831481">
      <w:pPr>
        <w:pStyle w:val="aa"/>
        <w:spacing w:before="100" w:beforeAutospacing="1" w:after="100" w:afterAutospacing="1"/>
        <w:ind w:left="-142"/>
        <w:jc w:val="both"/>
        <w:rPr>
          <w:noProof/>
          <w:lang w:val="en-US"/>
        </w:rPr>
      </w:pPr>
      <w:r>
        <w:rPr>
          <w:noProof/>
        </w:rPr>
        <w:fldChar w:fldCharType="end"/>
      </w:r>
      <w:r w:rsidR="006C6465">
        <w:rPr>
          <w:noProof/>
        </w:rPr>
        <w:t xml:space="preserve">       </w:t>
      </w:r>
      <w:r w:rsidR="006C6465">
        <w:rPr>
          <w:noProof/>
          <w:lang w:val="en-US"/>
        </w:rPr>
        <w:t>A                B               C               D               E             F             G              H               I               J</w:t>
      </w:r>
    </w:p>
    <w:p w:rsidR="006C6465" w:rsidRPr="0057245F" w:rsidRDefault="006C6465" w:rsidP="00831481">
      <w:pPr>
        <w:pStyle w:val="aa"/>
        <w:spacing w:before="100" w:beforeAutospacing="1" w:after="100" w:afterAutospacing="1"/>
        <w:ind w:left="-142"/>
        <w:jc w:val="both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56"/>
        <w:gridCol w:w="1060"/>
        <w:gridCol w:w="1043"/>
        <w:gridCol w:w="1149"/>
        <w:gridCol w:w="897"/>
        <w:gridCol w:w="954"/>
        <w:gridCol w:w="888"/>
        <w:gridCol w:w="1053"/>
        <w:gridCol w:w="1046"/>
        <w:gridCol w:w="1118"/>
      </w:tblGrid>
      <w:tr w:rsidR="00831481" w:rsidRPr="00831481" w:rsidTr="00831481">
        <w:trPr>
          <w:trHeight w:val="9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Дата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Точка продажи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Марка телефона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Модель телефонов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Объем продаж, шт.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Возврат, шт.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Цена за шт. в руб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Сумма выручки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Сумма возврата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Форма оплаты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Е1150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2 010,00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4 020,00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2 010,00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N900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3 612,00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3 612,00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17.03.2016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6500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10 698,00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21 396,00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5230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9 066,00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18 132,00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по карте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I57000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16 530,00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16 530,00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16 530,00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17.03.2016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E2121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6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№3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Sony Ericsson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J105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3 220,00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6 440,00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6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№3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Sony Ericsson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X6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17 500,00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17 500,00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6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lastRenderedPageBreak/>
              <w:t>17.03.2016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№3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Sony Ericsson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I5500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12 500,00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37 500,00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12 500,00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по карте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J108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4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3 780,00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15 120,00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3 780,00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I1252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5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6 980,00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34 900,00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6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17.03.2016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№3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Sony Ericsson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5220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12 090,00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24 180,00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по карте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U5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14 000,00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14 000,00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16.03.2016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CZ-0I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4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4 670,00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18 680,00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4 670,00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по карте</w:t>
            </w:r>
          </w:p>
        </w:tc>
      </w:tr>
      <w:tr w:rsidR="00831481" w:rsidRPr="00831481" w:rsidTr="00831481">
        <w:trPr>
          <w:trHeight w:val="6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17.03.2016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№3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Sony Ericsson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I8000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7 060,00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21 180,00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7 060,00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по карте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18.03.2016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N900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3 612,00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7 224,00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наличные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18.03.2016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6500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15 080,00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19.03.2016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Связной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Samsung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Е1150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2 010,00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4 020,00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2 010,00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3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19.03.2016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№2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Nokia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E2121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7 540,00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кредит</w:t>
            </w:r>
          </w:p>
        </w:tc>
      </w:tr>
      <w:tr w:rsidR="00831481" w:rsidRPr="00831481" w:rsidTr="00831481">
        <w:trPr>
          <w:trHeight w:val="600"/>
        </w:trPr>
        <w:tc>
          <w:tcPr>
            <w:tcW w:w="115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19.03.2016</w:t>
            </w:r>
          </w:p>
        </w:tc>
        <w:tc>
          <w:tcPr>
            <w:tcW w:w="1060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Магазин №3</w:t>
            </w:r>
          </w:p>
        </w:tc>
        <w:tc>
          <w:tcPr>
            <w:tcW w:w="104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Sony Ericsson</w:t>
            </w:r>
          </w:p>
        </w:tc>
        <w:tc>
          <w:tcPr>
            <w:tcW w:w="1149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5220</w:t>
            </w:r>
          </w:p>
        </w:tc>
        <w:tc>
          <w:tcPr>
            <w:tcW w:w="897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</w:t>
            </w:r>
          </w:p>
        </w:tc>
        <w:tc>
          <w:tcPr>
            <w:tcW w:w="954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0</w:t>
            </w:r>
          </w:p>
        </w:tc>
        <w:tc>
          <w:tcPr>
            <w:tcW w:w="88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12 090,00 ₽</w:t>
            </w:r>
          </w:p>
        </w:tc>
        <w:tc>
          <w:tcPr>
            <w:tcW w:w="1053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24 180,00 ₽</w:t>
            </w:r>
          </w:p>
        </w:tc>
        <w:tc>
          <w:tcPr>
            <w:tcW w:w="1046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-   ₽</w:t>
            </w:r>
          </w:p>
        </w:tc>
        <w:tc>
          <w:tcPr>
            <w:tcW w:w="1118" w:type="dxa"/>
            <w:hideMark/>
          </w:tcPr>
          <w:p w:rsidR="00831481" w:rsidRPr="00831481" w:rsidRDefault="00831481" w:rsidP="00831481">
            <w:pPr>
              <w:pStyle w:val="aa"/>
              <w:spacing w:before="100" w:beforeAutospacing="1" w:after="100" w:afterAutospacing="1"/>
              <w:ind w:left="-142"/>
              <w:jc w:val="center"/>
              <w:rPr>
                <w:noProof/>
              </w:rPr>
            </w:pPr>
            <w:r w:rsidRPr="00831481">
              <w:rPr>
                <w:noProof/>
              </w:rPr>
              <w:t>по карте</w:t>
            </w:r>
          </w:p>
        </w:tc>
      </w:tr>
    </w:tbl>
    <w:p w:rsidR="00EC7A74" w:rsidRPr="00831481" w:rsidRDefault="00EC7A74" w:rsidP="00831481">
      <w:pPr>
        <w:spacing w:before="100" w:beforeAutospacing="1" w:after="100" w:afterAutospacing="1"/>
      </w:pPr>
    </w:p>
    <w:p w:rsidR="004F7651" w:rsidRPr="00831481" w:rsidRDefault="00831481" w:rsidP="00831481">
      <w:pPr>
        <w:pStyle w:val="aa"/>
        <w:numPr>
          <w:ilvl w:val="0"/>
          <w:numId w:val="17"/>
        </w:numPr>
        <w:spacing w:line="360" w:lineRule="auto"/>
        <w:jc w:val="both"/>
        <w:rPr>
          <w:b/>
        </w:rPr>
      </w:pPr>
      <w:r>
        <w:t>Произвести с</w:t>
      </w:r>
      <w:r w:rsidR="00112414" w:rsidRPr="0057245F">
        <w:t>о списком следующие действия, которые собраны в меню</w:t>
      </w:r>
      <w:r w:rsidR="003C2A4E">
        <w:t xml:space="preserve"> </w:t>
      </w:r>
      <w:r w:rsidR="00E300B6" w:rsidRPr="00831481">
        <w:rPr>
          <w:b/>
          <w:i/>
          <w:u w:val="single"/>
        </w:rPr>
        <w:t>Данные</w:t>
      </w:r>
    </w:p>
    <w:p w:rsidR="00362594" w:rsidRPr="00831481" w:rsidRDefault="00362594" w:rsidP="0051697F">
      <w:pPr>
        <w:pStyle w:val="2"/>
        <w:numPr>
          <w:ilvl w:val="1"/>
          <w:numId w:val="17"/>
        </w:numPr>
        <w:rPr>
          <w:sz w:val="24"/>
          <w:szCs w:val="24"/>
        </w:rPr>
      </w:pPr>
      <w:bookmarkStart w:id="10" w:name="_Toc409015266"/>
      <w:bookmarkStart w:id="11" w:name="_Toc409015677"/>
      <w:r w:rsidRPr="00831481">
        <w:rPr>
          <w:sz w:val="24"/>
          <w:szCs w:val="24"/>
        </w:rPr>
        <w:t>Сортировка списков</w:t>
      </w:r>
      <w:bookmarkEnd w:id="10"/>
      <w:bookmarkEnd w:id="11"/>
    </w:p>
    <w:p w:rsidR="001F7D70" w:rsidRPr="0057245F" w:rsidRDefault="003C2A4E" w:rsidP="004F7651">
      <w:pPr>
        <w:spacing w:line="360" w:lineRule="auto"/>
        <w:jc w:val="both"/>
      </w:pPr>
      <w:r>
        <w:t xml:space="preserve">     </w:t>
      </w:r>
      <w:r w:rsidR="00362594" w:rsidRPr="0057245F">
        <w:t>Под сортировкой списка, как и любого другого набора объектов, принято понимать расположение его записей в определенном порядке.</w:t>
      </w:r>
      <w:r w:rsidR="00831481">
        <w:t xml:space="preserve"> </w:t>
      </w:r>
      <w:r w:rsidR="004F7651" w:rsidRPr="0057245F">
        <w:t>В случае необходимости можно прои</w:t>
      </w:r>
      <w:r w:rsidR="0051697F">
        <w:t xml:space="preserve">звести сортировку </w:t>
      </w:r>
      <w:r w:rsidR="004F7651" w:rsidRPr="0057245F">
        <w:t>последовате</w:t>
      </w:r>
      <w:r w:rsidR="0051697F">
        <w:t>льно, начиная с наиболее старшего</w:t>
      </w:r>
      <w:r w:rsidR="004F7651" w:rsidRPr="0057245F">
        <w:t xml:space="preserve"> поля. Сортировать можно и часть списка, предварительно ее выделив. После сортировки изменяется расположение строк списка.</w:t>
      </w:r>
    </w:p>
    <w:p w:rsidR="00C4720D" w:rsidRPr="00C4720D" w:rsidRDefault="006C6465" w:rsidP="00D454B5">
      <w:pPr>
        <w:spacing w:line="360" w:lineRule="auto"/>
        <w:ind w:left="425"/>
        <w:jc w:val="both"/>
      </w:pPr>
      <w:r>
        <w:t xml:space="preserve">1). </w:t>
      </w:r>
      <w:r w:rsidR="00C4720D">
        <w:t xml:space="preserve"> </w:t>
      </w:r>
      <w:r w:rsidR="00831481">
        <w:t>На отдельны</w:t>
      </w:r>
      <w:r w:rsidR="00C4720D">
        <w:t>е листы</w:t>
      </w:r>
      <w:r w:rsidR="00C4720D" w:rsidRPr="00C4720D">
        <w:rPr>
          <w:sz w:val="28"/>
          <w:szCs w:val="28"/>
        </w:rPr>
        <w:t xml:space="preserve"> </w:t>
      </w:r>
      <w:r w:rsidR="00C4720D" w:rsidRPr="00C4720D">
        <w:t xml:space="preserve">скопировать исходный </w:t>
      </w:r>
      <w:r w:rsidR="0051697F">
        <w:t>список.</w:t>
      </w:r>
      <w:r w:rsidR="00C4720D" w:rsidRPr="00C4720D">
        <w:t xml:space="preserve"> </w:t>
      </w:r>
    </w:p>
    <w:p w:rsidR="00C4720D" w:rsidRDefault="006C6465" w:rsidP="00D454B5">
      <w:pPr>
        <w:spacing w:line="360" w:lineRule="auto"/>
        <w:ind w:left="425"/>
        <w:jc w:val="both"/>
        <w:rPr>
          <w:b/>
        </w:rPr>
      </w:pPr>
      <w:r>
        <w:lastRenderedPageBreak/>
        <w:t xml:space="preserve">2). </w:t>
      </w:r>
      <w:r w:rsidR="00C4720D" w:rsidRPr="00C4720D">
        <w:t>Выполнить сортировку</w:t>
      </w:r>
      <w:r>
        <w:t xml:space="preserve"> на отдельных листах</w:t>
      </w:r>
      <w:r w:rsidR="00C4720D" w:rsidRPr="00C4720D">
        <w:t xml:space="preserve"> по </w:t>
      </w:r>
      <w:r w:rsidR="00C4720D">
        <w:t xml:space="preserve">одному признаку – </w:t>
      </w:r>
      <w:r w:rsidR="00C4720D" w:rsidRPr="00C4720D">
        <w:rPr>
          <w:b/>
        </w:rPr>
        <w:t>точка продажи</w:t>
      </w:r>
      <w:r w:rsidR="00C4720D">
        <w:t>; двум признакам -</w:t>
      </w:r>
      <w:r w:rsidR="00C4720D" w:rsidRPr="00C4720D">
        <w:t xml:space="preserve"> </w:t>
      </w:r>
      <w:r w:rsidR="00C4720D" w:rsidRPr="00C4720D">
        <w:rPr>
          <w:b/>
        </w:rPr>
        <w:t>марка телефона</w:t>
      </w:r>
      <w:r w:rsidR="00C4720D">
        <w:t xml:space="preserve"> и </w:t>
      </w:r>
      <w:r w:rsidR="00C4720D" w:rsidRPr="00C4720D">
        <w:rPr>
          <w:b/>
        </w:rPr>
        <w:t>форма оплаты</w:t>
      </w:r>
      <w:r w:rsidR="00C4720D">
        <w:rPr>
          <w:b/>
        </w:rPr>
        <w:t>;</w:t>
      </w:r>
      <w:r w:rsidR="00C4720D">
        <w:t xml:space="preserve"> и трем признакам – </w:t>
      </w:r>
      <w:r w:rsidR="00C4720D" w:rsidRPr="0051697F">
        <w:rPr>
          <w:b/>
        </w:rPr>
        <w:t>точка продажи; дата</w:t>
      </w:r>
      <w:r w:rsidR="0051697F" w:rsidRPr="0051697F">
        <w:rPr>
          <w:b/>
        </w:rPr>
        <w:t>; марка телефона</w:t>
      </w:r>
      <w:r w:rsidR="0051697F">
        <w:rPr>
          <w:b/>
        </w:rPr>
        <w:t>.</w:t>
      </w:r>
    </w:p>
    <w:p w:rsidR="00112414" w:rsidRPr="0057245F" w:rsidRDefault="006C6465" w:rsidP="00D454B5">
      <w:pPr>
        <w:spacing w:line="360" w:lineRule="auto"/>
        <w:ind w:left="425"/>
        <w:jc w:val="both"/>
      </w:pPr>
      <w:r>
        <w:rPr>
          <w:b/>
        </w:rPr>
        <w:t xml:space="preserve">3). </w:t>
      </w:r>
      <w:r w:rsidR="0051697F">
        <w:rPr>
          <w:b/>
        </w:rPr>
        <w:t>П</w:t>
      </w:r>
      <w:r w:rsidR="0051697F">
        <w:t>ереименовать все листы.</w:t>
      </w:r>
    </w:p>
    <w:p w:rsidR="004F7651" w:rsidRPr="0051697F" w:rsidRDefault="0051697F" w:rsidP="0051697F">
      <w:pPr>
        <w:pStyle w:val="2"/>
        <w:ind w:left="426"/>
        <w:rPr>
          <w:sz w:val="24"/>
          <w:szCs w:val="24"/>
        </w:rPr>
      </w:pPr>
      <w:bookmarkStart w:id="12" w:name="_Toc409015267"/>
      <w:bookmarkStart w:id="13" w:name="_Toc409015678"/>
      <w:r>
        <w:rPr>
          <w:sz w:val="24"/>
          <w:szCs w:val="24"/>
        </w:rPr>
        <w:t xml:space="preserve">2.2. </w:t>
      </w:r>
      <w:r w:rsidR="004F7651" w:rsidRPr="0051697F">
        <w:rPr>
          <w:sz w:val="24"/>
          <w:szCs w:val="24"/>
        </w:rPr>
        <w:t xml:space="preserve">Получение итогов </w:t>
      </w:r>
      <w:r w:rsidR="0023433A" w:rsidRPr="0051697F">
        <w:rPr>
          <w:sz w:val="24"/>
          <w:szCs w:val="24"/>
        </w:rPr>
        <w:t>в</w:t>
      </w:r>
      <w:r w:rsidR="004F7651" w:rsidRPr="0051697F">
        <w:rPr>
          <w:sz w:val="24"/>
          <w:szCs w:val="24"/>
        </w:rPr>
        <w:t xml:space="preserve"> списке</w:t>
      </w:r>
      <w:bookmarkEnd w:id="12"/>
      <w:bookmarkEnd w:id="13"/>
    </w:p>
    <w:p w:rsidR="00112414" w:rsidRPr="0057245F" w:rsidRDefault="006C6465" w:rsidP="004F7651">
      <w:pPr>
        <w:pStyle w:val="aa"/>
        <w:spacing w:line="360" w:lineRule="auto"/>
        <w:ind w:left="0"/>
        <w:jc w:val="both"/>
      </w:pPr>
      <w:r>
        <w:t xml:space="preserve">     </w:t>
      </w:r>
      <w:r w:rsidR="004F7651" w:rsidRPr="0057245F">
        <w:t>П</w:t>
      </w:r>
      <w:r w:rsidR="00112414" w:rsidRPr="0057245F">
        <w:t>еред получением итогов, список необходимо отсортировать по тем признакам, при смене кот</w:t>
      </w:r>
      <w:r w:rsidR="004F7651" w:rsidRPr="0057245F">
        <w:t>орых будет производиться расчет</w:t>
      </w:r>
      <w:r w:rsidR="00112414" w:rsidRPr="0057245F">
        <w:t>. Итоги рассчиты</w:t>
      </w:r>
      <w:r w:rsidR="00E300B6" w:rsidRPr="0057245F">
        <w:t>вают,</w:t>
      </w:r>
      <w:r w:rsidR="0051697F">
        <w:t xml:space="preserve"> </w:t>
      </w:r>
      <w:r w:rsidR="00112414" w:rsidRPr="0057245F">
        <w:t>начиная со старшего признака.</w:t>
      </w:r>
      <w:r w:rsidR="0023433A" w:rsidRPr="0057245F">
        <w:t xml:space="preserve"> В</w:t>
      </w:r>
      <w:r w:rsidR="00E300B6" w:rsidRPr="0057245F">
        <w:t xml:space="preserve">кладка </w:t>
      </w:r>
      <w:r w:rsidR="00E300B6" w:rsidRPr="0057245F">
        <w:rPr>
          <w:b/>
          <w:i/>
        </w:rPr>
        <w:t>Структура</w:t>
      </w:r>
      <w:r w:rsidR="0023433A" w:rsidRPr="0057245F">
        <w:rPr>
          <w:b/>
          <w:i/>
        </w:rPr>
        <w:t>.</w:t>
      </w:r>
      <w:r w:rsidR="0051697F">
        <w:rPr>
          <w:b/>
          <w:i/>
        </w:rPr>
        <w:t xml:space="preserve"> </w:t>
      </w:r>
      <w:r w:rsidR="00735282" w:rsidRPr="0057245F">
        <w:t xml:space="preserve">В окне </w:t>
      </w:r>
      <w:r w:rsidR="00735282" w:rsidRPr="0057245F">
        <w:rPr>
          <w:b/>
        </w:rPr>
        <w:t>Промежуточные итоги</w:t>
      </w:r>
      <w:r w:rsidR="00735282" w:rsidRPr="0057245F">
        <w:t xml:space="preserve"> в </w:t>
      </w:r>
      <w:r w:rsidR="0023433A" w:rsidRPr="0057245F">
        <w:t xml:space="preserve">поле </w:t>
      </w:r>
      <w:r>
        <w:rPr>
          <w:b/>
          <w:i/>
        </w:rPr>
        <w:t xml:space="preserve">При </w:t>
      </w:r>
      <w:r w:rsidR="0023433A" w:rsidRPr="0057245F">
        <w:rPr>
          <w:b/>
          <w:i/>
        </w:rPr>
        <w:t>каждом изменении в</w:t>
      </w:r>
      <w:r w:rsidR="0023433A" w:rsidRPr="0057245F">
        <w:t xml:space="preserve"> указывается признак, в поле </w:t>
      </w:r>
      <w:r w:rsidR="0023433A" w:rsidRPr="0057245F">
        <w:rPr>
          <w:b/>
          <w:i/>
        </w:rPr>
        <w:t>Операция</w:t>
      </w:r>
      <w:r w:rsidR="0023433A" w:rsidRPr="0057245F">
        <w:t xml:space="preserve"> – функция, используемая для расчета, а в поле </w:t>
      </w:r>
      <w:r w:rsidR="0023433A" w:rsidRPr="0057245F">
        <w:rPr>
          <w:b/>
          <w:i/>
        </w:rPr>
        <w:t>Добавить итоги по</w:t>
      </w:r>
      <w:r w:rsidR="0023433A" w:rsidRPr="0057245F">
        <w:t xml:space="preserve"> – флажок ставим для поля, над которым будет производиться расчет. </w:t>
      </w:r>
      <w:r w:rsidR="00735282" w:rsidRPr="0057245F">
        <w:t xml:space="preserve">Если итоги подводятся по нескольким признакам, снимают флажок </w:t>
      </w:r>
      <w:r w:rsidR="00735282" w:rsidRPr="0057245F">
        <w:rPr>
          <w:b/>
          <w:i/>
        </w:rPr>
        <w:t>Заменить текущие итоги.</w:t>
      </w:r>
    </w:p>
    <w:p w:rsidR="00E300B6" w:rsidRDefault="0051697F" w:rsidP="00072433">
      <w:pPr>
        <w:spacing w:line="360" w:lineRule="auto"/>
        <w:jc w:val="both"/>
      </w:pPr>
      <w:r>
        <w:t xml:space="preserve">       </w:t>
      </w:r>
      <w:r w:rsidR="006C6465">
        <w:t xml:space="preserve">1). </w:t>
      </w:r>
      <w:r>
        <w:t>На отдельные листы</w:t>
      </w:r>
      <w:r w:rsidRPr="00C4720D">
        <w:rPr>
          <w:sz w:val="28"/>
          <w:szCs w:val="28"/>
        </w:rPr>
        <w:t xml:space="preserve"> </w:t>
      </w:r>
      <w:r w:rsidRPr="00C4720D">
        <w:t xml:space="preserve">скопировать исходный </w:t>
      </w:r>
      <w:r>
        <w:t>список.</w:t>
      </w:r>
    </w:p>
    <w:p w:rsidR="0051697F" w:rsidRDefault="006C6465" w:rsidP="00072433">
      <w:pPr>
        <w:spacing w:line="360" w:lineRule="auto"/>
        <w:jc w:val="both"/>
      </w:pPr>
      <w:r>
        <w:t xml:space="preserve">       2). </w:t>
      </w:r>
      <w:r w:rsidR="0051697F">
        <w:t>Подсчитать</w:t>
      </w:r>
      <w:r w:rsidR="00D454B5">
        <w:t xml:space="preserve"> объем продаж по </w:t>
      </w:r>
      <w:r w:rsidR="00D454B5" w:rsidRPr="00F66CB7">
        <w:rPr>
          <w:b/>
        </w:rPr>
        <w:t>маркам телефона</w:t>
      </w:r>
      <w:r w:rsidR="00D454B5">
        <w:t>.</w:t>
      </w:r>
    </w:p>
    <w:p w:rsidR="00D454B5" w:rsidRDefault="006C6465" w:rsidP="00072433">
      <w:pPr>
        <w:spacing w:line="360" w:lineRule="auto"/>
        <w:jc w:val="both"/>
      </w:pPr>
      <w:r>
        <w:t xml:space="preserve">       3). </w:t>
      </w:r>
      <w:r w:rsidR="00D454B5">
        <w:t xml:space="preserve">Рассчитать сумму выручки по </w:t>
      </w:r>
      <w:r w:rsidR="00D454B5" w:rsidRPr="00F66CB7">
        <w:rPr>
          <w:b/>
        </w:rPr>
        <w:t>точкам продаж</w:t>
      </w:r>
      <w:r w:rsidR="00D454B5">
        <w:t xml:space="preserve"> и </w:t>
      </w:r>
      <w:r w:rsidR="00D454B5" w:rsidRPr="00F66CB7">
        <w:rPr>
          <w:b/>
        </w:rPr>
        <w:t>маркам телефона</w:t>
      </w:r>
      <w:r w:rsidR="00D454B5">
        <w:t>.</w:t>
      </w:r>
    </w:p>
    <w:p w:rsidR="00D454B5" w:rsidRDefault="006C6465" w:rsidP="00072433">
      <w:pPr>
        <w:spacing w:line="360" w:lineRule="auto"/>
        <w:jc w:val="both"/>
      </w:pPr>
      <w:r>
        <w:t xml:space="preserve">       4). </w:t>
      </w:r>
      <w:r w:rsidR="00D454B5">
        <w:t xml:space="preserve">Подсчитать количество продаж по </w:t>
      </w:r>
      <w:r w:rsidR="00D454B5" w:rsidRPr="00F66CB7">
        <w:rPr>
          <w:b/>
        </w:rPr>
        <w:t>формам оплаты</w:t>
      </w:r>
      <w:r w:rsidR="00D454B5">
        <w:t>.</w:t>
      </w:r>
    </w:p>
    <w:p w:rsidR="00E300B6" w:rsidRPr="0057245F" w:rsidRDefault="006C6465" w:rsidP="00D454B5">
      <w:pPr>
        <w:jc w:val="both"/>
      </w:pPr>
      <w:r>
        <w:t xml:space="preserve">       5). </w:t>
      </w:r>
      <w:r w:rsidR="00D454B5">
        <w:rPr>
          <w:b/>
        </w:rPr>
        <w:t>П</w:t>
      </w:r>
      <w:r w:rsidR="00D454B5">
        <w:t>ереименовать все листы.</w:t>
      </w:r>
    </w:p>
    <w:p w:rsidR="0023433A" w:rsidRPr="00D454B5" w:rsidRDefault="0023433A" w:rsidP="00D454B5">
      <w:pPr>
        <w:pStyle w:val="2"/>
        <w:numPr>
          <w:ilvl w:val="1"/>
          <w:numId w:val="20"/>
        </w:numPr>
        <w:rPr>
          <w:sz w:val="24"/>
          <w:szCs w:val="24"/>
        </w:rPr>
      </w:pPr>
      <w:bookmarkStart w:id="14" w:name="_Toc409015268"/>
      <w:bookmarkStart w:id="15" w:name="_Toc409015679"/>
      <w:r w:rsidRPr="00D454B5">
        <w:rPr>
          <w:sz w:val="24"/>
          <w:szCs w:val="24"/>
        </w:rPr>
        <w:t>Анализ списков с помощью фильтров</w:t>
      </w:r>
      <w:bookmarkEnd w:id="14"/>
      <w:bookmarkEnd w:id="15"/>
    </w:p>
    <w:p w:rsidR="002A3847" w:rsidRPr="0057245F" w:rsidRDefault="0023433A" w:rsidP="006C6465">
      <w:pPr>
        <w:spacing w:before="100" w:beforeAutospacing="1" w:after="100" w:afterAutospacing="1" w:line="360" w:lineRule="auto"/>
        <w:ind w:firstLine="301"/>
        <w:jc w:val="both"/>
      </w:pPr>
      <w:r w:rsidRPr="0057245F">
        <w:t xml:space="preserve">Excel располагает двумя командами фильтрации, которые становятся доступными через пункт меню </w:t>
      </w:r>
      <w:r w:rsidRPr="0057245F">
        <w:rPr>
          <w:b/>
          <w:i/>
        </w:rPr>
        <w:t>Данные/Сортировка и Фильтр</w:t>
      </w:r>
      <w:r w:rsidRPr="0057245F">
        <w:t xml:space="preserve">: </w:t>
      </w:r>
      <w:r w:rsidRPr="0057245F">
        <w:rPr>
          <w:b/>
        </w:rPr>
        <w:t>Автофильтр</w:t>
      </w:r>
      <w:r w:rsidR="00D454B5">
        <w:rPr>
          <w:b/>
        </w:rPr>
        <w:t xml:space="preserve"> </w:t>
      </w:r>
      <w:r w:rsidRPr="0057245F">
        <w:t>и</w:t>
      </w:r>
      <w:r w:rsidRPr="0057245F">
        <w:rPr>
          <w:b/>
        </w:rPr>
        <w:t xml:space="preserve"> Дополнительно</w:t>
      </w:r>
      <w:r w:rsidRPr="0057245F">
        <w:t xml:space="preserve">. С помощью автофильтра реализуются простые запросы, содержащие не более двух условий поиска. Расширенный (усиленный) фильтр позволяет выполнять запросы практически любой сложности. </w:t>
      </w:r>
      <w:r w:rsidR="000C0ADE" w:rsidRPr="0057245F">
        <w:t>При запуске Автофильтра в каждой метке столбца открывается список, включающий все значения из столбца</w:t>
      </w:r>
      <w:r w:rsidR="00E923D3" w:rsidRPr="0057245F">
        <w:t>, текстовые (или числовые) фильтры.</w:t>
      </w:r>
    </w:p>
    <w:p w:rsidR="00C4401E" w:rsidRPr="0057245F" w:rsidRDefault="00281A39" w:rsidP="00072433">
      <w:pPr>
        <w:spacing w:line="360" w:lineRule="auto"/>
        <w:jc w:val="both"/>
      </w:pPr>
      <w:r w:rsidRPr="0057245F">
        <w:rPr>
          <w:b/>
        </w:rPr>
        <w:t>Расширенный фильтр</w:t>
      </w:r>
      <w:r w:rsidR="00E300B6" w:rsidRPr="0057245F">
        <w:rPr>
          <w:b/>
        </w:rPr>
        <w:t xml:space="preserve"> (Дополнительно)</w:t>
      </w:r>
      <w:r w:rsidRPr="0057245F">
        <w:rPr>
          <w:b/>
        </w:rPr>
        <w:t>.</w:t>
      </w:r>
    </w:p>
    <w:p w:rsidR="000F6F4F" w:rsidRPr="0057245F" w:rsidRDefault="00C4401E" w:rsidP="00072433">
      <w:pPr>
        <w:spacing w:line="360" w:lineRule="auto"/>
        <w:jc w:val="both"/>
      </w:pPr>
      <w:r w:rsidRPr="0057245F">
        <w:t xml:space="preserve">     В окне расширенного фильтра необходимо указать</w:t>
      </w:r>
      <w:r w:rsidR="000F6F4F" w:rsidRPr="0057245F">
        <w:t>:</w:t>
      </w:r>
    </w:p>
    <w:p w:rsidR="000F6F4F" w:rsidRPr="0057245F" w:rsidRDefault="00C4401E" w:rsidP="00072433">
      <w:pPr>
        <w:numPr>
          <w:ilvl w:val="0"/>
          <w:numId w:val="4"/>
        </w:numPr>
        <w:spacing w:line="360" w:lineRule="auto"/>
        <w:jc w:val="both"/>
      </w:pPr>
      <w:r w:rsidRPr="0057245F">
        <w:rPr>
          <w:b/>
          <w:i/>
        </w:rPr>
        <w:t>исходный диапазон</w:t>
      </w:r>
      <w:r w:rsidR="000F6F4F" w:rsidRPr="0057245F">
        <w:t>;</w:t>
      </w:r>
    </w:p>
    <w:p w:rsidR="000F6F4F" w:rsidRPr="0057245F" w:rsidRDefault="00C4401E" w:rsidP="00072433">
      <w:pPr>
        <w:numPr>
          <w:ilvl w:val="0"/>
          <w:numId w:val="4"/>
        </w:numPr>
        <w:spacing w:line="360" w:lineRule="auto"/>
        <w:jc w:val="both"/>
      </w:pPr>
      <w:r w:rsidRPr="0057245F">
        <w:rPr>
          <w:b/>
          <w:i/>
        </w:rPr>
        <w:t>диапазон критериев</w:t>
      </w:r>
      <w:r w:rsidRPr="0057245F">
        <w:t xml:space="preserve"> , для его создания необходимо скопировать шапку исходного списка и под нее занести условия отбора</w:t>
      </w:r>
      <w:r w:rsidR="000F6F4F" w:rsidRPr="0057245F">
        <w:t>;</w:t>
      </w:r>
    </w:p>
    <w:p w:rsidR="00E923D3" w:rsidRPr="0057245F" w:rsidRDefault="00C4401E" w:rsidP="00072433">
      <w:pPr>
        <w:numPr>
          <w:ilvl w:val="0"/>
          <w:numId w:val="4"/>
        </w:numPr>
        <w:spacing w:line="360" w:lineRule="auto"/>
        <w:jc w:val="both"/>
      </w:pPr>
      <w:r w:rsidRPr="0057245F">
        <w:rPr>
          <w:b/>
          <w:i/>
        </w:rPr>
        <w:t>ячейку,</w:t>
      </w:r>
      <w:r w:rsidRPr="0057245F">
        <w:t xml:space="preserve"> начиная с которой будет размещена таблица с отобранными записями</w:t>
      </w:r>
      <w:r w:rsidR="000F6F4F" w:rsidRPr="0057245F">
        <w:t>.</w:t>
      </w:r>
    </w:p>
    <w:p w:rsidR="00C4401E" w:rsidRPr="0057245F" w:rsidRDefault="00C4401E" w:rsidP="00072433">
      <w:pPr>
        <w:spacing w:line="360" w:lineRule="auto"/>
        <w:jc w:val="both"/>
      </w:pPr>
      <w:r w:rsidRPr="0057245F">
        <w:t xml:space="preserve">     Используя расширенный фильтр, пользователь может задавать множество критериев для поиска записей, соединяя их логическими оператор</w:t>
      </w:r>
      <w:r w:rsidR="00D454B5">
        <w:t xml:space="preserve">ами. При этом надо помнить, что </w:t>
      </w:r>
      <w:r w:rsidRPr="0057245F">
        <w:t xml:space="preserve">значения , связанные логическим </w:t>
      </w:r>
      <w:r w:rsidRPr="0057245F">
        <w:rPr>
          <w:b/>
        </w:rPr>
        <w:t xml:space="preserve">И </w:t>
      </w:r>
      <w:r w:rsidRPr="0057245F">
        <w:t xml:space="preserve">прописываются в диапазоне условий в одной строке, а логическим </w:t>
      </w:r>
      <w:r w:rsidRPr="0057245F">
        <w:rPr>
          <w:b/>
        </w:rPr>
        <w:t>ИЛИ</w:t>
      </w:r>
      <w:r w:rsidRPr="0057245F">
        <w:t xml:space="preserve"> – в разных строках.</w:t>
      </w:r>
    </w:p>
    <w:p w:rsidR="00C4401E" w:rsidRDefault="006C6465" w:rsidP="00072433">
      <w:pPr>
        <w:spacing w:line="360" w:lineRule="auto"/>
        <w:jc w:val="both"/>
      </w:pPr>
      <w:r>
        <w:lastRenderedPageBreak/>
        <w:t xml:space="preserve">          1). </w:t>
      </w:r>
      <w:r w:rsidR="00D454B5">
        <w:t>На отдельные листы</w:t>
      </w:r>
      <w:r w:rsidR="00D454B5" w:rsidRPr="00C4720D">
        <w:rPr>
          <w:sz w:val="28"/>
          <w:szCs w:val="28"/>
        </w:rPr>
        <w:t xml:space="preserve"> </w:t>
      </w:r>
      <w:r w:rsidR="00D454B5" w:rsidRPr="00C4720D">
        <w:t xml:space="preserve">скопировать исходный </w:t>
      </w:r>
      <w:r w:rsidR="00D454B5">
        <w:t xml:space="preserve">список.        </w:t>
      </w:r>
    </w:p>
    <w:p w:rsidR="00D454B5" w:rsidRPr="00F66CB7" w:rsidRDefault="006C6465" w:rsidP="00072433">
      <w:pPr>
        <w:spacing w:line="360" w:lineRule="auto"/>
        <w:jc w:val="both"/>
      </w:pPr>
      <w:r>
        <w:t xml:space="preserve">          2). </w:t>
      </w:r>
      <w:r w:rsidR="00185C27">
        <w:t xml:space="preserve">Вывести информацию о </w:t>
      </w:r>
      <w:r w:rsidR="00185C27" w:rsidRPr="00F66CB7">
        <w:rPr>
          <w:b/>
        </w:rPr>
        <w:t xml:space="preserve">магазине2 </w:t>
      </w:r>
      <w:r w:rsidR="00185C27">
        <w:t xml:space="preserve">и марке телефона </w:t>
      </w:r>
      <w:r w:rsidR="00185C27" w:rsidRPr="00F66CB7">
        <w:rPr>
          <w:b/>
          <w:noProof/>
        </w:rPr>
        <w:t>Nokia</w:t>
      </w:r>
      <w:r w:rsidR="00185C27">
        <w:rPr>
          <w:noProof/>
        </w:rPr>
        <w:t xml:space="preserve"> или магазине </w:t>
      </w:r>
      <w:r w:rsidR="00185C27" w:rsidRPr="00F66CB7">
        <w:rPr>
          <w:b/>
          <w:noProof/>
        </w:rPr>
        <w:t>Связной</w:t>
      </w:r>
      <w:r w:rsidR="00185C27">
        <w:rPr>
          <w:noProof/>
        </w:rPr>
        <w:t xml:space="preserve"> и марке телефона </w:t>
      </w:r>
      <w:r w:rsidR="00185C27" w:rsidRPr="00F66CB7">
        <w:rPr>
          <w:b/>
          <w:noProof/>
        </w:rPr>
        <w:t>Samsung</w:t>
      </w:r>
      <w:r w:rsidR="00F66CB7">
        <w:rPr>
          <w:b/>
          <w:noProof/>
        </w:rPr>
        <w:t>.</w:t>
      </w:r>
    </w:p>
    <w:p w:rsidR="00185C27" w:rsidRDefault="006C6465" w:rsidP="00185C27">
      <w:pPr>
        <w:spacing w:line="360" w:lineRule="auto"/>
        <w:jc w:val="both"/>
      </w:pPr>
      <w:r>
        <w:t xml:space="preserve">           3). </w:t>
      </w:r>
      <w:r w:rsidR="00185C27">
        <w:t xml:space="preserve">Вывести информацию о марке телефона </w:t>
      </w:r>
      <w:r w:rsidR="00185C27" w:rsidRPr="00F66CB7">
        <w:rPr>
          <w:b/>
          <w:noProof/>
        </w:rPr>
        <w:t>Nokia</w:t>
      </w:r>
      <w:r w:rsidR="00185C27">
        <w:rPr>
          <w:noProof/>
        </w:rPr>
        <w:t xml:space="preserve"> с ценой от </w:t>
      </w:r>
      <w:r w:rsidR="00185C27" w:rsidRPr="00F66CB7">
        <w:rPr>
          <w:b/>
          <w:noProof/>
        </w:rPr>
        <w:t>5000 руб.</w:t>
      </w:r>
      <w:r w:rsidR="00185C27">
        <w:rPr>
          <w:noProof/>
        </w:rPr>
        <w:t xml:space="preserve"> до </w:t>
      </w:r>
      <w:r w:rsidR="00185C27" w:rsidRPr="00F66CB7">
        <w:rPr>
          <w:b/>
          <w:noProof/>
        </w:rPr>
        <w:t>10000 руб</w:t>
      </w:r>
      <w:r w:rsidR="00185C27">
        <w:rPr>
          <w:noProof/>
        </w:rPr>
        <w:t xml:space="preserve">. или марке телефона </w:t>
      </w:r>
      <w:r w:rsidR="00185C27" w:rsidRPr="00F66CB7">
        <w:rPr>
          <w:b/>
          <w:noProof/>
        </w:rPr>
        <w:t>Samsung</w:t>
      </w:r>
      <w:r w:rsidR="00185C27">
        <w:rPr>
          <w:noProof/>
        </w:rPr>
        <w:t xml:space="preserve"> с ценой больше </w:t>
      </w:r>
      <w:r w:rsidR="00185C27" w:rsidRPr="00F66CB7">
        <w:rPr>
          <w:b/>
          <w:noProof/>
        </w:rPr>
        <w:t>10000 руб</w:t>
      </w:r>
      <w:r w:rsidR="00185C27">
        <w:rPr>
          <w:noProof/>
        </w:rPr>
        <w:t>.</w:t>
      </w:r>
    </w:p>
    <w:p w:rsidR="00C4401E" w:rsidRPr="0057245F" w:rsidRDefault="006C6465" w:rsidP="00072433">
      <w:pPr>
        <w:spacing w:line="360" w:lineRule="auto"/>
        <w:jc w:val="both"/>
      </w:pPr>
      <w:r>
        <w:t xml:space="preserve">           4). </w:t>
      </w:r>
      <w:r w:rsidR="00185C27">
        <w:rPr>
          <w:b/>
        </w:rPr>
        <w:t>П</w:t>
      </w:r>
      <w:r w:rsidR="00185C27">
        <w:t>ереименовать все листы.</w:t>
      </w:r>
    </w:p>
    <w:p w:rsidR="006064FC" w:rsidRPr="00185C27" w:rsidRDefault="00185C27" w:rsidP="00185C27">
      <w:pPr>
        <w:pStyle w:val="2"/>
        <w:ind w:left="708"/>
        <w:rPr>
          <w:sz w:val="24"/>
          <w:szCs w:val="24"/>
        </w:rPr>
      </w:pPr>
      <w:bookmarkStart w:id="16" w:name="_Toc409015269"/>
      <w:bookmarkStart w:id="17" w:name="_Toc409015680"/>
      <w:r w:rsidRPr="00185C27">
        <w:rPr>
          <w:sz w:val="24"/>
          <w:szCs w:val="24"/>
        </w:rPr>
        <w:t xml:space="preserve">2.4. </w:t>
      </w:r>
      <w:r w:rsidR="000A04AD" w:rsidRPr="00185C27">
        <w:rPr>
          <w:sz w:val="24"/>
          <w:szCs w:val="24"/>
        </w:rPr>
        <w:t>Сводная таблица.</w:t>
      </w:r>
      <w:bookmarkEnd w:id="16"/>
      <w:bookmarkEnd w:id="17"/>
    </w:p>
    <w:p w:rsidR="006064FC" w:rsidRPr="0057245F" w:rsidRDefault="006C6465" w:rsidP="00072433">
      <w:pPr>
        <w:spacing w:line="360" w:lineRule="auto"/>
        <w:jc w:val="both"/>
      </w:pPr>
      <w:r>
        <w:t xml:space="preserve">     </w:t>
      </w:r>
      <w:r w:rsidR="006064FC" w:rsidRPr="0057245F">
        <w:t xml:space="preserve"> На основании исходного списка можно строить </w:t>
      </w:r>
      <w:r w:rsidR="006064FC" w:rsidRPr="0057245F">
        <w:rPr>
          <w:b/>
        </w:rPr>
        <w:t>Сводные таблицы.</w:t>
      </w:r>
    </w:p>
    <w:p w:rsidR="000A04AD" w:rsidRPr="0057245F" w:rsidRDefault="000A04AD" w:rsidP="00072433">
      <w:pPr>
        <w:spacing w:line="360" w:lineRule="auto"/>
        <w:jc w:val="both"/>
      </w:pPr>
      <w:r w:rsidRPr="0057245F">
        <w:t>Сводные таблицы строятся для более наглядного представления данных списка</w:t>
      </w:r>
      <w:r w:rsidR="000F6F4F" w:rsidRPr="0057245F">
        <w:t>.</w:t>
      </w:r>
      <w:r w:rsidR="00185C27">
        <w:t xml:space="preserve"> </w:t>
      </w:r>
      <w:r w:rsidRPr="0057245F">
        <w:t xml:space="preserve">Сводная таблица строится с помощью </w:t>
      </w:r>
      <w:r w:rsidRPr="0057245F">
        <w:rPr>
          <w:b/>
        </w:rPr>
        <w:t>мастера сводных таблиц</w:t>
      </w:r>
      <w:r w:rsidR="000F6F4F" w:rsidRPr="0057245F">
        <w:t>.</w:t>
      </w:r>
      <w:r w:rsidR="006C6465">
        <w:t xml:space="preserve"> </w:t>
      </w:r>
      <w:r w:rsidR="000F6F4F" w:rsidRPr="0057245F">
        <w:t>Н</w:t>
      </w:r>
      <w:r w:rsidRPr="0057245F">
        <w:t xml:space="preserve">а одном из шагов мастера, пользователь формирует структуру сводной таблицы, перетаскивая нужные поля в различные области сводной таблицы </w:t>
      </w:r>
      <w:r w:rsidR="000F6F4F" w:rsidRPr="0057245F">
        <w:t>К</w:t>
      </w:r>
      <w:r w:rsidRPr="0057245F">
        <w:t>ак правило, в область страниц помеща</w:t>
      </w:r>
      <w:r w:rsidR="000F6F4F" w:rsidRPr="0057245F">
        <w:t>ют</w:t>
      </w:r>
      <w:r w:rsidRPr="0057245F">
        <w:t xml:space="preserve"> самый старший признак из таблицы</w:t>
      </w:r>
      <w:r w:rsidR="000F6F4F" w:rsidRPr="0057245F">
        <w:t>;</w:t>
      </w:r>
      <w:r w:rsidRPr="0057245F">
        <w:t xml:space="preserve"> в области строк и столбцов т</w:t>
      </w:r>
      <w:r w:rsidR="000F6F4F" w:rsidRPr="0057245F">
        <w:t>акж</w:t>
      </w:r>
      <w:r w:rsidRPr="0057245F">
        <w:t>е признаки,</w:t>
      </w:r>
      <w:r w:rsidR="000F6F4F" w:rsidRPr="0057245F">
        <w:t xml:space="preserve"> а</w:t>
      </w:r>
      <w:r w:rsidRPr="0057245F">
        <w:t xml:space="preserve"> в область данных помещается</w:t>
      </w:r>
      <w:r w:rsidR="000F6F4F" w:rsidRPr="0057245F">
        <w:t xml:space="preserve"> поле</w:t>
      </w:r>
      <w:r w:rsidRPr="0057245F">
        <w:t>, котор</w:t>
      </w:r>
      <w:r w:rsidR="000F6F4F" w:rsidRPr="0057245F">
        <w:t>ое</w:t>
      </w:r>
      <w:r w:rsidRPr="0057245F">
        <w:t xml:space="preserve"> представляет собой данные, участвующие в расчете</w:t>
      </w:r>
      <w:r w:rsidR="000F6F4F" w:rsidRPr="0057245F">
        <w:t>, т.к. по нему выводится сумма в сводную таблицу.</w:t>
      </w:r>
    </w:p>
    <w:p w:rsidR="000A04AD" w:rsidRPr="0057245F" w:rsidRDefault="000A04AD" w:rsidP="00072433">
      <w:pPr>
        <w:spacing w:line="360" w:lineRule="auto"/>
        <w:jc w:val="both"/>
      </w:pPr>
      <w:r w:rsidRPr="0057245F">
        <w:t>Для работы со сводной таблицей используется панель сводной таблицы. Используя сводную таблицу, пользователь может создать:</w:t>
      </w:r>
    </w:p>
    <w:p w:rsidR="000A04AD" w:rsidRPr="0057245F" w:rsidRDefault="00B522E0" w:rsidP="00072433">
      <w:pPr>
        <w:numPr>
          <w:ilvl w:val="0"/>
          <w:numId w:val="5"/>
        </w:numPr>
        <w:spacing w:line="360" w:lineRule="auto"/>
        <w:jc w:val="both"/>
      </w:pPr>
      <w:r w:rsidRPr="0057245F">
        <w:t>н</w:t>
      </w:r>
      <w:r w:rsidR="00F66CB7">
        <w:t xml:space="preserve">овые  </w:t>
      </w:r>
      <w:r w:rsidR="000A04AD" w:rsidRPr="0057245F">
        <w:t>вычислительные поля.</w:t>
      </w:r>
    </w:p>
    <w:p w:rsidR="000A04AD" w:rsidRPr="0057245F" w:rsidRDefault="00F66CB7" w:rsidP="00072433">
      <w:pPr>
        <w:numPr>
          <w:ilvl w:val="0"/>
          <w:numId w:val="5"/>
        </w:numPr>
        <w:spacing w:line="360" w:lineRule="auto"/>
        <w:jc w:val="both"/>
      </w:pPr>
      <w:r>
        <w:t xml:space="preserve">группировать  </w:t>
      </w:r>
      <w:r w:rsidR="000A04AD" w:rsidRPr="0057245F">
        <w:t>данные сводной таблицы.</w:t>
      </w:r>
    </w:p>
    <w:p w:rsidR="000A04AD" w:rsidRPr="0057245F" w:rsidRDefault="00F66CB7" w:rsidP="00072433">
      <w:pPr>
        <w:numPr>
          <w:ilvl w:val="0"/>
          <w:numId w:val="5"/>
        </w:numPr>
        <w:spacing w:line="360" w:lineRule="auto"/>
        <w:jc w:val="both"/>
      </w:pPr>
      <w:r w:rsidRPr="0057245F">
        <w:t>Д</w:t>
      </w:r>
      <w:r>
        <w:t xml:space="preserve">етализировать </w:t>
      </w:r>
      <w:r w:rsidR="000A04AD" w:rsidRPr="0057245F">
        <w:t>данные сводной таблицы.</w:t>
      </w:r>
    </w:p>
    <w:p w:rsidR="0086334E" w:rsidRPr="0057245F" w:rsidRDefault="00F66CB7" w:rsidP="00072433">
      <w:pPr>
        <w:pStyle w:val="aa"/>
        <w:numPr>
          <w:ilvl w:val="0"/>
          <w:numId w:val="5"/>
        </w:numPr>
        <w:spacing w:line="360" w:lineRule="auto"/>
        <w:jc w:val="both"/>
      </w:pPr>
      <w:r w:rsidRPr="0057245F">
        <w:t>О</w:t>
      </w:r>
      <w:r>
        <w:t xml:space="preserve">бновлять </w:t>
      </w:r>
      <w:r w:rsidR="000A04AD" w:rsidRPr="0057245F">
        <w:t xml:space="preserve">данные сводной таблицы при внесении новых записей    в    </w:t>
      </w:r>
      <w:r w:rsidR="00185C27">
        <w:t>исходный   список.</w:t>
      </w:r>
      <w:r w:rsidR="000A04AD" w:rsidRPr="0057245F">
        <w:t xml:space="preserve">   </w:t>
      </w:r>
    </w:p>
    <w:p w:rsidR="000A04AD" w:rsidRPr="0057245F" w:rsidRDefault="000A04AD" w:rsidP="00072433">
      <w:pPr>
        <w:pStyle w:val="aa"/>
        <w:numPr>
          <w:ilvl w:val="0"/>
          <w:numId w:val="5"/>
        </w:numPr>
        <w:spacing w:line="360" w:lineRule="auto"/>
        <w:jc w:val="both"/>
      </w:pPr>
      <w:r w:rsidRPr="0057245F">
        <w:t xml:space="preserve"> </w:t>
      </w:r>
      <w:r w:rsidR="00F66CB7">
        <w:t xml:space="preserve">Строить  </w:t>
      </w:r>
      <w:r w:rsidR="00185C27">
        <w:t>диаграммы</w:t>
      </w:r>
      <w:r w:rsidR="006064FC" w:rsidRPr="0057245F">
        <w:t>.</w:t>
      </w:r>
    </w:p>
    <w:p w:rsidR="006064FC" w:rsidRDefault="006C6465" w:rsidP="00072433">
      <w:pPr>
        <w:spacing w:line="360" w:lineRule="auto"/>
        <w:jc w:val="both"/>
        <w:rPr>
          <w:b/>
        </w:rPr>
      </w:pPr>
      <w:r>
        <w:t xml:space="preserve">   1). </w:t>
      </w:r>
      <w:r w:rsidR="00185C27">
        <w:t>Сформировать сводную таблицу, в которой отобразить</w:t>
      </w:r>
      <w:r w:rsidR="001806DB">
        <w:t xml:space="preserve"> </w:t>
      </w:r>
      <w:r w:rsidR="001806DB" w:rsidRPr="001806DB">
        <w:rPr>
          <w:b/>
        </w:rPr>
        <w:t>даты, точки продаж, марки телефонов</w:t>
      </w:r>
      <w:r w:rsidR="001806DB">
        <w:t xml:space="preserve"> и </w:t>
      </w:r>
      <w:r w:rsidR="001806DB" w:rsidRPr="001806DB">
        <w:rPr>
          <w:b/>
        </w:rPr>
        <w:t>объем продаж</w:t>
      </w:r>
      <w:r w:rsidR="001806DB">
        <w:rPr>
          <w:b/>
        </w:rPr>
        <w:t>.</w:t>
      </w:r>
    </w:p>
    <w:p w:rsidR="001806DB" w:rsidRDefault="006C6465" w:rsidP="00072433">
      <w:p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6C6465">
        <w:t>2</w:t>
      </w:r>
      <w:r>
        <w:rPr>
          <w:b/>
        </w:rPr>
        <w:t xml:space="preserve">). </w:t>
      </w:r>
      <w:r>
        <w:t>В</w:t>
      </w:r>
      <w:r w:rsidR="001806DB">
        <w:rPr>
          <w:b/>
        </w:rPr>
        <w:t xml:space="preserve"> </w:t>
      </w:r>
      <w:r w:rsidR="001806DB">
        <w:t xml:space="preserve">сводной таблице создать новое поле </w:t>
      </w:r>
      <w:r w:rsidR="001806DB">
        <w:rPr>
          <w:b/>
        </w:rPr>
        <w:t>фактическая реализация= обем продаж-возврат.</w:t>
      </w:r>
    </w:p>
    <w:p w:rsidR="001806DB" w:rsidRDefault="006C6465" w:rsidP="00072433">
      <w:pPr>
        <w:spacing w:line="360" w:lineRule="auto"/>
        <w:jc w:val="both"/>
      </w:pPr>
      <w:r>
        <w:rPr>
          <w:b/>
        </w:rPr>
        <w:t xml:space="preserve">    </w:t>
      </w:r>
      <w:r w:rsidRPr="006C6465">
        <w:t>3)</w:t>
      </w:r>
      <w:r>
        <w:rPr>
          <w:b/>
        </w:rPr>
        <w:t xml:space="preserve">. </w:t>
      </w:r>
      <w:r w:rsidR="001806DB">
        <w:t>Поместить названия 2-ух магазинов в одну группу и для полученных групп подсчитать промежуточные итоги.</w:t>
      </w:r>
    </w:p>
    <w:p w:rsidR="001806DB" w:rsidRDefault="006C6465" w:rsidP="00072433">
      <w:pPr>
        <w:spacing w:line="360" w:lineRule="auto"/>
        <w:jc w:val="both"/>
      </w:pPr>
      <w:r>
        <w:t xml:space="preserve">    4). </w:t>
      </w:r>
      <w:r w:rsidR="001806DB">
        <w:t>Добавить в исходный список 4 новые записи и отобразить их в сводной таблице.</w:t>
      </w:r>
    </w:p>
    <w:p w:rsidR="001806DB" w:rsidRDefault="006C6465" w:rsidP="00072433">
      <w:pPr>
        <w:spacing w:line="360" w:lineRule="auto"/>
        <w:jc w:val="both"/>
      </w:pPr>
      <w:r>
        <w:t xml:space="preserve">    5). </w:t>
      </w:r>
      <w:r w:rsidR="003C2A4E">
        <w:t>В сводной таблице отобразить модели телефонов.</w:t>
      </w:r>
    </w:p>
    <w:p w:rsidR="003C2A4E" w:rsidRDefault="006C6465" w:rsidP="00072433">
      <w:pPr>
        <w:spacing w:line="360" w:lineRule="auto"/>
        <w:jc w:val="both"/>
      </w:pPr>
      <w:r>
        <w:t xml:space="preserve">     6). </w:t>
      </w:r>
      <w:r w:rsidR="003C2A4E">
        <w:t>Детализировать продажи по определенному телефону.</w:t>
      </w:r>
    </w:p>
    <w:p w:rsidR="003C2A4E" w:rsidRDefault="006C6465" w:rsidP="00072433">
      <w:pPr>
        <w:spacing w:line="360" w:lineRule="auto"/>
        <w:jc w:val="both"/>
      </w:pPr>
      <w:r>
        <w:t xml:space="preserve">     7). </w:t>
      </w:r>
      <w:r w:rsidR="003C2A4E">
        <w:t>Задания выполнять на отдельных листах, переименовав их.</w:t>
      </w:r>
    </w:p>
    <w:p w:rsidR="003C2A4E" w:rsidRPr="001806DB" w:rsidRDefault="003C2A4E" w:rsidP="00072433">
      <w:pPr>
        <w:spacing w:line="360" w:lineRule="auto"/>
        <w:jc w:val="both"/>
      </w:pPr>
    </w:p>
    <w:p w:rsidR="000A04AD" w:rsidRPr="0057245F" w:rsidRDefault="000A04AD" w:rsidP="00072433">
      <w:pPr>
        <w:spacing w:line="360" w:lineRule="auto"/>
        <w:jc w:val="both"/>
      </w:pPr>
    </w:p>
    <w:p w:rsidR="00F66CB7" w:rsidRDefault="00F66CB7" w:rsidP="00F66CB7">
      <w:pPr>
        <w:pStyle w:val="af0"/>
        <w:spacing w:line="360" w:lineRule="auto"/>
      </w:pPr>
      <w:bookmarkStart w:id="18" w:name="_Toc409015270"/>
      <w:bookmarkStart w:id="19" w:name="_Toc409015681"/>
    </w:p>
    <w:p w:rsidR="00F66CB7" w:rsidRPr="00F66CB7" w:rsidRDefault="00F66CB7" w:rsidP="00F66CB7">
      <w:pPr>
        <w:pStyle w:val="af0"/>
        <w:spacing w:line="360" w:lineRule="auto"/>
        <w:rPr>
          <w:szCs w:val="20"/>
        </w:rPr>
      </w:pPr>
      <w:r>
        <w:lastRenderedPageBreak/>
        <w:t>ЗАДАНИЕ 5</w:t>
      </w:r>
      <w:r w:rsidRPr="0057245F">
        <w:t>.</w:t>
      </w:r>
    </w:p>
    <w:p w:rsidR="004D74F4" w:rsidRPr="00F66CB7" w:rsidRDefault="00EA5DCA" w:rsidP="00EA5DCA">
      <w:pPr>
        <w:pStyle w:val="1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</w:t>
      </w:r>
      <w:r w:rsidR="00F66CB7" w:rsidRPr="00F66C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ема 5.</w:t>
      </w:r>
      <w:r w:rsidR="004D74F4" w:rsidRPr="00F66C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Консолидация данных.</w:t>
      </w:r>
      <w:bookmarkEnd w:id="18"/>
      <w:bookmarkEnd w:id="19"/>
    </w:p>
    <w:p w:rsidR="004D74F4" w:rsidRPr="0057245F" w:rsidRDefault="006C6465" w:rsidP="004D74F4">
      <w:pPr>
        <w:spacing w:line="360" w:lineRule="auto"/>
        <w:jc w:val="both"/>
      </w:pPr>
      <w:r>
        <w:t xml:space="preserve">     </w:t>
      </w:r>
      <w:r w:rsidR="004D74F4" w:rsidRPr="0057245F">
        <w:t>С помощью консолидации над значениями расположенными в несмежных областях таблицы можно выполнять те же операции, что и с помощью функции автоматического определения промежуточных итогов. Подлежащие к консолидации области могут располагаться как на одном рабочем листе, так и на разных листах, а также в различных книгах.</w:t>
      </w:r>
    </w:p>
    <w:p w:rsidR="004D74F4" w:rsidRPr="0057245F" w:rsidRDefault="004D74F4" w:rsidP="004D74F4">
      <w:pPr>
        <w:spacing w:line="360" w:lineRule="auto"/>
        <w:jc w:val="both"/>
      </w:pPr>
      <w:r w:rsidRPr="0057245F">
        <w:t>В окне пользователь должен указать последовательно все области выделения, участвующие в консолидации (причем в консолидируемую область включаются и метки строк).</w:t>
      </w:r>
    </w:p>
    <w:p w:rsidR="004D74F4" w:rsidRPr="0057245F" w:rsidRDefault="004D74F4" w:rsidP="004D74F4">
      <w:pPr>
        <w:spacing w:line="360" w:lineRule="auto"/>
        <w:jc w:val="both"/>
      </w:pPr>
      <w:r w:rsidRPr="0057245F">
        <w:t>При работе в о</w:t>
      </w:r>
      <w:r w:rsidR="006C6465">
        <w:t xml:space="preserve">кне консолидации, определяется </w:t>
      </w:r>
      <w:r w:rsidRPr="0057245F">
        <w:t>начальная ячейка, начиная с которой будет выстраиваться консолидированная таблица , и  должен быть включен флажок «</w:t>
      </w:r>
      <w:r w:rsidRPr="0057245F">
        <w:rPr>
          <w:b/>
        </w:rPr>
        <w:t>создавать связи с исходными данными</w:t>
      </w:r>
      <w:r w:rsidRPr="0057245F">
        <w:t xml:space="preserve">». Находится эта функция в меню </w:t>
      </w:r>
      <w:r w:rsidRPr="0057245F">
        <w:rPr>
          <w:b/>
        </w:rPr>
        <w:t>Данные→Работа с данными---Консолидация</w:t>
      </w:r>
      <w:r w:rsidRPr="0057245F">
        <w:t>.</w:t>
      </w:r>
    </w:p>
    <w:p w:rsidR="004D74F4" w:rsidRDefault="00F66CB7" w:rsidP="00F66CB7">
      <w:pPr>
        <w:pStyle w:val="aa"/>
        <w:numPr>
          <w:ilvl w:val="0"/>
          <w:numId w:val="21"/>
        </w:numPr>
        <w:spacing w:line="360" w:lineRule="auto"/>
        <w:jc w:val="both"/>
      </w:pPr>
      <w:r w:rsidRPr="0057245F">
        <w:t xml:space="preserve">Создать на </w:t>
      </w:r>
      <w:r>
        <w:rPr>
          <w:b/>
          <w:u w:val="single"/>
        </w:rPr>
        <w:t xml:space="preserve">3-ех листах </w:t>
      </w:r>
      <w:r>
        <w:t xml:space="preserve">таблицу, имеющую следующую структуру: </w:t>
      </w:r>
    </w:p>
    <w:p w:rsidR="00493BB9" w:rsidRPr="00493BB9" w:rsidRDefault="00493BB9" w:rsidP="00493BB9">
      <w:pPr>
        <w:pStyle w:val="aa"/>
        <w:spacing w:line="360" w:lineRule="auto"/>
        <w:jc w:val="both"/>
        <w:rPr>
          <w:lang w:val="en-US"/>
        </w:rPr>
      </w:pPr>
      <w:r w:rsidRPr="00EE0A8B">
        <w:t xml:space="preserve">                       </w:t>
      </w:r>
      <w:r>
        <w:rPr>
          <w:lang w:val="en-US"/>
        </w:rPr>
        <w:t>A                      B                   C                    D</w:t>
      </w:r>
    </w:p>
    <w:tbl>
      <w:tblPr>
        <w:tblW w:w="6096" w:type="dxa"/>
        <w:tblInd w:w="1443" w:type="dxa"/>
        <w:tblLayout w:type="fixed"/>
        <w:tblLook w:val="04A0" w:firstRow="1" w:lastRow="0" w:firstColumn="1" w:lastColumn="0" w:noHBand="0" w:noVBand="1"/>
      </w:tblPr>
      <w:tblGrid>
        <w:gridCol w:w="1843"/>
        <w:gridCol w:w="1500"/>
        <w:gridCol w:w="915"/>
        <w:gridCol w:w="1838"/>
      </w:tblGrid>
      <w:tr w:rsidR="00493BB9" w:rsidRPr="00493BB9" w:rsidTr="00493BB9">
        <w:trPr>
          <w:trHeight w:val="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BB9" w:rsidRPr="00493BB9" w:rsidRDefault="00493BB9" w:rsidP="00493B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Фамилия, имя, отчество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BB9" w:rsidRPr="00493BB9" w:rsidRDefault="00493BB9" w:rsidP="00493B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Заработная плата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BB9" w:rsidRPr="00493BB9" w:rsidRDefault="00493BB9" w:rsidP="00493B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НДФЛ,13%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3BB9" w:rsidRPr="00493BB9" w:rsidRDefault="00493BB9" w:rsidP="00493B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Сумма к выдаче</w:t>
            </w:r>
          </w:p>
        </w:tc>
      </w:tr>
      <w:tr w:rsidR="00493BB9" w:rsidRPr="00493BB9" w:rsidTr="00493BB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93BB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93BB9" w:rsidRPr="00493BB9" w:rsidTr="00493BB9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3BB9" w:rsidRPr="00493BB9" w:rsidRDefault="00493BB9" w:rsidP="00493BB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D74F4" w:rsidRPr="0057245F" w:rsidRDefault="004D74F4" w:rsidP="004D74F4">
      <w:pPr>
        <w:spacing w:line="360" w:lineRule="auto"/>
        <w:jc w:val="both"/>
      </w:pPr>
    </w:p>
    <w:p w:rsidR="000C0ADE" w:rsidRDefault="00493BB9" w:rsidP="00493BB9">
      <w:pPr>
        <w:pStyle w:val="aa"/>
        <w:numPr>
          <w:ilvl w:val="0"/>
          <w:numId w:val="21"/>
        </w:numPr>
        <w:spacing w:line="360" w:lineRule="auto"/>
        <w:jc w:val="both"/>
      </w:pPr>
      <w:r>
        <w:t>На каждом листе ввести данные о з/пл сотрудников за три месяца, переименовывая листы.</w:t>
      </w:r>
    </w:p>
    <w:p w:rsidR="00493BB9" w:rsidRPr="00493BB9" w:rsidRDefault="00493BB9" w:rsidP="00493BB9">
      <w:pPr>
        <w:pStyle w:val="aa"/>
        <w:numPr>
          <w:ilvl w:val="0"/>
          <w:numId w:val="21"/>
        </w:numPr>
        <w:spacing w:line="360" w:lineRule="auto"/>
        <w:jc w:val="both"/>
      </w:pPr>
      <w:r>
        <w:t>На отдельном листе получить сведения за квартал.</w:t>
      </w:r>
    </w:p>
    <w:p w:rsidR="000C0ADE" w:rsidRPr="0057245F" w:rsidRDefault="000C0ADE" w:rsidP="00072433">
      <w:pPr>
        <w:spacing w:line="360" w:lineRule="auto"/>
        <w:jc w:val="both"/>
      </w:pPr>
    </w:p>
    <w:p w:rsidR="008662A2" w:rsidRPr="0057245F" w:rsidRDefault="008662A2" w:rsidP="008662A2">
      <w:pPr>
        <w:spacing w:line="360" w:lineRule="auto"/>
        <w:jc w:val="both"/>
      </w:pPr>
    </w:p>
    <w:p w:rsidR="008662A2" w:rsidRPr="00807413" w:rsidRDefault="00807413" w:rsidP="008662A2">
      <w:pPr>
        <w:rPr>
          <w:b/>
        </w:rPr>
      </w:pPr>
      <w:r w:rsidRPr="00807413">
        <w:rPr>
          <w:b/>
        </w:rPr>
        <w:t>ВНИМАНИЕ</w:t>
      </w:r>
      <w:r>
        <w:rPr>
          <w:b/>
        </w:rPr>
        <w:t xml:space="preserve">!!! Все </w:t>
      </w:r>
      <w:r w:rsidRPr="00807413">
        <w:rPr>
          <w:b/>
        </w:rPr>
        <w:t>Листы должны располагаться в одной книге</w:t>
      </w:r>
      <w:r>
        <w:rPr>
          <w:b/>
        </w:rPr>
        <w:t>.</w:t>
      </w:r>
      <w:bookmarkStart w:id="20" w:name="_GoBack"/>
      <w:bookmarkEnd w:id="20"/>
    </w:p>
    <w:p w:rsidR="000C0ADE" w:rsidRPr="00807413" w:rsidRDefault="000C0ADE" w:rsidP="00072433">
      <w:pPr>
        <w:spacing w:line="360" w:lineRule="auto"/>
        <w:jc w:val="both"/>
        <w:rPr>
          <w:b/>
        </w:rPr>
      </w:pPr>
    </w:p>
    <w:sectPr w:rsidR="000C0ADE" w:rsidRPr="00807413" w:rsidSect="00831481">
      <w:footerReference w:type="default" r:id="rId9"/>
      <w:pgSz w:w="11906" w:h="16838" w:code="9"/>
      <w:pgMar w:top="1191" w:right="879" w:bottom="1191" w:left="879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C41" w:rsidRDefault="00B36C41" w:rsidP="002E19FE">
      <w:r>
        <w:separator/>
      </w:r>
    </w:p>
  </w:endnote>
  <w:endnote w:type="continuationSeparator" w:id="0">
    <w:p w:rsidR="00B36C41" w:rsidRDefault="00B36C41" w:rsidP="002E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6438"/>
      <w:docPartObj>
        <w:docPartGallery w:val="Page Numbers (Bottom of Page)"/>
        <w:docPartUnique/>
      </w:docPartObj>
    </w:sdtPr>
    <w:sdtEndPr/>
    <w:sdtContent>
      <w:p w:rsidR="00EC7A74" w:rsidRDefault="00EC7A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4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7A74" w:rsidRDefault="00EC7A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C41" w:rsidRDefault="00B36C41" w:rsidP="002E19FE">
      <w:r>
        <w:separator/>
      </w:r>
    </w:p>
  </w:footnote>
  <w:footnote w:type="continuationSeparator" w:id="0">
    <w:p w:rsidR="00B36C41" w:rsidRDefault="00B36C41" w:rsidP="002E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B0AD5"/>
    <w:multiLevelType w:val="multilevel"/>
    <w:tmpl w:val="8CE8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A067F"/>
    <w:multiLevelType w:val="hybridMultilevel"/>
    <w:tmpl w:val="8FF6729A"/>
    <w:lvl w:ilvl="0" w:tplc="E6CE03C8">
      <w:start w:val="1"/>
      <w:numFmt w:val="decimal"/>
      <w:lvlText w:val="%1."/>
      <w:lvlJc w:val="left"/>
      <w:pPr>
        <w:tabs>
          <w:tab w:val="num" w:pos="1444"/>
        </w:tabs>
        <w:ind w:left="1444" w:hanging="73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696764"/>
    <w:multiLevelType w:val="hybridMultilevel"/>
    <w:tmpl w:val="F762F96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18477F1E"/>
    <w:multiLevelType w:val="hybridMultilevel"/>
    <w:tmpl w:val="547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858C7"/>
    <w:multiLevelType w:val="hybridMultilevel"/>
    <w:tmpl w:val="8F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045"/>
    <w:multiLevelType w:val="hybridMultilevel"/>
    <w:tmpl w:val="81D6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D4CCD"/>
    <w:multiLevelType w:val="hybridMultilevel"/>
    <w:tmpl w:val="135E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F640C9"/>
    <w:multiLevelType w:val="multilevel"/>
    <w:tmpl w:val="D4043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26E4241"/>
    <w:multiLevelType w:val="multilevel"/>
    <w:tmpl w:val="F61082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44442483"/>
    <w:multiLevelType w:val="hybridMultilevel"/>
    <w:tmpl w:val="DAB27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F1778"/>
    <w:multiLevelType w:val="multilevel"/>
    <w:tmpl w:val="662E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EC020B"/>
    <w:multiLevelType w:val="hybridMultilevel"/>
    <w:tmpl w:val="5C50EC24"/>
    <w:lvl w:ilvl="0" w:tplc="D204749E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07720FB"/>
    <w:multiLevelType w:val="multilevel"/>
    <w:tmpl w:val="F830F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5220F"/>
    <w:multiLevelType w:val="hybridMultilevel"/>
    <w:tmpl w:val="BCC0A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847099"/>
    <w:multiLevelType w:val="hybridMultilevel"/>
    <w:tmpl w:val="8F9E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8124C"/>
    <w:multiLevelType w:val="hybridMultilevel"/>
    <w:tmpl w:val="27FAE690"/>
    <w:lvl w:ilvl="0" w:tplc="2E0E3AD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927851"/>
    <w:multiLevelType w:val="hybridMultilevel"/>
    <w:tmpl w:val="BCB0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130486"/>
    <w:multiLevelType w:val="hybridMultilevel"/>
    <w:tmpl w:val="762CF8A6"/>
    <w:lvl w:ilvl="0" w:tplc="B184B10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B22E4D"/>
    <w:multiLevelType w:val="hybridMultilevel"/>
    <w:tmpl w:val="07E0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B01F6"/>
    <w:multiLevelType w:val="hybridMultilevel"/>
    <w:tmpl w:val="1EC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636B9"/>
    <w:multiLevelType w:val="hybridMultilevel"/>
    <w:tmpl w:val="1FEE7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2"/>
  </w:num>
  <w:num w:numId="5">
    <w:abstractNumId w:val="3"/>
  </w:num>
  <w:num w:numId="6">
    <w:abstractNumId w:val="17"/>
  </w:num>
  <w:num w:numId="7">
    <w:abstractNumId w:val="6"/>
  </w:num>
  <w:num w:numId="8">
    <w:abstractNumId w:val="15"/>
  </w:num>
  <w:num w:numId="9">
    <w:abstractNumId w:val="12"/>
  </w:num>
  <w:num w:numId="10">
    <w:abstractNumId w:val="20"/>
  </w:num>
  <w:num w:numId="11">
    <w:abstractNumId w:val="5"/>
  </w:num>
  <w:num w:numId="12">
    <w:abstractNumId w:val="14"/>
  </w:num>
  <w:num w:numId="13">
    <w:abstractNumId w:val="10"/>
  </w:num>
  <w:num w:numId="14">
    <w:abstractNumId w:val="0"/>
  </w:num>
  <w:num w:numId="15">
    <w:abstractNumId w:val="11"/>
  </w:num>
  <w:num w:numId="16">
    <w:abstractNumId w:val="16"/>
  </w:num>
  <w:num w:numId="17">
    <w:abstractNumId w:val="7"/>
  </w:num>
  <w:num w:numId="18">
    <w:abstractNumId w:val="18"/>
  </w:num>
  <w:num w:numId="19">
    <w:abstractNumId w:val="9"/>
  </w:num>
  <w:num w:numId="20">
    <w:abstractNumId w:val="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2414"/>
    <w:rsid w:val="00005596"/>
    <w:rsid w:val="00030E1C"/>
    <w:rsid w:val="00072433"/>
    <w:rsid w:val="00077695"/>
    <w:rsid w:val="0008632A"/>
    <w:rsid w:val="00095351"/>
    <w:rsid w:val="000A04AD"/>
    <w:rsid w:val="000C0ADE"/>
    <w:rsid w:val="000C17F7"/>
    <w:rsid w:val="000C4C9E"/>
    <w:rsid w:val="000F6F4F"/>
    <w:rsid w:val="00112414"/>
    <w:rsid w:val="001127D9"/>
    <w:rsid w:val="001255B4"/>
    <w:rsid w:val="00131281"/>
    <w:rsid w:val="0013484A"/>
    <w:rsid w:val="001806DB"/>
    <w:rsid w:val="00185C27"/>
    <w:rsid w:val="001F7D70"/>
    <w:rsid w:val="00220B85"/>
    <w:rsid w:val="0023433A"/>
    <w:rsid w:val="00281A39"/>
    <w:rsid w:val="002A3847"/>
    <w:rsid w:val="002B7CD6"/>
    <w:rsid w:val="002E19FE"/>
    <w:rsid w:val="002F49B3"/>
    <w:rsid w:val="00362594"/>
    <w:rsid w:val="003C2A4E"/>
    <w:rsid w:val="003F25FB"/>
    <w:rsid w:val="00411CE2"/>
    <w:rsid w:val="004772C4"/>
    <w:rsid w:val="00493BB9"/>
    <w:rsid w:val="004C6004"/>
    <w:rsid w:val="004D74F4"/>
    <w:rsid w:val="004F7651"/>
    <w:rsid w:val="0051697F"/>
    <w:rsid w:val="0056453D"/>
    <w:rsid w:val="0057245F"/>
    <w:rsid w:val="006064FC"/>
    <w:rsid w:val="00625E21"/>
    <w:rsid w:val="00635CDC"/>
    <w:rsid w:val="0064577E"/>
    <w:rsid w:val="00664FDD"/>
    <w:rsid w:val="006C6465"/>
    <w:rsid w:val="00735282"/>
    <w:rsid w:val="00746F76"/>
    <w:rsid w:val="007517E9"/>
    <w:rsid w:val="007B6D4E"/>
    <w:rsid w:val="00807413"/>
    <w:rsid w:val="00817736"/>
    <w:rsid w:val="00831481"/>
    <w:rsid w:val="0086334E"/>
    <w:rsid w:val="008662A2"/>
    <w:rsid w:val="008662F6"/>
    <w:rsid w:val="00872BA9"/>
    <w:rsid w:val="00894F41"/>
    <w:rsid w:val="008C215E"/>
    <w:rsid w:val="008C59A2"/>
    <w:rsid w:val="0098019C"/>
    <w:rsid w:val="009A462E"/>
    <w:rsid w:val="00A36581"/>
    <w:rsid w:val="00A6603F"/>
    <w:rsid w:val="00A702E0"/>
    <w:rsid w:val="00B13957"/>
    <w:rsid w:val="00B36C41"/>
    <w:rsid w:val="00B522E0"/>
    <w:rsid w:val="00C11EFF"/>
    <w:rsid w:val="00C4401E"/>
    <w:rsid w:val="00C4720D"/>
    <w:rsid w:val="00C63FD1"/>
    <w:rsid w:val="00CD077A"/>
    <w:rsid w:val="00CF7F5D"/>
    <w:rsid w:val="00D01B54"/>
    <w:rsid w:val="00D061AA"/>
    <w:rsid w:val="00D14F79"/>
    <w:rsid w:val="00D40982"/>
    <w:rsid w:val="00D454B5"/>
    <w:rsid w:val="00D91145"/>
    <w:rsid w:val="00DC0994"/>
    <w:rsid w:val="00E17B7E"/>
    <w:rsid w:val="00E20F37"/>
    <w:rsid w:val="00E300B6"/>
    <w:rsid w:val="00E775B0"/>
    <w:rsid w:val="00E815B5"/>
    <w:rsid w:val="00E923D3"/>
    <w:rsid w:val="00EA5DCA"/>
    <w:rsid w:val="00EC7A74"/>
    <w:rsid w:val="00ED619E"/>
    <w:rsid w:val="00EE0A8B"/>
    <w:rsid w:val="00EE449D"/>
    <w:rsid w:val="00F3642D"/>
    <w:rsid w:val="00F4686D"/>
    <w:rsid w:val="00F469B7"/>
    <w:rsid w:val="00F63C09"/>
    <w:rsid w:val="00F66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45CF58-2448-45D2-BE7C-E9225285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3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25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1241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uiPriority w:val="39"/>
    <w:rsid w:val="0086334E"/>
    <w:pPr>
      <w:tabs>
        <w:tab w:val="right" w:leader="dot" w:pos="8904"/>
      </w:tabs>
      <w:spacing w:line="360" w:lineRule="auto"/>
      <w:jc w:val="right"/>
    </w:pPr>
    <w:rPr>
      <w:b/>
      <w:noProof/>
      <w:sz w:val="32"/>
      <w:szCs w:val="32"/>
    </w:rPr>
  </w:style>
  <w:style w:type="character" w:styleId="a3">
    <w:name w:val="Hyperlink"/>
    <w:basedOn w:val="a0"/>
    <w:uiPriority w:val="99"/>
    <w:rsid w:val="00112414"/>
    <w:rPr>
      <w:color w:val="0000FF"/>
      <w:u w:val="single"/>
    </w:rPr>
  </w:style>
  <w:style w:type="paragraph" w:styleId="a4">
    <w:name w:val="header"/>
    <w:basedOn w:val="a"/>
    <w:rsid w:val="0011241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12414"/>
  </w:style>
  <w:style w:type="paragraph" w:styleId="a6">
    <w:name w:val="Balloon Text"/>
    <w:basedOn w:val="a"/>
    <w:link w:val="a7"/>
    <w:uiPriority w:val="99"/>
    <w:semiHidden/>
    <w:unhideWhenUsed/>
    <w:rsid w:val="00C63F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F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894F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4F41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E300B6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07243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25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6334E"/>
    <w:pPr>
      <w:tabs>
        <w:tab w:val="right" w:leader="dot" w:pos="9345"/>
      </w:tabs>
      <w:spacing w:after="100"/>
    </w:pPr>
    <w:rPr>
      <w:noProof/>
      <w:sz w:val="28"/>
      <w:szCs w:val="28"/>
    </w:rPr>
  </w:style>
  <w:style w:type="paragraph" w:styleId="ac">
    <w:name w:val="Normal (Web)"/>
    <w:basedOn w:val="a"/>
    <w:rsid w:val="00872BA9"/>
    <w:pPr>
      <w:ind w:firstLine="112"/>
      <w:jc w:val="both"/>
    </w:pPr>
    <w:rPr>
      <w:color w:val="000000"/>
      <w:sz w:val="16"/>
      <w:szCs w:val="16"/>
    </w:rPr>
  </w:style>
  <w:style w:type="character" w:styleId="ad">
    <w:name w:val="Emphasis"/>
    <w:basedOn w:val="a0"/>
    <w:qFormat/>
    <w:rsid w:val="00872BA9"/>
    <w:rPr>
      <w:i/>
      <w:iCs/>
    </w:rPr>
  </w:style>
  <w:style w:type="character" w:styleId="ae">
    <w:name w:val="Strong"/>
    <w:basedOn w:val="a0"/>
    <w:qFormat/>
    <w:rsid w:val="00872BA9"/>
    <w:rPr>
      <w:b/>
      <w:bCs/>
    </w:rPr>
  </w:style>
  <w:style w:type="table" w:styleId="af">
    <w:name w:val="Table Grid"/>
    <w:basedOn w:val="a1"/>
    <w:uiPriority w:val="59"/>
    <w:rsid w:val="00CF7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CF7F5D"/>
    <w:pPr>
      <w:jc w:val="center"/>
    </w:pPr>
    <w:rPr>
      <w:b/>
      <w:sz w:val="28"/>
    </w:rPr>
  </w:style>
  <w:style w:type="character" w:customStyle="1" w:styleId="af1">
    <w:name w:val="Название Знак"/>
    <w:basedOn w:val="a0"/>
    <w:link w:val="af0"/>
    <w:rsid w:val="00CF7F5D"/>
    <w:rPr>
      <w:b/>
      <w:sz w:val="28"/>
    </w:rPr>
  </w:style>
  <w:style w:type="paragraph" w:styleId="af2">
    <w:name w:val="Body Text"/>
    <w:basedOn w:val="a"/>
    <w:link w:val="af3"/>
    <w:rsid w:val="00635CDC"/>
    <w:pPr>
      <w:jc w:val="center"/>
    </w:pPr>
    <w:rPr>
      <w:b/>
      <w:sz w:val="36"/>
      <w:szCs w:val="20"/>
      <w:u w:val="single"/>
    </w:rPr>
  </w:style>
  <w:style w:type="character" w:customStyle="1" w:styleId="af3">
    <w:name w:val="Основной текст Знак"/>
    <w:basedOn w:val="a0"/>
    <w:link w:val="af2"/>
    <w:rsid w:val="00635CDC"/>
    <w:rPr>
      <w:b/>
      <w:sz w:val="36"/>
      <w:u w:val="single"/>
    </w:rPr>
  </w:style>
  <w:style w:type="paragraph" w:styleId="21">
    <w:name w:val="Body Text 2"/>
    <w:basedOn w:val="a"/>
    <w:link w:val="22"/>
    <w:rsid w:val="00635CDC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35CDC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18FF170-EF3E-4844-928E-3C487CFE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дурдом</Company>
  <LinksUpToDate>false</LinksUpToDate>
  <CharactersWithSpaces>14252</CharactersWithSpaces>
  <SharedDoc>false</SharedDoc>
  <HLinks>
    <vt:vector size="60" baseType="variant">
      <vt:variant>
        <vt:i4>1441852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_Toc153093776</vt:lpwstr>
      </vt:variant>
      <vt:variant>
        <vt:i4>1441852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_Toc153093775</vt:lpwstr>
      </vt:variant>
      <vt:variant>
        <vt:i4>1441852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_Toc153093774</vt:lpwstr>
      </vt:variant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_Toc153093773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_Toc153093772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_Toc153093771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_Toc153093770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_Toc153093769</vt:lpwstr>
      </vt:variant>
      <vt:variant>
        <vt:i4>1507388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_Toc153093768</vt:lpwstr>
      </vt:variant>
      <vt:variant>
        <vt:i4>1507388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_Toc153093767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Сергей</dc:creator>
  <cp:keywords/>
  <dc:description/>
  <cp:lastModifiedBy>User</cp:lastModifiedBy>
  <cp:revision>12</cp:revision>
  <cp:lastPrinted>2015-01-21T06:48:00Z</cp:lastPrinted>
  <dcterms:created xsi:type="dcterms:W3CDTF">2010-12-22T13:46:00Z</dcterms:created>
  <dcterms:modified xsi:type="dcterms:W3CDTF">2016-10-05T20:42:00Z</dcterms:modified>
</cp:coreProperties>
</file>