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D09" w:rsidRPr="001E0AFB" w:rsidRDefault="004A7D09" w:rsidP="004A7D09">
      <w:pPr>
        <w:pStyle w:val="13"/>
        <w:widowControl w:val="0"/>
        <w:jc w:val="center"/>
        <w:rPr>
          <w:rFonts w:ascii="Arial" w:hAnsi="Arial"/>
          <w:b/>
          <w:sz w:val="28"/>
        </w:rPr>
      </w:pPr>
      <w:bookmarkStart w:id="0" w:name="_GoBack"/>
      <w:bookmarkEnd w:id="0"/>
      <w:r w:rsidRPr="001E0AFB">
        <w:rPr>
          <w:rFonts w:ascii="Arial" w:hAnsi="Arial"/>
          <w:b/>
          <w:sz w:val="28"/>
        </w:rPr>
        <w:t>Федеральное государственное бюджетное образовательное учреждение высшего профессионального образования</w:t>
      </w:r>
    </w:p>
    <w:p w:rsidR="004A7D09" w:rsidRPr="001E0AFB" w:rsidRDefault="004A7D09" w:rsidP="004A7D09">
      <w:pPr>
        <w:pStyle w:val="13"/>
        <w:widowControl w:val="0"/>
        <w:spacing w:line="360" w:lineRule="auto"/>
        <w:jc w:val="center"/>
        <w:rPr>
          <w:rFonts w:ascii="Arial" w:hAnsi="Arial"/>
          <w:b/>
          <w:sz w:val="28"/>
        </w:rPr>
      </w:pPr>
      <w:r>
        <w:rPr>
          <w:rFonts w:ascii="Arial" w:hAnsi="Arial"/>
          <w:b/>
          <w:sz w:val="28"/>
        </w:rPr>
        <w:t>«</w:t>
      </w:r>
      <w:r w:rsidRPr="001E0AFB">
        <w:rPr>
          <w:rFonts w:ascii="Arial" w:hAnsi="Arial"/>
          <w:b/>
          <w:sz w:val="28"/>
        </w:rPr>
        <w:t>Московский государственный университет путей сообщения</w:t>
      </w:r>
      <w:r>
        <w:rPr>
          <w:rFonts w:ascii="Arial" w:hAnsi="Arial"/>
          <w:b/>
          <w:sz w:val="28"/>
        </w:rPr>
        <w:t>»</w:t>
      </w:r>
    </w:p>
    <w:p w:rsidR="004A7D09" w:rsidRPr="001E0AFB" w:rsidRDefault="00620458" w:rsidP="004A7D09">
      <w:pPr>
        <w:pStyle w:val="13"/>
        <w:widowControl w:val="0"/>
        <w:spacing w:line="360" w:lineRule="auto"/>
        <w:jc w:val="center"/>
        <w:rPr>
          <w:rFonts w:ascii="Arial" w:hAnsi="Arial"/>
          <w:b/>
          <w:sz w:val="28"/>
        </w:rPr>
      </w:pPr>
      <w:r>
        <w:pict>
          <v:line id="_x0000_s2942" style="position:absolute;left:0;text-align:left;z-index:251860480" from="4.1pt,8.35pt" to="455.75pt,8.4pt" o:allowincell="f" strokeweight="2pt">
            <v:stroke startarrowwidth="narrow" startarrowlength="short" endarrowwidth="narrow" endarrowlength="short"/>
          </v:line>
        </w:pict>
      </w:r>
    </w:p>
    <w:p w:rsidR="004A7D09" w:rsidRDefault="004A7D09" w:rsidP="004A7D09">
      <w:pPr>
        <w:pStyle w:val="13"/>
        <w:widowControl w:val="0"/>
        <w:spacing w:line="360" w:lineRule="auto"/>
        <w:jc w:val="center"/>
        <w:rPr>
          <w:rFonts w:ascii="Arial" w:hAnsi="Arial"/>
          <w:b/>
          <w:sz w:val="28"/>
        </w:rPr>
      </w:pPr>
      <w:r w:rsidRPr="001E0AFB">
        <w:rPr>
          <w:rFonts w:ascii="Arial" w:hAnsi="Arial"/>
          <w:b/>
          <w:sz w:val="28"/>
        </w:rPr>
        <w:t>Кафедра «Экономическая информатика»</w:t>
      </w: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spacing w:line="360" w:lineRule="auto"/>
        <w:jc w:val="center"/>
        <w:rPr>
          <w:rFonts w:ascii="Arial" w:hAnsi="Arial"/>
          <w:b/>
          <w:sz w:val="28"/>
        </w:rPr>
      </w:pPr>
      <w:r>
        <w:rPr>
          <w:rFonts w:ascii="Arial" w:hAnsi="Arial"/>
          <w:b/>
          <w:sz w:val="28"/>
        </w:rPr>
        <w:t>В.И. МОРОЗОВА,  К.Э. ВРУБЛЕВСКИЙ</w:t>
      </w: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44"/>
        </w:rPr>
      </w:pPr>
      <w:r>
        <w:rPr>
          <w:rFonts w:ascii="Arial" w:hAnsi="Arial"/>
          <w:b/>
          <w:sz w:val="44"/>
        </w:rPr>
        <w:t>Управление жизненным циклом информационных систем</w:t>
      </w:r>
    </w:p>
    <w:p w:rsidR="004A7D09" w:rsidRDefault="004A7D09" w:rsidP="004A7D09">
      <w:pPr>
        <w:pStyle w:val="12"/>
        <w:widowControl w:val="0"/>
        <w:spacing w:line="360" w:lineRule="auto"/>
        <w:jc w:val="center"/>
        <w:rPr>
          <w:rFonts w:ascii="Arial" w:hAnsi="Arial"/>
          <w:b/>
          <w:sz w:val="32"/>
        </w:rPr>
      </w:pPr>
      <w:r>
        <w:rPr>
          <w:rFonts w:ascii="Arial" w:hAnsi="Arial"/>
          <w:b/>
          <w:sz w:val="44"/>
        </w:rPr>
        <w:br/>
      </w:r>
      <w:r>
        <w:rPr>
          <w:rFonts w:ascii="Arial" w:hAnsi="Arial"/>
          <w:b/>
          <w:sz w:val="32"/>
        </w:rPr>
        <w:t>УЧЕБНОЕ ПОСОБИЕ</w:t>
      </w:r>
    </w:p>
    <w:p w:rsidR="004A7D09" w:rsidRDefault="004A7D09" w:rsidP="004A7D09">
      <w:pPr>
        <w:pStyle w:val="12"/>
        <w:widowControl w:val="0"/>
        <w:spacing w:line="360" w:lineRule="auto"/>
        <w:jc w:val="center"/>
        <w:rPr>
          <w:rFonts w:ascii="Arial" w:hAnsi="Arial"/>
          <w:b/>
          <w:sz w:val="32"/>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4"/>
        </w:rPr>
        <w:sectPr w:rsidR="004A7D09">
          <w:headerReference w:type="even" r:id="rId8"/>
          <w:footerReference w:type="even" r:id="rId9"/>
          <w:footerReference w:type="default" r:id="rId10"/>
          <w:pgSz w:w="11907" w:h="16840" w:code="9"/>
          <w:pgMar w:top="1418" w:right="1361" w:bottom="1531" w:left="1304" w:header="567" w:footer="1418" w:gutter="0"/>
          <w:pgNumType w:start="1" w:chapStyle="1"/>
          <w:cols w:space="720"/>
          <w:titlePg/>
        </w:sectPr>
      </w:pPr>
      <w:r>
        <w:rPr>
          <w:rFonts w:ascii="Arial" w:hAnsi="Arial"/>
          <w:b/>
          <w:sz w:val="28"/>
        </w:rPr>
        <w:t>М о с к в а - 2015</w:t>
      </w:r>
    </w:p>
    <w:p w:rsidR="004A7D09" w:rsidRPr="001E0AFB" w:rsidRDefault="004A7D09" w:rsidP="004A7D09">
      <w:pPr>
        <w:pStyle w:val="13"/>
        <w:widowControl w:val="0"/>
        <w:jc w:val="center"/>
        <w:rPr>
          <w:rFonts w:ascii="Arial" w:hAnsi="Arial"/>
          <w:b/>
          <w:sz w:val="28"/>
        </w:rPr>
      </w:pPr>
      <w:r w:rsidRPr="001E0AFB">
        <w:rPr>
          <w:rFonts w:ascii="Arial" w:hAnsi="Arial"/>
          <w:b/>
          <w:sz w:val="28"/>
        </w:rPr>
        <w:lastRenderedPageBreak/>
        <w:t>Федеральное государственное бюджетное образовательное учреждение высшего профессионального образования</w:t>
      </w:r>
    </w:p>
    <w:p w:rsidR="004A7D09" w:rsidRPr="001E0AFB" w:rsidRDefault="004A7D09" w:rsidP="004A7D09">
      <w:pPr>
        <w:pStyle w:val="13"/>
        <w:widowControl w:val="0"/>
        <w:spacing w:line="360" w:lineRule="auto"/>
        <w:jc w:val="center"/>
        <w:rPr>
          <w:rFonts w:ascii="Arial" w:hAnsi="Arial"/>
          <w:b/>
          <w:sz w:val="28"/>
        </w:rPr>
      </w:pPr>
      <w:r>
        <w:rPr>
          <w:rFonts w:ascii="Arial" w:hAnsi="Arial"/>
          <w:b/>
          <w:sz w:val="28"/>
        </w:rPr>
        <w:t>«</w:t>
      </w:r>
      <w:r w:rsidRPr="001E0AFB">
        <w:rPr>
          <w:rFonts w:ascii="Arial" w:hAnsi="Arial"/>
          <w:b/>
          <w:sz w:val="28"/>
        </w:rPr>
        <w:t>Московский государственный университет путей сообщения</w:t>
      </w:r>
      <w:r>
        <w:rPr>
          <w:rFonts w:ascii="Arial" w:hAnsi="Arial"/>
          <w:b/>
          <w:sz w:val="28"/>
        </w:rPr>
        <w:t>»</w:t>
      </w:r>
    </w:p>
    <w:p w:rsidR="004A7D09" w:rsidRPr="001E0AFB" w:rsidRDefault="00620458" w:rsidP="004A7D09">
      <w:pPr>
        <w:pStyle w:val="13"/>
        <w:widowControl w:val="0"/>
        <w:spacing w:line="360" w:lineRule="auto"/>
        <w:jc w:val="center"/>
        <w:rPr>
          <w:rFonts w:ascii="Arial" w:hAnsi="Arial"/>
          <w:b/>
          <w:sz w:val="28"/>
        </w:rPr>
      </w:pPr>
      <w:r>
        <w:pict>
          <v:line id="_x0000_s2943" style="position:absolute;left:0;text-align:left;z-index:251861504" from="4.1pt,8.35pt" to="455.75pt,8.4pt" o:allowincell="f" strokeweight="2pt">
            <v:stroke startarrowwidth="narrow" startarrowlength="short" endarrowwidth="narrow" endarrowlength="short"/>
          </v:line>
        </w:pict>
      </w:r>
    </w:p>
    <w:p w:rsidR="004A7D09" w:rsidRDefault="004A7D09" w:rsidP="004A7D09">
      <w:pPr>
        <w:pStyle w:val="13"/>
        <w:widowControl w:val="0"/>
        <w:spacing w:line="360" w:lineRule="auto"/>
        <w:jc w:val="center"/>
        <w:rPr>
          <w:rFonts w:ascii="Arial" w:hAnsi="Arial"/>
          <w:b/>
          <w:sz w:val="28"/>
        </w:rPr>
      </w:pPr>
      <w:r w:rsidRPr="001E0AFB">
        <w:rPr>
          <w:rFonts w:ascii="Arial" w:hAnsi="Arial"/>
          <w:b/>
          <w:sz w:val="28"/>
        </w:rPr>
        <w:t>Кафедра «Экономическая информатика»</w:t>
      </w: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spacing w:line="360" w:lineRule="auto"/>
        <w:jc w:val="center"/>
        <w:rPr>
          <w:rFonts w:ascii="Arial" w:hAnsi="Arial"/>
          <w:b/>
          <w:sz w:val="28"/>
        </w:rPr>
      </w:pPr>
      <w:r>
        <w:rPr>
          <w:rFonts w:ascii="Arial" w:hAnsi="Arial"/>
          <w:b/>
          <w:sz w:val="28"/>
        </w:rPr>
        <w:t>В.И. МОРОЗОВА,  К.Э. ВРУБЛЕВСКИЙ</w:t>
      </w: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44"/>
        </w:rPr>
      </w:pPr>
      <w:r>
        <w:rPr>
          <w:rFonts w:ascii="Arial" w:hAnsi="Arial"/>
          <w:b/>
          <w:sz w:val="44"/>
        </w:rPr>
        <w:t>Управление жизненным циклом информационных систем</w:t>
      </w:r>
    </w:p>
    <w:p w:rsidR="004A7D09" w:rsidRDefault="004A7D09" w:rsidP="004A7D09">
      <w:pPr>
        <w:pStyle w:val="12"/>
        <w:widowControl w:val="0"/>
        <w:spacing w:line="360" w:lineRule="auto"/>
        <w:jc w:val="center"/>
        <w:rPr>
          <w:rFonts w:ascii="Arial" w:hAnsi="Arial"/>
          <w:b/>
          <w:sz w:val="32"/>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r>
        <w:rPr>
          <w:rFonts w:ascii="Arial" w:hAnsi="Arial"/>
          <w:b/>
          <w:sz w:val="28"/>
        </w:rPr>
        <w:t>Рекомендовано редакционно-издательским</w:t>
      </w:r>
    </w:p>
    <w:p w:rsidR="004A7D09" w:rsidRDefault="004A7D09" w:rsidP="004A7D09">
      <w:pPr>
        <w:pStyle w:val="12"/>
        <w:widowControl w:val="0"/>
        <w:spacing w:line="360" w:lineRule="auto"/>
        <w:jc w:val="center"/>
        <w:rPr>
          <w:rFonts w:ascii="Arial" w:hAnsi="Arial"/>
          <w:b/>
          <w:sz w:val="28"/>
        </w:rPr>
      </w:pPr>
      <w:r>
        <w:rPr>
          <w:rFonts w:ascii="Arial" w:hAnsi="Arial"/>
          <w:b/>
          <w:sz w:val="28"/>
        </w:rPr>
        <w:t>советом университета в качестве учебного пособия</w:t>
      </w:r>
    </w:p>
    <w:p w:rsidR="004A7D09" w:rsidRDefault="004A7D09" w:rsidP="004A7D09">
      <w:pPr>
        <w:pStyle w:val="12"/>
        <w:widowControl w:val="0"/>
        <w:spacing w:line="360" w:lineRule="auto"/>
        <w:jc w:val="center"/>
        <w:rPr>
          <w:rFonts w:ascii="Arial" w:hAnsi="Arial"/>
          <w:b/>
          <w:sz w:val="32"/>
        </w:rPr>
      </w:pPr>
      <w:r>
        <w:rPr>
          <w:rFonts w:ascii="Arial" w:hAnsi="Arial"/>
          <w:b/>
          <w:sz w:val="28"/>
        </w:rPr>
        <w:t xml:space="preserve">для бакалавров 090303 «Прикладная </w:t>
      </w:r>
      <w:r w:rsidRPr="00D83ECD">
        <w:rPr>
          <w:rFonts w:ascii="Arial" w:hAnsi="Arial"/>
          <w:b/>
          <w:sz w:val="28"/>
        </w:rPr>
        <w:t xml:space="preserve">информатика», </w:t>
      </w:r>
      <w:r>
        <w:rPr>
          <w:rFonts w:ascii="Arial" w:hAnsi="Arial"/>
          <w:b/>
          <w:sz w:val="28"/>
        </w:rPr>
        <w:t>380305</w:t>
      </w:r>
      <w:r w:rsidRPr="00D83ECD">
        <w:rPr>
          <w:rFonts w:ascii="Arial" w:hAnsi="Arial"/>
          <w:b/>
          <w:sz w:val="28"/>
        </w:rPr>
        <w:t>«Бизнес-информатика»</w:t>
      </w: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pStyle w:val="12"/>
        <w:widowControl w:val="0"/>
        <w:spacing w:line="360" w:lineRule="auto"/>
        <w:jc w:val="center"/>
        <w:rPr>
          <w:rFonts w:ascii="Arial" w:hAnsi="Arial"/>
          <w:b/>
          <w:sz w:val="28"/>
        </w:rPr>
      </w:pPr>
    </w:p>
    <w:p w:rsidR="004A7D09" w:rsidRPr="00862DD8" w:rsidRDefault="004A7D09" w:rsidP="004A7D09">
      <w:pPr>
        <w:pStyle w:val="12"/>
        <w:widowControl w:val="0"/>
        <w:spacing w:line="360" w:lineRule="auto"/>
        <w:jc w:val="center"/>
        <w:rPr>
          <w:rFonts w:ascii="Arial" w:hAnsi="Arial"/>
          <w:b/>
          <w:sz w:val="16"/>
          <w:szCs w:val="16"/>
        </w:rPr>
      </w:pPr>
    </w:p>
    <w:p w:rsidR="004A7D09" w:rsidRDefault="004A7D09" w:rsidP="004A7D09">
      <w:pPr>
        <w:pStyle w:val="12"/>
        <w:widowControl w:val="0"/>
        <w:spacing w:line="360" w:lineRule="auto"/>
        <w:jc w:val="center"/>
        <w:rPr>
          <w:rFonts w:ascii="Arial" w:hAnsi="Arial"/>
          <w:b/>
          <w:sz w:val="28"/>
        </w:rPr>
      </w:pPr>
    </w:p>
    <w:p w:rsidR="004A7D09" w:rsidRDefault="004A7D09" w:rsidP="004A7D09">
      <w:pPr>
        <w:widowControl w:val="0"/>
        <w:spacing w:line="360" w:lineRule="auto"/>
        <w:jc w:val="center"/>
        <w:rPr>
          <w:rFonts w:ascii="Arial" w:hAnsi="Arial"/>
          <w:sz w:val="24"/>
        </w:rPr>
        <w:sectPr w:rsidR="004A7D09">
          <w:pgSz w:w="11907" w:h="16840" w:code="9"/>
          <w:pgMar w:top="1418" w:right="1361" w:bottom="1531" w:left="1304" w:header="567" w:footer="1418" w:gutter="0"/>
          <w:pgNumType w:start="1" w:chapStyle="1"/>
          <w:cols w:space="720"/>
          <w:titlePg/>
        </w:sectPr>
      </w:pPr>
      <w:r>
        <w:rPr>
          <w:rFonts w:ascii="Arial" w:hAnsi="Arial"/>
          <w:b/>
          <w:sz w:val="28"/>
        </w:rPr>
        <w:t>М о с к в а - 2015</w:t>
      </w:r>
    </w:p>
    <w:p w:rsidR="004A7D09" w:rsidRDefault="004A7D09" w:rsidP="004A7D09">
      <w:pPr>
        <w:widowControl w:val="0"/>
        <w:spacing w:line="360" w:lineRule="auto"/>
        <w:rPr>
          <w:rFonts w:ascii="Arial" w:hAnsi="Arial"/>
          <w:b/>
          <w:sz w:val="28"/>
        </w:rPr>
      </w:pPr>
      <w:r>
        <w:rPr>
          <w:rFonts w:ascii="Arial" w:hAnsi="Arial"/>
          <w:b/>
          <w:sz w:val="28"/>
        </w:rPr>
        <w:lastRenderedPageBreak/>
        <w:t>УДК 33:007</w:t>
      </w:r>
    </w:p>
    <w:p w:rsidR="004A7D09" w:rsidRDefault="004A7D09" w:rsidP="004A7D09">
      <w:pPr>
        <w:widowControl w:val="0"/>
        <w:spacing w:line="360" w:lineRule="auto"/>
        <w:rPr>
          <w:rFonts w:ascii="Arial" w:hAnsi="Arial"/>
          <w:b/>
          <w:sz w:val="28"/>
        </w:rPr>
      </w:pPr>
      <w:r>
        <w:rPr>
          <w:rFonts w:ascii="Arial" w:hAnsi="Arial"/>
          <w:b/>
          <w:sz w:val="28"/>
        </w:rPr>
        <w:t>М-80</w:t>
      </w:r>
    </w:p>
    <w:p w:rsidR="004A7D09" w:rsidRDefault="004A7D09" w:rsidP="004A7D09">
      <w:pPr>
        <w:widowControl w:val="0"/>
        <w:spacing w:line="360" w:lineRule="auto"/>
        <w:rPr>
          <w:rFonts w:ascii="Arial" w:hAnsi="Arial"/>
          <w:sz w:val="24"/>
        </w:rPr>
      </w:pPr>
    </w:p>
    <w:p w:rsidR="004A7D09" w:rsidRDefault="004A7D09" w:rsidP="004A7D09">
      <w:pPr>
        <w:widowControl w:val="0"/>
        <w:spacing w:line="360" w:lineRule="auto"/>
        <w:jc w:val="both"/>
        <w:rPr>
          <w:rFonts w:ascii="Arial" w:hAnsi="Arial"/>
          <w:sz w:val="24"/>
        </w:rPr>
      </w:pPr>
    </w:p>
    <w:p w:rsidR="004A7D09" w:rsidRDefault="004A7D09" w:rsidP="004A7D09">
      <w:pPr>
        <w:widowControl w:val="0"/>
        <w:spacing w:line="360" w:lineRule="auto"/>
        <w:jc w:val="both"/>
        <w:rPr>
          <w:rFonts w:ascii="Arial" w:hAnsi="Arial"/>
          <w:sz w:val="24"/>
        </w:rPr>
      </w:pPr>
    </w:p>
    <w:p w:rsidR="004A7D09" w:rsidRDefault="004A7D09" w:rsidP="004A7D09">
      <w:pPr>
        <w:widowControl w:val="0"/>
        <w:spacing w:line="360" w:lineRule="auto"/>
        <w:jc w:val="both"/>
        <w:rPr>
          <w:rFonts w:ascii="Arial" w:hAnsi="Arial"/>
          <w:sz w:val="24"/>
        </w:rPr>
      </w:pPr>
    </w:p>
    <w:p w:rsidR="004A7D09" w:rsidRDefault="004A7D09" w:rsidP="004A7D09">
      <w:pPr>
        <w:widowControl w:val="0"/>
        <w:spacing w:line="360" w:lineRule="auto"/>
        <w:jc w:val="both"/>
        <w:rPr>
          <w:rFonts w:ascii="Arial" w:hAnsi="Arial"/>
          <w:sz w:val="24"/>
        </w:rPr>
      </w:pPr>
      <w:r>
        <w:rPr>
          <w:rFonts w:ascii="Arial" w:hAnsi="Arial"/>
          <w:sz w:val="24"/>
        </w:rPr>
        <w:tab/>
        <w:t xml:space="preserve">Морозова В.И., Врублевский К.Э. </w:t>
      </w:r>
      <w:r>
        <w:rPr>
          <w:rFonts w:ascii="Arial" w:hAnsi="Arial"/>
          <w:b/>
          <w:sz w:val="24"/>
        </w:rPr>
        <w:t>Управление жизненным циклом информационных систем: Учебное пособие.</w:t>
      </w:r>
      <w:r>
        <w:rPr>
          <w:rFonts w:ascii="Arial" w:hAnsi="Arial"/>
          <w:sz w:val="24"/>
        </w:rPr>
        <w:t xml:space="preserve"> – М.: МГУПС (МИИТ), 2015.</w:t>
      </w:r>
      <w:r>
        <w:rPr>
          <w:rFonts w:ascii="Arial" w:hAnsi="Arial"/>
          <w:sz w:val="24"/>
        </w:rPr>
        <w:br/>
        <w:t xml:space="preserve">– 109 c. </w:t>
      </w:r>
    </w:p>
    <w:p w:rsidR="004A7D09" w:rsidRPr="00D83ECD" w:rsidRDefault="004A7D09" w:rsidP="004A7D09">
      <w:pPr>
        <w:widowControl w:val="0"/>
        <w:spacing w:line="360" w:lineRule="auto"/>
        <w:ind w:firstLine="709"/>
        <w:jc w:val="both"/>
        <w:rPr>
          <w:rFonts w:ascii="Arial" w:hAnsi="Arial"/>
          <w:sz w:val="24"/>
        </w:rPr>
      </w:pPr>
      <w:r w:rsidRPr="00D83ECD">
        <w:rPr>
          <w:rFonts w:ascii="Arial" w:hAnsi="Arial"/>
          <w:sz w:val="24"/>
        </w:rPr>
        <w:t xml:space="preserve">В учебном пособии изложены основные понятия  проекта,  методологии, методов проектирования и жизненного цикла информационных систем. Объясняется структура и модели жизненного цикла информационной системы (каскадная, спиральная). Описаны подходы к проектированию </w:t>
      </w:r>
      <w:r>
        <w:rPr>
          <w:rFonts w:ascii="Arial" w:hAnsi="Arial"/>
          <w:sz w:val="24"/>
        </w:rPr>
        <w:t>информационных систем</w:t>
      </w:r>
      <w:r w:rsidRPr="00D83ECD">
        <w:rPr>
          <w:rFonts w:ascii="Arial" w:hAnsi="Arial"/>
          <w:sz w:val="24"/>
        </w:rPr>
        <w:t xml:space="preserve"> (функционально-ориентированный и объектно-ориентированный) с использованием современных Case-средств: BPwin, E</w:t>
      </w:r>
      <w:r>
        <w:rPr>
          <w:rFonts w:ascii="Arial" w:hAnsi="Arial"/>
          <w:sz w:val="24"/>
          <w:lang w:val="en-US"/>
        </w:rPr>
        <w:t>R</w:t>
      </w:r>
      <w:r w:rsidRPr="00D83ECD">
        <w:rPr>
          <w:rFonts w:ascii="Arial" w:hAnsi="Arial"/>
          <w:sz w:val="24"/>
        </w:rPr>
        <w:t>win, Rational</w:t>
      </w:r>
      <w:r>
        <w:rPr>
          <w:rFonts w:ascii="Arial" w:hAnsi="Arial"/>
          <w:sz w:val="24"/>
        </w:rPr>
        <w:t xml:space="preserve"> </w:t>
      </w:r>
      <w:r w:rsidRPr="00D83ECD">
        <w:rPr>
          <w:rFonts w:ascii="Arial" w:hAnsi="Arial"/>
          <w:sz w:val="24"/>
        </w:rPr>
        <w:t xml:space="preserve">Rose, методология быстрой разработки приложений (RAD). </w:t>
      </w:r>
    </w:p>
    <w:p w:rsidR="004A7D09" w:rsidRPr="00D83ECD" w:rsidRDefault="004A7D09" w:rsidP="004A7D09">
      <w:pPr>
        <w:widowControl w:val="0"/>
        <w:spacing w:line="360" w:lineRule="auto"/>
        <w:ind w:firstLine="709"/>
        <w:jc w:val="both"/>
        <w:rPr>
          <w:rFonts w:ascii="Arial" w:hAnsi="Arial"/>
          <w:sz w:val="24"/>
        </w:rPr>
      </w:pPr>
      <w:r w:rsidRPr="00D83ECD">
        <w:rPr>
          <w:rFonts w:ascii="Arial" w:hAnsi="Arial"/>
          <w:sz w:val="24"/>
        </w:rPr>
        <w:t>Приводятся и подробно рассматриваются примеры заданий к лабораторным работам по моделированию информационной системы на основе современных инструментальных средств.</w:t>
      </w:r>
    </w:p>
    <w:p w:rsidR="004A7D09" w:rsidRDefault="004A7D09" w:rsidP="004A7D09">
      <w:pPr>
        <w:widowControl w:val="0"/>
        <w:shd w:val="clear" w:color="auto" w:fill="FFFFFF" w:themeFill="background1"/>
        <w:spacing w:line="360" w:lineRule="auto"/>
        <w:ind w:firstLine="709"/>
        <w:jc w:val="both"/>
        <w:rPr>
          <w:rFonts w:ascii="Arial" w:hAnsi="Arial"/>
          <w:sz w:val="24"/>
        </w:rPr>
      </w:pPr>
      <w:r w:rsidRPr="00D83ECD">
        <w:rPr>
          <w:rFonts w:ascii="Arial" w:hAnsi="Arial"/>
          <w:sz w:val="24"/>
        </w:rPr>
        <w:t xml:space="preserve">Учебное пособие предназначено для студентов-бакалавров экономических </w:t>
      </w:r>
      <w:r>
        <w:rPr>
          <w:rFonts w:ascii="Arial" w:hAnsi="Arial"/>
          <w:sz w:val="24"/>
        </w:rPr>
        <w:t>профилей</w:t>
      </w:r>
      <w:r w:rsidRPr="00D83ECD">
        <w:rPr>
          <w:rFonts w:ascii="Arial" w:hAnsi="Arial"/>
          <w:sz w:val="24"/>
        </w:rPr>
        <w:t xml:space="preserve"> «Прикладная информатика», «Бизнес-информатика», изучающих дисциплину «Управление жизненным циклом информационных систем».</w:t>
      </w:r>
    </w:p>
    <w:p w:rsidR="004A7D09" w:rsidRDefault="004A7D09" w:rsidP="004A7D09">
      <w:pPr>
        <w:pStyle w:val="12"/>
        <w:widowControl w:val="0"/>
        <w:shd w:val="clear" w:color="auto" w:fill="FFFFFF" w:themeFill="background1"/>
        <w:spacing w:line="360" w:lineRule="auto"/>
        <w:ind w:firstLine="709"/>
        <w:jc w:val="both"/>
        <w:rPr>
          <w:rFonts w:ascii="Arial" w:hAnsi="Arial"/>
        </w:rPr>
      </w:pPr>
      <w:r>
        <w:rPr>
          <w:rFonts w:ascii="Arial" w:hAnsi="Arial"/>
        </w:rPr>
        <w:t>Рецензенты: заведующий УНЛ МБП МИИТа В.Г.Дедов.</w:t>
      </w:r>
    </w:p>
    <w:p w:rsidR="004A7D09" w:rsidRDefault="004A7D09" w:rsidP="004A7D09">
      <w:pPr>
        <w:pStyle w:val="12"/>
        <w:widowControl w:val="0"/>
        <w:shd w:val="clear" w:color="auto" w:fill="FFFFFF" w:themeFill="background1"/>
        <w:spacing w:line="360" w:lineRule="auto"/>
        <w:ind w:firstLine="709"/>
        <w:jc w:val="both"/>
        <w:rPr>
          <w:rFonts w:ascii="Arial" w:hAnsi="Arial"/>
        </w:rPr>
      </w:pPr>
      <w:r>
        <w:rPr>
          <w:rFonts w:ascii="Arial" w:hAnsi="Arial"/>
        </w:rPr>
        <w:tab/>
      </w:r>
      <w:r>
        <w:rPr>
          <w:rFonts w:ascii="Arial" w:hAnsi="Arial"/>
        </w:rPr>
        <w:tab/>
        <w:t>С.н.с. ВЦ РАН, к.ф.-м.н. А.Н.Соломатин.</w:t>
      </w:r>
    </w:p>
    <w:p w:rsidR="004A7D09" w:rsidRDefault="004A7D09" w:rsidP="004A7D09">
      <w:pPr>
        <w:widowControl w:val="0"/>
        <w:spacing w:line="360" w:lineRule="auto"/>
        <w:rPr>
          <w:sz w:val="22"/>
        </w:rPr>
      </w:pPr>
    </w:p>
    <w:p w:rsidR="004A7D09" w:rsidRDefault="004A7D09" w:rsidP="004A7D09">
      <w:pPr>
        <w:widowControl w:val="0"/>
        <w:spacing w:line="360" w:lineRule="auto"/>
        <w:rPr>
          <w:sz w:val="22"/>
        </w:rPr>
      </w:pPr>
    </w:p>
    <w:p w:rsidR="004A7D09" w:rsidRPr="009341F3" w:rsidRDefault="004A7D09" w:rsidP="004A7D09">
      <w:pPr>
        <w:widowControl w:val="0"/>
        <w:jc w:val="right"/>
        <w:rPr>
          <w:rFonts w:ascii="Arial" w:hAnsi="Arial" w:cs="Arial"/>
          <w:sz w:val="22"/>
        </w:rPr>
      </w:pPr>
      <w:r w:rsidRPr="009341F3">
        <w:rPr>
          <w:rFonts w:ascii="Arial" w:hAnsi="Arial" w:cs="Arial"/>
          <w:position w:val="-6"/>
          <w:sz w:val="40"/>
        </w:rPr>
        <w:t>©</w:t>
      </w:r>
      <w:r>
        <w:rPr>
          <w:rFonts w:ascii="Arial" w:hAnsi="Arial" w:cs="Arial"/>
          <w:position w:val="-6"/>
          <w:sz w:val="40"/>
        </w:rPr>
        <w:t xml:space="preserve"> </w:t>
      </w:r>
      <w:r w:rsidRPr="009341F3">
        <w:rPr>
          <w:rFonts w:ascii="Arial" w:hAnsi="Arial" w:cs="Arial"/>
          <w:sz w:val="22"/>
        </w:rPr>
        <w:t>МГУПС (МИИТ), 2015</w:t>
      </w:r>
    </w:p>
    <w:p w:rsidR="00E166C8" w:rsidRDefault="00E166C8" w:rsidP="003D0A93">
      <w:pPr>
        <w:widowControl w:val="0"/>
        <w:jc w:val="right"/>
        <w:rPr>
          <w:rFonts w:ascii="Arial" w:hAnsi="Arial"/>
          <w:sz w:val="24"/>
          <w:u w:val="single"/>
        </w:rPr>
        <w:sectPr w:rsidR="00E166C8" w:rsidSect="00CC3A2B">
          <w:headerReference w:type="default" r:id="rId11"/>
          <w:footerReference w:type="default" r:id="rId12"/>
          <w:pgSz w:w="11906" w:h="16838"/>
          <w:pgMar w:top="1418" w:right="1361" w:bottom="1531" w:left="1304" w:header="720" w:footer="720" w:gutter="0"/>
          <w:cols w:space="720"/>
          <w:docGrid w:linePitch="272"/>
        </w:sectPr>
      </w:pPr>
    </w:p>
    <w:p w:rsidR="00D4390B" w:rsidRDefault="00D4390B" w:rsidP="003D0A93">
      <w:pPr>
        <w:widowControl w:val="0"/>
        <w:jc w:val="right"/>
        <w:rPr>
          <w:rFonts w:ascii="Arial" w:hAnsi="Arial"/>
          <w:sz w:val="24"/>
        </w:rPr>
      </w:pPr>
      <w:r>
        <w:rPr>
          <w:rFonts w:ascii="Arial" w:hAnsi="Arial"/>
          <w:sz w:val="24"/>
          <w:u w:val="single"/>
        </w:rPr>
        <w:lastRenderedPageBreak/>
        <w:t xml:space="preserve">С о д е р ж а н и </w:t>
      </w:r>
      <w:r w:rsidR="009341F3">
        <w:rPr>
          <w:rFonts w:ascii="Arial" w:hAnsi="Arial"/>
          <w:sz w:val="24"/>
          <w:u w:val="single"/>
        </w:rPr>
        <w:t>е:</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     стр.</w:t>
      </w:r>
    </w:p>
    <w:p w:rsidR="00D4390B" w:rsidRDefault="00D4390B" w:rsidP="003D0A93">
      <w:pPr>
        <w:widowControl w:val="0"/>
        <w:spacing w:line="228" w:lineRule="auto"/>
        <w:jc w:val="center"/>
        <w:rPr>
          <w:rFonts w:ascii="Arial" w:hAnsi="Arial"/>
          <w:b/>
          <w:sz w:val="16"/>
          <w:u w:val="single"/>
        </w:rPr>
      </w:pPr>
    </w:p>
    <w:p w:rsidR="00E45698" w:rsidRPr="00E45698" w:rsidRDefault="002C7F3A" w:rsidP="00E45698">
      <w:pPr>
        <w:pStyle w:val="11"/>
        <w:spacing w:line="360" w:lineRule="auto"/>
        <w:rPr>
          <w:rFonts w:ascii="Arial" w:eastAsiaTheme="minorEastAsia" w:hAnsi="Arial" w:cs="Arial"/>
          <w:b w:val="0"/>
          <w:caps w:val="0"/>
          <w:noProof/>
          <w:sz w:val="24"/>
          <w:szCs w:val="24"/>
        </w:rPr>
      </w:pPr>
      <w:r w:rsidRPr="00E45698">
        <w:rPr>
          <w:rFonts w:ascii="Arial" w:hAnsi="Arial" w:cs="Arial"/>
          <w:b w:val="0"/>
          <w:caps w:val="0"/>
          <w:spacing w:val="40"/>
          <w:sz w:val="22"/>
          <w:szCs w:val="22"/>
        </w:rPr>
        <w:fldChar w:fldCharType="begin"/>
      </w:r>
      <w:r w:rsidR="00D4390B" w:rsidRPr="00E45698">
        <w:rPr>
          <w:rFonts w:ascii="Arial" w:hAnsi="Arial" w:cs="Arial"/>
          <w:b w:val="0"/>
          <w:caps w:val="0"/>
          <w:spacing w:val="40"/>
          <w:sz w:val="22"/>
          <w:szCs w:val="22"/>
        </w:rPr>
        <w:instrText xml:space="preserve"> TOC \o "1-3" </w:instrText>
      </w:r>
      <w:r w:rsidRPr="00E45698">
        <w:rPr>
          <w:rFonts w:ascii="Arial" w:hAnsi="Arial" w:cs="Arial"/>
          <w:b w:val="0"/>
          <w:caps w:val="0"/>
          <w:spacing w:val="40"/>
          <w:sz w:val="22"/>
          <w:szCs w:val="22"/>
        </w:rPr>
        <w:fldChar w:fldCharType="separate"/>
      </w:r>
      <w:r w:rsidR="00E45698" w:rsidRPr="00E45698">
        <w:rPr>
          <w:rFonts w:ascii="Arial" w:hAnsi="Arial" w:cs="Arial"/>
          <w:noProof/>
          <w:spacing w:val="40"/>
          <w:sz w:val="24"/>
          <w:szCs w:val="24"/>
        </w:rPr>
        <w:t>Введение</w:t>
      </w:r>
      <w:r w:rsidR="00E45698" w:rsidRPr="00E45698">
        <w:rPr>
          <w:rFonts w:ascii="Arial" w:hAnsi="Arial" w:cs="Arial"/>
          <w:noProof/>
          <w:sz w:val="24"/>
          <w:szCs w:val="24"/>
        </w:rPr>
        <w:tab/>
      </w:r>
      <w:r w:rsidRPr="00E45698">
        <w:rPr>
          <w:rFonts w:ascii="Arial" w:hAnsi="Arial" w:cs="Arial"/>
          <w:noProof/>
          <w:sz w:val="24"/>
          <w:szCs w:val="24"/>
        </w:rPr>
        <w:fldChar w:fldCharType="begin"/>
      </w:r>
      <w:r w:rsidR="00E45698" w:rsidRPr="00E45698">
        <w:rPr>
          <w:rFonts w:ascii="Arial" w:hAnsi="Arial" w:cs="Arial"/>
          <w:noProof/>
          <w:sz w:val="24"/>
          <w:szCs w:val="24"/>
        </w:rPr>
        <w:instrText xml:space="preserve"> PAGEREF _Toc417495062 \h </w:instrText>
      </w:r>
      <w:r w:rsidRPr="00E45698">
        <w:rPr>
          <w:rFonts w:ascii="Arial" w:hAnsi="Arial" w:cs="Arial"/>
          <w:noProof/>
          <w:sz w:val="24"/>
          <w:szCs w:val="24"/>
        </w:rPr>
      </w:r>
      <w:r w:rsidRPr="00E45698">
        <w:rPr>
          <w:rFonts w:ascii="Arial" w:hAnsi="Arial" w:cs="Arial"/>
          <w:noProof/>
          <w:sz w:val="24"/>
          <w:szCs w:val="24"/>
        </w:rPr>
        <w:fldChar w:fldCharType="separate"/>
      </w:r>
      <w:r w:rsidR="00C34FFF">
        <w:rPr>
          <w:rFonts w:ascii="Arial" w:hAnsi="Arial" w:cs="Arial"/>
          <w:noProof/>
          <w:sz w:val="24"/>
          <w:szCs w:val="24"/>
        </w:rPr>
        <w:t>5</w:t>
      </w:r>
      <w:r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1.Методологические основы проектирования информационных систем</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_Toc417495063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7</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1.1. Технология проектирования ЭИС</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_Toc417495064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7</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1.1.1. Распределение обязанностей между участниками проекта</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_Toc417495065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12</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1.1.2. Модели жизненного цикла ИС</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_Toc417495066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14</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1.2. Автоматизированное проектирование ЭИС (CASE-технология)</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_Toc417495067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25</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1.2.1. Подходы к проектированию ИС</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_Toc417495068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27</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1.3. Объектно-ориентированное проектирование ЭИС</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_Toc417495069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30</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1.3.1. Методология  DATARUN</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_Toc417495070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32</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1.3.2. Методология  RAD</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_Toc417495071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34</w:t>
      </w:r>
      <w:r w:rsidR="002C7F3A"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 xml:space="preserve">2. Создание модели данных средствами </w:t>
      </w:r>
      <w:r w:rsidRPr="00E45698">
        <w:rPr>
          <w:rFonts w:ascii="Arial" w:hAnsi="Arial" w:cs="Arial"/>
          <w:noProof/>
          <w:spacing w:val="40"/>
          <w:sz w:val="24"/>
          <w:szCs w:val="24"/>
          <w:lang w:val="en-US"/>
        </w:rPr>
        <w:t>BPwin</w:t>
      </w:r>
      <w:r w:rsidRPr="00E45698">
        <w:rPr>
          <w:rFonts w:ascii="Arial" w:hAnsi="Arial" w:cs="Arial"/>
          <w:noProof/>
          <w:spacing w:val="40"/>
          <w:sz w:val="24"/>
          <w:szCs w:val="24"/>
        </w:rPr>
        <w:t xml:space="preserve"> 7.0</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_Toc417495072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40</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2.1. Принципы построения модели (IDEF0)</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_Toc417495073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41</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2.1.1. Стоимостный анализ (ABC)</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_Toc417495074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53</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2.2. Диаграммы потов данных (DFD)</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_Toc417495075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55</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2.3. Метод описания процессов (IDEF3)</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_Toc417495076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58</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2.4. Создание отчетов</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_Toc417495077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62</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2.4.1. Отчеты на основе встроенных шаблонов</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_Toc417495078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63</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lang w:val="en-US"/>
        </w:rPr>
      </w:pPr>
      <w:r w:rsidRPr="00E45698">
        <w:rPr>
          <w:rFonts w:ascii="Arial" w:hAnsi="Arial" w:cs="Arial"/>
          <w:noProof/>
          <w:sz w:val="24"/>
          <w:szCs w:val="24"/>
          <w:lang w:val="en-US"/>
        </w:rPr>
        <w:t xml:space="preserve">2.4.2. </w:t>
      </w:r>
      <w:r w:rsidRPr="00E45698">
        <w:rPr>
          <w:rFonts w:ascii="Arial" w:hAnsi="Arial" w:cs="Arial"/>
          <w:noProof/>
          <w:sz w:val="24"/>
          <w:szCs w:val="24"/>
        </w:rPr>
        <w:t>Отчеты</w:t>
      </w:r>
      <w:r w:rsidRPr="00E45698">
        <w:rPr>
          <w:rFonts w:ascii="Arial" w:hAnsi="Arial" w:cs="Arial"/>
          <w:noProof/>
          <w:sz w:val="24"/>
          <w:szCs w:val="24"/>
          <w:lang w:val="en-US"/>
        </w:rPr>
        <w:t xml:space="preserve"> </w:t>
      </w:r>
      <w:r w:rsidRPr="00E45698">
        <w:rPr>
          <w:rFonts w:ascii="Arial" w:hAnsi="Arial" w:cs="Arial"/>
          <w:noProof/>
          <w:sz w:val="24"/>
          <w:szCs w:val="24"/>
        </w:rPr>
        <w:t>с</w:t>
      </w:r>
      <w:r w:rsidRPr="00E45698">
        <w:rPr>
          <w:rFonts w:ascii="Arial" w:hAnsi="Arial" w:cs="Arial"/>
          <w:noProof/>
          <w:sz w:val="24"/>
          <w:szCs w:val="24"/>
          <w:lang w:val="en-US"/>
        </w:rPr>
        <w:t xml:space="preserve"> </w:t>
      </w:r>
      <w:r w:rsidRPr="00E45698">
        <w:rPr>
          <w:rFonts w:ascii="Arial" w:hAnsi="Arial" w:cs="Arial"/>
          <w:noProof/>
          <w:sz w:val="24"/>
          <w:szCs w:val="24"/>
        </w:rPr>
        <w:t>помощью</w:t>
      </w:r>
      <w:r w:rsidRPr="00E45698">
        <w:rPr>
          <w:rFonts w:ascii="Arial" w:hAnsi="Arial" w:cs="Arial"/>
          <w:noProof/>
          <w:sz w:val="24"/>
          <w:szCs w:val="24"/>
          <w:lang w:val="en-US"/>
        </w:rPr>
        <w:t xml:space="preserve"> </w:t>
      </w:r>
      <w:r w:rsidRPr="00E45698">
        <w:rPr>
          <w:rFonts w:ascii="Arial" w:hAnsi="Arial" w:cs="Arial"/>
          <w:noProof/>
          <w:sz w:val="24"/>
          <w:szCs w:val="24"/>
        </w:rPr>
        <w:t>шаблонов</w:t>
      </w:r>
      <w:r w:rsidRPr="00E45698">
        <w:rPr>
          <w:rFonts w:ascii="Arial" w:hAnsi="Arial" w:cs="Arial"/>
          <w:noProof/>
          <w:sz w:val="24"/>
          <w:szCs w:val="24"/>
          <w:lang w:val="en-US"/>
        </w:rPr>
        <w:t xml:space="preserve"> Report Template Builder</w:t>
      </w:r>
      <w:r w:rsidRPr="00E45698">
        <w:rPr>
          <w:rFonts w:ascii="Arial" w:hAnsi="Arial" w:cs="Arial"/>
          <w:noProof/>
          <w:sz w:val="24"/>
          <w:szCs w:val="24"/>
          <w:lang w:val="en-US"/>
        </w:rPr>
        <w:tab/>
      </w:r>
      <w:r w:rsidR="002C7F3A" w:rsidRPr="00E45698">
        <w:rPr>
          <w:rFonts w:ascii="Arial" w:hAnsi="Arial" w:cs="Arial"/>
          <w:noProof/>
          <w:sz w:val="24"/>
          <w:szCs w:val="24"/>
        </w:rPr>
        <w:fldChar w:fldCharType="begin"/>
      </w:r>
      <w:r w:rsidRPr="00E45698">
        <w:rPr>
          <w:rFonts w:ascii="Arial" w:hAnsi="Arial" w:cs="Arial"/>
          <w:noProof/>
          <w:sz w:val="24"/>
          <w:szCs w:val="24"/>
          <w:lang w:val="en-US"/>
        </w:rPr>
        <w:instrText xml:space="preserve"> PAGEREF _Toc417495079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lang w:val="en-US"/>
        </w:rPr>
        <w:t>66</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2.4.3. Отчеты с помощью генератора RPTwin</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_Toc417495080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68</w:t>
      </w:r>
      <w:r w:rsidR="002C7F3A"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3. Создание модели данных средствами ERwin</w:t>
      </w:r>
      <w:r w:rsidR="00414299">
        <w:rPr>
          <w:rFonts w:ascii="Arial" w:hAnsi="Arial" w:cs="Arial"/>
          <w:noProof/>
          <w:spacing w:val="40"/>
          <w:sz w:val="24"/>
          <w:szCs w:val="24"/>
        </w:rPr>
        <w:t xml:space="preserve"> </w:t>
      </w:r>
      <w:r w:rsidRPr="00E45698">
        <w:rPr>
          <w:rFonts w:ascii="Arial" w:hAnsi="Arial" w:cs="Arial"/>
          <w:noProof/>
          <w:spacing w:val="40"/>
          <w:sz w:val="24"/>
          <w:szCs w:val="24"/>
        </w:rPr>
        <w:t>7.0</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_Toc417495081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69</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3.1. Создание логической модели данных</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_Toc417495082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71</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3.2. Создание физической модели данных</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_Toc417495083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77</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3.3. Экспорт данных в СУБД</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_Toc417495084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80</w:t>
      </w:r>
      <w:r w:rsidR="002C7F3A"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 xml:space="preserve">4. Создание модели данных средствами </w:t>
      </w:r>
      <w:r w:rsidRPr="00E45698">
        <w:rPr>
          <w:rFonts w:ascii="Arial" w:hAnsi="Arial" w:cs="Arial"/>
          <w:noProof/>
          <w:spacing w:val="40"/>
          <w:sz w:val="24"/>
          <w:szCs w:val="24"/>
          <w:lang w:val="en-US"/>
        </w:rPr>
        <w:t>IBM</w:t>
      </w:r>
      <w:r w:rsidRPr="00E45698">
        <w:rPr>
          <w:rFonts w:ascii="Arial" w:hAnsi="Arial" w:cs="Arial"/>
          <w:noProof/>
          <w:spacing w:val="40"/>
          <w:sz w:val="24"/>
          <w:szCs w:val="24"/>
        </w:rPr>
        <w:t xml:space="preserve"> </w:t>
      </w:r>
      <w:r w:rsidRPr="00E45698">
        <w:rPr>
          <w:rFonts w:ascii="Arial" w:hAnsi="Arial" w:cs="Arial"/>
          <w:noProof/>
          <w:spacing w:val="40"/>
          <w:sz w:val="24"/>
          <w:szCs w:val="24"/>
          <w:lang w:val="en-US"/>
        </w:rPr>
        <w:t>Rational</w:t>
      </w:r>
      <w:r w:rsidRPr="00E45698">
        <w:rPr>
          <w:rFonts w:ascii="Arial" w:hAnsi="Arial" w:cs="Arial"/>
          <w:noProof/>
          <w:spacing w:val="40"/>
          <w:sz w:val="24"/>
          <w:szCs w:val="24"/>
        </w:rPr>
        <w:t xml:space="preserve"> </w:t>
      </w:r>
      <w:r w:rsidRPr="00E45698">
        <w:rPr>
          <w:rFonts w:ascii="Arial" w:hAnsi="Arial" w:cs="Arial"/>
          <w:noProof/>
          <w:spacing w:val="40"/>
          <w:sz w:val="24"/>
          <w:szCs w:val="24"/>
          <w:lang w:val="en-US"/>
        </w:rPr>
        <w:t>Rose</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_Toc417495085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83</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4.1. Особенности объектно-ориентированного подхода</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_Toc417495086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83</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4.2. Преимущества объектно-ориентированного подхода</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_Toc417495087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86</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4.3. Недостатки объектно-ориентированного подхода</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_Toc417495088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88</w:t>
      </w:r>
      <w:r w:rsidR="002C7F3A" w:rsidRPr="00E45698">
        <w:rPr>
          <w:rFonts w:ascii="Arial" w:hAnsi="Arial" w:cs="Arial"/>
          <w:noProof/>
          <w:sz w:val="24"/>
          <w:szCs w:val="24"/>
        </w:rPr>
        <w:fldChar w:fldCharType="end"/>
      </w:r>
    </w:p>
    <w:p w:rsidR="00E45698" w:rsidRPr="00E45698" w:rsidRDefault="00E45698" w:rsidP="00E45698">
      <w:pPr>
        <w:pStyle w:val="21"/>
        <w:spacing w:line="360" w:lineRule="auto"/>
        <w:rPr>
          <w:rFonts w:ascii="Arial" w:eastAsiaTheme="minorEastAsia" w:hAnsi="Arial" w:cs="Arial"/>
          <w:smallCaps w:val="0"/>
          <w:noProof/>
          <w:sz w:val="24"/>
          <w:szCs w:val="24"/>
        </w:rPr>
      </w:pPr>
      <w:r w:rsidRPr="00E45698">
        <w:rPr>
          <w:rFonts w:ascii="Arial" w:hAnsi="Arial" w:cs="Arial"/>
          <w:noProof/>
          <w:sz w:val="24"/>
          <w:szCs w:val="24"/>
        </w:rPr>
        <w:t>4.4. Особенности построения информационной модели</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_Toc417495089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90</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lastRenderedPageBreak/>
        <w:t>4.4.1. Структура и настройка основного окна</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_Toc417495090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90</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4.4.2. Особенности разработки диаграмм классов</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_Toc417495091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93</w:t>
      </w:r>
      <w:r w:rsidR="002C7F3A" w:rsidRPr="00E45698">
        <w:rPr>
          <w:rFonts w:ascii="Arial" w:hAnsi="Arial" w:cs="Arial"/>
          <w:noProof/>
          <w:sz w:val="24"/>
          <w:szCs w:val="24"/>
        </w:rPr>
        <w:fldChar w:fldCharType="end"/>
      </w:r>
    </w:p>
    <w:p w:rsidR="00E45698" w:rsidRPr="00E45698" w:rsidRDefault="00E45698" w:rsidP="00E45698">
      <w:pPr>
        <w:pStyle w:val="30"/>
        <w:spacing w:line="360" w:lineRule="auto"/>
        <w:rPr>
          <w:rFonts w:ascii="Arial" w:eastAsiaTheme="minorEastAsia" w:hAnsi="Arial" w:cs="Arial"/>
          <w:i w:val="0"/>
          <w:noProof/>
          <w:sz w:val="24"/>
          <w:szCs w:val="24"/>
        </w:rPr>
      </w:pPr>
      <w:r w:rsidRPr="00E45698">
        <w:rPr>
          <w:rFonts w:ascii="Arial" w:hAnsi="Arial" w:cs="Arial"/>
          <w:noProof/>
          <w:sz w:val="24"/>
          <w:szCs w:val="24"/>
        </w:rPr>
        <w:t>4.4.3. Особенности разработки диаграммы деятельности</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_Toc417495092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98</w:t>
      </w:r>
      <w:r w:rsidR="002C7F3A"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5. Задания на проектирование системы</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_Toc417495093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103</w:t>
      </w:r>
      <w:r w:rsidR="002C7F3A" w:rsidRPr="00E45698">
        <w:rPr>
          <w:rFonts w:ascii="Arial" w:hAnsi="Arial" w:cs="Arial"/>
          <w:noProof/>
          <w:sz w:val="24"/>
          <w:szCs w:val="24"/>
        </w:rPr>
        <w:fldChar w:fldCharType="end"/>
      </w:r>
    </w:p>
    <w:p w:rsidR="00E45698" w:rsidRPr="00E45698" w:rsidRDefault="00E45698" w:rsidP="00E45698">
      <w:pPr>
        <w:pStyle w:val="11"/>
        <w:spacing w:line="360" w:lineRule="auto"/>
        <w:rPr>
          <w:rFonts w:ascii="Arial" w:eastAsiaTheme="minorEastAsia" w:hAnsi="Arial" w:cs="Arial"/>
          <w:b w:val="0"/>
          <w:caps w:val="0"/>
          <w:noProof/>
          <w:sz w:val="24"/>
          <w:szCs w:val="24"/>
        </w:rPr>
      </w:pPr>
      <w:r w:rsidRPr="00E45698">
        <w:rPr>
          <w:rFonts w:ascii="Arial" w:hAnsi="Arial" w:cs="Arial"/>
          <w:noProof/>
          <w:spacing w:val="40"/>
          <w:sz w:val="24"/>
          <w:szCs w:val="24"/>
        </w:rPr>
        <w:t>Заключение</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_Toc417495094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106</w:t>
      </w:r>
      <w:r w:rsidR="002C7F3A" w:rsidRPr="00E45698">
        <w:rPr>
          <w:rFonts w:ascii="Arial" w:hAnsi="Arial" w:cs="Arial"/>
          <w:noProof/>
          <w:sz w:val="24"/>
          <w:szCs w:val="24"/>
        </w:rPr>
        <w:fldChar w:fldCharType="end"/>
      </w:r>
    </w:p>
    <w:p w:rsidR="00E45698" w:rsidRDefault="00E45698" w:rsidP="00E45698">
      <w:pPr>
        <w:pStyle w:val="11"/>
        <w:spacing w:line="360" w:lineRule="auto"/>
        <w:rPr>
          <w:rFonts w:asciiTheme="minorHAnsi" w:eastAsiaTheme="minorEastAsia" w:hAnsiTheme="minorHAnsi" w:cstheme="minorBidi"/>
          <w:b w:val="0"/>
          <w:caps w:val="0"/>
          <w:noProof/>
          <w:sz w:val="22"/>
          <w:szCs w:val="22"/>
        </w:rPr>
      </w:pPr>
      <w:r w:rsidRPr="00E45698">
        <w:rPr>
          <w:rFonts w:ascii="Arial" w:hAnsi="Arial" w:cs="Arial"/>
          <w:noProof/>
          <w:spacing w:val="40"/>
          <w:sz w:val="24"/>
          <w:szCs w:val="24"/>
        </w:rPr>
        <w:t>Список литературы</w:t>
      </w:r>
      <w:r w:rsidRPr="00E45698">
        <w:rPr>
          <w:rFonts w:ascii="Arial" w:hAnsi="Arial" w:cs="Arial"/>
          <w:noProof/>
          <w:sz w:val="24"/>
          <w:szCs w:val="24"/>
        </w:rPr>
        <w:tab/>
      </w:r>
      <w:r w:rsidR="002C7F3A" w:rsidRPr="00E45698">
        <w:rPr>
          <w:rFonts w:ascii="Arial" w:hAnsi="Arial" w:cs="Arial"/>
          <w:noProof/>
          <w:sz w:val="24"/>
          <w:szCs w:val="24"/>
        </w:rPr>
        <w:fldChar w:fldCharType="begin"/>
      </w:r>
      <w:r w:rsidRPr="00E45698">
        <w:rPr>
          <w:rFonts w:ascii="Arial" w:hAnsi="Arial" w:cs="Arial"/>
          <w:noProof/>
          <w:sz w:val="24"/>
          <w:szCs w:val="24"/>
        </w:rPr>
        <w:instrText xml:space="preserve"> PAGEREF _Toc417495095 \h </w:instrText>
      </w:r>
      <w:r w:rsidR="002C7F3A" w:rsidRPr="00E45698">
        <w:rPr>
          <w:rFonts w:ascii="Arial" w:hAnsi="Arial" w:cs="Arial"/>
          <w:noProof/>
          <w:sz w:val="24"/>
          <w:szCs w:val="24"/>
        </w:rPr>
      </w:r>
      <w:r w:rsidR="002C7F3A" w:rsidRPr="00E45698">
        <w:rPr>
          <w:rFonts w:ascii="Arial" w:hAnsi="Arial" w:cs="Arial"/>
          <w:noProof/>
          <w:sz w:val="24"/>
          <w:szCs w:val="24"/>
        </w:rPr>
        <w:fldChar w:fldCharType="separate"/>
      </w:r>
      <w:r w:rsidR="00C34FFF">
        <w:rPr>
          <w:rFonts w:ascii="Arial" w:hAnsi="Arial" w:cs="Arial"/>
          <w:noProof/>
          <w:sz w:val="24"/>
          <w:szCs w:val="24"/>
        </w:rPr>
        <w:t>108</w:t>
      </w:r>
      <w:r w:rsidR="002C7F3A" w:rsidRPr="00E45698">
        <w:rPr>
          <w:rFonts w:ascii="Arial" w:hAnsi="Arial" w:cs="Arial"/>
          <w:noProof/>
          <w:sz w:val="24"/>
          <w:szCs w:val="24"/>
        </w:rPr>
        <w:fldChar w:fldCharType="end"/>
      </w:r>
    </w:p>
    <w:p w:rsidR="00D4390B" w:rsidRDefault="002C7F3A" w:rsidP="00E45698">
      <w:pPr>
        <w:widowControl w:val="0"/>
        <w:spacing w:before="60" w:after="60" w:line="360" w:lineRule="auto"/>
        <w:jc w:val="both"/>
        <w:rPr>
          <w:rFonts w:ascii="Arial" w:hAnsi="Arial"/>
          <w:b/>
          <w:sz w:val="36"/>
        </w:rPr>
      </w:pPr>
      <w:r w:rsidRPr="00E45698">
        <w:rPr>
          <w:rFonts w:ascii="Arial" w:hAnsi="Arial" w:cs="Arial"/>
          <w:spacing w:val="40"/>
          <w:sz w:val="22"/>
          <w:szCs w:val="22"/>
        </w:rPr>
        <w:fldChar w:fldCharType="end"/>
      </w:r>
    </w:p>
    <w:p w:rsidR="00244524" w:rsidRDefault="00244524" w:rsidP="00D80876">
      <w:pPr>
        <w:pStyle w:val="1"/>
        <w:widowControl w:val="0"/>
        <w:numPr>
          <w:ilvl w:val="0"/>
          <w:numId w:val="0"/>
        </w:numPr>
        <w:spacing w:line="336" w:lineRule="auto"/>
        <w:jc w:val="center"/>
        <w:rPr>
          <w:spacing w:val="40"/>
        </w:rPr>
        <w:sectPr w:rsidR="00244524" w:rsidSect="00CC3A2B">
          <w:footerReference w:type="default" r:id="rId13"/>
          <w:pgSz w:w="11906" w:h="16838"/>
          <w:pgMar w:top="1418" w:right="1361" w:bottom="1531" w:left="1304" w:header="720" w:footer="720" w:gutter="0"/>
          <w:cols w:space="720"/>
          <w:docGrid w:linePitch="272"/>
        </w:sectPr>
      </w:pPr>
    </w:p>
    <w:p w:rsidR="00D4390B" w:rsidRDefault="00D4390B" w:rsidP="003D0A93">
      <w:pPr>
        <w:pStyle w:val="1"/>
        <w:widowControl w:val="0"/>
        <w:numPr>
          <w:ilvl w:val="0"/>
          <w:numId w:val="0"/>
        </w:numPr>
        <w:jc w:val="center"/>
        <w:rPr>
          <w:spacing w:val="40"/>
        </w:rPr>
      </w:pPr>
      <w:bookmarkStart w:id="1" w:name="_Toc417495062"/>
      <w:r>
        <w:rPr>
          <w:spacing w:val="40"/>
        </w:rPr>
        <w:lastRenderedPageBreak/>
        <w:t>Введение</w:t>
      </w:r>
      <w:bookmarkEnd w:id="1"/>
    </w:p>
    <w:p w:rsidR="00D4390B" w:rsidRPr="006C1179" w:rsidRDefault="00D4390B" w:rsidP="003D0A93">
      <w:pPr>
        <w:widowControl w:val="0"/>
        <w:spacing w:line="360" w:lineRule="auto"/>
        <w:jc w:val="both"/>
        <w:rPr>
          <w:rFonts w:ascii="Arial" w:hAnsi="Arial"/>
          <w:sz w:val="16"/>
          <w:szCs w:val="16"/>
        </w:rPr>
      </w:pPr>
    </w:p>
    <w:p w:rsidR="00D83ECD" w:rsidRPr="00D83ECD" w:rsidRDefault="00D83ECD" w:rsidP="003D0A93">
      <w:pPr>
        <w:widowControl w:val="0"/>
        <w:spacing w:line="360" w:lineRule="auto"/>
        <w:ind w:firstLine="708"/>
        <w:jc w:val="both"/>
        <w:rPr>
          <w:rFonts w:ascii="Arial" w:hAnsi="Arial"/>
          <w:sz w:val="24"/>
        </w:rPr>
      </w:pPr>
      <w:r w:rsidRPr="00D83ECD">
        <w:rPr>
          <w:rFonts w:ascii="Arial" w:hAnsi="Arial"/>
          <w:sz w:val="24"/>
        </w:rPr>
        <w:t>В настоящее время информационные системы (ИС) используются во всех сферах жизнедеятельности. Это и промышленность, сельское хозяйство, строительство, экономика, образование, медицина и т.д.</w:t>
      </w:r>
      <w:r w:rsidR="00E45698">
        <w:rPr>
          <w:rFonts w:ascii="Arial" w:hAnsi="Arial"/>
          <w:sz w:val="24"/>
        </w:rPr>
        <w:t xml:space="preserve"> </w:t>
      </w:r>
      <w:r w:rsidRPr="00D83ECD">
        <w:rPr>
          <w:rFonts w:ascii="Arial" w:hAnsi="Arial"/>
          <w:sz w:val="24"/>
        </w:rPr>
        <w:t>ИС призваны решать такие задачи как осуществление сложнейших вычислительных процессов, разработка и управление бизнес-проектами, анализ, планирование и управление производством, оценка и прогнозирование. Развитие современных информационных технологий приводят к постоянному возрастанию сложности информационных систем, разрабатываемых для различных областей экономики. Для крупных  проектов ИС хара</w:t>
      </w:r>
      <w:r w:rsidR="003540F1">
        <w:rPr>
          <w:rFonts w:ascii="Arial" w:hAnsi="Arial"/>
          <w:sz w:val="24"/>
        </w:rPr>
        <w:t xml:space="preserve">ктерны такие особенности, как </w:t>
      </w:r>
      <w:r w:rsidR="003540F1" w:rsidRPr="006B399E">
        <w:rPr>
          <w:rFonts w:ascii="Arial" w:hAnsi="Arial"/>
          <w:sz w:val="24"/>
        </w:rPr>
        <w:t>[3]</w:t>
      </w:r>
      <w:r w:rsidRPr="00D83ECD">
        <w:rPr>
          <w:rFonts w:ascii="Arial" w:hAnsi="Arial"/>
          <w:sz w:val="24"/>
        </w:rPr>
        <w:t xml:space="preserve">: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сложность о</w:t>
      </w:r>
      <w:r w:rsidR="00D83ECD" w:rsidRPr="00D83ECD">
        <w:rPr>
          <w:rFonts w:ascii="Arial" w:hAnsi="Arial"/>
          <w:sz w:val="24"/>
        </w:rPr>
        <w:t xml:space="preserve">писания большого количества функций, процессов, элементов данных и взаимосвязей между ними;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 xml:space="preserve">наличие совокупности тесно взаимодействующих подсистем, имеющих свои локальные задачи и цели функционирования;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отсутствие прямых аналогов, ограничивающее возм</w:t>
      </w:r>
      <w:r w:rsidR="00D83ECD" w:rsidRPr="00D83ECD">
        <w:rPr>
          <w:rFonts w:ascii="Arial" w:hAnsi="Arial"/>
          <w:sz w:val="24"/>
        </w:rPr>
        <w:t xml:space="preserve">ожность использования каких-либо типовых проектных решений и прикладных систем;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 xml:space="preserve">необходимость интеграции существующих и вновь разрабатываемых приложений;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 xml:space="preserve">функционирование в неоднородной среде на нескольких аппаратных платформах; </w:t>
      </w:r>
    </w:p>
    <w:p w:rsidR="00D83ECD" w:rsidRPr="00D83ECD" w:rsidRDefault="006C1179" w:rsidP="003D0A93">
      <w:pPr>
        <w:widowControl w:val="0"/>
        <w:tabs>
          <w:tab w:val="left" w:pos="993"/>
        </w:tabs>
        <w:spacing w:line="360"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разобщенность и ра</w:t>
      </w:r>
      <w:r w:rsidR="00D83ECD" w:rsidRPr="00D83ECD">
        <w:rPr>
          <w:rFonts w:ascii="Arial" w:hAnsi="Arial"/>
          <w:sz w:val="24"/>
        </w:rPr>
        <w:t>знородность отдельных групп разработчиков по уровню квалификации и сложившимся традициям использования тех или иных инструментальных средств.</w:t>
      </w:r>
    </w:p>
    <w:p w:rsidR="00D83ECD" w:rsidRPr="00D83ECD" w:rsidRDefault="00D83ECD" w:rsidP="003D0A93">
      <w:pPr>
        <w:widowControl w:val="0"/>
        <w:spacing w:line="360" w:lineRule="auto"/>
        <w:ind w:firstLine="708"/>
        <w:jc w:val="both"/>
        <w:rPr>
          <w:rFonts w:ascii="Arial" w:hAnsi="Arial"/>
          <w:sz w:val="24"/>
        </w:rPr>
      </w:pPr>
      <w:r w:rsidRPr="00D83ECD">
        <w:rPr>
          <w:rFonts w:ascii="Arial" w:hAnsi="Arial"/>
          <w:sz w:val="24"/>
        </w:rPr>
        <w:t xml:space="preserve">Успех реализации проекта зависит от правильности и полноты описания объекта проектирования, от полноты и непротиворечивости построения функциональных и информационных моделей ИС. Опыт проектирования ИС показывает, что это и сложная, трудоемкая и длительная по времени работа, требующая от специалистов в этой области высокой квалификации. </w:t>
      </w:r>
    </w:p>
    <w:p w:rsidR="00D83ECD" w:rsidRPr="00D83ECD" w:rsidRDefault="00D83ECD" w:rsidP="003D0A93">
      <w:pPr>
        <w:widowControl w:val="0"/>
        <w:spacing w:line="360" w:lineRule="auto"/>
        <w:ind w:firstLine="709"/>
        <w:jc w:val="both"/>
        <w:rPr>
          <w:rFonts w:ascii="Arial" w:hAnsi="Arial"/>
          <w:sz w:val="24"/>
        </w:rPr>
      </w:pPr>
      <w:r w:rsidRPr="00D83ECD">
        <w:rPr>
          <w:rFonts w:ascii="Arial" w:hAnsi="Arial"/>
          <w:sz w:val="24"/>
        </w:rPr>
        <w:t>Еще до недавнего времени проектирование ИС осуществлялось,</w:t>
      </w:r>
      <w:r w:rsidR="00E45698">
        <w:rPr>
          <w:rFonts w:ascii="Arial" w:hAnsi="Arial"/>
          <w:sz w:val="24"/>
        </w:rPr>
        <w:t xml:space="preserve"> </w:t>
      </w:r>
      <w:r w:rsidRPr="00D83ECD">
        <w:rPr>
          <w:rFonts w:ascii="Arial" w:hAnsi="Arial"/>
          <w:sz w:val="24"/>
        </w:rPr>
        <w:t xml:space="preserve">чаще всего опираясь на интуицию, использование опыта практических наработок, экспертных оценках и дорогостоящих экспериментальных проверках качества функционирования ИС. В процессе создания и функционирования ИС </w:t>
      </w:r>
      <w:r w:rsidRPr="00D83ECD">
        <w:rPr>
          <w:rFonts w:ascii="Arial" w:hAnsi="Arial"/>
          <w:sz w:val="24"/>
        </w:rPr>
        <w:lastRenderedPageBreak/>
        <w:t>информационные потребности пользователей могут быть подвержены изменениям (уточнениям), что влечет за собой</w:t>
      </w:r>
      <w:r w:rsidR="00E45698">
        <w:rPr>
          <w:rFonts w:ascii="Arial" w:hAnsi="Arial"/>
          <w:sz w:val="24"/>
        </w:rPr>
        <w:t xml:space="preserve"> </w:t>
      </w:r>
      <w:r w:rsidRPr="00D83ECD">
        <w:rPr>
          <w:rFonts w:ascii="Arial" w:hAnsi="Arial"/>
          <w:sz w:val="24"/>
        </w:rPr>
        <w:t>усложнение разработки ИС.</w:t>
      </w:r>
    </w:p>
    <w:p w:rsidR="00D83ECD" w:rsidRPr="00D83ECD" w:rsidRDefault="00D83ECD" w:rsidP="003D0A93">
      <w:pPr>
        <w:widowControl w:val="0"/>
        <w:spacing w:line="360" w:lineRule="auto"/>
        <w:ind w:firstLine="709"/>
        <w:jc w:val="both"/>
        <w:rPr>
          <w:rFonts w:ascii="Arial" w:hAnsi="Arial"/>
          <w:sz w:val="24"/>
        </w:rPr>
      </w:pPr>
      <w:r w:rsidRPr="00D83ECD">
        <w:rPr>
          <w:rFonts w:ascii="Arial" w:hAnsi="Arial"/>
          <w:sz w:val="24"/>
        </w:rPr>
        <w:t>До недавнего времени проектирование ИС осуществлялось вручную,  что приводило к таким проблемам, как низкое качество  документации,  невозможность своевременного обнаружения ошибок,  продолжительный  цикл разработки и,  как следствие,  отрицательные результаты при тестировании.</w:t>
      </w:r>
    </w:p>
    <w:p w:rsidR="00D83ECD" w:rsidRPr="00D83ECD" w:rsidRDefault="00D83ECD" w:rsidP="003D0A93">
      <w:pPr>
        <w:widowControl w:val="0"/>
        <w:spacing w:line="360" w:lineRule="auto"/>
        <w:ind w:firstLine="708"/>
        <w:jc w:val="both"/>
        <w:rPr>
          <w:rFonts w:ascii="Arial" w:hAnsi="Arial"/>
          <w:sz w:val="24"/>
        </w:rPr>
      </w:pPr>
      <w:r w:rsidRPr="00D83ECD">
        <w:rPr>
          <w:rFonts w:ascii="Arial" w:hAnsi="Arial"/>
          <w:sz w:val="24"/>
        </w:rPr>
        <w:t>Для решения перечисленных проблем в настоящее время при разработке ИС используются программно-технологические средства специального класса - CASE-средства, которые реализуют CASE-технологию создания и сопровождения ИС.</w:t>
      </w:r>
    </w:p>
    <w:p w:rsidR="00D83ECD" w:rsidRPr="00D83ECD" w:rsidRDefault="00D83ECD" w:rsidP="003D0A93">
      <w:pPr>
        <w:widowControl w:val="0"/>
        <w:spacing w:line="360" w:lineRule="auto"/>
        <w:ind w:firstLine="708"/>
        <w:jc w:val="both"/>
        <w:rPr>
          <w:rFonts w:ascii="Arial" w:hAnsi="Arial"/>
          <w:sz w:val="24"/>
        </w:rPr>
      </w:pPr>
      <w:r w:rsidRPr="00D83ECD">
        <w:rPr>
          <w:rFonts w:ascii="Arial" w:hAnsi="Arial"/>
          <w:sz w:val="24"/>
        </w:rPr>
        <w:t xml:space="preserve">«Под термином CASE-средства понимаются программные средства, поддерживающие процессы создания и сопровождения ИС, включая анализ и формулировку требований, проектирование прикладного </w:t>
      </w:r>
      <w:r w:rsidR="006C1179">
        <w:rPr>
          <w:rFonts w:ascii="Arial" w:hAnsi="Arial"/>
          <w:sz w:val="24"/>
        </w:rPr>
        <w:t>программного обеспечения (ПО)</w:t>
      </w:r>
      <w:r w:rsidRPr="00D83ECD">
        <w:rPr>
          <w:rFonts w:ascii="Arial" w:hAnsi="Arial"/>
          <w:sz w:val="24"/>
        </w:rPr>
        <w:t xml:space="preserve"> (приложений) и баз данных, генерацию кода, тестирование, документирование, обеспечение качества, конфигурационное управление и управление проектом, а также другие процессы. CASE-средства вместе с системным </w:t>
      </w:r>
      <w:r w:rsidR="006C1179">
        <w:rPr>
          <w:rFonts w:ascii="Arial" w:hAnsi="Arial"/>
          <w:sz w:val="24"/>
        </w:rPr>
        <w:t>ПО</w:t>
      </w:r>
      <w:r w:rsidRPr="00D83ECD">
        <w:rPr>
          <w:rFonts w:ascii="Arial" w:hAnsi="Arial"/>
          <w:sz w:val="24"/>
        </w:rPr>
        <w:t xml:space="preserve"> и техническими средствами образуют</w:t>
      </w:r>
      <w:r w:rsidR="003540F1">
        <w:rPr>
          <w:rFonts w:ascii="Arial" w:hAnsi="Arial"/>
          <w:sz w:val="24"/>
        </w:rPr>
        <w:t xml:space="preserve"> полную среду разработки ИС» </w:t>
      </w:r>
      <w:r w:rsidR="003540F1" w:rsidRPr="003540F1">
        <w:rPr>
          <w:rFonts w:ascii="Arial" w:hAnsi="Arial"/>
          <w:sz w:val="24"/>
        </w:rPr>
        <w:t>[5]</w:t>
      </w:r>
      <w:r w:rsidRPr="00D83ECD">
        <w:rPr>
          <w:rFonts w:ascii="Arial" w:hAnsi="Arial"/>
          <w:sz w:val="24"/>
        </w:rPr>
        <w:t>.</w:t>
      </w:r>
    </w:p>
    <w:p w:rsidR="00D83ECD" w:rsidRPr="00D83ECD" w:rsidRDefault="00D83ECD" w:rsidP="003D0A93">
      <w:pPr>
        <w:widowControl w:val="0"/>
        <w:spacing w:line="348" w:lineRule="auto"/>
        <w:ind w:firstLine="708"/>
        <w:jc w:val="both"/>
        <w:rPr>
          <w:rFonts w:ascii="Arial" w:hAnsi="Arial"/>
          <w:sz w:val="24"/>
        </w:rPr>
      </w:pPr>
      <w:r w:rsidRPr="00D83ECD">
        <w:rPr>
          <w:rFonts w:ascii="Arial" w:hAnsi="Arial"/>
          <w:sz w:val="24"/>
        </w:rPr>
        <w:t xml:space="preserve">Появлению CASE-технологии способствовали и такие факторы, как: </w:t>
      </w:r>
    </w:p>
    <w:p w:rsidR="00D83ECD" w:rsidRPr="00D83ECD" w:rsidRDefault="006C1179" w:rsidP="003D0A93">
      <w:pPr>
        <w:widowControl w:val="0"/>
        <w:tabs>
          <w:tab w:val="left" w:pos="993"/>
        </w:tabs>
        <w:spacing w:line="348"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 xml:space="preserve">подготовка аналитиков и программистов, готовых к принятию концепций модульного и структурного программирования; </w:t>
      </w:r>
    </w:p>
    <w:p w:rsidR="00D83ECD" w:rsidRPr="00D83ECD" w:rsidRDefault="006C1179" w:rsidP="003D0A93">
      <w:pPr>
        <w:widowControl w:val="0"/>
        <w:tabs>
          <w:tab w:val="left" w:pos="993"/>
        </w:tabs>
        <w:spacing w:line="348"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 xml:space="preserve">широкое внедрение и </w:t>
      </w:r>
      <w:r w:rsidR="00D83ECD" w:rsidRPr="00D83ECD">
        <w:rPr>
          <w:rFonts w:ascii="Arial" w:hAnsi="Arial"/>
          <w:sz w:val="24"/>
        </w:rPr>
        <w:t xml:space="preserve">постоянный рост производительности вычислительных систем, позволившие использовать эффективные графические средства и автоматизировать большинство этапов проектирования; </w:t>
      </w:r>
    </w:p>
    <w:p w:rsidR="00D83ECD" w:rsidRPr="00D83ECD" w:rsidRDefault="006C1179" w:rsidP="003D0A93">
      <w:pPr>
        <w:widowControl w:val="0"/>
        <w:tabs>
          <w:tab w:val="left" w:pos="993"/>
        </w:tabs>
        <w:spacing w:line="348" w:lineRule="auto"/>
        <w:ind w:firstLine="708"/>
        <w:jc w:val="both"/>
        <w:rPr>
          <w:rFonts w:ascii="Arial" w:hAnsi="Arial"/>
          <w:sz w:val="24"/>
        </w:rPr>
      </w:pPr>
      <w:r>
        <w:rPr>
          <w:rFonts w:ascii="Arial" w:hAnsi="Arial" w:cs="Arial"/>
          <w:sz w:val="24"/>
        </w:rPr>
        <w:t>●</w:t>
      </w:r>
      <w:r w:rsidR="00D83ECD" w:rsidRPr="00D83ECD">
        <w:rPr>
          <w:rFonts w:ascii="Arial" w:hAnsi="Arial" w:cs="Arial"/>
          <w:sz w:val="24"/>
        </w:rPr>
        <w:tab/>
        <w:t>внедрение сетевой технологии, предоставившей возможность объединения усилий отдельн</w:t>
      </w:r>
      <w:r w:rsidR="00D83ECD" w:rsidRPr="00D83ECD">
        <w:rPr>
          <w:rFonts w:ascii="Arial" w:hAnsi="Arial"/>
          <w:sz w:val="24"/>
        </w:rPr>
        <w:t>ых исполнителей в единый процесс проектирования путем использования разделяемой базы данных, содержащей необходимую информацию о проекте.</w:t>
      </w:r>
    </w:p>
    <w:p w:rsidR="00D83ECD" w:rsidRPr="00D83ECD" w:rsidRDefault="00D83ECD" w:rsidP="003D0A93">
      <w:pPr>
        <w:widowControl w:val="0"/>
        <w:spacing w:line="348" w:lineRule="auto"/>
        <w:ind w:firstLine="709"/>
        <w:jc w:val="both"/>
        <w:rPr>
          <w:rFonts w:ascii="Arial" w:hAnsi="Arial"/>
          <w:sz w:val="24"/>
        </w:rPr>
      </w:pPr>
      <w:r w:rsidRPr="00D83ECD">
        <w:rPr>
          <w:rFonts w:ascii="Arial" w:hAnsi="Arial"/>
          <w:sz w:val="24"/>
        </w:rPr>
        <w:t>Успешное внедрение CASE-средств должно обеспечить:</w:t>
      </w:r>
    </w:p>
    <w:p w:rsidR="00D83ECD" w:rsidRPr="00D83ECD" w:rsidRDefault="006C1179" w:rsidP="003D0A93">
      <w:pPr>
        <w:widowControl w:val="0"/>
        <w:tabs>
          <w:tab w:val="left" w:pos="993"/>
        </w:tabs>
        <w:spacing w:line="348" w:lineRule="auto"/>
        <w:ind w:firstLine="709"/>
        <w:jc w:val="both"/>
        <w:rPr>
          <w:rFonts w:ascii="Arial" w:hAnsi="Arial"/>
          <w:sz w:val="24"/>
        </w:rPr>
      </w:pPr>
      <w:r>
        <w:rPr>
          <w:rFonts w:ascii="Arial" w:hAnsi="Arial" w:cs="Arial"/>
          <w:sz w:val="24"/>
        </w:rPr>
        <w:t>●</w:t>
      </w:r>
      <w:r w:rsidR="00D83ECD" w:rsidRPr="00D83ECD">
        <w:rPr>
          <w:rFonts w:ascii="Arial" w:hAnsi="Arial"/>
          <w:sz w:val="24"/>
        </w:rPr>
        <w:tab/>
        <w:t xml:space="preserve">высокий уровень технологической поддержки процессов разработки и сопровождения ПО; </w:t>
      </w:r>
    </w:p>
    <w:p w:rsidR="00D83ECD" w:rsidRPr="00D83ECD" w:rsidRDefault="006C1179" w:rsidP="003D0A93">
      <w:pPr>
        <w:widowControl w:val="0"/>
        <w:tabs>
          <w:tab w:val="left" w:pos="993"/>
        </w:tabs>
        <w:spacing w:line="348" w:lineRule="auto"/>
        <w:ind w:firstLine="709"/>
        <w:jc w:val="both"/>
        <w:rPr>
          <w:rFonts w:ascii="Arial" w:hAnsi="Arial"/>
          <w:sz w:val="24"/>
        </w:rPr>
      </w:pPr>
      <w:r>
        <w:rPr>
          <w:rFonts w:ascii="Arial" w:hAnsi="Arial" w:cs="Arial"/>
          <w:sz w:val="24"/>
        </w:rPr>
        <w:t>●</w:t>
      </w:r>
      <w:r w:rsidR="00D83ECD" w:rsidRPr="00D83ECD">
        <w:rPr>
          <w:rFonts w:ascii="Arial" w:hAnsi="Arial"/>
          <w:sz w:val="24"/>
        </w:rPr>
        <w:tab/>
        <w:t xml:space="preserve">положительное воздействие на производительность, качество продукции, соблюдение стандартов, документирование; </w:t>
      </w:r>
    </w:p>
    <w:p w:rsidR="00D4390B" w:rsidRDefault="006C1179" w:rsidP="003D0A93">
      <w:pPr>
        <w:widowControl w:val="0"/>
        <w:tabs>
          <w:tab w:val="left" w:pos="993"/>
        </w:tabs>
        <w:spacing w:line="348" w:lineRule="auto"/>
        <w:ind w:firstLine="709"/>
        <w:jc w:val="both"/>
        <w:rPr>
          <w:rFonts w:ascii="Arial" w:hAnsi="Arial"/>
          <w:sz w:val="24"/>
        </w:rPr>
      </w:pPr>
      <w:r>
        <w:rPr>
          <w:rFonts w:ascii="Arial" w:hAnsi="Arial" w:cs="Arial"/>
          <w:sz w:val="24"/>
        </w:rPr>
        <w:t>●</w:t>
      </w:r>
      <w:r w:rsidR="00D83ECD" w:rsidRPr="00D83ECD">
        <w:rPr>
          <w:rFonts w:ascii="Arial" w:hAnsi="Arial"/>
          <w:sz w:val="24"/>
        </w:rPr>
        <w:tab/>
        <w:t>приемлемый уровень отдачи от инвестиций в CASE-средства.</w:t>
      </w:r>
      <w:r w:rsidR="00D83ECD" w:rsidRPr="00D83ECD">
        <w:rPr>
          <w:rFonts w:ascii="Arial" w:hAnsi="Arial"/>
          <w:sz w:val="24"/>
        </w:rPr>
        <w:tab/>
      </w:r>
    </w:p>
    <w:p w:rsidR="00D4390B" w:rsidRDefault="00D4390B" w:rsidP="003D0A93">
      <w:pPr>
        <w:pStyle w:val="1"/>
        <w:widowControl w:val="0"/>
        <w:numPr>
          <w:ilvl w:val="0"/>
          <w:numId w:val="0"/>
        </w:numPr>
        <w:spacing w:before="120" w:after="0" w:line="360" w:lineRule="auto"/>
        <w:ind w:left="709" w:hanging="709"/>
        <w:jc w:val="center"/>
        <w:rPr>
          <w:spacing w:val="40"/>
        </w:rPr>
      </w:pPr>
      <w:r>
        <w:rPr>
          <w:sz w:val="24"/>
        </w:rPr>
        <w:br w:type="page"/>
      </w:r>
      <w:bookmarkStart w:id="2" w:name="_Toc417495063"/>
      <w:r w:rsidR="00A75F9F" w:rsidRPr="006C1179">
        <w:rPr>
          <w:spacing w:val="40"/>
        </w:rPr>
        <w:lastRenderedPageBreak/>
        <w:t>1.</w:t>
      </w:r>
      <w:r w:rsidR="00A75F9F">
        <w:rPr>
          <w:spacing w:val="40"/>
        </w:rPr>
        <w:t>Методологические основы проектирования информационных систем</w:t>
      </w:r>
      <w:bookmarkEnd w:id="2"/>
    </w:p>
    <w:p w:rsidR="00D4390B" w:rsidRPr="00F508FF" w:rsidRDefault="00D4390B" w:rsidP="00F508FF">
      <w:pPr>
        <w:widowControl w:val="0"/>
        <w:jc w:val="both"/>
        <w:rPr>
          <w:rFonts w:ascii="Arial" w:hAnsi="Arial"/>
          <w:sz w:val="16"/>
          <w:szCs w:val="16"/>
        </w:rPr>
      </w:pPr>
    </w:p>
    <w:p w:rsidR="00A75F9F" w:rsidRPr="00D2141B" w:rsidRDefault="0091290F" w:rsidP="00D2141B">
      <w:pPr>
        <w:pStyle w:val="2"/>
        <w:widowControl w:val="0"/>
        <w:numPr>
          <w:ilvl w:val="0"/>
          <w:numId w:val="0"/>
        </w:numPr>
        <w:jc w:val="center"/>
        <w:rPr>
          <w:i w:val="0"/>
          <w:sz w:val="26"/>
        </w:rPr>
      </w:pPr>
      <w:bookmarkStart w:id="3" w:name="_Toc417495064"/>
      <w:r w:rsidRPr="00D2141B">
        <w:rPr>
          <w:i w:val="0"/>
          <w:sz w:val="26"/>
        </w:rPr>
        <w:t>1.</w:t>
      </w:r>
      <w:r w:rsidR="00A75F9F" w:rsidRPr="00D2141B">
        <w:rPr>
          <w:i w:val="0"/>
          <w:sz w:val="26"/>
        </w:rPr>
        <w:t>1. Технология проектирования ЭИС</w:t>
      </w:r>
      <w:bookmarkEnd w:id="3"/>
    </w:p>
    <w:p w:rsidR="00A75F9F" w:rsidRPr="00F508FF" w:rsidRDefault="00A75F9F" w:rsidP="003D0A93">
      <w:pPr>
        <w:widowControl w:val="0"/>
        <w:rPr>
          <w:rFonts w:ascii="Arial" w:hAnsi="Arial" w:cs="Arial"/>
          <w:b/>
          <w:sz w:val="16"/>
          <w:szCs w:val="16"/>
        </w:rPr>
      </w:pPr>
    </w:p>
    <w:p w:rsidR="00A75F9F" w:rsidRPr="006C1179" w:rsidRDefault="00A75F9F" w:rsidP="00F508FF">
      <w:pPr>
        <w:pStyle w:val="a3"/>
        <w:widowControl w:val="0"/>
        <w:tabs>
          <w:tab w:val="clear" w:pos="4536"/>
          <w:tab w:val="clear" w:pos="9072"/>
        </w:tabs>
        <w:spacing w:line="341" w:lineRule="auto"/>
        <w:ind w:firstLine="709"/>
        <w:jc w:val="both"/>
        <w:rPr>
          <w:rFonts w:ascii="Arial" w:hAnsi="Arial" w:cs="Arial"/>
          <w:sz w:val="24"/>
          <w:szCs w:val="24"/>
        </w:rPr>
      </w:pPr>
      <w:r w:rsidRPr="006C1179">
        <w:rPr>
          <w:rFonts w:ascii="Arial" w:hAnsi="Arial" w:cs="Arial"/>
          <w:b/>
          <w:bCs/>
          <w:i/>
          <w:iCs/>
          <w:sz w:val="24"/>
          <w:szCs w:val="24"/>
        </w:rPr>
        <w:t>Проект ЭИС</w:t>
      </w:r>
      <w:r w:rsidRPr="006C1179">
        <w:rPr>
          <w:rFonts w:ascii="Arial" w:hAnsi="Arial" w:cs="Arial"/>
          <w:sz w:val="24"/>
          <w:szCs w:val="24"/>
        </w:rPr>
        <w:t xml:space="preserve"> – это проектно-конструкторская и технологическая документация, содержащая описание проектных решений по созданию и эксплуатации информационной системы в конкретной программно-технической среде.</w:t>
      </w:r>
    </w:p>
    <w:p w:rsidR="00A75F9F" w:rsidRPr="006C1179" w:rsidRDefault="00A75F9F" w:rsidP="00F508FF">
      <w:pPr>
        <w:widowControl w:val="0"/>
        <w:spacing w:line="341" w:lineRule="auto"/>
        <w:ind w:firstLine="709"/>
        <w:jc w:val="both"/>
        <w:rPr>
          <w:rFonts w:ascii="Arial" w:hAnsi="Arial" w:cs="Arial"/>
          <w:sz w:val="24"/>
          <w:szCs w:val="24"/>
        </w:rPr>
      </w:pPr>
      <w:r w:rsidRPr="006C1179">
        <w:rPr>
          <w:rFonts w:ascii="Arial" w:hAnsi="Arial" w:cs="Arial"/>
          <w:b/>
          <w:i/>
          <w:sz w:val="24"/>
          <w:szCs w:val="24"/>
        </w:rPr>
        <w:t>Управление проектом</w:t>
      </w:r>
      <w:r w:rsidRPr="006C1179">
        <w:rPr>
          <w:rFonts w:ascii="Arial" w:hAnsi="Arial" w:cs="Arial"/>
          <w:sz w:val="24"/>
          <w:szCs w:val="24"/>
        </w:rPr>
        <w:t xml:space="preserve"> связано с вопросами планирования и организации работ, создания коллективов разработчиков и контроля за сроками и качеством выполняемых работ.</w:t>
      </w:r>
    </w:p>
    <w:p w:rsidR="00A75F9F" w:rsidRPr="006C1179" w:rsidRDefault="00A75F9F" w:rsidP="00F508FF">
      <w:pPr>
        <w:widowControl w:val="0"/>
        <w:spacing w:line="341" w:lineRule="auto"/>
        <w:ind w:firstLine="709"/>
        <w:jc w:val="both"/>
        <w:rPr>
          <w:rFonts w:ascii="Arial" w:hAnsi="Arial" w:cs="Arial"/>
          <w:sz w:val="24"/>
          <w:szCs w:val="24"/>
        </w:rPr>
      </w:pPr>
      <w:r w:rsidRPr="006C1179">
        <w:rPr>
          <w:rFonts w:ascii="Arial" w:hAnsi="Arial" w:cs="Arial"/>
          <w:b/>
          <w:bCs/>
          <w:i/>
          <w:iCs/>
          <w:sz w:val="24"/>
          <w:szCs w:val="24"/>
        </w:rPr>
        <w:t>Процесс проектирования ЭИС</w:t>
      </w:r>
      <w:r w:rsidRPr="006C1179">
        <w:rPr>
          <w:rFonts w:ascii="Arial" w:hAnsi="Arial" w:cs="Arial"/>
          <w:sz w:val="24"/>
          <w:szCs w:val="24"/>
        </w:rPr>
        <w:t xml:space="preserve"> представляет собой преобразование входной информации об объекте и методах проектирования в проект ЭИС в соответствии с ГОСТом.</w:t>
      </w:r>
    </w:p>
    <w:p w:rsidR="00A75F9F" w:rsidRPr="00DA53AC" w:rsidRDefault="00A75F9F" w:rsidP="00CE0D28">
      <w:pPr>
        <w:widowControl w:val="0"/>
        <w:spacing w:line="341" w:lineRule="auto"/>
        <w:ind w:firstLine="709"/>
        <w:jc w:val="both"/>
        <w:rPr>
          <w:rFonts w:ascii="Arial" w:hAnsi="Arial" w:cs="Arial"/>
          <w:sz w:val="16"/>
          <w:szCs w:val="16"/>
        </w:rPr>
      </w:pPr>
      <w:r w:rsidRPr="006C1179">
        <w:rPr>
          <w:rFonts w:ascii="Arial" w:hAnsi="Arial" w:cs="Arial"/>
          <w:sz w:val="24"/>
          <w:szCs w:val="24"/>
        </w:rPr>
        <w:t xml:space="preserve">Объекты проектирования ЭИС – это элементы (задачи), комплекс задач функциональной и обеспечивающей частей. В состав обеспечивающей части ЭИС входят элементы и их комплексы информационного, программного и технического обеспечения системы. </w:t>
      </w:r>
    </w:p>
    <w:p w:rsidR="00A75F9F" w:rsidRPr="006C1179" w:rsidRDefault="00A75F9F" w:rsidP="003D0A93">
      <w:pPr>
        <w:widowControl w:val="0"/>
        <w:spacing w:line="360" w:lineRule="auto"/>
        <w:ind w:firstLine="709"/>
        <w:jc w:val="both"/>
        <w:rPr>
          <w:rFonts w:ascii="Arial" w:hAnsi="Arial" w:cs="Arial"/>
          <w:sz w:val="24"/>
          <w:szCs w:val="24"/>
        </w:rPr>
      </w:pPr>
      <w:r w:rsidRPr="006C1179">
        <w:rPr>
          <w:rFonts w:ascii="Arial" w:hAnsi="Arial" w:cs="Arial"/>
          <w:sz w:val="24"/>
          <w:szCs w:val="24"/>
        </w:rPr>
        <w:t>Субъектами проектирования ЭИС являются проектная организация и организация-заказчик.</w:t>
      </w:r>
    </w:p>
    <w:p w:rsidR="00A75F9F" w:rsidRPr="006C1179" w:rsidRDefault="00E070A0" w:rsidP="003D0A93">
      <w:pPr>
        <w:widowControl w:val="0"/>
        <w:spacing w:line="360" w:lineRule="auto"/>
        <w:ind w:firstLine="709"/>
        <w:jc w:val="both"/>
        <w:rPr>
          <w:rFonts w:ascii="Arial" w:hAnsi="Arial" w:cs="Arial"/>
          <w:sz w:val="24"/>
          <w:szCs w:val="24"/>
        </w:rPr>
      </w:pPr>
      <w:r>
        <w:rPr>
          <w:rFonts w:ascii="Arial" w:hAnsi="Arial" w:cs="Arial"/>
          <w:b/>
          <w:bCs/>
          <w:sz w:val="24"/>
          <w:szCs w:val="24"/>
          <w:lang w:val="en-US"/>
        </w:rPr>
        <w:t>I</w:t>
      </w:r>
      <w:r w:rsidRPr="00E070A0">
        <w:rPr>
          <w:rFonts w:ascii="Arial" w:hAnsi="Arial" w:cs="Arial"/>
          <w:b/>
          <w:bCs/>
          <w:sz w:val="24"/>
          <w:szCs w:val="24"/>
        </w:rPr>
        <w:t xml:space="preserve">. </w:t>
      </w:r>
      <w:r w:rsidR="00A75F9F" w:rsidRPr="006C1179">
        <w:rPr>
          <w:rFonts w:ascii="Arial" w:hAnsi="Arial" w:cs="Arial"/>
          <w:b/>
          <w:bCs/>
          <w:sz w:val="24"/>
          <w:szCs w:val="24"/>
        </w:rPr>
        <w:t>Технология проектирования ЭИС</w:t>
      </w:r>
      <w:r w:rsidR="00A75F9F" w:rsidRPr="006C1179">
        <w:rPr>
          <w:rFonts w:ascii="Arial" w:hAnsi="Arial" w:cs="Arial"/>
          <w:sz w:val="24"/>
          <w:szCs w:val="24"/>
        </w:rPr>
        <w:t xml:space="preserve"> – это комплекс методологий и средств проектирования, а также методов и средств организации проектирования.</w:t>
      </w:r>
    </w:p>
    <w:p w:rsidR="00A75F9F" w:rsidRPr="006C1179" w:rsidRDefault="00A75F9F" w:rsidP="003D0A93">
      <w:pPr>
        <w:widowControl w:val="0"/>
        <w:spacing w:line="360" w:lineRule="auto"/>
        <w:ind w:firstLine="709"/>
        <w:jc w:val="both"/>
        <w:rPr>
          <w:rFonts w:ascii="Arial" w:hAnsi="Arial" w:cs="Arial"/>
          <w:sz w:val="24"/>
          <w:szCs w:val="24"/>
        </w:rPr>
      </w:pPr>
      <w:r w:rsidRPr="006C1179">
        <w:rPr>
          <w:rFonts w:ascii="Arial" w:hAnsi="Arial" w:cs="Arial"/>
          <w:sz w:val="24"/>
          <w:szCs w:val="24"/>
        </w:rPr>
        <w:t>Технологию проектирования ЭИС можно представить графически в виде технологического процесса проектирования ЭИС, отображающего последовательность действий, необходимые средства и ресурсы для выполнения этих действий и состав исполнителей.</w:t>
      </w:r>
    </w:p>
    <w:p w:rsidR="00A75F9F" w:rsidRPr="006C1179" w:rsidRDefault="00A75F9F" w:rsidP="003D0A93">
      <w:pPr>
        <w:widowControl w:val="0"/>
        <w:spacing w:line="360" w:lineRule="auto"/>
        <w:ind w:firstLine="709"/>
        <w:jc w:val="both"/>
        <w:rPr>
          <w:rFonts w:ascii="Arial" w:hAnsi="Arial" w:cs="Arial"/>
          <w:sz w:val="24"/>
          <w:szCs w:val="24"/>
        </w:rPr>
      </w:pPr>
      <w:r w:rsidRPr="006C1179">
        <w:rPr>
          <w:rFonts w:ascii="Arial" w:hAnsi="Arial" w:cs="Arial"/>
          <w:sz w:val="24"/>
          <w:szCs w:val="24"/>
        </w:rPr>
        <w:t>В процессе работы над  проектом необходимо знать ЧТО, КАК,  КОМУ и в КАКОЙ ПОСЛЕДОВАТЕЛЬНОСТИ  это должно быть сделано.</w:t>
      </w:r>
    </w:p>
    <w:p w:rsidR="00A75F9F" w:rsidRPr="006C1179" w:rsidRDefault="00A75F9F" w:rsidP="00CE0D28">
      <w:pPr>
        <w:widowControl w:val="0"/>
        <w:spacing w:line="360" w:lineRule="auto"/>
        <w:ind w:firstLine="709"/>
        <w:jc w:val="both"/>
        <w:rPr>
          <w:rFonts w:ascii="Arial" w:hAnsi="Arial" w:cs="Arial"/>
          <w:sz w:val="24"/>
          <w:szCs w:val="24"/>
        </w:rPr>
      </w:pPr>
      <w:r w:rsidRPr="00CE0D28">
        <w:rPr>
          <w:rFonts w:ascii="Arial" w:hAnsi="Arial" w:cs="Arial"/>
          <w:b/>
          <w:sz w:val="24"/>
          <w:szCs w:val="24"/>
        </w:rPr>
        <w:t>Требования</w:t>
      </w:r>
      <w:r w:rsidRPr="006C1179">
        <w:rPr>
          <w:rFonts w:ascii="Arial" w:hAnsi="Arial" w:cs="Arial"/>
          <w:sz w:val="24"/>
          <w:szCs w:val="24"/>
        </w:rPr>
        <w:t xml:space="preserve"> к выбираемой технологии проектирования:</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проект по выбранной технологии должен отвечать требованиям заказчика;</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максимальное отображение всех этапов жизненного цикла проекта;</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 xml:space="preserve">обеспечение </w:t>
      </w:r>
      <w:r w:rsidR="00E45698">
        <w:rPr>
          <w:rFonts w:ascii="Arial" w:hAnsi="Arial" w:cs="Arial"/>
          <w:sz w:val="24"/>
          <w:szCs w:val="24"/>
        </w:rPr>
        <w:t>минимум</w:t>
      </w:r>
      <w:r w:rsidRPr="006C1179">
        <w:rPr>
          <w:rFonts w:ascii="Arial" w:hAnsi="Arial" w:cs="Arial"/>
          <w:sz w:val="24"/>
          <w:szCs w:val="24"/>
        </w:rPr>
        <w:t xml:space="preserve"> трудовых и стоимостных затрат на проектирование </w:t>
      </w:r>
      <w:r w:rsidRPr="006C1179">
        <w:rPr>
          <w:rFonts w:ascii="Arial" w:hAnsi="Arial" w:cs="Arial"/>
          <w:sz w:val="24"/>
          <w:szCs w:val="24"/>
        </w:rPr>
        <w:lastRenderedPageBreak/>
        <w:t>и сопровождение проекта;</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технология должна способствовать росту производительности труда проектировщика;</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простота ведения проектной документации;</w:t>
      </w:r>
    </w:p>
    <w:p w:rsidR="00A75F9F" w:rsidRPr="006C1179" w:rsidRDefault="00A75F9F" w:rsidP="003A1658">
      <w:pPr>
        <w:widowControl w:val="0"/>
        <w:numPr>
          <w:ilvl w:val="0"/>
          <w:numId w:val="5"/>
        </w:numPr>
        <w:spacing w:line="360" w:lineRule="auto"/>
        <w:jc w:val="both"/>
        <w:rPr>
          <w:rFonts w:ascii="Arial" w:hAnsi="Arial" w:cs="Arial"/>
          <w:sz w:val="24"/>
          <w:szCs w:val="24"/>
        </w:rPr>
      </w:pPr>
      <w:r w:rsidRPr="006C1179">
        <w:rPr>
          <w:rFonts w:ascii="Arial" w:hAnsi="Arial" w:cs="Arial"/>
          <w:sz w:val="24"/>
          <w:szCs w:val="24"/>
        </w:rPr>
        <w:t>технология должна обеспечивать надежность процесса проектирования и эксплуатации проекта.</w:t>
      </w:r>
    </w:p>
    <w:p w:rsidR="00A75F9F" w:rsidRPr="006C1179" w:rsidRDefault="00A75F9F" w:rsidP="003D0A93">
      <w:pPr>
        <w:pStyle w:val="a8"/>
        <w:widowControl w:val="0"/>
        <w:rPr>
          <w:rFonts w:cs="Arial"/>
          <w:szCs w:val="24"/>
        </w:rPr>
      </w:pPr>
      <w:r w:rsidRPr="006C1179">
        <w:rPr>
          <w:rFonts w:cs="Arial"/>
          <w:i/>
          <w:iCs/>
          <w:szCs w:val="24"/>
          <w:u w:val="single"/>
        </w:rPr>
        <w:t>Методология</w:t>
      </w:r>
      <w:r w:rsidRPr="006C1179">
        <w:rPr>
          <w:rFonts w:cs="Arial"/>
          <w:szCs w:val="24"/>
        </w:rPr>
        <w:t xml:space="preserve"> проектирования предполагает наличие концепции, принципов проектирования, реализуемых набором методов, которые должны поддерживаться средствами проектирования.</w:t>
      </w:r>
    </w:p>
    <w:p w:rsidR="00A75F9F" w:rsidRPr="006C1179" w:rsidRDefault="00A75F9F" w:rsidP="003D0A93">
      <w:pPr>
        <w:pStyle w:val="a8"/>
        <w:widowControl w:val="0"/>
        <w:rPr>
          <w:rFonts w:cs="Arial"/>
          <w:szCs w:val="24"/>
        </w:rPr>
      </w:pPr>
      <w:r w:rsidRPr="006C1179">
        <w:rPr>
          <w:rFonts w:cs="Arial"/>
          <w:i/>
          <w:iCs/>
          <w:szCs w:val="24"/>
          <w:u w:val="single"/>
        </w:rPr>
        <w:t>Методы</w:t>
      </w:r>
      <w:r w:rsidRPr="006C1179">
        <w:rPr>
          <w:rFonts w:cs="Arial"/>
          <w:szCs w:val="24"/>
        </w:rPr>
        <w:t xml:space="preserve"> проектирования ЭИС можно классифицировать:</w:t>
      </w:r>
    </w:p>
    <w:p w:rsidR="00A75F9F" w:rsidRPr="006C1179" w:rsidRDefault="00A75F9F" w:rsidP="003A1658">
      <w:pPr>
        <w:pStyle w:val="a8"/>
        <w:widowControl w:val="0"/>
        <w:numPr>
          <w:ilvl w:val="0"/>
          <w:numId w:val="6"/>
        </w:numPr>
        <w:rPr>
          <w:rFonts w:cs="Arial"/>
          <w:szCs w:val="24"/>
        </w:rPr>
      </w:pPr>
      <w:r w:rsidRPr="006C1179">
        <w:rPr>
          <w:rFonts w:cs="Arial"/>
          <w:szCs w:val="24"/>
        </w:rPr>
        <w:t xml:space="preserve">по степени </w:t>
      </w:r>
      <w:r w:rsidRPr="006C1179">
        <w:rPr>
          <w:rFonts w:cs="Arial"/>
          <w:i/>
          <w:szCs w:val="24"/>
        </w:rPr>
        <w:t>автоматизации</w:t>
      </w:r>
      <w:r w:rsidR="00653009">
        <w:rPr>
          <w:rFonts w:cs="Arial"/>
          <w:i/>
          <w:szCs w:val="24"/>
        </w:rPr>
        <w:t>:</w:t>
      </w:r>
    </w:p>
    <w:p w:rsidR="00A75F9F" w:rsidRPr="006C1179" w:rsidRDefault="00A75F9F" w:rsidP="003A1658">
      <w:pPr>
        <w:pStyle w:val="a8"/>
        <w:widowControl w:val="0"/>
        <w:numPr>
          <w:ilvl w:val="1"/>
          <w:numId w:val="6"/>
        </w:numPr>
        <w:rPr>
          <w:rFonts w:cs="Arial"/>
          <w:szCs w:val="24"/>
        </w:rPr>
      </w:pPr>
      <w:r w:rsidRPr="006C1179">
        <w:rPr>
          <w:rFonts w:cs="Arial"/>
          <w:szCs w:val="24"/>
        </w:rPr>
        <w:t xml:space="preserve">ручное </w:t>
      </w:r>
      <w:r w:rsidR="00653009">
        <w:rPr>
          <w:rFonts w:cs="Arial"/>
          <w:szCs w:val="24"/>
        </w:rPr>
        <w:t>–</w:t>
      </w:r>
      <w:r w:rsidRPr="006C1179">
        <w:rPr>
          <w:rFonts w:cs="Arial"/>
          <w:szCs w:val="24"/>
        </w:rPr>
        <w:t xml:space="preserve"> без использования специальных инструментальных программных средств, а программирование на алгоритмических языках;</w:t>
      </w:r>
    </w:p>
    <w:p w:rsidR="00A75F9F" w:rsidRPr="006C1179" w:rsidRDefault="00653009" w:rsidP="003A1658">
      <w:pPr>
        <w:pStyle w:val="a8"/>
        <w:widowControl w:val="0"/>
        <w:numPr>
          <w:ilvl w:val="1"/>
          <w:numId w:val="6"/>
        </w:numPr>
        <w:rPr>
          <w:rFonts w:cs="Arial"/>
          <w:szCs w:val="24"/>
        </w:rPr>
      </w:pPr>
      <w:r>
        <w:rPr>
          <w:rFonts w:cs="Arial"/>
          <w:szCs w:val="24"/>
        </w:rPr>
        <w:t>компьютерное</w:t>
      </w:r>
      <w:r w:rsidR="00E45698">
        <w:rPr>
          <w:rFonts w:cs="Arial"/>
          <w:szCs w:val="24"/>
        </w:rPr>
        <w:t xml:space="preserve"> </w:t>
      </w:r>
      <w:r>
        <w:rPr>
          <w:rFonts w:cs="Arial"/>
          <w:szCs w:val="24"/>
        </w:rPr>
        <w:t>–</w:t>
      </w:r>
      <w:r w:rsidR="00A75F9F" w:rsidRPr="006C1179">
        <w:rPr>
          <w:rFonts w:cs="Arial"/>
          <w:szCs w:val="24"/>
        </w:rPr>
        <w:t xml:space="preserve"> генерация или конфигурация (настройка) проектных решений на основе использования специальных инструментальных программных средств;</w:t>
      </w:r>
    </w:p>
    <w:p w:rsidR="00A75F9F" w:rsidRPr="006C1179" w:rsidRDefault="00A75F9F" w:rsidP="003A1658">
      <w:pPr>
        <w:pStyle w:val="a8"/>
        <w:widowControl w:val="0"/>
        <w:numPr>
          <w:ilvl w:val="2"/>
          <w:numId w:val="6"/>
        </w:numPr>
        <w:tabs>
          <w:tab w:val="clear" w:pos="2520"/>
          <w:tab w:val="num" w:pos="1080"/>
        </w:tabs>
        <w:ind w:left="1080"/>
        <w:rPr>
          <w:rFonts w:cs="Arial"/>
          <w:szCs w:val="24"/>
        </w:rPr>
      </w:pPr>
      <w:r w:rsidRPr="006C1179">
        <w:rPr>
          <w:rFonts w:cs="Arial"/>
          <w:szCs w:val="24"/>
        </w:rPr>
        <w:t xml:space="preserve">по степени </w:t>
      </w:r>
      <w:r w:rsidRPr="006C1179">
        <w:rPr>
          <w:rFonts w:cs="Arial"/>
          <w:i/>
          <w:szCs w:val="24"/>
        </w:rPr>
        <w:t>использования типовых проектных решений</w:t>
      </w:r>
      <w:r w:rsidR="00653009">
        <w:rPr>
          <w:rFonts w:cs="Arial"/>
          <w:i/>
          <w:szCs w:val="24"/>
        </w:rPr>
        <w:t>:</w:t>
      </w:r>
    </w:p>
    <w:p w:rsidR="00A75F9F" w:rsidRPr="006C1179" w:rsidRDefault="00A75F9F" w:rsidP="003A1658">
      <w:pPr>
        <w:pStyle w:val="a8"/>
        <w:widowControl w:val="0"/>
        <w:numPr>
          <w:ilvl w:val="3"/>
          <w:numId w:val="6"/>
        </w:numPr>
        <w:tabs>
          <w:tab w:val="clear" w:pos="3240"/>
          <w:tab w:val="num" w:pos="900"/>
        </w:tabs>
        <w:ind w:left="1800"/>
        <w:rPr>
          <w:rFonts w:cs="Arial"/>
          <w:szCs w:val="24"/>
        </w:rPr>
      </w:pPr>
      <w:r w:rsidRPr="006C1179">
        <w:rPr>
          <w:rFonts w:cs="Arial"/>
          <w:szCs w:val="24"/>
        </w:rPr>
        <w:t xml:space="preserve">оригинальное (индивидуальное) </w:t>
      </w:r>
      <w:r w:rsidR="00E45698">
        <w:rPr>
          <w:rFonts w:cs="Arial"/>
          <w:szCs w:val="24"/>
        </w:rPr>
        <w:t>–</w:t>
      </w:r>
      <w:r w:rsidRPr="006C1179">
        <w:rPr>
          <w:rFonts w:cs="Arial"/>
          <w:szCs w:val="24"/>
        </w:rPr>
        <w:t xml:space="preserve"> разработка с «нуля»;</w:t>
      </w:r>
    </w:p>
    <w:p w:rsidR="00A75F9F" w:rsidRPr="006C1179" w:rsidRDefault="00A75F9F" w:rsidP="003A1658">
      <w:pPr>
        <w:pStyle w:val="a8"/>
        <w:widowControl w:val="0"/>
        <w:numPr>
          <w:ilvl w:val="3"/>
          <w:numId w:val="6"/>
        </w:numPr>
        <w:tabs>
          <w:tab w:val="clear" w:pos="3240"/>
          <w:tab w:val="num" w:pos="900"/>
        </w:tabs>
        <w:ind w:left="1800"/>
        <w:rPr>
          <w:rFonts w:cs="Arial"/>
          <w:szCs w:val="24"/>
        </w:rPr>
      </w:pPr>
      <w:r w:rsidRPr="006C1179">
        <w:rPr>
          <w:rFonts w:cs="Arial"/>
          <w:szCs w:val="24"/>
        </w:rPr>
        <w:t xml:space="preserve">типовое </w:t>
      </w:r>
      <w:r w:rsidR="00E45698">
        <w:rPr>
          <w:rFonts w:cs="Arial"/>
          <w:szCs w:val="24"/>
        </w:rPr>
        <w:t>–</w:t>
      </w:r>
      <w:r w:rsidRPr="006C1179">
        <w:rPr>
          <w:rFonts w:cs="Arial"/>
          <w:szCs w:val="24"/>
        </w:rPr>
        <w:t xml:space="preserve"> настройка ЭИС из готовых типовых проектных решений – программных модулей;</w:t>
      </w:r>
    </w:p>
    <w:p w:rsidR="00A75F9F" w:rsidRPr="006C1179" w:rsidRDefault="00A75F9F" w:rsidP="003A1658">
      <w:pPr>
        <w:pStyle w:val="a8"/>
        <w:widowControl w:val="0"/>
        <w:numPr>
          <w:ilvl w:val="4"/>
          <w:numId w:val="6"/>
        </w:numPr>
        <w:tabs>
          <w:tab w:val="clear" w:pos="3960"/>
        </w:tabs>
        <w:ind w:left="1080"/>
        <w:rPr>
          <w:rFonts w:cs="Arial"/>
          <w:szCs w:val="24"/>
        </w:rPr>
      </w:pPr>
      <w:r w:rsidRPr="006C1179">
        <w:rPr>
          <w:rFonts w:cs="Arial"/>
          <w:szCs w:val="24"/>
        </w:rPr>
        <w:t xml:space="preserve">по степени </w:t>
      </w:r>
      <w:r w:rsidRPr="006C1179">
        <w:rPr>
          <w:rFonts w:cs="Arial"/>
          <w:i/>
          <w:szCs w:val="24"/>
        </w:rPr>
        <w:t>адаптивности  проектных  решений</w:t>
      </w:r>
      <w:r w:rsidRPr="006C1179">
        <w:rPr>
          <w:rFonts w:cs="Arial"/>
          <w:szCs w:val="24"/>
        </w:rPr>
        <w:t xml:space="preserve">  методы  проектирования классифицируются на методы:  </w:t>
      </w:r>
    </w:p>
    <w:p w:rsidR="00A75F9F" w:rsidRPr="006C1179" w:rsidRDefault="00A75F9F" w:rsidP="003A1658">
      <w:pPr>
        <w:pStyle w:val="a8"/>
        <w:widowControl w:val="0"/>
        <w:numPr>
          <w:ilvl w:val="5"/>
          <w:numId w:val="6"/>
        </w:numPr>
        <w:tabs>
          <w:tab w:val="clear" w:pos="4680"/>
          <w:tab w:val="num" w:pos="1620"/>
        </w:tabs>
        <w:ind w:left="1620"/>
        <w:rPr>
          <w:rFonts w:cs="Arial"/>
          <w:szCs w:val="24"/>
        </w:rPr>
      </w:pPr>
      <w:r w:rsidRPr="006C1179">
        <w:rPr>
          <w:rFonts w:cs="Arial"/>
          <w:szCs w:val="24"/>
        </w:rPr>
        <w:t>реконструкции  -  адаптация, путем программирования модулей;</w:t>
      </w:r>
    </w:p>
    <w:p w:rsidR="00A75F9F" w:rsidRPr="006C1179" w:rsidRDefault="00A75F9F" w:rsidP="003A1658">
      <w:pPr>
        <w:pStyle w:val="a8"/>
        <w:widowControl w:val="0"/>
        <w:numPr>
          <w:ilvl w:val="5"/>
          <w:numId w:val="6"/>
        </w:numPr>
        <w:tabs>
          <w:tab w:val="clear" w:pos="4680"/>
          <w:tab w:val="num" w:pos="1620"/>
        </w:tabs>
        <w:ind w:left="1620"/>
        <w:rPr>
          <w:rFonts w:cs="Arial"/>
          <w:szCs w:val="24"/>
        </w:rPr>
      </w:pPr>
      <w:r w:rsidRPr="006C1179">
        <w:rPr>
          <w:rFonts w:cs="Arial"/>
          <w:szCs w:val="24"/>
        </w:rPr>
        <w:t>параметризации - настройка в соответствии с изменяемыми параметрами;</w:t>
      </w:r>
    </w:p>
    <w:p w:rsidR="00A75F9F" w:rsidRPr="006C1179" w:rsidRDefault="00A75F9F" w:rsidP="003A1658">
      <w:pPr>
        <w:pStyle w:val="a8"/>
        <w:widowControl w:val="0"/>
        <w:numPr>
          <w:ilvl w:val="5"/>
          <w:numId w:val="6"/>
        </w:numPr>
        <w:tabs>
          <w:tab w:val="clear" w:pos="4680"/>
          <w:tab w:val="num" w:pos="1620"/>
        </w:tabs>
        <w:ind w:left="1620"/>
        <w:rPr>
          <w:rFonts w:cs="Arial"/>
          <w:szCs w:val="24"/>
        </w:rPr>
      </w:pPr>
      <w:r w:rsidRPr="006C1179">
        <w:rPr>
          <w:rFonts w:cs="Arial"/>
          <w:szCs w:val="24"/>
        </w:rPr>
        <w:t>реструктуризации модели  -  изменение модели проблемной области, на основе которой автоматически перегенерируются проектные решения.</w:t>
      </w:r>
    </w:p>
    <w:p w:rsidR="00A75F9F" w:rsidRPr="006C1179" w:rsidRDefault="00A75F9F" w:rsidP="003D0A93">
      <w:pPr>
        <w:pStyle w:val="a8"/>
        <w:widowControl w:val="0"/>
        <w:rPr>
          <w:rFonts w:cs="Arial"/>
          <w:szCs w:val="24"/>
        </w:rPr>
      </w:pPr>
      <w:r w:rsidRPr="006C1179">
        <w:rPr>
          <w:rFonts w:cs="Arial"/>
          <w:szCs w:val="24"/>
        </w:rPr>
        <w:t xml:space="preserve">Сочетание различных признаков классификации методов проектирования обуславливает характер используемой технологии проектирования ЭИС, среди которых можно выделить </w:t>
      </w:r>
      <w:r w:rsidR="00F24BCC">
        <w:rPr>
          <w:rFonts w:cs="Arial"/>
          <w:szCs w:val="24"/>
        </w:rPr>
        <w:t>два основных класса (см. табл.1.1</w:t>
      </w:r>
      <w:r w:rsidRPr="006C1179">
        <w:rPr>
          <w:rFonts w:cs="Arial"/>
          <w:szCs w:val="24"/>
        </w:rPr>
        <w:t>):</w:t>
      </w:r>
    </w:p>
    <w:p w:rsidR="00A75F9F" w:rsidRPr="006C1179" w:rsidRDefault="00E45698" w:rsidP="003A1658">
      <w:pPr>
        <w:pStyle w:val="a8"/>
        <w:widowControl w:val="0"/>
        <w:numPr>
          <w:ilvl w:val="0"/>
          <w:numId w:val="7"/>
        </w:numPr>
        <w:ind w:left="993" w:hanging="284"/>
        <w:rPr>
          <w:rFonts w:cs="Arial"/>
          <w:szCs w:val="24"/>
        </w:rPr>
      </w:pPr>
      <w:r>
        <w:rPr>
          <w:rFonts w:cs="Arial"/>
          <w:szCs w:val="24"/>
        </w:rPr>
        <w:t>каноническая</w:t>
      </w:r>
      <w:r w:rsidR="00A75F9F" w:rsidRPr="006C1179">
        <w:rPr>
          <w:rFonts w:cs="Arial"/>
          <w:szCs w:val="24"/>
        </w:rPr>
        <w:t xml:space="preserve"> </w:t>
      </w:r>
      <w:r>
        <w:rPr>
          <w:rFonts w:cs="Arial"/>
          <w:szCs w:val="24"/>
        </w:rPr>
        <w:t>–</w:t>
      </w:r>
      <w:r w:rsidR="00A75F9F" w:rsidRPr="006C1179">
        <w:rPr>
          <w:rFonts w:cs="Arial"/>
          <w:szCs w:val="24"/>
        </w:rPr>
        <w:t xml:space="preserve"> для небольших локальных ЭИС;</w:t>
      </w:r>
    </w:p>
    <w:p w:rsidR="00A75F9F" w:rsidRPr="006C1179" w:rsidRDefault="00A75F9F" w:rsidP="003A1658">
      <w:pPr>
        <w:pStyle w:val="a8"/>
        <w:widowControl w:val="0"/>
        <w:numPr>
          <w:ilvl w:val="0"/>
          <w:numId w:val="7"/>
        </w:numPr>
        <w:ind w:left="993" w:hanging="284"/>
        <w:rPr>
          <w:rFonts w:cs="Arial"/>
          <w:szCs w:val="24"/>
        </w:rPr>
      </w:pPr>
      <w:r w:rsidRPr="006C1179">
        <w:rPr>
          <w:rFonts w:cs="Arial"/>
          <w:szCs w:val="24"/>
        </w:rPr>
        <w:lastRenderedPageBreak/>
        <w:t>индустриальная технология,  подразделяющаяся на:</w:t>
      </w:r>
    </w:p>
    <w:p w:rsidR="00A75F9F" w:rsidRPr="006C1179" w:rsidRDefault="0091290F" w:rsidP="003A1658">
      <w:pPr>
        <w:pStyle w:val="a8"/>
        <w:widowControl w:val="0"/>
        <w:numPr>
          <w:ilvl w:val="0"/>
          <w:numId w:val="8"/>
        </w:numPr>
        <w:ind w:left="1276" w:hanging="283"/>
        <w:rPr>
          <w:rFonts w:cs="Arial"/>
          <w:szCs w:val="24"/>
        </w:rPr>
      </w:pPr>
      <w:r>
        <w:rPr>
          <w:rFonts w:cs="Arial"/>
          <w:szCs w:val="24"/>
        </w:rPr>
        <w:t>автоматизированное (</w:t>
      </w:r>
      <w:r w:rsidR="00A75F9F" w:rsidRPr="006C1179">
        <w:rPr>
          <w:rFonts w:cs="Arial"/>
          <w:szCs w:val="24"/>
        </w:rPr>
        <w:t xml:space="preserve">использование </w:t>
      </w:r>
      <w:r w:rsidR="00A75F9F" w:rsidRPr="006C1179">
        <w:rPr>
          <w:rFonts w:cs="Arial"/>
          <w:szCs w:val="24"/>
          <w:lang w:val="en-US"/>
        </w:rPr>
        <w:t>CASE</w:t>
      </w:r>
      <w:r w:rsidR="00A75F9F" w:rsidRPr="006C1179">
        <w:rPr>
          <w:rFonts w:cs="Arial"/>
          <w:szCs w:val="24"/>
        </w:rPr>
        <w:t>-технологий</w:t>
      </w:r>
      <w:r>
        <w:rPr>
          <w:rFonts w:cs="Arial"/>
          <w:szCs w:val="24"/>
        </w:rPr>
        <w:t>)</w:t>
      </w:r>
      <w:r w:rsidR="00A75F9F" w:rsidRPr="006C1179">
        <w:rPr>
          <w:rFonts w:cs="Arial"/>
          <w:szCs w:val="24"/>
        </w:rPr>
        <w:t>;</w:t>
      </w:r>
    </w:p>
    <w:p w:rsidR="00A75F9F" w:rsidRPr="006C1179" w:rsidRDefault="0091290F" w:rsidP="003A1658">
      <w:pPr>
        <w:pStyle w:val="a8"/>
        <w:widowControl w:val="0"/>
        <w:numPr>
          <w:ilvl w:val="0"/>
          <w:numId w:val="8"/>
        </w:numPr>
        <w:ind w:left="1276" w:hanging="283"/>
        <w:rPr>
          <w:rFonts w:cs="Arial"/>
          <w:szCs w:val="24"/>
        </w:rPr>
      </w:pPr>
      <w:r>
        <w:rPr>
          <w:rFonts w:cs="Arial"/>
          <w:szCs w:val="24"/>
        </w:rPr>
        <w:t>типовое</w:t>
      </w:r>
      <w:r w:rsidR="00E45698">
        <w:rPr>
          <w:rFonts w:cs="Arial"/>
          <w:szCs w:val="24"/>
        </w:rPr>
        <w:t xml:space="preserve"> </w:t>
      </w:r>
      <w:r>
        <w:rPr>
          <w:rFonts w:cs="Arial"/>
          <w:szCs w:val="24"/>
        </w:rPr>
        <w:t>(</w:t>
      </w:r>
      <w:r w:rsidR="00A75F9F" w:rsidRPr="006C1179">
        <w:rPr>
          <w:rFonts w:cs="Arial"/>
          <w:szCs w:val="24"/>
        </w:rPr>
        <w:t>параметрически-ориентированное или модельно-ориентированное</w:t>
      </w:r>
      <w:r>
        <w:rPr>
          <w:rFonts w:cs="Arial"/>
          <w:szCs w:val="24"/>
        </w:rPr>
        <w:t>)</w:t>
      </w:r>
      <w:r w:rsidR="00A75F9F" w:rsidRPr="006C1179">
        <w:rPr>
          <w:rFonts w:cs="Arial"/>
          <w:szCs w:val="24"/>
        </w:rPr>
        <w:t>.</w:t>
      </w:r>
    </w:p>
    <w:p w:rsidR="00A75F9F" w:rsidRPr="00F24BCC" w:rsidRDefault="00A75F9F" w:rsidP="003D0A93">
      <w:pPr>
        <w:widowControl w:val="0"/>
        <w:tabs>
          <w:tab w:val="left" w:pos="5136"/>
        </w:tabs>
        <w:spacing w:line="360" w:lineRule="auto"/>
        <w:jc w:val="right"/>
        <w:rPr>
          <w:rFonts w:ascii="Arial" w:hAnsi="Arial" w:cs="Arial"/>
          <w:i/>
          <w:sz w:val="24"/>
          <w:szCs w:val="24"/>
          <w:lang w:val="en-US"/>
        </w:rPr>
      </w:pPr>
      <w:r w:rsidRPr="006C1179">
        <w:rPr>
          <w:rFonts w:ascii="Arial" w:hAnsi="Arial" w:cs="Arial"/>
          <w:i/>
          <w:sz w:val="24"/>
          <w:szCs w:val="24"/>
        </w:rPr>
        <w:t>Таблица 1</w:t>
      </w:r>
      <w:r w:rsidR="00F24BCC">
        <w:rPr>
          <w:rFonts w:ascii="Arial" w:hAnsi="Arial" w:cs="Arial"/>
          <w:i/>
          <w:sz w:val="24"/>
          <w:szCs w:val="24"/>
          <w:lang w:val="en-US"/>
        </w:rPr>
        <w:t>.1</w:t>
      </w:r>
    </w:p>
    <w:p w:rsidR="00A75F9F" w:rsidRPr="00D2141B" w:rsidRDefault="00A75F9F" w:rsidP="00F24BCC">
      <w:pPr>
        <w:widowControl w:val="0"/>
        <w:tabs>
          <w:tab w:val="left" w:pos="5136"/>
        </w:tabs>
        <w:spacing w:line="276" w:lineRule="auto"/>
        <w:jc w:val="center"/>
        <w:rPr>
          <w:rFonts w:ascii="Arial" w:hAnsi="Arial" w:cs="Arial"/>
          <w:b/>
          <w:sz w:val="24"/>
          <w:szCs w:val="24"/>
        </w:rPr>
      </w:pPr>
      <w:r w:rsidRPr="00D2141B">
        <w:rPr>
          <w:rFonts w:ascii="Arial" w:hAnsi="Arial" w:cs="Arial"/>
          <w:b/>
          <w:sz w:val="24"/>
          <w:szCs w:val="24"/>
        </w:rPr>
        <w:t>Характеристики классов технологий проектирования</w:t>
      </w:r>
    </w:p>
    <w:tbl>
      <w:tblPr>
        <w:tblpPr w:leftFromText="180" w:rightFromText="180" w:vertAnchor="text" w:tblpX="121"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2"/>
        <w:gridCol w:w="2126"/>
        <w:gridCol w:w="2024"/>
        <w:gridCol w:w="2410"/>
      </w:tblGrid>
      <w:tr w:rsidR="00A75F9F" w:rsidRPr="00FC73DB" w:rsidTr="001D70F2">
        <w:trPr>
          <w:trHeight w:val="492"/>
        </w:trPr>
        <w:tc>
          <w:tcPr>
            <w:tcW w:w="2518" w:type="dxa"/>
            <w:shd w:val="clear" w:color="auto" w:fill="DBE5F1"/>
            <w:vAlign w:val="center"/>
          </w:tcPr>
          <w:p w:rsidR="00A75F9F" w:rsidRPr="00FC73DB" w:rsidRDefault="00A75F9F" w:rsidP="003D0A93">
            <w:pPr>
              <w:pStyle w:val="a8"/>
              <w:widowControl w:val="0"/>
              <w:spacing w:line="276" w:lineRule="auto"/>
              <w:ind w:firstLine="0"/>
              <w:jc w:val="center"/>
              <w:rPr>
                <w:rFonts w:cs="Arial"/>
                <w:b/>
                <w:szCs w:val="24"/>
              </w:rPr>
            </w:pPr>
            <w:r w:rsidRPr="00FC73DB">
              <w:rPr>
                <w:rFonts w:cs="Arial"/>
                <w:b/>
                <w:szCs w:val="24"/>
              </w:rPr>
              <w:t>Класс технологии проектирования</w:t>
            </w:r>
          </w:p>
        </w:tc>
        <w:tc>
          <w:tcPr>
            <w:tcW w:w="2126" w:type="dxa"/>
            <w:shd w:val="clear" w:color="auto" w:fill="DBE5F1"/>
            <w:vAlign w:val="center"/>
          </w:tcPr>
          <w:p w:rsidR="00A75F9F" w:rsidRPr="00FC73DB" w:rsidRDefault="00A75F9F" w:rsidP="003D0A93">
            <w:pPr>
              <w:pStyle w:val="a8"/>
              <w:widowControl w:val="0"/>
              <w:spacing w:line="276" w:lineRule="auto"/>
              <w:ind w:firstLine="0"/>
              <w:jc w:val="center"/>
              <w:rPr>
                <w:rFonts w:cs="Arial"/>
                <w:b/>
                <w:szCs w:val="24"/>
              </w:rPr>
            </w:pPr>
            <w:r w:rsidRPr="00FC73DB">
              <w:rPr>
                <w:rFonts w:cs="Arial"/>
                <w:b/>
                <w:szCs w:val="24"/>
              </w:rPr>
              <w:t>Степень автоматизации</w:t>
            </w:r>
          </w:p>
        </w:tc>
        <w:tc>
          <w:tcPr>
            <w:tcW w:w="1985" w:type="dxa"/>
            <w:shd w:val="clear" w:color="auto" w:fill="DBE5F1"/>
            <w:vAlign w:val="center"/>
          </w:tcPr>
          <w:p w:rsidR="00A75F9F" w:rsidRPr="00FC73DB" w:rsidRDefault="00A75F9F" w:rsidP="003D0A93">
            <w:pPr>
              <w:pStyle w:val="a8"/>
              <w:widowControl w:val="0"/>
              <w:spacing w:line="276" w:lineRule="auto"/>
              <w:ind w:firstLine="0"/>
              <w:jc w:val="center"/>
              <w:rPr>
                <w:rFonts w:cs="Arial"/>
                <w:b/>
                <w:szCs w:val="24"/>
              </w:rPr>
            </w:pPr>
            <w:r w:rsidRPr="00FC73DB">
              <w:rPr>
                <w:rFonts w:cs="Arial"/>
                <w:b/>
                <w:szCs w:val="24"/>
              </w:rPr>
              <w:t>Степень типизации</w:t>
            </w:r>
          </w:p>
        </w:tc>
        <w:tc>
          <w:tcPr>
            <w:tcW w:w="2410" w:type="dxa"/>
            <w:shd w:val="clear" w:color="auto" w:fill="DBE5F1"/>
            <w:vAlign w:val="center"/>
          </w:tcPr>
          <w:p w:rsidR="00A75F9F" w:rsidRPr="00FC73DB" w:rsidRDefault="00A75F9F" w:rsidP="003D0A93">
            <w:pPr>
              <w:pStyle w:val="a8"/>
              <w:widowControl w:val="0"/>
              <w:spacing w:line="276" w:lineRule="auto"/>
              <w:ind w:firstLine="0"/>
              <w:jc w:val="center"/>
              <w:rPr>
                <w:rFonts w:cs="Arial"/>
                <w:b/>
                <w:szCs w:val="24"/>
              </w:rPr>
            </w:pPr>
            <w:r w:rsidRPr="00FC73DB">
              <w:rPr>
                <w:rFonts w:cs="Arial"/>
                <w:b/>
                <w:szCs w:val="24"/>
              </w:rPr>
              <w:t>Степень адаптивности</w:t>
            </w:r>
          </w:p>
        </w:tc>
      </w:tr>
      <w:tr w:rsidR="00A75F9F" w:rsidRPr="00FC73DB" w:rsidTr="001D70F2">
        <w:trPr>
          <w:trHeight w:val="487"/>
        </w:trPr>
        <w:tc>
          <w:tcPr>
            <w:tcW w:w="2518"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Каноническое проектирование</w:t>
            </w:r>
          </w:p>
        </w:tc>
        <w:tc>
          <w:tcPr>
            <w:tcW w:w="2126"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Ручное проектирование</w:t>
            </w:r>
          </w:p>
        </w:tc>
        <w:tc>
          <w:tcPr>
            <w:tcW w:w="1985"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Оригинальное проектирование</w:t>
            </w:r>
          </w:p>
        </w:tc>
        <w:tc>
          <w:tcPr>
            <w:tcW w:w="2410"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Реконструкция</w:t>
            </w:r>
          </w:p>
          <w:p w:rsidR="00A75F9F" w:rsidRPr="00FC73DB" w:rsidRDefault="00A75F9F" w:rsidP="003D0A93">
            <w:pPr>
              <w:widowControl w:val="0"/>
              <w:spacing w:line="276" w:lineRule="auto"/>
              <w:rPr>
                <w:rFonts w:ascii="Arial" w:hAnsi="Arial" w:cs="Arial"/>
                <w:szCs w:val="24"/>
              </w:rPr>
            </w:pPr>
          </w:p>
        </w:tc>
      </w:tr>
      <w:tr w:rsidR="00A75F9F" w:rsidRPr="00FC73DB" w:rsidTr="001D70F2">
        <w:trPr>
          <w:trHeight w:val="769"/>
        </w:trPr>
        <w:tc>
          <w:tcPr>
            <w:tcW w:w="2518"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 xml:space="preserve">Индустриальное проектирование: </w:t>
            </w:r>
            <w:r w:rsidRPr="00FC73DB">
              <w:rPr>
                <w:rFonts w:cs="Arial"/>
                <w:i/>
                <w:szCs w:val="24"/>
              </w:rPr>
              <w:t>автоматизированное</w:t>
            </w:r>
          </w:p>
        </w:tc>
        <w:tc>
          <w:tcPr>
            <w:tcW w:w="2126"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Компьютерное</w:t>
            </w:r>
          </w:p>
          <w:p w:rsidR="00A75F9F" w:rsidRPr="00FC73DB" w:rsidRDefault="00A75F9F" w:rsidP="003D0A93">
            <w:pPr>
              <w:pStyle w:val="a8"/>
              <w:widowControl w:val="0"/>
              <w:spacing w:line="276" w:lineRule="auto"/>
              <w:ind w:firstLine="0"/>
              <w:rPr>
                <w:rFonts w:cs="Arial"/>
                <w:szCs w:val="24"/>
              </w:rPr>
            </w:pPr>
            <w:r w:rsidRPr="00FC73DB">
              <w:rPr>
                <w:rFonts w:cs="Arial"/>
                <w:szCs w:val="24"/>
              </w:rPr>
              <w:t>проектирование</w:t>
            </w:r>
          </w:p>
        </w:tc>
        <w:tc>
          <w:tcPr>
            <w:tcW w:w="1985"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Оригинальное проектирование</w:t>
            </w:r>
          </w:p>
        </w:tc>
        <w:tc>
          <w:tcPr>
            <w:tcW w:w="2410"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 xml:space="preserve">Реструктуризация модели </w:t>
            </w:r>
          </w:p>
          <w:p w:rsidR="00A75F9F" w:rsidRPr="00FC73DB" w:rsidRDefault="00A75F9F" w:rsidP="003D0A93">
            <w:pPr>
              <w:pStyle w:val="a8"/>
              <w:widowControl w:val="0"/>
              <w:spacing w:line="276" w:lineRule="auto"/>
              <w:ind w:firstLine="0"/>
              <w:rPr>
                <w:rFonts w:cs="Arial"/>
                <w:szCs w:val="24"/>
              </w:rPr>
            </w:pPr>
            <w:r w:rsidRPr="00FC73DB">
              <w:rPr>
                <w:rFonts w:cs="Arial"/>
                <w:szCs w:val="24"/>
              </w:rPr>
              <w:t>(генерация ЭИС)</w:t>
            </w:r>
          </w:p>
        </w:tc>
      </w:tr>
      <w:tr w:rsidR="00A75F9F" w:rsidRPr="00FC73DB" w:rsidTr="001D70F2">
        <w:trPr>
          <w:trHeight w:val="902"/>
        </w:trPr>
        <w:tc>
          <w:tcPr>
            <w:tcW w:w="2518"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 xml:space="preserve">Индустриальное проектирование: </w:t>
            </w:r>
          </w:p>
          <w:p w:rsidR="00A75F9F" w:rsidRPr="00FC73DB" w:rsidRDefault="00A75F9F" w:rsidP="003D0A93">
            <w:pPr>
              <w:pStyle w:val="a8"/>
              <w:widowControl w:val="0"/>
              <w:spacing w:line="276" w:lineRule="auto"/>
              <w:ind w:firstLine="0"/>
              <w:rPr>
                <w:rFonts w:cs="Arial"/>
                <w:i/>
                <w:szCs w:val="24"/>
              </w:rPr>
            </w:pPr>
            <w:r w:rsidRPr="00FC73DB">
              <w:rPr>
                <w:rFonts w:cs="Arial"/>
                <w:i/>
                <w:szCs w:val="24"/>
              </w:rPr>
              <w:t>типовое</w:t>
            </w:r>
          </w:p>
        </w:tc>
        <w:tc>
          <w:tcPr>
            <w:tcW w:w="2126"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Компьютерное</w:t>
            </w:r>
          </w:p>
          <w:p w:rsidR="00A75F9F" w:rsidRPr="00FC73DB" w:rsidRDefault="00A75F9F" w:rsidP="003D0A93">
            <w:pPr>
              <w:pStyle w:val="a8"/>
              <w:widowControl w:val="0"/>
              <w:spacing w:line="276" w:lineRule="auto"/>
              <w:ind w:firstLine="0"/>
              <w:rPr>
                <w:rFonts w:cs="Arial"/>
                <w:szCs w:val="24"/>
              </w:rPr>
            </w:pPr>
            <w:r w:rsidRPr="00FC73DB">
              <w:rPr>
                <w:rFonts w:cs="Arial"/>
                <w:szCs w:val="24"/>
              </w:rPr>
              <w:t>проектирование</w:t>
            </w:r>
          </w:p>
        </w:tc>
        <w:tc>
          <w:tcPr>
            <w:tcW w:w="1985"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Сборочное</w:t>
            </w:r>
          </w:p>
          <w:p w:rsidR="00A75F9F" w:rsidRPr="00FC73DB" w:rsidRDefault="00A75F9F" w:rsidP="003D0A93">
            <w:pPr>
              <w:pStyle w:val="a8"/>
              <w:widowControl w:val="0"/>
              <w:spacing w:line="276" w:lineRule="auto"/>
              <w:ind w:firstLine="0"/>
              <w:rPr>
                <w:rFonts w:cs="Arial"/>
                <w:szCs w:val="24"/>
              </w:rPr>
            </w:pPr>
            <w:r w:rsidRPr="00FC73DB">
              <w:rPr>
                <w:rFonts w:cs="Arial"/>
                <w:szCs w:val="24"/>
              </w:rPr>
              <w:t>проектирование</w:t>
            </w:r>
          </w:p>
        </w:tc>
        <w:tc>
          <w:tcPr>
            <w:tcW w:w="2410" w:type="dxa"/>
            <w:vAlign w:val="center"/>
          </w:tcPr>
          <w:p w:rsidR="00A75F9F" w:rsidRPr="00FC73DB" w:rsidRDefault="00A75F9F" w:rsidP="003D0A93">
            <w:pPr>
              <w:pStyle w:val="a8"/>
              <w:widowControl w:val="0"/>
              <w:spacing w:line="276" w:lineRule="auto"/>
              <w:ind w:firstLine="0"/>
              <w:rPr>
                <w:rFonts w:cs="Arial"/>
                <w:szCs w:val="24"/>
              </w:rPr>
            </w:pPr>
            <w:r w:rsidRPr="00FC73DB">
              <w:rPr>
                <w:rFonts w:cs="Arial"/>
                <w:szCs w:val="24"/>
              </w:rPr>
              <w:t>Параметризация и реструктуризация модели</w:t>
            </w:r>
            <w:r w:rsidR="00F24BCC">
              <w:rPr>
                <w:rFonts w:cs="Arial"/>
                <w:szCs w:val="24"/>
              </w:rPr>
              <w:t xml:space="preserve"> (конфигу-</w:t>
            </w:r>
          </w:p>
          <w:p w:rsidR="00A75F9F" w:rsidRPr="00FC73DB" w:rsidRDefault="00A75F9F" w:rsidP="00F24BCC">
            <w:pPr>
              <w:pStyle w:val="a8"/>
              <w:widowControl w:val="0"/>
              <w:spacing w:line="276" w:lineRule="auto"/>
              <w:ind w:firstLine="0"/>
              <w:jc w:val="left"/>
              <w:rPr>
                <w:rFonts w:cs="Arial"/>
                <w:szCs w:val="24"/>
              </w:rPr>
            </w:pPr>
            <w:r w:rsidRPr="00FC73DB">
              <w:rPr>
                <w:rFonts w:cs="Arial"/>
                <w:szCs w:val="24"/>
              </w:rPr>
              <w:t>рация ЭИС)</w:t>
            </w:r>
          </w:p>
        </w:tc>
      </w:tr>
    </w:tbl>
    <w:p w:rsidR="00A75F9F" w:rsidRDefault="00A75F9F" w:rsidP="003D0A93">
      <w:pPr>
        <w:widowControl w:val="0"/>
        <w:tabs>
          <w:tab w:val="left" w:pos="3120"/>
        </w:tabs>
        <w:jc w:val="both"/>
        <w:rPr>
          <w:rFonts w:ascii="Arial" w:hAnsi="Arial" w:cs="Arial"/>
          <w:sz w:val="24"/>
          <w:szCs w:val="24"/>
        </w:rPr>
      </w:pPr>
    </w:p>
    <w:p w:rsidR="00A75F9F" w:rsidRPr="00DA53AC" w:rsidRDefault="00A75F9F" w:rsidP="00CE0D28">
      <w:pPr>
        <w:widowControl w:val="0"/>
        <w:tabs>
          <w:tab w:val="left" w:pos="3120"/>
        </w:tabs>
        <w:spacing w:line="360" w:lineRule="auto"/>
        <w:ind w:firstLine="709"/>
        <w:jc w:val="both"/>
        <w:rPr>
          <w:rFonts w:ascii="Arial" w:hAnsi="Arial" w:cs="Arial"/>
          <w:sz w:val="16"/>
          <w:szCs w:val="16"/>
        </w:rPr>
      </w:pPr>
      <w:r w:rsidRPr="00FC73DB">
        <w:rPr>
          <w:rFonts w:ascii="Arial" w:hAnsi="Arial" w:cs="Arial"/>
          <w:sz w:val="24"/>
          <w:szCs w:val="24"/>
        </w:rPr>
        <w:t>Конкретные виды технологий проектирования требуют выбора средств</w:t>
      </w:r>
      <w:r w:rsidR="00E45698">
        <w:rPr>
          <w:rFonts w:ascii="Arial" w:hAnsi="Arial" w:cs="Arial"/>
          <w:sz w:val="24"/>
          <w:szCs w:val="24"/>
        </w:rPr>
        <w:t xml:space="preserve"> </w:t>
      </w:r>
      <w:r w:rsidRPr="00FC73DB">
        <w:rPr>
          <w:rFonts w:ascii="Arial" w:hAnsi="Arial" w:cs="Arial"/>
          <w:sz w:val="24"/>
          <w:szCs w:val="24"/>
        </w:rPr>
        <w:t>проектирования,</w:t>
      </w:r>
      <w:r w:rsidR="00E45698">
        <w:rPr>
          <w:rFonts w:ascii="Arial" w:hAnsi="Arial" w:cs="Arial"/>
          <w:sz w:val="24"/>
          <w:szCs w:val="24"/>
        </w:rPr>
        <w:t xml:space="preserve"> </w:t>
      </w:r>
      <w:r w:rsidRPr="00FC73DB">
        <w:rPr>
          <w:rFonts w:ascii="Arial" w:hAnsi="Arial" w:cs="Arial"/>
          <w:sz w:val="24"/>
        </w:rPr>
        <w:t>которые по своим характеристикам максимально соответствовали бы требованиям конкретного предприятия.</w:t>
      </w:r>
    </w:p>
    <w:p w:rsidR="00A75F9F" w:rsidRPr="003540F1" w:rsidRDefault="00A75F9F" w:rsidP="00CE0D28">
      <w:pPr>
        <w:pStyle w:val="a8"/>
        <w:widowControl w:val="0"/>
        <w:rPr>
          <w:rFonts w:cs="Arial"/>
        </w:rPr>
      </w:pPr>
      <w:r w:rsidRPr="003540F1">
        <w:rPr>
          <w:rFonts w:cs="Arial"/>
          <w:iCs/>
        </w:rPr>
        <w:t>Средства проектирования</w:t>
      </w:r>
      <w:r w:rsidRPr="003540F1">
        <w:rPr>
          <w:rFonts w:cs="Arial"/>
        </w:rPr>
        <w:t xml:space="preserve"> должны обладать следующими качествами:</w:t>
      </w:r>
    </w:p>
    <w:p w:rsidR="00A75F9F" w:rsidRPr="00FC73DB" w:rsidRDefault="00A75F9F" w:rsidP="00CE0D28">
      <w:pPr>
        <w:pStyle w:val="a8"/>
        <w:widowControl w:val="0"/>
        <w:numPr>
          <w:ilvl w:val="1"/>
          <w:numId w:val="13"/>
        </w:numPr>
        <w:rPr>
          <w:rFonts w:cs="Arial"/>
        </w:rPr>
      </w:pPr>
      <w:r w:rsidRPr="00FC73DB">
        <w:rPr>
          <w:rFonts w:cs="Arial"/>
        </w:rPr>
        <w:t>охватывать все этапы жизненного цикла ЭИС;</w:t>
      </w:r>
    </w:p>
    <w:p w:rsidR="00A75F9F" w:rsidRPr="00FC73DB" w:rsidRDefault="00A75F9F" w:rsidP="00CE0D28">
      <w:pPr>
        <w:pStyle w:val="a8"/>
        <w:widowControl w:val="0"/>
        <w:numPr>
          <w:ilvl w:val="1"/>
          <w:numId w:val="13"/>
        </w:numPr>
        <w:rPr>
          <w:rFonts w:cs="Arial"/>
        </w:rPr>
      </w:pPr>
      <w:r w:rsidRPr="00FC73DB">
        <w:rPr>
          <w:rFonts w:cs="Arial"/>
        </w:rPr>
        <w:t>совместимы технически, программно и информационно;</w:t>
      </w:r>
    </w:p>
    <w:p w:rsidR="00A75F9F" w:rsidRPr="00FC73DB" w:rsidRDefault="00A75F9F" w:rsidP="00CE0D28">
      <w:pPr>
        <w:pStyle w:val="a8"/>
        <w:widowControl w:val="0"/>
        <w:numPr>
          <w:ilvl w:val="1"/>
          <w:numId w:val="13"/>
        </w:numPr>
        <w:rPr>
          <w:rFonts w:cs="Arial"/>
        </w:rPr>
      </w:pPr>
      <w:r w:rsidRPr="00FC73DB">
        <w:rPr>
          <w:rFonts w:cs="Arial"/>
        </w:rPr>
        <w:t>просты в освоении и применении;</w:t>
      </w:r>
    </w:p>
    <w:p w:rsidR="00A75F9F" w:rsidRPr="00FC73DB" w:rsidRDefault="00A75F9F" w:rsidP="00CE0D28">
      <w:pPr>
        <w:pStyle w:val="a8"/>
        <w:widowControl w:val="0"/>
        <w:numPr>
          <w:ilvl w:val="1"/>
          <w:numId w:val="13"/>
        </w:numPr>
        <w:rPr>
          <w:rFonts w:cs="Arial"/>
        </w:rPr>
      </w:pPr>
      <w:r w:rsidRPr="00FC73DB">
        <w:rPr>
          <w:rFonts w:cs="Arial"/>
        </w:rPr>
        <w:t>экономически целесообразны.</w:t>
      </w:r>
    </w:p>
    <w:p w:rsidR="00A75F9F" w:rsidRPr="00FC73DB" w:rsidRDefault="00A75F9F" w:rsidP="00CE0D28">
      <w:pPr>
        <w:pStyle w:val="a8"/>
        <w:widowControl w:val="0"/>
        <w:rPr>
          <w:rFonts w:cs="Arial"/>
        </w:rPr>
      </w:pPr>
      <w:r w:rsidRPr="00FC73DB">
        <w:rPr>
          <w:rFonts w:cs="Arial"/>
        </w:rPr>
        <w:t>Средства проектирования ЭИС можно разделить на два класса:</w:t>
      </w:r>
    </w:p>
    <w:p w:rsidR="00A75F9F" w:rsidRPr="00FC73DB" w:rsidRDefault="006C1179" w:rsidP="00CE0D28">
      <w:pPr>
        <w:pStyle w:val="a8"/>
        <w:widowControl w:val="0"/>
        <w:rPr>
          <w:rFonts w:cs="Arial"/>
        </w:rPr>
      </w:pPr>
      <w:r>
        <w:rPr>
          <w:rFonts w:cs="Arial"/>
        </w:rPr>
        <w:t>1</w:t>
      </w:r>
      <w:r w:rsidR="00653009">
        <w:rPr>
          <w:rFonts w:cs="Arial"/>
        </w:rPr>
        <w:t>)</w:t>
      </w:r>
      <w:r w:rsidR="00E45698">
        <w:rPr>
          <w:rFonts w:cs="Arial"/>
        </w:rPr>
        <w:t xml:space="preserve"> </w:t>
      </w:r>
      <w:r w:rsidR="00A75F9F" w:rsidRPr="00FC73DB">
        <w:rPr>
          <w:rFonts w:cs="Arial"/>
        </w:rPr>
        <w:t>без использования ЭВМ на всех стадиях проектирования (средства организационно-методического обеспечения операций проектирования, куда входят стандарты, регламентирующие процесс проектирования систем, Единая Система Классификации и Кодирования информации, унифицированная система документации (УСД), модели описания и анализа потоков информации и т.п.);</w:t>
      </w:r>
    </w:p>
    <w:p w:rsidR="00A75F9F" w:rsidRDefault="006C1179" w:rsidP="003D0A93">
      <w:pPr>
        <w:pStyle w:val="a8"/>
        <w:widowControl w:val="0"/>
        <w:rPr>
          <w:rFonts w:cs="Arial"/>
        </w:rPr>
      </w:pPr>
      <w:r>
        <w:rPr>
          <w:rFonts w:cs="Arial"/>
        </w:rPr>
        <w:t>2</w:t>
      </w:r>
      <w:r w:rsidR="00653009">
        <w:rPr>
          <w:rFonts w:cs="Arial"/>
        </w:rPr>
        <w:t>)</w:t>
      </w:r>
      <w:r w:rsidR="00E45698">
        <w:rPr>
          <w:rFonts w:cs="Arial"/>
        </w:rPr>
        <w:t xml:space="preserve"> </w:t>
      </w:r>
      <w:r w:rsidR="00A75F9F" w:rsidRPr="00FC73DB">
        <w:rPr>
          <w:rFonts w:cs="Arial"/>
        </w:rPr>
        <w:t>с использованием ЭВМ, которые подразделяются на 4 подкласса</w:t>
      </w:r>
      <w:r w:rsidR="00F24BCC">
        <w:rPr>
          <w:rFonts w:cs="Arial"/>
        </w:rPr>
        <w:t xml:space="preserve"> (см. табл. 1.2)</w:t>
      </w:r>
      <w:r w:rsidR="00A75F9F" w:rsidRPr="00FC73DB">
        <w:rPr>
          <w:rFonts w:cs="Arial"/>
        </w:rPr>
        <w:t>:</w:t>
      </w:r>
    </w:p>
    <w:p w:rsidR="00CE0D28" w:rsidRDefault="00CE0D28">
      <w:pPr>
        <w:rPr>
          <w:rFonts w:ascii="Arial" w:hAnsi="Arial" w:cs="Arial"/>
          <w:i/>
          <w:sz w:val="24"/>
        </w:rPr>
      </w:pPr>
      <w:r>
        <w:rPr>
          <w:rFonts w:cs="Arial"/>
          <w:i/>
        </w:rPr>
        <w:br w:type="page"/>
      </w:r>
    </w:p>
    <w:p w:rsidR="00F24BCC" w:rsidRPr="00F24BCC" w:rsidRDefault="00F24BCC" w:rsidP="00F24BCC">
      <w:pPr>
        <w:pStyle w:val="a8"/>
        <w:widowControl w:val="0"/>
        <w:jc w:val="right"/>
        <w:rPr>
          <w:rFonts w:cs="Arial"/>
          <w:i/>
        </w:rPr>
      </w:pPr>
      <w:r w:rsidRPr="00F24BCC">
        <w:rPr>
          <w:rFonts w:cs="Arial"/>
          <w:i/>
        </w:rPr>
        <w:lastRenderedPageBreak/>
        <w:t>Таблица 1.2</w:t>
      </w:r>
    </w:p>
    <w:p w:rsidR="00F24BCC" w:rsidRPr="00D2141B" w:rsidRDefault="00F24BCC" w:rsidP="00F24BCC">
      <w:pPr>
        <w:pStyle w:val="a8"/>
        <w:widowControl w:val="0"/>
        <w:jc w:val="center"/>
        <w:rPr>
          <w:rFonts w:cs="Arial"/>
          <w:b/>
        </w:rPr>
      </w:pPr>
      <w:r w:rsidRPr="00D2141B">
        <w:rPr>
          <w:rFonts w:cs="Arial"/>
          <w:b/>
        </w:rPr>
        <w:t>Подклассы автоматизированных средств проектирования ЭИС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2268"/>
        <w:gridCol w:w="2694"/>
      </w:tblGrid>
      <w:tr w:rsidR="00A75F9F" w:rsidRPr="00FC73DB" w:rsidTr="00F24BCC">
        <w:trPr>
          <w:trHeight w:val="177"/>
        </w:trPr>
        <w:tc>
          <w:tcPr>
            <w:tcW w:w="2235" w:type="dxa"/>
            <w:tcBorders>
              <w:bottom w:val="single" w:sz="4" w:space="0" w:color="auto"/>
            </w:tcBorders>
            <w:shd w:val="clear" w:color="auto" w:fill="CCCCCC"/>
            <w:vAlign w:val="bottom"/>
          </w:tcPr>
          <w:p w:rsidR="00A75F9F" w:rsidRPr="00FC73DB" w:rsidRDefault="00A75F9F" w:rsidP="003D0A93">
            <w:pPr>
              <w:pStyle w:val="a8"/>
              <w:widowControl w:val="0"/>
              <w:spacing w:line="276" w:lineRule="auto"/>
              <w:ind w:left="-57" w:right="-57" w:firstLine="0"/>
              <w:jc w:val="center"/>
              <w:rPr>
                <w:rFonts w:cs="Arial"/>
                <w:b/>
                <w:bCs/>
                <w:lang w:val="en-US"/>
              </w:rPr>
            </w:pPr>
            <w:r w:rsidRPr="00FC73DB">
              <w:rPr>
                <w:rFonts w:cs="Arial"/>
                <w:b/>
                <w:bCs/>
                <w:lang w:val="en-US"/>
              </w:rPr>
              <w:t>I</w:t>
            </w:r>
          </w:p>
        </w:tc>
        <w:tc>
          <w:tcPr>
            <w:tcW w:w="2409" w:type="dxa"/>
            <w:tcBorders>
              <w:bottom w:val="single" w:sz="4" w:space="0" w:color="auto"/>
            </w:tcBorders>
            <w:shd w:val="clear" w:color="auto" w:fill="CCCCCC"/>
            <w:vAlign w:val="bottom"/>
          </w:tcPr>
          <w:p w:rsidR="00A75F9F" w:rsidRPr="00FC73DB" w:rsidRDefault="00A75F9F" w:rsidP="003D0A93">
            <w:pPr>
              <w:pStyle w:val="a8"/>
              <w:widowControl w:val="0"/>
              <w:spacing w:line="276" w:lineRule="auto"/>
              <w:ind w:left="-57" w:right="-57" w:firstLine="0"/>
              <w:jc w:val="center"/>
              <w:rPr>
                <w:rFonts w:cs="Arial"/>
                <w:b/>
                <w:bCs/>
                <w:lang w:val="en-US"/>
              </w:rPr>
            </w:pPr>
            <w:r w:rsidRPr="00FC73DB">
              <w:rPr>
                <w:rFonts w:cs="Arial"/>
                <w:b/>
                <w:bCs/>
                <w:lang w:val="en-US"/>
              </w:rPr>
              <w:t>II</w:t>
            </w:r>
          </w:p>
        </w:tc>
        <w:tc>
          <w:tcPr>
            <w:tcW w:w="2268" w:type="dxa"/>
            <w:tcBorders>
              <w:bottom w:val="single" w:sz="4" w:space="0" w:color="auto"/>
            </w:tcBorders>
            <w:shd w:val="clear" w:color="auto" w:fill="CCCCCC"/>
            <w:vAlign w:val="bottom"/>
          </w:tcPr>
          <w:p w:rsidR="00A75F9F" w:rsidRPr="00FC73DB" w:rsidRDefault="00A75F9F" w:rsidP="003D0A93">
            <w:pPr>
              <w:pStyle w:val="a8"/>
              <w:widowControl w:val="0"/>
              <w:spacing w:line="276" w:lineRule="auto"/>
              <w:ind w:left="-57" w:right="-57" w:firstLine="0"/>
              <w:jc w:val="center"/>
              <w:rPr>
                <w:rFonts w:cs="Arial"/>
                <w:b/>
                <w:bCs/>
                <w:lang w:val="en-US"/>
              </w:rPr>
            </w:pPr>
            <w:r w:rsidRPr="00FC73DB">
              <w:rPr>
                <w:rFonts w:cs="Arial"/>
                <w:b/>
                <w:bCs/>
                <w:lang w:val="en-US"/>
              </w:rPr>
              <w:t>III</w:t>
            </w:r>
          </w:p>
        </w:tc>
        <w:tc>
          <w:tcPr>
            <w:tcW w:w="2694" w:type="dxa"/>
            <w:tcBorders>
              <w:bottom w:val="single" w:sz="4" w:space="0" w:color="auto"/>
            </w:tcBorders>
            <w:shd w:val="clear" w:color="auto" w:fill="CCCCCC"/>
            <w:vAlign w:val="bottom"/>
          </w:tcPr>
          <w:p w:rsidR="00A75F9F" w:rsidRPr="00FC73DB" w:rsidRDefault="00A75F9F" w:rsidP="003D0A93">
            <w:pPr>
              <w:pStyle w:val="a8"/>
              <w:widowControl w:val="0"/>
              <w:spacing w:line="276" w:lineRule="auto"/>
              <w:ind w:left="-57" w:right="-57" w:firstLine="0"/>
              <w:jc w:val="center"/>
              <w:rPr>
                <w:rFonts w:cs="Arial"/>
                <w:b/>
                <w:bCs/>
              </w:rPr>
            </w:pPr>
            <w:r w:rsidRPr="00FC73DB">
              <w:rPr>
                <w:rFonts w:cs="Arial"/>
                <w:b/>
                <w:bCs/>
                <w:lang w:val="en-US"/>
              </w:rPr>
              <w:t>IV</w:t>
            </w:r>
          </w:p>
        </w:tc>
      </w:tr>
      <w:tr w:rsidR="00A75F9F" w:rsidRPr="00FC73DB" w:rsidTr="00F24BCC">
        <w:trPr>
          <w:trHeight w:val="607"/>
        </w:trPr>
        <w:tc>
          <w:tcPr>
            <w:tcW w:w="2235" w:type="dxa"/>
            <w:shd w:val="clear" w:color="auto" w:fill="F3F3F3"/>
            <w:vAlign w:val="center"/>
          </w:tcPr>
          <w:p w:rsidR="00A75F9F" w:rsidRPr="00FC73DB" w:rsidRDefault="00A75F9F" w:rsidP="003D0A93">
            <w:pPr>
              <w:pStyle w:val="a8"/>
              <w:widowControl w:val="0"/>
              <w:spacing w:line="276" w:lineRule="auto"/>
              <w:ind w:left="-57" w:right="-57" w:firstLine="0"/>
              <w:jc w:val="center"/>
              <w:rPr>
                <w:rFonts w:cs="Arial"/>
                <w:b/>
                <w:bCs/>
                <w:i/>
                <w:iCs/>
              </w:rPr>
            </w:pPr>
            <w:r w:rsidRPr="00FC73DB">
              <w:rPr>
                <w:rFonts w:cs="Arial"/>
                <w:b/>
                <w:bCs/>
                <w:i/>
                <w:iCs/>
              </w:rPr>
              <w:t>Операционные средства:</w:t>
            </w:r>
          </w:p>
        </w:tc>
        <w:tc>
          <w:tcPr>
            <w:tcW w:w="2409" w:type="dxa"/>
            <w:shd w:val="clear" w:color="auto" w:fill="F3F3F3"/>
            <w:vAlign w:val="center"/>
          </w:tcPr>
          <w:p w:rsidR="00A75F9F" w:rsidRPr="00FC73DB" w:rsidRDefault="00A75F9F" w:rsidP="003D0A93">
            <w:pPr>
              <w:pStyle w:val="a8"/>
              <w:widowControl w:val="0"/>
              <w:spacing w:line="276" w:lineRule="auto"/>
              <w:ind w:left="-57" w:right="-57" w:firstLine="0"/>
              <w:jc w:val="center"/>
              <w:rPr>
                <w:rFonts w:cs="Arial"/>
                <w:b/>
                <w:bCs/>
                <w:i/>
                <w:iCs/>
              </w:rPr>
            </w:pPr>
            <w:r w:rsidRPr="00FC73DB">
              <w:rPr>
                <w:rFonts w:cs="Arial"/>
                <w:b/>
                <w:bCs/>
                <w:i/>
                <w:iCs/>
              </w:rPr>
              <w:t>Средства общесистемного</w:t>
            </w:r>
          </w:p>
          <w:p w:rsidR="00A75F9F" w:rsidRPr="00FC73DB" w:rsidRDefault="00A75F9F" w:rsidP="003D0A93">
            <w:pPr>
              <w:pStyle w:val="a8"/>
              <w:widowControl w:val="0"/>
              <w:spacing w:line="276" w:lineRule="auto"/>
              <w:ind w:left="-57" w:right="-57" w:firstLine="0"/>
              <w:jc w:val="center"/>
              <w:rPr>
                <w:rFonts w:cs="Arial"/>
              </w:rPr>
            </w:pPr>
            <w:r w:rsidRPr="00FC73DB">
              <w:rPr>
                <w:rFonts w:cs="Arial"/>
                <w:b/>
                <w:bCs/>
                <w:i/>
                <w:iCs/>
              </w:rPr>
              <w:t>назначения:</w:t>
            </w:r>
          </w:p>
        </w:tc>
        <w:tc>
          <w:tcPr>
            <w:tcW w:w="2268" w:type="dxa"/>
            <w:shd w:val="clear" w:color="auto" w:fill="F3F3F3"/>
            <w:vAlign w:val="center"/>
          </w:tcPr>
          <w:p w:rsidR="00A75F9F" w:rsidRPr="00FC73DB" w:rsidRDefault="00A75F9F" w:rsidP="003D0A93">
            <w:pPr>
              <w:pStyle w:val="a8"/>
              <w:widowControl w:val="0"/>
              <w:spacing w:line="276" w:lineRule="auto"/>
              <w:ind w:left="-57" w:right="-57" w:firstLine="0"/>
              <w:jc w:val="center"/>
              <w:rPr>
                <w:rFonts w:cs="Arial"/>
                <w:b/>
                <w:bCs/>
                <w:i/>
                <w:iCs/>
              </w:rPr>
            </w:pPr>
            <w:r w:rsidRPr="00FC73DB">
              <w:rPr>
                <w:rFonts w:cs="Arial"/>
                <w:b/>
                <w:bCs/>
                <w:i/>
                <w:iCs/>
              </w:rPr>
              <w:t>Функциональные средства:</w:t>
            </w:r>
          </w:p>
        </w:tc>
        <w:tc>
          <w:tcPr>
            <w:tcW w:w="2694" w:type="dxa"/>
            <w:shd w:val="clear" w:color="auto" w:fill="F3F3F3"/>
            <w:vAlign w:val="center"/>
          </w:tcPr>
          <w:p w:rsidR="00A75F9F" w:rsidRDefault="00A75F9F" w:rsidP="003D0A93">
            <w:pPr>
              <w:pStyle w:val="a8"/>
              <w:widowControl w:val="0"/>
              <w:spacing w:line="276" w:lineRule="auto"/>
              <w:ind w:left="-57" w:right="-57" w:firstLine="0"/>
              <w:jc w:val="center"/>
              <w:rPr>
                <w:rFonts w:cs="Arial"/>
                <w:b/>
                <w:bCs/>
                <w:i/>
                <w:iCs/>
              </w:rPr>
            </w:pPr>
            <w:r w:rsidRPr="00FC73DB">
              <w:rPr>
                <w:rFonts w:cs="Arial"/>
                <w:b/>
                <w:bCs/>
                <w:i/>
                <w:iCs/>
              </w:rPr>
              <w:t xml:space="preserve">Средства </w:t>
            </w:r>
          </w:p>
          <w:p w:rsidR="00A75F9F" w:rsidRPr="00FC73DB" w:rsidRDefault="00A75F9F" w:rsidP="003D0A93">
            <w:pPr>
              <w:pStyle w:val="a8"/>
              <w:widowControl w:val="0"/>
              <w:spacing w:line="276" w:lineRule="auto"/>
              <w:ind w:left="-57" w:right="-57" w:firstLine="0"/>
              <w:jc w:val="center"/>
              <w:rPr>
                <w:rFonts w:cs="Arial"/>
                <w:b/>
                <w:bCs/>
                <w:i/>
                <w:iCs/>
              </w:rPr>
            </w:pPr>
            <w:r w:rsidRPr="00FC73DB">
              <w:rPr>
                <w:rFonts w:cs="Arial"/>
                <w:b/>
                <w:bCs/>
                <w:i/>
                <w:iCs/>
              </w:rPr>
              <w:t>авт</w:t>
            </w:r>
            <w:r>
              <w:rPr>
                <w:rFonts w:cs="Arial"/>
                <w:b/>
                <w:bCs/>
                <w:i/>
                <w:iCs/>
              </w:rPr>
              <w:t>оматиза</w:t>
            </w:r>
            <w:r w:rsidRPr="00FC73DB">
              <w:rPr>
                <w:rFonts w:cs="Arial"/>
                <w:b/>
                <w:bCs/>
                <w:i/>
                <w:iCs/>
              </w:rPr>
              <w:t>ции проект</w:t>
            </w:r>
            <w:r w:rsidR="00361D53">
              <w:rPr>
                <w:rFonts w:cs="Arial"/>
                <w:b/>
                <w:bCs/>
                <w:i/>
                <w:iCs/>
              </w:rPr>
              <w:t>ирован</w:t>
            </w:r>
            <w:r w:rsidRPr="00FC73DB">
              <w:rPr>
                <w:rFonts w:cs="Arial"/>
                <w:b/>
                <w:bCs/>
                <w:i/>
                <w:iCs/>
              </w:rPr>
              <w:t>ия</w:t>
            </w:r>
            <w:r w:rsidR="00E45698">
              <w:rPr>
                <w:rFonts w:cs="Arial"/>
                <w:b/>
                <w:bCs/>
                <w:i/>
                <w:iCs/>
              </w:rPr>
              <w:t xml:space="preserve"> </w:t>
            </w:r>
            <w:r w:rsidRPr="00FC73DB">
              <w:rPr>
                <w:rFonts w:cs="Arial"/>
                <w:b/>
                <w:bCs/>
                <w:i/>
                <w:iCs/>
              </w:rPr>
              <w:t>ИС</w:t>
            </w:r>
          </w:p>
        </w:tc>
      </w:tr>
      <w:tr w:rsidR="00A75F9F" w:rsidRPr="00FC73DB" w:rsidTr="00DA53AC">
        <w:trPr>
          <w:trHeight w:val="282"/>
        </w:trPr>
        <w:tc>
          <w:tcPr>
            <w:tcW w:w="2235" w:type="dxa"/>
          </w:tcPr>
          <w:p w:rsidR="00A75F9F" w:rsidRPr="00FC73DB" w:rsidRDefault="00A75F9F" w:rsidP="003D0A93">
            <w:pPr>
              <w:pStyle w:val="a8"/>
              <w:widowControl w:val="0"/>
              <w:spacing w:before="120" w:line="276" w:lineRule="auto"/>
              <w:ind w:left="-57" w:right="-57" w:firstLine="0"/>
              <w:jc w:val="left"/>
              <w:rPr>
                <w:rFonts w:cs="Arial"/>
              </w:rPr>
            </w:pPr>
            <w:r w:rsidRPr="00FC73DB">
              <w:rPr>
                <w:rFonts w:cs="Arial"/>
              </w:rPr>
              <w:t xml:space="preserve">Алгоязыки,  библиотеки стандартных подпрограмм и классов объектов, </w:t>
            </w:r>
            <w:r w:rsidR="00653009">
              <w:rPr>
                <w:rFonts w:cs="Arial"/>
              </w:rPr>
              <w:t>и т.д.</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Средства для тестирования и отладки программ, под</w:t>
            </w:r>
            <w:r w:rsidRPr="00FC73DB">
              <w:rPr>
                <w:rFonts w:cs="Arial"/>
              </w:rPr>
              <w:softHyphen/>
              <w:t>держки процесса документирования проекта и т.д.</w:t>
            </w:r>
          </w:p>
        </w:tc>
        <w:tc>
          <w:tcPr>
            <w:tcW w:w="2409" w:type="dxa"/>
          </w:tcPr>
          <w:p w:rsidR="00A75F9F" w:rsidRPr="00FC73DB" w:rsidRDefault="00A75F9F" w:rsidP="003D0A93">
            <w:pPr>
              <w:pStyle w:val="a8"/>
              <w:widowControl w:val="0"/>
              <w:spacing w:before="120" w:line="276" w:lineRule="auto"/>
              <w:ind w:left="-57" w:right="-57" w:firstLine="0"/>
              <w:jc w:val="left"/>
              <w:rPr>
                <w:rFonts w:cs="Arial"/>
              </w:rPr>
            </w:pPr>
            <w:r w:rsidRPr="00FC73DB">
              <w:rPr>
                <w:rFonts w:cs="Arial"/>
              </w:rPr>
              <w:t>-СУБД,</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-методоориентиро</w:t>
            </w:r>
            <w:r w:rsidR="00653009">
              <w:rPr>
                <w:rFonts w:cs="Arial"/>
              </w:rPr>
              <w:t>-</w:t>
            </w:r>
            <w:r w:rsidRPr="00FC73DB">
              <w:rPr>
                <w:rFonts w:cs="Arial"/>
              </w:rPr>
              <w:t xml:space="preserve">ванные </w:t>
            </w:r>
            <w:r w:rsidR="00361D53">
              <w:rPr>
                <w:rFonts w:cs="Arial"/>
              </w:rPr>
              <w:t>программы</w:t>
            </w:r>
            <w:r w:rsidRPr="00FC73DB">
              <w:rPr>
                <w:rFonts w:cs="Arial"/>
              </w:rPr>
              <w:t xml:space="preserve"> (задачи дискретного программирования,  мат</w:t>
            </w:r>
            <w:r w:rsidR="00653009">
              <w:rPr>
                <w:rFonts w:cs="Arial"/>
              </w:rPr>
              <w:t xml:space="preserve">ематической </w:t>
            </w:r>
            <w:r w:rsidRPr="00FC73DB">
              <w:rPr>
                <w:rFonts w:cs="Arial"/>
              </w:rPr>
              <w:t>статистики</w:t>
            </w:r>
            <w:r w:rsidR="00653009">
              <w:rPr>
                <w:rFonts w:cs="Arial"/>
              </w:rPr>
              <w:t xml:space="preserve"> и др.)</w:t>
            </w:r>
            <w:r w:rsidRPr="00FC73DB">
              <w:rPr>
                <w:rFonts w:cs="Arial"/>
              </w:rPr>
              <w:t>,</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-табл. процессоры,</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 xml:space="preserve">-статистические </w:t>
            </w:r>
            <w:r w:rsidR="00361D53">
              <w:rPr>
                <w:rFonts w:cs="Arial"/>
              </w:rPr>
              <w:t>программы</w:t>
            </w:r>
            <w:r w:rsidRPr="00FC73DB">
              <w:rPr>
                <w:rFonts w:cs="Arial"/>
              </w:rPr>
              <w:t>,</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-граф</w:t>
            </w:r>
            <w:r>
              <w:rPr>
                <w:rFonts w:cs="Arial"/>
              </w:rPr>
              <w:t>ические</w:t>
            </w:r>
            <w:r w:rsidRPr="00FC73DB">
              <w:rPr>
                <w:rFonts w:cs="Arial"/>
              </w:rPr>
              <w:t>, текстовые редакторы,</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-оболочки экспертных систем,</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 xml:space="preserve">-интегрированные </w:t>
            </w:r>
            <w:r w:rsidR="00361D53">
              <w:rPr>
                <w:rFonts w:cs="Arial"/>
              </w:rPr>
              <w:t>программы</w:t>
            </w:r>
          </w:p>
        </w:tc>
        <w:tc>
          <w:tcPr>
            <w:tcW w:w="2268" w:type="dxa"/>
          </w:tcPr>
          <w:p w:rsidR="00A75F9F" w:rsidRPr="00FC73DB" w:rsidRDefault="00A75F9F" w:rsidP="003D0A93">
            <w:pPr>
              <w:pStyle w:val="a8"/>
              <w:widowControl w:val="0"/>
              <w:spacing w:before="120" w:line="276" w:lineRule="auto"/>
              <w:ind w:left="-57" w:right="-57" w:firstLine="0"/>
              <w:jc w:val="left"/>
              <w:rPr>
                <w:rFonts w:cs="Arial"/>
              </w:rPr>
            </w:pPr>
            <w:r w:rsidRPr="00FC73DB">
              <w:rPr>
                <w:rFonts w:cs="Arial"/>
              </w:rPr>
              <w:t xml:space="preserve"> - типовые проектные решения,</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 xml:space="preserve">- функциональные </w:t>
            </w:r>
            <w:r w:rsidR="00361D53">
              <w:rPr>
                <w:rFonts w:cs="Arial"/>
              </w:rPr>
              <w:t>программы</w:t>
            </w:r>
            <w:r w:rsidRPr="00FC73DB">
              <w:rPr>
                <w:rFonts w:cs="Arial"/>
              </w:rPr>
              <w:t>,</w:t>
            </w:r>
          </w:p>
          <w:p w:rsidR="00A75F9F" w:rsidRPr="00FC73DB" w:rsidRDefault="00A75F9F" w:rsidP="003D0A93">
            <w:pPr>
              <w:pStyle w:val="a8"/>
              <w:widowControl w:val="0"/>
              <w:spacing w:line="276" w:lineRule="auto"/>
              <w:ind w:left="-57" w:right="-57" w:firstLine="0"/>
              <w:jc w:val="left"/>
              <w:rPr>
                <w:rFonts w:cs="Arial"/>
              </w:rPr>
            </w:pPr>
            <w:r w:rsidRPr="00FC73DB">
              <w:rPr>
                <w:rFonts w:cs="Arial"/>
              </w:rPr>
              <w:t>- типовые проекты</w:t>
            </w:r>
          </w:p>
        </w:tc>
        <w:tc>
          <w:tcPr>
            <w:tcW w:w="2694" w:type="dxa"/>
          </w:tcPr>
          <w:p w:rsidR="00A75F9F" w:rsidRPr="009054C4" w:rsidRDefault="00361D53" w:rsidP="003D0A93">
            <w:pPr>
              <w:pStyle w:val="a8"/>
              <w:widowControl w:val="0"/>
              <w:spacing w:before="120" w:line="276" w:lineRule="auto"/>
              <w:ind w:left="-57" w:right="-57" w:firstLine="0"/>
              <w:jc w:val="left"/>
              <w:rPr>
                <w:rFonts w:cs="Arial"/>
                <w:i/>
              </w:rPr>
            </w:pPr>
            <w:r>
              <w:rPr>
                <w:rFonts w:cs="Arial"/>
              </w:rPr>
              <w:t>- с</w:t>
            </w:r>
            <w:r w:rsidR="00A75F9F" w:rsidRPr="00FC73DB">
              <w:rPr>
                <w:rFonts w:cs="Arial"/>
              </w:rPr>
              <w:t>редства, поддерживающие разработку проекта –</w:t>
            </w:r>
            <w:r w:rsidR="00A75F9F" w:rsidRPr="009054C4">
              <w:rPr>
                <w:rFonts w:cs="Arial"/>
                <w:i/>
                <w:lang w:val="en-US"/>
              </w:rPr>
              <w:t>CASE</w:t>
            </w:r>
            <w:r w:rsidR="00653009">
              <w:rPr>
                <w:rFonts w:cs="Arial"/>
                <w:i/>
              </w:rPr>
              <w:t>–</w:t>
            </w:r>
            <w:r w:rsidR="00A75F9F" w:rsidRPr="009054C4">
              <w:rPr>
                <w:rFonts w:cs="Arial"/>
                <w:i/>
              </w:rPr>
              <w:t>технологии</w:t>
            </w:r>
          </w:p>
          <w:p w:rsidR="00A75F9F" w:rsidRPr="00FC73DB" w:rsidRDefault="00A75F9F" w:rsidP="003D0A93">
            <w:pPr>
              <w:pStyle w:val="a8"/>
              <w:widowControl w:val="0"/>
              <w:spacing w:line="276" w:lineRule="auto"/>
              <w:ind w:left="-57" w:right="-57" w:firstLine="0"/>
              <w:jc w:val="left"/>
              <w:rPr>
                <w:rFonts w:cs="Arial"/>
              </w:rPr>
            </w:pPr>
          </w:p>
          <w:p w:rsidR="00A75F9F" w:rsidRPr="00FC73DB" w:rsidRDefault="00A75F9F" w:rsidP="003D0A93">
            <w:pPr>
              <w:pStyle w:val="a8"/>
              <w:widowControl w:val="0"/>
              <w:spacing w:line="276" w:lineRule="auto"/>
              <w:ind w:left="-57" w:right="-57" w:firstLine="0"/>
              <w:jc w:val="left"/>
              <w:rPr>
                <w:rFonts w:cs="Arial"/>
              </w:rPr>
            </w:pPr>
          </w:p>
        </w:tc>
      </w:tr>
    </w:tbl>
    <w:p w:rsidR="00A75F9F" w:rsidRPr="00FC73DB" w:rsidRDefault="00A75F9F" w:rsidP="003D0A93">
      <w:pPr>
        <w:pStyle w:val="a8"/>
        <w:widowControl w:val="0"/>
        <w:spacing w:line="324" w:lineRule="auto"/>
        <w:rPr>
          <w:rFonts w:cs="Arial"/>
          <w:b/>
          <w:bCs/>
          <w:i/>
          <w:iCs/>
        </w:rPr>
      </w:pPr>
    </w:p>
    <w:p w:rsidR="00782C5A" w:rsidRPr="00782C5A" w:rsidRDefault="00A75F9F" w:rsidP="00CE0D28">
      <w:pPr>
        <w:spacing w:line="360" w:lineRule="auto"/>
        <w:ind w:firstLine="709"/>
        <w:jc w:val="both"/>
        <w:outlineLvl w:val="1"/>
        <w:rPr>
          <w:rFonts w:ascii="Arial" w:hAnsi="Arial" w:cs="Arial"/>
          <w:bCs/>
          <w:color w:val="000000"/>
          <w:sz w:val="24"/>
          <w:szCs w:val="24"/>
        </w:rPr>
      </w:pPr>
      <w:r w:rsidRPr="00782C5A">
        <w:rPr>
          <w:rFonts w:ascii="Arial" w:hAnsi="Arial" w:cs="Arial"/>
          <w:b/>
          <w:bCs/>
          <w:iCs/>
          <w:sz w:val="24"/>
          <w:szCs w:val="24"/>
        </w:rPr>
        <w:t xml:space="preserve">Жизненный цикл </w:t>
      </w:r>
      <w:r w:rsidRPr="00782C5A">
        <w:rPr>
          <w:rFonts w:ascii="Arial" w:hAnsi="Arial" w:cs="Arial"/>
          <w:sz w:val="24"/>
          <w:szCs w:val="24"/>
        </w:rPr>
        <w:t xml:space="preserve">(ЖЦ) </w:t>
      </w:r>
      <w:r w:rsidRPr="00782C5A">
        <w:rPr>
          <w:rFonts w:ascii="Arial" w:hAnsi="Arial" w:cs="Arial"/>
          <w:b/>
          <w:iCs/>
          <w:sz w:val="24"/>
          <w:szCs w:val="24"/>
        </w:rPr>
        <w:t>ИС</w:t>
      </w:r>
      <w:r w:rsidRPr="00782C5A">
        <w:rPr>
          <w:rFonts w:ascii="Arial" w:hAnsi="Arial" w:cs="Arial"/>
          <w:b/>
          <w:bCs/>
          <w:i/>
          <w:iCs/>
          <w:sz w:val="24"/>
          <w:szCs w:val="24"/>
        </w:rPr>
        <w:t xml:space="preserve"> – </w:t>
      </w:r>
      <w:r w:rsidRPr="00782C5A">
        <w:rPr>
          <w:rFonts w:ascii="Arial" w:hAnsi="Arial" w:cs="Arial"/>
          <w:sz w:val="24"/>
          <w:szCs w:val="24"/>
        </w:rPr>
        <w:t>совокупность стадий и этапов, которые проходит ИС в своем развитии от момента принятия решения о создании системы до момента прекращения ее функционирования.</w:t>
      </w:r>
      <w:r w:rsidR="00782C5A" w:rsidRPr="00782C5A">
        <w:rPr>
          <w:rFonts w:ascii="Arial" w:hAnsi="Arial" w:cs="Arial"/>
          <w:sz w:val="24"/>
          <w:szCs w:val="24"/>
        </w:rPr>
        <w:t xml:space="preserve"> Другими словами, ЖЦ ИС – </w:t>
      </w:r>
      <w:r w:rsidR="00782C5A" w:rsidRPr="00782C5A">
        <w:rPr>
          <w:rFonts w:ascii="Arial" w:hAnsi="Arial" w:cs="Arial"/>
          <w:bCs/>
          <w:color w:val="000000"/>
          <w:sz w:val="24"/>
          <w:szCs w:val="24"/>
        </w:rPr>
        <w:t xml:space="preserve">это непрерывный процесс, начинающийся с момента принятия решения о создании информационной системы и заканчивающийся в момент полного изъятия ее из эксплуатации </w:t>
      </w:r>
      <w:r w:rsidR="003540F1" w:rsidRPr="003540F1">
        <w:rPr>
          <w:rFonts w:ascii="Arial" w:hAnsi="Arial"/>
          <w:sz w:val="24"/>
        </w:rPr>
        <w:t>[12]</w:t>
      </w:r>
      <w:r w:rsidR="00782C5A" w:rsidRPr="00782C5A">
        <w:rPr>
          <w:rFonts w:ascii="Arial" w:hAnsi="Arial" w:cs="Arial"/>
          <w:bCs/>
          <w:color w:val="000000"/>
          <w:sz w:val="24"/>
          <w:szCs w:val="24"/>
        </w:rPr>
        <w:t>.</w:t>
      </w:r>
    </w:p>
    <w:p w:rsidR="00782C5A" w:rsidRPr="00782C5A" w:rsidRDefault="00782C5A" w:rsidP="00CE0D28">
      <w:pPr>
        <w:spacing w:line="360" w:lineRule="auto"/>
        <w:ind w:firstLine="709"/>
        <w:jc w:val="both"/>
        <w:outlineLvl w:val="1"/>
        <w:rPr>
          <w:rFonts w:ascii="Arial" w:hAnsi="Arial" w:cs="Arial"/>
          <w:bCs/>
          <w:color w:val="000000"/>
          <w:sz w:val="24"/>
          <w:szCs w:val="24"/>
        </w:rPr>
      </w:pPr>
      <w:bookmarkStart w:id="4" w:name="GruppProcess"/>
      <w:bookmarkEnd w:id="4"/>
      <w:r w:rsidRPr="00782C5A">
        <w:rPr>
          <w:rFonts w:ascii="Arial" w:hAnsi="Arial" w:cs="Arial"/>
          <w:bCs/>
          <w:color w:val="000000"/>
          <w:sz w:val="24"/>
          <w:szCs w:val="24"/>
        </w:rPr>
        <w:t>Основным стандартом, определяющим структуру жизненного цикла, является ГОСТ Р ИСО/МЭК 12207-02</w:t>
      </w:r>
      <w:r w:rsidR="003540F1" w:rsidRPr="003540F1">
        <w:rPr>
          <w:rFonts w:ascii="Arial" w:hAnsi="Arial" w:cs="Arial"/>
          <w:bCs/>
          <w:color w:val="000000"/>
          <w:sz w:val="24"/>
          <w:szCs w:val="24"/>
        </w:rPr>
        <w:t xml:space="preserve"> [5</w:t>
      </w:r>
      <w:r w:rsidRPr="00782C5A">
        <w:rPr>
          <w:rFonts w:ascii="Arial" w:hAnsi="Arial" w:cs="Arial"/>
          <w:bCs/>
          <w:color w:val="000000"/>
          <w:sz w:val="24"/>
          <w:szCs w:val="24"/>
        </w:rPr>
        <w:t>]. Согласно стандарту, структура жизненного цикла основывается на трех группах процессов:</w:t>
      </w:r>
    </w:p>
    <w:p w:rsidR="00782C5A" w:rsidRPr="00782C5A" w:rsidRDefault="00782C5A" w:rsidP="00D2141B">
      <w:pPr>
        <w:widowControl w:val="0"/>
        <w:spacing w:line="360" w:lineRule="auto"/>
        <w:ind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hyperlink r:id="rId14" w:anchor="2_2" w:history="1">
        <w:r w:rsidRPr="00782C5A">
          <w:rPr>
            <w:rFonts w:ascii="Arial" w:hAnsi="Arial" w:cs="Arial"/>
            <w:bCs/>
            <w:i/>
            <w:iCs/>
            <w:sz w:val="24"/>
            <w:szCs w:val="24"/>
          </w:rPr>
          <w:t>основные процессы</w:t>
        </w:r>
      </w:hyperlink>
      <w:r w:rsidRPr="00782C5A">
        <w:rPr>
          <w:rFonts w:ascii="Arial" w:hAnsi="Arial" w:cs="Arial"/>
          <w:bCs/>
          <w:color w:val="000000"/>
          <w:sz w:val="24"/>
          <w:szCs w:val="24"/>
        </w:rPr>
        <w:t xml:space="preserve"> (заказ, поставка, разработка, эксплуатация, сопровождение);</w:t>
      </w:r>
    </w:p>
    <w:p w:rsidR="00782C5A" w:rsidRPr="00782C5A" w:rsidRDefault="00782C5A" w:rsidP="00D2141B">
      <w:pPr>
        <w:widowControl w:val="0"/>
        <w:spacing w:line="360" w:lineRule="auto"/>
        <w:ind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вспомогательные процессы</w:t>
      </w:r>
      <w:r w:rsidRPr="00782C5A">
        <w:rPr>
          <w:rFonts w:ascii="Arial" w:hAnsi="Arial" w:cs="Arial"/>
          <w:bCs/>
          <w:color w:val="000000"/>
          <w:sz w:val="24"/>
          <w:szCs w:val="24"/>
        </w:rPr>
        <w:t xml:space="preserve"> (обеспечивают выполнение основных процессов):</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 xml:space="preserve">- </w:t>
      </w:r>
      <w:r w:rsidRPr="00782C5A">
        <w:rPr>
          <w:rFonts w:ascii="Arial" w:hAnsi="Arial" w:cs="Arial"/>
          <w:bCs/>
          <w:i/>
          <w:iCs/>
          <w:color w:val="000000"/>
          <w:sz w:val="24"/>
          <w:szCs w:val="24"/>
        </w:rPr>
        <w:t>документирование</w:t>
      </w:r>
      <w:r w:rsidRPr="00782C5A">
        <w:rPr>
          <w:rFonts w:ascii="Arial" w:hAnsi="Arial" w:cs="Arial"/>
          <w:bCs/>
          <w:color w:val="000000"/>
          <w:sz w:val="24"/>
          <w:szCs w:val="24"/>
        </w:rPr>
        <w:t xml:space="preserve"> – работы по разработке, выпуску, </w:t>
      </w:r>
      <w:r w:rsidRPr="00782C5A">
        <w:rPr>
          <w:rFonts w:ascii="Arial" w:hAnsi="Arial" w:cs="Arial"/>
          <w:bCs/>
          <w:color w:val="000000"/>
          <w:sz w:val="24"/>
          <w:szCs w:val="24"/>
        </w:rPr>
        <w:lastRenderedPageBreak/>
        <w:t>редактированию, распространению и сопровождению документов, в которых нуждаются все заинтересованные лица;</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 xml:space="preserve">- </w:t>
      </w:r>
      <w:r w:rsidRPr="00782C5A">
        <w:rPr>
          <w:rFonts w:ascii="Arial" w:hAnsi="Arial" w:cs="Arial"/>
          <w:bCs/>
          <w:i/>
          <w:iCs/>
          <w:color w:val="000000"/>
          <w:sz w:val="24"/>
          <w:szCs w:val="24"/>
        </w:rPr>
        <w:t>управление конфигурацией</w:t>
      </w:r>
      <w:r w:rsidRPr="00782C5A">
        <w:rPr>
          <w:rFonts w:ascii="Arial" w:hAnsi="Arial" w:cs="Arial"/>
          <w:bCs/>
          <w:color w:val="000000"/>
          <w:sz w:val="24"/>
          <w:szCs w:val="24"/>
        </w:rPr>
        <w:t xml:space="preserve"> (конфигурационное управление) включает работы: определение и установление состояния программных объектов в системе; управление изменениями и выпуском объектов; обеспечение полноты, совместимости и правильности объектов; управление хранением, обращением и поставкой объектов;</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 xml:space="preserve">- </w:t>
      </w:r>
      <w:r w:rsidRPr="00782C5A">
        <w:rPr>
          <w:rFonts w:ascii="Arial" w:hAnsi="Arial" w:cs="Arial"/>
          <w:bCs/>
          <w:i/>
          <w:iCs/>
          <w:color w:val="000000"/>
          <w:sz w:val="24"/>
          <w:szCs w:val="24"/>
        </w:rPr>
        <w:t>обеспечение качества</w:t>
      </w:r>
      <w:r w:rsidRPr="00782C5A">
        <w:rPr>
          <w:rFonts w:ascii="Arial" w:hAnsi="Arial" w:cs="Arial"/>
          <w:bCs/>
          <w:color w:val="000000"/>
          <w:sz w:val="24"/>
          <w:szCs w:val="24"/>
        </w:rPr>
        <w:t xml:space="preserve"> – работы по обеспечению соответствия создаваемой системы и реализуемых процессов жизненного цикла установленным требованиям и утвержденным планам;</w:t>
      </w:r>
    </w:p>
    <w:p w:rsidR="00CE0D28" w:rsidRPr="00CE0D28"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 xml:space="preserve">- </w:t>
      </w:r>
      <w:r w:rsidRPr="00782C5A">
        <w:rPr>
          <w:rFonts w:ascii="Arial" w:hAnsi="Arial" w:cs="Arial"/>
          <w:bCs/>
          <w:i/>
          <w:iCs/>
          <w:color w:val="000000"/>
          <w:sz w:val="24"/>
          <w:szCs w:val="24"/>
        </w:rPr>
        <w:t>верификация</w:t>
      </w:r>
      <w:r w:rsidRPr="00782C5A">
        <w:rPr>
          <w:rFonts w:ascii="Arial" w:hAnsi="Arial" w:cs="Arial"/>
          <w:bCs/>
          <w:color w:val="000000"/>
          <w:sz w:val="24"/>
          <w:szCs w:val="24"/>
        </w:rPr>
        <w:t xml:space="preserve"> – работы соответствующего субъекта (заказчика, поставщика или независимой стороны) по проверке соответствия создаваемых промежуточных результатов установленным требованиям по мере реализации проекта. Различают верификацию договора, процесса, требований, проекта, системы, сборки системы и документации;</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аттестация</w:t>
      </w:r>
      <w:r w:rsidRPr="00782C5A">
        <w:rPr>
          <w:rFonts w:ascii="Arial" w:hAnsi="Arial" w:cs="Arial"/>
          <w:bCs/>
          <w:color w:val="000000"/>
          <w:sz w:val="24"/>
          <w:szCs w:val="24"/>
        </w:rPr>
        <w:t xml:space="preserve"> – работы соответствующего субъекта по проверке полного соответствия требований и конечного продукта функциональному назначению системы;</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совместный анализ</w:t>
      </w:r>
      <w:r w:rsidRPr="00782C5A">
        <w:rPr>
          <w:rFonts w:ascii="Arial" w:hAnsi="Arial" w:cs="Arial"/>
          <w:bCs/>
          <w:color w:val="000000"/>
          <w:sz w:val="24"/>
          <w:szCs w:val="24"/>
        </w:rPr>
        <w:t xml:space="preserve"> – работы по оценке состояния или результатов какой-либо работы (системы);</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аудит</w:t>
      </w:r>
      <w:r w:rsidRPr="00782C5A">
        <w:rPr>
          <w:rFonts w:ascii="Arial" w:hAnsi="Arial" w:cs="Arial"/>
          <w:bCs/>
          <w:color w:val="000000"/>
          <w:sz w:val="24"/>
          <w:szCs w:val="24"/>
        </w:rPr>
        <w:t xml:space="preserve"> – работы независимых (по отношению к проекту) экспертов по определению соответствия деятельности субъекта принятым требованиям, планам и условиям договора;</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i/>
          <w:iCs/>
          <w:color w:val="000000"/>
          <w:sz w:val="24"/>
          <w:szCs w:val="24"/>
        </w:rPr>
        <w:t xml:space="preserve">- </w:t>
      </w:r>
      <w:r w:rsidRPr="00782C5A">
        <w:rPr>
          <w:rFonts w:ascii="Arial" w:hAnsi="Arial" w:cs="Arial"/>
          <w:bCs/>
          <w:i/>
          <w:iCs/>
          <w:color w:val="000000"/>
          <w:sz w:val="24"/>
          <w:szCs w:val="24"/>
        </w:rPr>
        <w:t>разрешение проблем</w:t>
      </w:r>
      <w:r w:rsidRPr="00782C5A">
        <w:rPr>
          <w:rFonts w:ascii="Arial" w:hAnsi="Arial" w:cs="Arial"/>
          <w:bCs/>
          <w:color w:val="000000"/>
          <w:sz w:val="24"/>
          <w:szCs w:val="24"/>
        </w:rPr>
        <w:t xml:space="preserve"> – работы по анализу и устранению проблем, обнаруженных при реализации проекта;</w:t>
      </w:r>
    </w:p>
    <w:p w:rsidR="00782C5A" w:rsidRPr="00782C5A" w:rsidRDefault="00782C5A" w:rsidP="003540F1">
      <w:pPr>
        <w:widowControl w:val="0"/>
        <w:spacing w:line="360" w:lineRule="auto"/>
        <w:ind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организационные</w:t>
      </w:r>
      <w:r w:rsidRPr="00782C5A">
        <w:rPr>
          <w:rFonts w:ascii="Arial" w:hAnsi="Arial" w:cs="Arial"/>
          <w:bCs/>
          <w:color w:val="000000"/>
          <w:sz w:val="24"/>
          <w:szCs w:val="24"/>
        </w:rPr>
        <w:t>:</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управление проектами</w:t>
      </w:r>
      <w:r w:rsidRPr="00782C5A">
        <w:rPr>
          <w:rFonts w:ascii="Arial" w:hAnsi="Arial" w:cs="Arial"/>
          <w:bCs/>
          <w:color w:val="000000"/>
          <w:sz w:val="24"/>
          <w:szCs w:val="24"/>
        </w:rPr>
        <w:t xml:space="preserve"> – работы по планированию и управлению процессами, включая контроль, проверку и оценку выполненных работ с формированием отчетности;</w:t>
      </w:r>
    </w:p>
    <w:p w:rsidR="00782C5A" w:rsidRPr="00782C5A" w:rsidRDefault="00782C5A" w:rsidP="003540F1">
      <w:pPr>
        <w:widowControl w:val="0"/>
        <w:spacing w:line="360" w:lineRule="auto"/>
        <w:ind w:left="709" w:firstLine="709"/>
        <w:jc w:val="both"/>
        <w:outlineLvl w:val="1"/>
        <w:rPr>
          <w:rFonts w:ascii="Arial" w:hAnsi="Arial" w:cs="Arial"/>
          <w:bCs/>
          <w:color w:val="000000"/>
          <w:sz w:val="24"/>
          <w:szCs w:val="24"/>
        </w:rPr>
      </w:pPr>
      <w:r>
        <w:rPr>
          <w:rFonts w:ascii="Arial" w:hAnsi="Arial" w:cs="Arial"/>
          <w:bCs/>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создание инфраструктуры проекта</w:t>
      </w:r>
      <w:r w:rsidRPr="00782C5A">
        <w:rPr>
          <w:rFonts w:ascii="Arial" w:hAnsi="Arial" w:cs="Arial"/>
          <w:bCs/>
          <w:color w:val="000000"/>
          <w:sz w:val="24"/>
          <w:szCs w:val="24"/>
        </w:rPr>
        <w:t xml:space="preserve"> – работы по установлению и обеспечению инфраструктуры, необходимой для любого другого процесса. Инфраструктура может содержать технические и программные средства, инструментальные средства, методики, стандарты и условия для </w:t>
      </w:r>
      <w:r w:rsidRPr="00782C5A">
        <w:rPr>
          <w:rFonts w:ascii="Arial" w:hAnsi="Arial" w:cs="Arial"/>
          <w:bCs/>
          <w:color w:val="000000"/>
          <w:sz w:val="24"/>
          <w:szCs w:val="24"/>
        </w:rPr>
        <w:lastRenderedPageBreak/>
        <w:t>разработки, эксплуатации или сопровождения системы;</w:t>
      </w:r>
    </w:p>
    <w:p w:rsidR="00782C5A" w:rsidRPr="00782C5A" w:rsidRDefault="00782C5A" w:rsidP="003540F1">
      <w:pPr>
        <w:spacing w:line="360" w:lineRule="auto"/>
        <w:ind w:left="709" w:firstLine="709"/>
        <w:jc w:val="both"/>
        <w:outlineLvl w:val="1"/>
        <w:rPr>
          <w:rFonts w:ascii="Arial" w:hAnsi="Arial" w:cs="Arial"/>
          <w:bCs/>
          <w:color w:val="000000"/>
          <w:sz w:val="24"/>
          <w:szCs w:val="24"/>
        </w:rPr>
      </w:pPr>
      <w:r>
        <w:rPr>
          <w:rFonts w:ascii="Arial" w:hAnsi="Arial" w:cs="Arial"/>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усовершенствование</w:t>
      </w:r>
      <w:r w:rsidRPr="00782C5A">
        <w:rPr>
          <w:rFonts w:ascii="Arial" w:hAnsi="Arial" w:cs="Arial"/>
          <w:bCs/>
          <w:color w:val="000000"/>
          <w:sz w:val="24"/>
          <w:szCs w:val="24"/>
        </w:rPr>
        <w:t xml:space="preserve"> – работы по оценке, контролю и улучшению процессов жизненного цикла;</w:t>
      </w:r>
    </w:p>
    <w:p w:rsidR="00782C5A" w:rsidRDefault="00782C5A" w:rsidP="003540F1">
      <w:pPr>
        <w:spacing w:line="360" w:lineRule="auto"/>
        <w:ind w:left="709" w:firstLine="709"/>
        <w:jc w:val="both"/>
        <w:outlineLvl w:val="1"/>
        <w:rPr>
          <w:rFonts w:ascii="Arial" w:hAnsi="Arial" w:cs="Arial"/>
          <w:bCs/>
          <w:color w:val="000000"/>
          <w:sz w:val="24"/>
          <w:szCs w:val="24"/>
        </w:rPr>
      </w:pPr>
      <w:r>
        <w:rPr>
          <w:rFonts w:ascii="Arial" w:hAnsi="Arial" w:cs="Arial"/>
          <w:color w:val="000000"/>
          <w:sz w:val="24"/>
          <w:szCs w:val="24"/>
        </w:rPr>
        <w:t>-</w:t>
      </w:r>
      <w:r w:rsidRPr="00782C5A">
        <w:rPr>
          <w:rFonts w:ascii="Arial" w:hAnsi="Arial" w:cs="Arial"/>
          <w:color w:val="000000"/>
          <w:sz w:val="24"/>
          <w:szCs w:val="24"/>
        </w:rPr>
        <w:t> </w:t>
      </w:r>
      <w:r w:rsidRPr="00782C5A">
        <w:rPr>
          <w:rFonts w:ascii="Arial" w:hAnsi="Arial" w:cs="Arial"/>
          <w:bCs/>
          <w:i/>
          <w:iCs/>
          <w:color w:val="000000"/>
          <w:sz w:val="24"/>
          <w:szCs w:val="24"/>
        </w:rPr>
        <w:t>обучение</w:t>
      </w:r>
      <w:r w:rsidRPr="00782C5A">
        <w:rPr>
          <w:rFonts w:ascii="Arial" w:hAnsi="Arial" w:cs="Arial"/>
          <w:bCs/>
          <w:color w:val="000000"/>
          <w:sz w:val="24"/>
          <w:szCs w:val="24"/>
        </w:rPr>
        <w:t xml:space="preserve"> – работы по планированию и проведению обучения персонала, включая разработку учебных материалов. При этом под персоналом понимаются не только конечные пользователи, которые будут эксплуатировать систему, но и разработчики системы. Например, разработчики должны быть обучены технологиям и средствам программирования, принятым в организации, и даже обучены правильно внедрять и обучать конечных пользователей работе с системой. Как бы это ни парадоксально звучало, но обучать правильной методике и приемам обучения тоже необходимо.</w:t>
      </w:r>
    </w:p>
    <w:p w:rsidR="00954378" w:rsidRPr="00D2141B" w:rsidRDefault="00954378" w:rsidP="00CE0D28">
      <w:pPr>
        <w:spacing w:line="360" w:lineRule="auto"/>
        <w:ind w:firstLine="709"/>
        <w:jc w:val="both"/>
        <w:outlineLvl w:val="1"/>
        <w:rPr>
          <w:rFonts w:ascii="Arial" w:hAnsi="Arial" w:cs="Arial"/>
          <w:bCs/>
          <w:color w:val="000000"/>
          <w:sz w:val="16"/>
          <w:szCs w:val="16"/>
        </w:rPr>
      </w:pPr>
    </w:p>
    <w:p w:rsidR="00954378" w:rsidRPr="00D2141B" w:rsidRDefault="00D2141B" w:rsidP="00D2141B">
      <w:pPr>
        <w:pStyle w:val="3"/>
        <w:widowControl w:val="0"/>
        <w:numPr>
          <w:ilvl w:val="0"/>
          <w:numId w:val="0"/>
        </w:numPr>
        <w:jc w:val="center"/>
        <w:rPr>
          <w:rFonts w:ascii="Arial" w:hAnsi="Arial"/>
        </w:rPr>
      </w:pPr>
      <w:bookmarkStart w:id="5" w:name="_Toc417495065"/>
      <w:r w:rsidRPr="00D2141B">
        <w:rPr>
          <w:rFonts w:ascii="Arial" w:hAnsi="Arial"/>
        </w:rPr>
        <w:t xml:space="preserve">1.1.1. </w:t>
      </w:r>
      <w:r w:rsidR="00954378" w:rsidRPr="00D2141B">
        <w:rPr>
          <w:rFonts w:ascii="Arial" w:hAnsi="Arial"/>
        </w:rPr>
        <w:t>Распределение обязанностей между участниками проекта</w:t>
      </w:r>
      <w:bookmarkEnd w:id="5"/>
    </w:p>
    <w:p w:rsidR="00954378" w:rsidRPr="00D2141B" w:rsidRDefault="00954378" w:rsidP="00954378">
      <w:pPr>
        <w:spacing w:line="360" w:lineRule="auto"/>
        <w:ind w:firstLine="450"/>
        <w:jc w:val="both"/>
        <w:outlineLvl w:val="1"/>
        <w:rPr>
          <w:rFonts w:ascii="Arial" w:hAnsi="Arial" w:cs="Arial"/>
          <w:bCs/>
          <w:color w:val="000000"/>
          <w:sz w:val="16"/>
          <w:szCs w:val="16"/>
        </w:rPr>
      </w:pPr>
      <w:r w:rsidRPr="00D2141B">
        <w:rPr>
          <w:rFonts w:ascii="Arial" w:hAnsi="Arial" w:cs="Arial"/>
          <w:bCs/>
          <w:color w:val="000000"/>
          <w:sz w:val="16"/>
          <w:szCs w:val="16"/>
        </w:rPr>
        <w:t> </w:t>
      </w:r>
    </w:p>
    <w:p w:rsidR="00954378" w:rsidRPr="00954378" w:rsidRDefault="00954378" w:rsidP="00954378">
      <w:pPr>
        <w:spacing w:line="360" w:lineRule="auto"/>
        <w:ind w:firstLine="709"/>
        <w:jc w:val="both"/>
        <w:outlineLvl w:val="1"/>
        <w:rPr>
          <w:rFonts w:ascii="Arial" w:hAnsi="Arial" w:cs="Arial"/>
          <w:bCs/>
          <w:color w:val="000000"/>
          <w:sz w:val="24"/>
          <w:szCs w:val="24"/>
        </w:rPr>
      </w:pPr>
      <w:r w:rsidRPr="00954378">
        <w:rPr>
          <w:rFonts w:ascii="Arial" w:hAnsi="Arial" w:cs="Arial"/>
          <w:bCs/>
          <w:color w:val="000000"/>
          <w:sz w:val="24"/>
          <w:szCs w:val="24"/>
        </w:rPr>
        <w:t xml:space="preserve">В процессе разработки и эксплуатации системы участвует определенный круг лиц (представители заказчика и разработчика), заинтересованных в успешной реализации проекта. В этом процессе между ними распределяются роли, за каждой из которых закрепляется определенный набор функций (обязанностей). При этом один и тот же человек может выступать в разных ролях (качествах). Так, например, один и тот же человек может быть проектировщиком и программистом, в то же время в проекте может принимать участие несколько экспертов, проектировщиков или программистов. В табл. </w:t>
      </w:r>
      <w:r>
        <w:rPr>
          <w:rFonts w:ascii="Arial" w:hAnsi="Arial" w:cs="Arial"/>
          <w:bCs/>
          <w:color w:val="000000"/>
          <w:sz w:val="24"/>
          <w:szCs w:val="24"/>
        </w:rPr>
        <w:t>1</w:t>
      </w:r>
      <w:r w:rsidRPr="00954378">
        <w:rPr>
          <w:rFonts w:ascii="Arial" w:hAnsi="Arial" w:cs="Arial"/>
          <w:bCs/>
          <w:color w:val="000000"/>
          <w:sz w:val="24"/>
          <w:szCs w:val="24"/>
        </w:rPr>
        <w:t>.</w:t>
      </w:r>
      <w:r>
        <w:rPr>
          <w:rFonts w:ascii="Arial" w:hAnsi="Arial" w:cs="Arial"/>
          <w:bCs/>
          <w:color w:val="000000"/>
          <w:sz w:val="24"/>
          <w:szCs w:val="24"/>
        </w:rPr>
        <w:t>3</w:t>
      </w:r>
      <w:r w:rsidRPr="00954378">
        <w:rPr>
          <w:rFonts w:ascii="Arial" w:hAnsi="Arial" w:cs="Arial"/>
          <w:bCs/>
          <w:color w:val="000000"/>
          <w:sz w:val="24"/>
          <w:szCs w:val="24"/>
        </w:rPr>
        <w:t xml:space="preserve"> приведен типичный список ролей и их функций.</w:t>
      </w:r>
    </w:p>
    <w:p w:rsidR="00954378" w:rsidRPr="00D2141B" w:rsidRDefault="00954378" w:rsidP="00954378">
      <w:pPr>
        <w:spacing w:line="360" w:lineRule="auto"/>
        <w:ind w:firstLine="450"/>
        <w:jc w:val="center"/>
        <w:outlineLvl w:val="1"/>
        <w:rPr>
          <w:rFonts w:ascii="Arial" w:hAnsi="Arial" w:cs="Arial"/>
          <w:bCs/>
          <w:color w:val="000000"/>
          <w:sz w:val="10"/>
          <w:szCs w:val="10"/>
        </w:rPr>
      </w:pPr>
      <w:r w:rsidRPr="00D2141B">
        <w:rPr>
          <w:rFonts w:ascii="Arial" w:hAnsi="Arial" w:cs="Arial"/>
          <w:bCs/>
          <w:color w:val="000000"/>
          <w:sz w:val="10"/>
          <w:szCs w:val="10"/>
        </w:rPr>
        <w:t> </w:t>
      </w:r>
    </w:p>
    <w:p w:rsidR="00954378" w:rsidRDefault="00954378" w:rsidP="00954378">
      <w:pPr>
        <w:spacing w:line="360" w:lineRule="auto"/>
        <w:jc w:val="right"/>
        <w:outlineLvl w:val="2"/>
        <w:rPr>
          <w:rFonts w:ascii="Arial" w:hAnsi="Arial" w:cs="Arial"/>
          <w:bCs/>
          <w:color w:val="000000"/>
          <w:sz w:val="24"/>
          <w:szCs w:val="24"/>
        </w:rPr>
      </w:pPr>
      <w:bookmarkStart w:id="6" w:name="Rols"/>
      <w:bookmarkEnd w:id="6"/>
      <w:r w:rsidRPr="00954378">
        <w:rPr>
          <w:rFonts w:ascii="Arial" w:hAnsi="Arial" w:cs="Arial"/>
          <w:bCs/>
          <w:color w:val="000000"/>
          <w:sz w:val="24"/>
          <w:szCs w:val="24"/>
        </w:rPr>
        <w:t xml:space="preserve">Таблица </w:t>
      </w:r>
      <w:r>
        <w:rPr>
          <w:rFonts w:ascii="Arial" w:hAnsi="Arial" w:cs="Arial"/>
          <w:bCs/>
          <w:color w:val="000000"/>
          <w:sz w:val="24"/>
          <w:szCs w:val="24"/>
        </w:rPr>
        <w:t>1</w:t>
      </w:r>
      <w:r w:rsidRPr="00954378">
        <w:rPr>
          <w:rFonts w:ascii="Arial" w:hAnsi="Arial" w:cs="Arial"/>
          <w:bCs/>
          <w:color w:val="000000"/>
          <w:sz w:val="24"/>
          <w:szCs w:val="24"/>
        </w:rPr>
        <w:t>.</w:t>
      </w:r>
      <w:r>
        <w:rPr>
          <w:rFonts w:ascii="Arial" w:hAnsi="Arial" w:cs="Arial"/>
          <w:bCs/>
          <w:color w:val="000000"/>
          <w:sz w:val="24"/>
          <w:szCs w:val="24"/>
        </w:rPr>
        <w:t>3</w:t>
      </w:r>
      <w:r w:rsidRPr="00954378">
        <w:rPr>
          <w:rFonts w:ascii="Arial" w:hAnsi="Arial" w:cs="Arial"/>
          <w:bCs/>
          <w:color w:val="000000"/>
          <w:sz w:val="24"/>
          <w:szCs w:val="24"/>
        </w:rPr>
        <w:t xml:space="preserve">. </w:t>
      </w:r>
    </w:p>
    <w:p w:rsidR="00954378" w:rsidRPr="00D2141B" w:rsidRDefault="00954378" w:rsidP="00954378">
      <w:pPr>
        <w:spacing w:line="360" w:lineRule="auto"/>
        <w:jc w:val="center"/>
        <w:outlineLvl w:val="2"/>
        <w:rPr>
          <w:rFonts w:ascii="Arial" w:hAnsi="Arial" w:cs="Arial"/>
          <w:b/>
          <w:bCs/>
          <w:color w:val="000000"/>
          <w:sz w:val="24"/>
          <w:szCs w:val="24"/>
        </w:rPr>
      </w:pPr>
      <w:r w:rsidRPr="00D2141B">
        <w:rPr>
          <w:rFonts w:ascii="Arial" w:hAnsi="Arial" w:cs="Arial"/>
          <w:b/>
          <w:bCs/>
          <w:color w:val="000000"/>
          <w:sz w:val="24"/>
          <w:szCs w:val="24"/>
        </w:rPr>
        <w:t>Роли участников в проекте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2"/>
        <w:gridCol w:w="7225"/>
      </w:tblGrid>
      <w:tr w:rsidR="00954378" w:rsidRPr="00954378" w:rsidTr="00FA7E7F">
        <w:trPr>
          <w:trHeight w:val="556"/>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center"/>
              <w:outlineLvl w:val="2"/>
              <w:rPr>
                <w:rFonts w:ascii="Arial" w:hAnsi="Arial" w:cs="Arial"/>
                <w:b/>
                <w:bCs/>
                <w:color w:val="000000"/>
                <w:sz w:val="24"/>
                <w:szCs w:val="24"/>
              </w:rPr>
            </w:pPr>
            <w:r w:rsidRPr="00954378">
              <w:rPr>
                <w:rFonts w:ascii="Arial" w:hAnsi="Arial" w:cs="Arial"/>
                <w:b/>
                <w:bCs/>
                <w:color w:val="000000"/>
                <w:sz w:val="24"/>
                <w:szCs w:val="24"/>
              </w:rPr>
              <w:t>Роль</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center"/>
              <w:outlineLvl w:val="2"/>
              <w:rPr>
                <w:rFonts w:ascii="Arial" w:hAnsi="Arial" w:cs="Arial"/>
                <w:b/>
                <w:bCs/>
                <w:color w:val="000000"/>
                <w:sz w:val="24"/>
                <w:szCs w:val="24"/>
              </w:rPr>
            </w:pPr>
            <w:r w:rsidRPr="00954378">
              <w:rPr>
                <w:rFonts w:ascii="Arial" w:hAnsi="Arial" w:cs="Arial"/>
                <w:b/>
                <w:bCs/>
                <w:color w:val="000000"/>
                <w:sz w:val="24"/>
                <w:szCs w:val="24"/>
              </w:rPr>
              <w:t>Функции</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 xml:space="preserve">Руководитель (менеджер) проекта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 xml:space="preserve">Ищет потенциальных заказчиков. </w:t>
            </w:r>
            <w:r>
              <w:rPr>
                <w:rFonts w:ascii="Arial" w:hAnsi="Arial" w:cs="Arial"/>
                <w:bCs/>
                <w:sz w:val="24"/>
                <w:szCs w:val="24"/>
              </w:rPr>
              <w:t>(п</w:t>
            </w:r>
            <w:r w:rsidRPr="00954378">
              <w:rPr>
                <w:rFonts w:ascii="Arial" w:hAnsi="Arial" w:cs="Arial"/>
                <w:bCs/>
                <w:sz w:val="24"/>
                <w:szCs w:val="24"/>
              </w:rPr>
              <w:t>оиск и выбор)</w:t>
            </w:r>
            <w:r w:rsidRPr="00954378">
              <w:rPr>
                <w:rFonts w:ascii="Arial" w:hAnsi="Arial" w:cs="Arial"/>
                <w:bCs/>
                <w:color w:val="000000"/>
                <w:sz w:val="24"/>
                <w:szCs w:val="24"/>
              </w:rPr>
              <w:t xml:space="preserve"> Заключает договор на разработку системы. Отвечает за планирование сроков и ресурсов. Выполняет управление и контроль за ходом выполнения проекта. Отвечает за взаимодействие с заказчиком</w:t>
            </w:r>
          </w:p>
        </w:tc>
      </w:tr>
    </w:tbl>
    <w:p w:rsidR="00954378" w:rsidRPr="00954378" w:rsidRDefault="00954378">
      <w:pPr>
        <w:rPr>
          <w:sz w:val="2"/>
          <w:szCs w:val="2"/>
        </w:rPr>
      </w:pPr>
    </w:p>
    <w:p w:rsidR="00D2141B" w:rsidRPr="00D2141B" w:rsidRDefault="00D2141B">
      <w:pPr>
        <w:rPr>
          <w:sz w:val="2"/>
          <w:szCs w:val="2"/>
        </w:rPr>
      </w:pPr>
      <w:r w:rsidRPr="00D2141B">
        <w:rPr>
          <w:sz w:val="2"/>
          <w:szCs w:val="2"/>
        </w:rPr>
        <w:br w:type="page"/>
      </w:r>
    </w:p>
    <w:p w:rsidR="00D2141B" w:rsidRDefault="00D2141B" w:rsidP="00D2141B">
      <w:pPr>
        <w:spacing w:line="360" w:lineRule="auto"/>
        <w:jc w:val="right"/>
        <w:outlineLvl w:val="2"/>
      </w:pPr>
      <w:r>
        <w:rPr>
          <w:rFonts w:ascii="Arial" w:hAnsi="Arial" w:cs="Arial"/>
          <w:bCs/>
          <w:color w:val="000000"/>
          <w:sz w:val="24"/>
          <w:szCs w:val="24"/>
        </w:rPr>
        <w:lastRenderedPageBreak/>
        <w:t>Продолжение таблицы1</w:t>
      </w:r>
      <w:r w:rsidRPr="00954378">
        <w:rPr>
          <w:rFonts w:ascii="Arial" w:hAnsi="Arial" w:cs="Arial"/>
          <w:bCs/>
          <w:color w:val="000000"/>
          <w:sz w:val="24"/>
          <w:szCs w:val="24"/>
        </w:rPr>
        <w:t>.</w:t>
      </w:r>
      <w:r>
        <w:rPr>
          <w:rFonts w:ascii="Arial" w:hAnsi="Arial" w:cs="Arial"/>
          <w:bCs/>
          <w:color w:val="000000"/>
          <w:sz w:val="24"/>
          <w:szCs w:val="24"/>
        </w:rPr>
        <w:t>3</w:t>
      </w:r>
      <w:r w:rsidRPr="00954378">
        <w:rPr>
          <w:rFonts w:ascii="Arial" w:hAnsi="Arial" w:cs="Arial"/>
          <w:bCs/>
          <w:color w:val="000000"/>
          <w:sz w:val="24"/>
          <w:szCs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1"/>
        <w:gridCol w:w="6826"/>
      </w:tblGrid>
      <w:tr w:rsidR="00954378" w:rsidRPr="00954378" w:rsidTr="00954378">
        <w:trPr>
          <w:jc w:val="center"/>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Эксперт-технолог</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Делает постановку задачи. Определяет (совместно с системным аналитиком) основные функциональные и нефункциональные требования к системе. Определяет технологию использования разрабатываемой системы. Консультирует разработчиков в процессе создания системы. Участвует в процессе приемки системы в эксплуатацию</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outlineLvl w:val="2"/>
              <w:rPr>
                <w:rFonts w:ascii="Arial" w:hAnsi="Arial" w:cs="Arial"/>
                <w:bCs/>
                <w:color w:val="000000"/>
                <w:sz w:val="24"/>
                <w:szCs w:val="24"/>
              </w:rPr>
            </w:pPr>
            <w:r w:rsidRPr="00954378">
              <w:rPr>
                <w:rFonts w:ascii="Arial" w:hAnsi="Arial" w:cs="Arial"/>
                <w:bCs/>
                <w:color w:val="000000"/>
                <w:sz w:val="24"/>
                <w:szCs w:val="24"/>
              </w:rPr>
              <w:t>Системный аналитик (архитектор, главный конструктор)</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Определяет функциональные и нефункциональные требования к системе, а также технологию ее использования. Выполняет анализ требований и ищет пути их реализации на уровне концепции системы. Задает архитектуру (скелет) системы и несет ответственность за соответствие моделей системы заданной архитектуре (отвечает за проектирование). Квалифицированный аналитик должен быть специалистом в области разработки программного обеспечения и должен быть (стать) специалистом в предметной области</w:t>
            </w:r>
          </w:p>
        </w:tc>
      </w:tr>
      <w:tr w:rsidR="00954378" w:rsidRPr="00954378" w:rsidTr="00FA7E7F">
        <w:trPr>
          <w:trHeight w:val="31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Проектировщик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Разрабатывает модели системы на основе архитектуры</w:t>
            </w:r>
          </w:p>
        </w:tc>
      </w:tr>
      <w:tr w:rsidR="00954378" w:rsidRPr="00954378" w:rsidTr="00FA7E7F">
        <w:trPr>
          <w:trHeight w:val="31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Программист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Реализует модели в виде программного обеспечения</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Тестировщик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Разрабатывает тесты и тестирует модели системы и разработанное программное обеспечение</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 xml:space="preserve">Технический редактор (писатель)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Готовит документацию для пользователей на разработанную систему. В комплект документации могут входить технологические инструкции, руководства пользователя, администратора системы, БД и т. д.</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outlineLvl w:val="2"/>
              <w:rPr>
                <w:rFonts w:ascii="Arial" w:hAnsi="Arial" w:cs="Arial"/>
                <w:bCs/>
                <w:color w:val="000000"/>
                <w:sz w:val="24"/>
                <w:szCs w:val="24"/>
              </w:rPr>
            </w:pPr>
            <w:r w:rsidRPr="00954378">
              <w:rPr>
                <w:rFonts w:ascii="Arial" w:hAnsi="Arial" w:cs="Arial"/>
                <w:bCs/>
                <w:color w:val="000000"/>
                <w:sz w:val="24"/>
                <w:szCs w:val="24"/>
              </w:rPr>
              <w:t>Инженер по внедрению</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Внедряет разработанную систему на объекте автоматизации. В его функции может входить как первоначальная установка и настройка системы, так и обучение пользователей</w:t>
            </w:r>
          </w:p>
        </w:tc>
      </w:tr>
      <w:tr w:rsidR="00954378" w:rsidRPr="00954378" w:rsidTr="00FA7E7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378" w:rsidRPr="00954378" w:rsidRDefault="00954378" w:rsidP="00954378">
            <w:pPr>
              <w:spacing w:line="360" w:lineRule="auto"/>
              <w:jc w:val="both"/>
              <w:outlineLvl w:val="2"/>
              <w:rPr>
                <w:rFonts w:ascii="Arial" w:hAnsi="Arial" w:cs="Arial"/>
                <w:bCs/>
                <w:color w:val="000000"/>
                <w:sz w:val="24"/>
                <w:szCs w:val="24"/>
              </w:rPr>
            </w:pPr>
            <w:r w:rsidRPr="00954378">
              <w:rPr>
                <w:rFonts w:ascii="Arial" w:hAnsi="Arial" w:cs="Arial"/>
                <w:bCs/>
                <w:color w:val="000000"/>
                <w:sz w:val="24"/>
                <w:szCs w:val="24"/>
              </w:rPr>
              <w:t>Пользователь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954378" w:rsidRPr="00954378" w:rsidRDefault="00954378" w:rsidP="00D2141B">
            <w:pPr>
              <w:spacing w:line="348" w:lineRule="auto"/>
              <w:jc w:val="both"/>
              <w:outlineLvl w:val="2"/>
              <w:rPr>
                <w:rFonts w:ascii="Arial" w:hAnsi="Arial" w:cs="Arial"/>
                <w:bCs/>
                <w:color w:val="000000"/>
                <w:sz w:val="24"/>
                <w:szCs w:val="24"/>
              </w:rPr>
            </w:pPr>
            <w:r w:rsidRPr="00954378">
              <w:rPr>
                <w:rFonts w:ascii="Arial" w:hAnsi="Arial" w:cs="Arial"/>
                <w:bCs/>
                <w:color w:val="000000"/>
                <w:sz w:val="24"/>
                <w:szCs w:val="24"/>
              </w:rPr>
              <w:t>Эксплуатирует систему в штатном режиме. Кроме этого, желательно, чтобы пользователь (помимо эксперта-технолога) был вовлечен в процесс формирования требований к системе</w:t>
            </w:r>
          </w:p>
        </w:tc>
      </w:tr>
    </w:tbl>
    <w:p w:rsidR="00954378" w:rsidRPr="00954378" w:rsidRDefault="00954378" w:rsidP="00954378">
      <w:pPr>
        <w:spacing w:line="360" w:lineRule="auto"/>
        <w:ind w:firstLine="450"/>
        <w:jc w:val="center"/>
        <w:outlineLvl w:val="1"/>
        <w:rPr>
          <w:rFonts w:ascii="Arial" w:hAnsi="Arial" w:cs="Arial"/>
          <w:bCs/>
          <w:color w:val="000000"/>
          <w:sz w:val="24"/>
          <w:szCs w:val="24"/>
        </w:rPr>
      </w:pPr>
      <w:r w:rsidRPr="00954378">
        <w:rPr>
          <w:rFonts w:ascii="Arial" w:hAnsi="Arial" w:cs="Arial"/>
          <w:bCs/>
          <w:color w:val="000000"/>
          <w:sz w:val="24"/>
          <w:szCs w:val="24"/>
        </w:rPr>
        <w:lastRenderedPageBreak/>
        <w:t> </w:t>
      </w:r>
    </w:p>
    <w:p w:rsidR="00954378" w:rsidRDefault="00954378" w:rsidP="00954378">
      <w:pPr>
        <w:spacing w:line="360" w:lineRule="auto"/>
        <w:ind w:firstLine="709"/>
        <w:jc w:val="both"/>
        <w:outlineLvl w:val="1"/>
        <w:rPr>
          <w:rFonts w:ascii="Arial" w:hAnsi="Arial" w:cs="Arial"/>
          <w:bCs/>
          <w:color w:val="000000"/>
          <w:sz w:val="24"/>
          <w:szCs w:val="24"/>
        </w:rPr>
      </w:pPr>
      <w:r w:rsidRPr="00954378">
        <w:rPr>
          <w:rFonts w:ascii="Arial" w:hAnsi="Arial" w:cs="Arial"/>
          <w:bCs/>
          <w:color w:val="000000"/>
          <w:sz w:val="24"/>
          <w:szCs w:val="24"/>
        </w:rPr>
        <w:t>У проекта должен быть один руководитель и, как правило, один системный аналитик. За остальные роли в крупных проектах отвечает обычно по несколько человек. Эксперты-технологи могут быть приглашены из сторонней организации. По мере необходимости в проекте могут принимать участие координатор работ (ответственный) со стороны заказчика, аудиторы и т.д.</w:t>
      </w:r>
    </w:p>
    <w:p w:rsidR="00A75F9F" w:rsidRDefault="00782C5A" w:rsidP="003D0A93">
      <w:pPr>
        <w:pStyle w:val="a8"/>
        <w:widowControl w:val="0"/>
        <w:rPr>
          <w:rFonts w:cs="Arial"/>
        </w:rPr>
      </w:pPr>
      <w:r>
        <w:rPr>
          <w:rFonts w:cs="Arial"/>
        </w:rPr>
        <w:t xml:space="preserve">Неотъемлемой чертой ЖЦ экономической </w:t>
      </w:r>
      <w:r w:rsidR="00A75F9F" w:rsidRPr="00FC73DB">
        <w:rPr>
          <w:rFonts w:cs="Arial"/>
        </w:rPr>
        <w:t>ИС</w:t>
      </w:r>
      <w:r>
        <w:rPr>
          <w:rFonts w:cs="Arial"/>
        </w:rPr>
        <w:t xml:space="preserve"> (ЭИС)</w:t>
      </w:r>
      <w:r w:rsidR="00A75F9F" w:rsidRPr="00FC73DB">
        <w:rPr>
          <w:rFonts w:cs="Arial"/>
        </w:rPr>
        <w:t xml:space="preserve"> является его повторяемость</w:t>
      </w:r>
      <w:r>
        <w:rPr>
          <w:rFonts w:cs="Arial"/>
        </w:rPr>
        <w:t xml:space="preserve">: </w:t>
      </w:r>
      <w:r w:rsidR="00A75F9F" w:rsidRPr="00CE0D28">
        <w:rPr>
          <w:rFonts w:cs="Arial"/>
          <w:b/>
        </w:rPr>
        <w:t xml:space="preserve">системный анализ </w:t>
      </w:r>
      <w:r w:rsidRPr="00CE0D28">
        <w:rPr>
          <w:rFonts w:cs="Arial"/>
          <w:b/>
        </w:rPr>
        <w:t>–</w:t>
      </w:r>
      <w:r w:rsidR="00A75F9F" w:rsidRPr="00CE0D28">
        <w:rPr>
          <w:rFonts w:cs="Arial"/>
          <w:b/>
        </w:rPr>
        <w:t xml:space="preserve"> разработка </w:t>
      </w:r>
      <w:r w:rsidRPr="00CE0D28">
        <w:rPr>
          <w:rFonts w:cs="Arial"/>
          <w:b/>
        </w:rPr>
        <w:t>–</w:t>
      </w:r>
      <w:r w:rsidR="00A75F9F" w:rsidRPr="00CE0D28">
        <w:rPr>
          <w:rFonts w:cs="Arial"/>
          <w:b/>
        </w:rPr>
        <w:t xml:space="preserve"> сопровождение </w:t>
      </w:r>
      <w:r w:rsidRPr="00CE0D28">
        <w:rPr>
          <w:rFonts w:cs="Arial"/>
          <w:b/>
        </w:rPr>
        <w:t>–</w:t>
      </w:r>
      <w:r w:rsidR="00A75F9F" w:rsidRPr="00CE0D28">
        <w:rPr>
          <w:rFonts w:cs="Arial"/>
          <w:b/>
        </w:rPr>
        <w:t xml:space="preserve"> системный анализ</w:t>
      </w:r>
      <w:r w:rsidR="00A75F9F" w:rsidRPr="00FC73DB">
        <w:rPr>
          <w:rFonts w:cs="Arial"/>
        </w:rPr>
        <w:t>.</w:t>
      </w:r>
    </w:p>
    <w:p w:rsidR="00A75F9F" w:rsidRPr="00FC73DB" w:rsidRDefault="00A75F9F" w:rsidP="003D0A93">
      <w:pPr>
        <w:pStyle w:val="a8"/>
        <w:widowControl w:val="0"/>
        <w:rPr>
          <w:rFonts w:cs="Arial"/>
        </w:rPr>
      </w:pPr>
      <w:r w:rsidRPr="00FC73DB">
        <w:rPr>
          <w:rFonts w:cs="Arial"/>
        </w:rPr>
        <w:t xml:space="preserve"> При первом выполнении стадии «разработка» создается проект ЭИС, а при повторном – осуществляется модификация проекта для поддержания его в актуальном состоянии.</w:t>
      </w:r>
    </w:p>
    <w:p w:rsidR="00D2141B" w:rsidRPr="00D2141B" w:rsidRDefault="00D2141B" w:rsidP="003D0A93">
      <w:pPr>
        <w:pStyle w:val="a8"/>
        <w:widowControl w:val="0"/>
        <w:rPr>
          <w:rFonts w:cs="Arial"/>
          <w:sz w:val="16"/>
          <w:szCs w:val="16"/>
        </w:rPr>
      </w:pPr>
    </w:p>
    <w:p w:rsidR="00D2141B" w:rsidRPr="00D2141B" w:rsidRDefault="00D2141B" w:rsidP="00D2141B">
      <w:pPr>
        <w:pStyle w:val="3"/>
        <w:widowControl w:val="0"/>
        <w:numPr>
          <w:ilvl w:val="0"/>
          <w:numId w:val="0"/>
        </w:numPr>
        <w:jc w:val="center"/>
        <w:rPr>
          <w:rFonts w:ascii="Arial" w:hAnsi="Arial"/>
        </w:rPr>
      </w:pPr>
      <w:bookmarkStart w:id="7" w:name="_Toc417495066"/>
      <w:r w:rsidRPr="00D2141B">
        <w:rPr>
          <w:rFonts w:ascii="Arial" w:hAnsi="Arial"/>
        </w:rPr>
        <w:t>1.1.2. Модели жизненного цикла ИС</w:t>
      </w:r>
      <w:bookmarkEnd w:id="7"/>
    </w:p>
    <w:p w:rsidR="00D2141B" w:rsidRPr="00D2141B" w:rsidRDefault="00D2141B" w:rsidP="003D0A93">
      <w:pPr>
        <w:pStyle w:val="a8"/>
        <w:widowControl w:val="0"/>
        <w:rPr>
          <w:rFonts w:cs="Arial"/>
          <w:sz w:val="16"/>
          <w:szCs w:val="16"/>
        </w:rPr>
      </w:pPr>
    </w:p>
    <w:p w:rsidR="00A75F9F" w:rsidRPr="00FC73DB" w:rsidRDefault="00A75F9F" w:rsidP="003D0A93">
      <w:pPr>
        <w:pStyle w:val="a8"/>
        <w:widowControl w:val="0"/>
        <w:rPr>
          <w:rFonts w:cs="Arial"/>
        </w:rPr>
      </w:pPr>
      <w:r w:rsidRPr="00FC73DB">
        <w:rPr>
          <w:rFonts w:cs="Arial"/>
        </w:rPr>
        <w:t xml:space="preserve">Технологии проектирование ЭИС, определяющие порядок выполнения стадий и этапов претерпевали существенные изменения. Среди известных </w:t>
      </w:r>
      <w:r w:rsidRPr="00FC73DB">
        <w:rPr>
          <w:rFonts w:cs="Arial"/>
          <w:i/>
          <w:u w:val="single"/>
        </w:rPr>
        <w:t xml:space="preserve">моделей ЖЦ </w:t>
      </w:r>
      <w:r w:rsidRPr="00D2141B">
        <w:rPr>
          <w:rFonts w:cs="Arial"/>
          <w:i/>
          <w:u w:val="single"/>
        </w:rPr>
        <w:t>ИС</w:t>
      </w:r>
      <w:r w:rsidR="00E45698">
        <w:rPr>
          <w:rFonts w:cs="Arial"/>
          <w:i/>
          <w:u w:val="single"/>
        </w:rPr>
        <w:t xml:space="preserve"> </w:t>
      </w:r>
      <w:r w:rsidRPr="00D2141B">
        <w:rPr>
          <w:rFonts w:cs="Arial"/>
        </w:rPr>
        <w:t>можно</w:t>
      </w:r>
      <w:r w:rsidRPr="00FC73DB">
        <w:rPr>
          <w:rFonts w:cs="Arial"/>
        </w:rPr>
        <w:t xml:space="preserve"> выделить следующие модели:</w:t>
      </w:r>
    </w:p>
    <w:p w:rsidR="00A75F9F" w:rsidRPr="00954378" w:rsidRDefault="00A75F9F" w:rsidP="003A1658">
      <w:pPr>
        <w:pStyle w:val="a8"/>
        <w:widowControl w:val="0"/>
        <w:numPr>
          <w:ilvl w:val="0"/>
          <w:numId w:val="11"/>
        </w:numPr>
        <w:rPr>
          <w:rFonts w:cs="Arial"/>
          <w:i/>
          <w:iCs/>
          <w:u w:val="single"/>
        </w:rPr>
      </w:pPr>
      <w:r w:rsidRPr="00FC73DB">
        <w:rPr>
          <w:rFonts w:cs="Arial"/>
          <w:b/>
          <w:bCs/>
          <w:i/>
          <w:iCs/>
        </w:rPr>
        <w:t>Каскадная</w:t>
      </w:r>
      <w:r w:rsidRPr="00FC73DB">
        <w:rPr>
          <w:rFonts w:cs="Arial"/>
        </w:rPr>
        <w:t xml:space="preserve"> (до 70-х годов</w:t>
      </w:r>
      <w:r w:rsidR="00E45698">
        <w:rPr>
          <w:rFonts w:cs="Arial"/>
        </w:rPr>
        <w:t xml:space="preserve"> </w:t>
      </w:r>
      <w:r w:rsidR="003D0A93">
        <w:rPr>
          <w:rFonts w:cs="Arial"/>
          <w:lang w:val="en-US"/>
        </w:rPr>
        <w:t>XX</w:t>
      </w:r>
      <w:r w:rsidR="00E45698">
        <w:rPr>
          <w:rFonts w:cs="Arial"/>
        </w:rPr>
        <w:t xml:space="preserve"> </w:t>
      </w:r>
      <w:r w:rsidR="003D0A93">
        <w:rPr>
          <w:rFonts w:cs="Arial"/>
        </w:rPr>
        <w:t>века</w:t>
      </w:r>
      <w:r w:rsidRPr="00FC73DB">
        <w:rPr>
          <w:rFonts w:cs="Arial"/>
        </w:rPr>
        <w:t>)</w:t>
      </w:r>
      <w:r w:rsidR="00E45698">
        <w:rPr>
          <w:rFonts w:cs="Arial"/>
        </w:rPr>
        <w:t xml:space="preserve"> –</w:t>
      </w:r>
      <w:r w:rsidRPr="00FC73DB">
        <w:rPr>
          <w:rFonts w:cs="Arial"/>
        </w:rPr>
        <w:t xml:space="preserve"> последовательный переход  на следующий этап после завершения предыдущего. Применима для отдельных несвязных задач, не требующая выполнения информационной интеграции и совместимости программного, технического и организационного сопровождения. Применение каскадной модели к большим и сложным проектам вследствие большой длительности процесса проектирования и изменчивости за это время требований, приводит к их </w:t>
      </w:r>
      <w:r w:rsidRPr="00E45698">
        <w:rPr>
          <w:rFonts w:cs="Arial"/>
        </w:rPr>
        <w:t>практической не реализуемости (</w:t>
      </w:r>
      <w:r w:rsidR="00F24BCC" w:rsidRPr="00E45698">
        <w:rPr>
          <w:rFonts w:cs="Arial"/>
        </w:rPr>
        <w:t xml:space="preserve">см. </w:t>
      </w:r>
      <w:r w:rsidRPr="00E45698">
        <w:rPr>
          <w:rFonts w:cs="Arial"/>
        </w:rPr>
        <w:t>рис.1.</w:t>
      </w:r>
      <w:r w:rsidR="00D2141B" w:rsidRPr="00E45698">
        <w:rPr>
          <w:rFonts w:cs="Arial"/>
        </w:rPr>
        <w:t>1</w:t>
      </w:r>
      <w:r w:rsidRPr="00E45698">
        <w:rPr>
          <w:rFonts w:cs="Arial"/>
        </w:rPr>
        <w:t>).</w:t>
      </w:r>
    </w:p>
    <w:p w:rsidR="00954378" w:rsidRPr="00604B37" w:rsidRDefault="00954378" w:rsidP="00954378">
      <w:pPr>
        <w:pStyle w:val="a8"/>
        <w:widowControl w:val="0"/>
        <w:numPr>
          <w:ilvl w:val="0"/>
          <w:numId w:val="11"/>
        </w:numPr>
        <w:rPr>
          <w:rFonts w:cs="Arial"/>
          <w:b/>
          <w:bCs/>
          <w:i/>
          <w:iCs/>
        </w:rPr>
      </w:pPr>
      <w:r w:rsidRPr="00FC73DB">
        <w:rPr>
          <w:rFonts w:cs="Arial"/>
          <w:b/>
          <w:bCs/>
          <w:i/>
          <w:iCs/>
        </w:rPr>
        <w:t xml:space="preserve">Итерационная  </w:t>
      </w:r>
      <w:r w:rsidRPr="00FC73DB">
        <w:rPr>
          <w:rFonts w:cs="Arial"/>
        </w:rPr>
        <w:t>(70-80 гг.</w:t>
      </w:r>
      <w:r w:rsidR="00E45698">
        <w:rPr>
          <w:rFonts w:cs="Arial"/>
        </w:rPr>
        <w:t xml:space="preserve"> </w:t>
      </w:r>
      <w:r>
        <w:rPr>
          <w:rFonts w:cs="Arial"/>
          <w:lang w:val="en-US"/>
        </w:rPr>
        <w:t>XX</w:t>
      </w:r>
      <w:r w:rsidR="00E45698">
        <w:rPr>
          <w:rFonts w:cs="Arial"/>
        </w:rPr>
        <w:t xml:space="preserve"> </w:t>
      </w:r>
      <w:r>
        <w:rPr>
          <w:rFonts w:cs="Arial"/>
        </w:rPr>
        <w:t>века</w:t>
      </w:r>
      <w:r w:rsidRPr="00FC73DB">
        <w:rPr>
          <w:rFonts w:cs="Arial"/>
        </w:rPr>
        <w:t xml:space="preserve">) – с итерационными возвратами на предыдущие этапы после выполнения очередного этапа, т.е. осуществляется проектирование </w:t>
      </w:r>
      <w:r>
        <w:rPr>
          <w:rFonts w:cs="Arial"/>
          <w:b/>
          <w:bCs/>
          <w:i/>
          <w:iCs/>
        </w:rPr>
        <w:t>«снизу</w:t>
      </w:r>
      <w:r w:rsidRPr="00FC73DB">
        <w:rPr>
          <w:rFonts w:cs="Arial"/>
          <w:b/>
          <w:bCs/>
          <w:i/>
          <w:iCs/>
        </w:rPr>
        <w:t>–вверх»</w:t>
      </w:r>
      <w:r w:rsidRPr="00FC73DB">
        <w:rPr>
          <w:rFonts w:cs="Arial"/>
        </w:rPr>
        <w:t xml:space="preserve">, когда проектные решения по отдельным задачам комплектуются в общие системные решения. При этом возникает </w:t>
      </w:r>
      <w:r w:rsidRPr="00FC73DB">
        <w:rPr>
          <w:rFonts w:cs="Arial"/>
          <w:u w:val="single"/>
        </w:rPr>
        <w:t>рассогласованность</w:t>
      </w:r>
      <w:r w:rsidRPr="00FC73DB">
        <w:rPr>
          <w:rFonts w:cs="Arial"/>
        </w:rPr>
        <w:t xml:space="preserve"> в выполненных проектных решениях и документации из-за большого числа итераций и возникновении необходимости пересмотра ранее выдвинутых требований (</w:t>
      </w:r>
      <w:r>
        <w:rPr>
          <w:rFonts w:cs="Arial"/>
        </w:rPr>
        <w:t xml:space="preserve">см. </w:t>
      </w:r>
      <w:r w:rsidRPr="00FC73DB">
        <w:rPr>
          <w:rFonts w:cs="Arial"/>
        </w:rPr>
        <w:t>рис.</w:t>
      </w:r>
      <w:r>
        <w:rPr>
          <w:rFonts w:cs="Arial"/>
        </w:rPr>
        <w:t>1.</w:t>
      </w:r>
      <w:r w:rsidR="00D2141B">
        <w:rPr>
          <w:rFonts w:cs="Arial"/>
        </w:rPr>
        <w:t>2</w:t>
      </w:r>
      <w:r w:rsidRPr="00FC73DB">
        <w:rPr>
          <w:rFonts w:cs="Arial"/>
        </w:rPr>
        <w:t>).</w:t>
      </w:r>
    </w:p>
    <w:p w:rsidR="00A75F9F" w:rsidRDefault="00620458" w:rsidP="00954378">
      <w:pPr>
        <w:pStyle w:val="a8"/>
        <w:widowControl w:val="0"/>
        <w:spacing w:before="120"/>
        <w:ind w:left="720" w:firstLine="0"/>
        <w:jc w:val="center"/>
        <w:rPr>
          <w:rFonts w:cs="Arial"/>
          <w:iCs/>
          <w:color w:val="222222"/>
          <w:szCs w:val="24"/>
        </w:rPr>
      </w:pPr>
      <w:r>
        <w:rPr>
          <w:rFonts w:cs="Arial"/>
          <w:i/>
          <w:iCs/>
          <w:noProof/>
          <w:u w:val="single"/>
        </w:rPr>
        <w:lastRenderedPageBreak/>
        <w:pict>
          <v:group id="Полотно 2" o:spid="_x0000_s2568" editas="canvas" style="position:absolute;left:0;text-align:left;margin-left:5.65pt;margin-top:-.4pt;width:471.75pt;height:231.95pt;z-index:-251570688" coordorigin="6464,4991" coordsize="59912,2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9" type="#_x0000_t75" style="position:absolute;left:6464;top:4991;width:59912;height:29458;visibility:visible" o:preferrelative="f" filled="t" fillcolor="#ddd8c2 [2894]" stroked="t" strokecolor="#c4bc96 [2414]" strokeweight="1pt">
              <v:fill color2="fill lighten(128)" o:detectmouseclick="t" method="linear sigma" focus="100%" type="gradient"/>
              <v:path o:connecttype="none"/>
            </v:shape>
            <v:rect id="_x0000_s2632" style="position:absolute;left:7226;top:7017;width:14002;height:4095">
              <v:textbox style="mso-next-textbox:#_x0000_s2632">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Анализ</w:t>
                    </w:r>
                  </w:p>
                </w:txbxContent>
              </v:textbox>
            </v:rect>
            <v:rect id="_x0000_s2633" style="position:absolute;left:18275;top:12636;width:14002;height:4096">
              <v:textbox style="mso-next-textbox:#_x0000_s2633"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Проектирование</w:t>
                    </w:r>
                  </w:p>
                </w:txbxContent>
              </v:textbox>
            </v:rect>
            <v:rect id="_x0000_s2634" style="position:absolute;left:28848;top:18066;width:14002;height:4096">
              <v:textbox style="mso-next-textbox:#_x0000_s2634">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Реализация</w:t>
                    </w:r>
                  </w:p>
                </w:txbxContent>
              </v:textbox>
            </v:rect>
            <v:rect id="_x0000_s2635" style="position:absolute;left:39992;top:23209;width:14002;height:4096">
              <v:textbox style="mso-next-textbox:#_x0000_s2635">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Внедрение</w:t>
                    </w:r>
                  </w:p>
                </w:txbxContent>
              </v:textbox>
            </v:rect>
            <v:rect id="_x0000_s2636" style="position:absolute;left:51422;top:28353;width:14002;height:4096">
              <v:textbox style="mso-next-textbox:#_x0000_s2636" inset=".5mm,,.5mm">
                <w:txbxContent>
                  <w:p w:rsidR="004B065A" w:rsidRPr="00D2141B" w:rsidRDefault="004B065A" w:rsidP="008E1803">
                    <w:pPr>
                      <w:spacing w:before="120"/>
                      <w:jc w:val="center"/>
                      <w:rPr>
                        <w:b/>
                        <w:sz w:val="24"/>
                        <w:szCs w:val="24"/>
                      </w:rPr>
                    </w:pPr>
                    <w:r w:rsidRPr="00D2141B">
                      <w:rPr>
                        <w:rFonts w:ascii="Arial" w:hAnsi="Arial" w:cs="Arial"/>
                        <w:b/>
                        <w:sz w:val="24"/>
                        <w:szCs w:val="24"/>
                      </w:rPr>
                      <w:t>Сопровождение</w:t>
                    </w:r>
                  </w:p>
                </w:txbxContent>
              </v:textbox>
            </v:rect>
            <v:shapetype id="_x0000_t33" coordsize="21600,21600" o:spt="33" o:oned="t" path="m,l21600,r,21600e" filled="f">
              <v:stroke joinstyle="miter"/>
              <v:path arrowok="t" fillok="f" o:connecttype="none"/>
              <o:lock v:ext="edit" shapetype="t"/>
            </v:shapetype>
            <v:shape id="_x0000_s2637" type="#_x0000_t33" style="position:absolute;left:21228;top:9068;width:4051;height:3568" o:connectortype="elbow" adj="-126688,-78867,-126688">
              <v:stroke endarrow="block"/>
            </v:shape>
            <v:shape id="_x0000_s2638" type="#_x0000_t33" style="position:absolute;left:32277;top:14161;width:4051;height:3568" o:connectortype="elbow" adj="-123912,-253396,-123912">
              <v:stroke endarrow="block"/>
            </v:shape>
            <v:shape id="_x0000_s2639" type="#_x0000_t33" style="position:absolute;left:42850;top:19641;width:4051;height:3568" o:connectortype="elbow" adj="-123912,-253396,-123912">
              <v:stroke endarrow="block"/>
            </v:shape>
            <v:shape id="_x0000_s2640" type="#_x0000_t33" style="position:absolute;left:53994;top:24784;width:4051;height:3569" o:connectortype="elbow" adj="-123912,-253396,-123912">
              <v:stroke endarrow="block"/>
            </v:shape>
            <w10:wrap type="topAndBottom"/>
          </v:group>
        </w:pict>
      </w:r>
      <w:r w:rsidR="00A75F9F" w:rsidRPr="00F24BCC">
        <w:rPr>
          <w:rFonts w:cs="Arial"/>
          <w:b/>
          <w:iCs/>
          <w:color w:val="222222"/>
          <w:szCs w:val="24"/>
        </w:rPr>
        <w:t>Рис. 1.</w:t>
      </w:r>
      <w:r w:rsidR="00D2141B">
        <w:rPr>
          <w:rFonts w:cs="Arial"/>
          <w:b/>
          <w:iCs/>
          <w:color w:val="222222"/>
          <w:szCs w:val="24"/>
        </w:rPr>
        <w:t>1</w:t>
      </w:r>
      <w:r w:rsidR="00A75F9F" w:rsidRPr="00F24BCC">
        <w:rPr>
          <w:rFonts w:cs="Arial"/>
          <w:b/>
          <w:iCs/>
          <w:color w:val="222222"/>
          <w:szCs w:val="24"/>
        </w:rPr>
        <w:t xml:space="preserve">. </w:t>
      </w:r>
      <w:r w:rsidR="00A75F9F" w:rsidRPr="003D0A93">
        <w:rPr>
          <w:rFonts w:cs="Arial"/>
          <w:iCs/>
          <w:color w:val="222222"/>
          <w:szCs w:val="24"/>
        </w:rPr>
        <w:t>Каскадная схема разработки ПО</w:t>
      </w:r>
      <w:r w:rsidR="00F24BCC">
        <w:rPr>
          <w:rFonts w:cs="Arial"/>
          <w:iCs/>
          <w:color w:val="222222"/>
          <w:szCs w:val="24"/>
        </w:rPr>
        <w:t>.</w:t>
      </w:r>
    </w:p>
    <w:p w:rsidR="00604B37" w:rsidRPr="0092150A" w:rsidRDefault="00620458" w:rsidP="006F3AD5">
      <w:pPr>
        <w:pStyle w:val="a8"/>
        <w:widowControl w:val="0"/>
        <w:ind w:left="720" w:firstLine="0"/>
        <w:rPr>
          <w:rFonts w:cs="Arial"/>
          <w:b/>
          <w:bCs/>
          <w:i/>
          <w:iCs/>
        </w:rPr>
      </w:pPr>
      <w:r>
        <w:rPr>
          <w:rFonts w:cs="Arial"/>
          <w:b/>
          <w:bCs/>
          <w:i/>
          <w:iCs/>
          <w:noProof/>
        </w:rPr>
        <w:pict>
          <v:group id="_x0000_s2641" editas="canvas" style="position:absolute;left:0;text-align:left;margin-left:5.65pt;margin-top:25.4pt;width:470.25pt;height:231.95pt;z-index:-251569664" coordorigin="1155,1468" coordsize="9405,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">
            <v:shape id="_x0000_s2642" type="#_x0000_t75" style="position:absolute;left:1155;top:1468;width:9405;height:4639;visibility:visible" o:preferrelative="f" filled="t" fillcolor="#ddd8c2 [2894]" stroked="t" strokecolor="#c4bc96 [2414]" strokeweight="1pt">
              <v:fill color2="fill lighten(128)" o:detectmouseclick="t" method="linear sigma" focus="100%" type="gradient"/>
              <v:path o:connecttype="none"/>
            </v:shape>
            <v:shape id="_x0000_s2648" type="#_x0000_t33" style="position:absolute;left:3464;top:2110;width:713;height:562" o:connectortype="elbow" adj="-112877,-298019,-112877">
              <v:stroke endarrow="block"/>
            </v:shape>
            <v:shape id="_x0000_s2649" type="#_x0000_t33" style="position:absolute;left:5204;top:2912;width:788;height:615" o:connectortype="elbow" adj="-142648,-102275,-142648">
              <v:stroke endarrow="block"/>
            </v:shape>
            <v:shape id="_x0000_s2650" type="#_x0000_t33" style="position:absolute;left:6869;top:3775;width:638;height:562" o:connectortype="elbow" adj="-123912,-253396,-123912">
              <v:stroke endarrow="block"/>
            </v:shape>
            <v:shape id="_x0000_s2651" type="#_x0000_t33" style="position:absolute;left:8624;top:4585;width:638;height:562" o:connectortype="elbow" adj="-123912,-253396,-123912">
              <v:stroke endarrow="block"/>
            </v:shape>
            <v:rect id="_x0000_s2646" style="position:absolute;left:6419;top:4337;width:2205;height:645">
              <v:textbox style="mso-next-textbox:#_x0000_s2646"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Внедрение</w:t>
                    </w:r>
                  </w:p>
                </w:txbxContent>
              </v:textbox>
            </v:rect>
            <v:rect id="_x0000_s2645" style="position:absolute;left:4889;top:3527;width:2205;height:645">
              <v:textbox style="mso-next-textbox:#_x0000_s2645"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Реализация</w:t>
                    </w:r>
                  </w:p>
                </w:txbxContent>
              </v:textbox>
            </v:rect>
            <v:rect id="_x0000_s2644" style="position:absolute;left:3074;top:2672;width:2205;height:645">
              <v:textbox style="mso-next-textbox:#_x0000_s2644"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Проектирование</w:t>
                    </w:r>
                  </w:p>
                </w:txbxContent>
              </v:textbox>
            </v:rect>
            <v:rect id="_x0000_s2643" style="position:absolute;left:1259;top:1787;width:2205;height:645">
              <v:textbox style="mso-next-textbox:#_x0000_s2643"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Анализ</w:t>
                    </w:r>
                  </w:p>
                </w:txbxContent>
              </v:textbox>
            </v:rect>
            <v:rect id="_x0000_s2647" style="position:absolute;left:8219;top:5147;width:2205;height:645">
              <v:textbox style="mso-next-textbox:#_x0000_s2647" inset=".5mm,,.5mm">
                <w:txbxContent>
                  <w:p w:rsidR="004B065A" w:rsidRPr="00D2141B" w:rsidRDefault="004B065A" w:rsidP="008E1803">
                    <w:pPr>
                      <w:spacing w:before="120"/>
                      <w:jc w:val="center"/>
                      <w:rPr>
                        <w:rFonts w:ascii="Arial" w:hAnsi="Arial" w:cs="Arial"/>
                        <w:b/>
                        <w:sz w:val="24"/>
                        <w:szCs w:val="24"/>
                      </w:rPr>
                    </w:pPr>
                    <w:r w:rsidRPr="00D2141B">
                      <w:rPr>
                        <w:rFonts w:ascii="Arial" w:hAnsi="Arial" w:cs="Arial"/>
                        <w:b/>
                        <w:sz w:val="24"/>
                        <w:szCs w:val="24"/>
                      </w:rPr>
                      <w:t>Сопровождение</w:t>
                    </w:r>
                  </w:p>
                </w:txbxContent>
              </v:textbox>
            </v:rect>
            <v:shapetype id="_x0000_t32" coordsize="21600,21600" o:spt="32" o:oned="t" path="m,l21600,21600e" filled="f">
              <v:path arrowok="t" fillok="f" o:connecttype="none"/>
              <o:lock v:ext="edit" shapetype="t"/>
            </v:shapetype>
            <v:shape id="_x0000_s2743" type="#_x0000_t32" style="position:absolute;left:1913;top:5636;width:6306;height:14;flip:x y" o:connectortype="straight">
              <v:stroke endarrow="block"/>
            </v:shape>
            <v:shape id="_x0000_s2744" type="#_x0000_t32" style="position:absolute;left:1912;top:2403;width:1;height:3233;flip:y" o:connectortype="straight">
              <v:stroke endarrow="block"/>
            </v:shape>
            <v:shape id="_x0000_s2745" type="#_x0000_t32" style="position:absolute;left:4088;top:3317;width:1;height:2169;flip:y" o:connectortype="straight">
              <v:stroke endarrow="block"/>
            </v:shape>
            <v:shape id="_x0000_s2746" type="#_x0000_t32" style="position:absolute;left:2153;top:4885;width:4266;height:1;flip:x" o:connectortype="straight">
              <v:stroke endarrow="block"/>
            </v:shape>
            <v:shape id="_x0000_s2747" type="#_x0000_t32" style="position:absolute;left:2154;top:2446;width:1;height:2439;flip:y" o:connectortype="straight">
              <v:stroke endarrow="block"/>
            </v:shape>
            <v:shape id="_x0000_s2748" type="#_x0000_t32" style="position:absolute;left:2362;top:3970;width:2527;height:1;flip:x" o:connectortype="straight">
              <v:stroke endarrow="block"/>
            </v:shape>
            <v:shape id="_x0000_s2749" type="#_x0000_t32" style="position:absolute;left:2363;top:2432;width:1;height:1538;flip:y" o:connectortype="straight">
              <v:stroke endarrow="block"/>
            </v:shape>
            <v:shape id="_x0000_s2750" type="#_x0000_t32" style="position:absolute;left:2559;top:2995;width:515;height:1;flip:x" o:connectortype="straight">
              <v:stroke endarrow="block"/>
            </v:shape>
            <v:shape id="_x0000_s2751" type="#_x0000_t32" style="position:absolute;left:2559;top:2432;width:1;height:563;flip:y" o:connectortype="straight">
              <v:stroke endarrow="block"/>
            </v:shape>
            <v:shape id="_x0000_s2752" type="#_x0000_t32" style="position:absolute;left:5618;top:4172;width:1;height:1195;flip:y" o:connectortype="straight">
              <v:stroke endarrow="block"/>
            </v:shape>
            <v:shape id="_x0000_s2753" type="#_x0000_t32" style="position:absolute;left:5588;top:5366;width:2610;height:1;flip:x" o:connectortype="straight">
              <v:stroke endarrow="block"/>
            </v:shape>
            <v:shape id="_x0000_s2754" type="#_x0000_t32" style="position:absolute;left:7689;top:5238;width:515;height:1;flip:x" o:connectortype="straight">
              <v:stroke endarrow="block"/>
            </v:shape>
            <v:shape id="_x0000_s2755" type="#_x0000_t32" style="position:absolute;left:7689;top:4945;width:1;height:293;flip:y" o:connectortype="straight">
              <v:stroke endarrow="block"/>
            </v:shape>
            <v:shape id="_x0000_s2756" type="#_x0000_t32" style="position:absolute;left:5904;top:4585;width:515;height:1;flip:x" o:connectortype="straight">
              <v:stroke endarrow="block"/>
            </v:shape>
            <v:shape id="_x0000_s2757" type="#_x0000_t32" style="position:absolute;left:5904;top:4187;width:1;height:412;flip:y" o:connectortype="straight">
              <v:stroke endarrow="block"/>
            </v:shape>
            <v:shape id="_x0000_s2758" type="#_x0000_t32" style="position:absolute;left:4245;top:4734;width:2174;height:1;flip:x" o:connectortype="straight">
              <v:stroke endarrow="block"/>
            </v:shape>
            <v:shape id="_x0000_s2759" type="#_x0000_t32" style="position:absolute;left:4244;top:3317;width:1;height:1418;flip:y" o:connectortype="straight">
              <v:stroke endarrow="block"/>
            </v:shape>
            <v:shape id="_x0000_s2760" type="#_x0000_t32" style="position:absolute;left:4089;top:5502;width:4130;height:1;flip:x" o:connectortype="straight">
              <v:stroke endarrow="block"/>
            </v:shape>
            <v:shape id="_x0000_s2761" type="#_x0000_t32" style="position:absolute;left:4374;top:3791;width:515;height:1;flip:x" o:connectortype="straight">
              <v:stroke endarrow="block"/>
            </v:shape>
            <v:shape id="_x0000_s2762" type="#_x0000_t32" style="position:absolute;left:4375;top:3303;width:1;height:488;flip:y" o:connectortype="straight">
              <v:stroke endarrow="block"/>
            </v:shape>
            <w10:wrap type="topAndBottom"/>
          </v:group>
        </w:pict>
      </w:r>
    </w:p>
    <w:p w:rsidR="006F3AD5" w:rsidRDefault="00A75F9F" w:rsidP="006F3AD5">
      <w:pPr>
        <w:pStyle w:val="a8"/>
        <w:widowControl w:val="0"/>
        <w:spacing w:before="120"/>
        <w:ind w:firstLine="709"/>
        <w:jc w:val="center"/>
        <w:rPr>
          <w:rFonts w:cs="Arial"/>
          <w:iCs/>
          <w:color w:val="222222"/>
          <w:szCs w:val="24"/>
        </w:rPr>
      </w:pPr>
      <w:r w:rsidRPr="00F24BCC">
        <w:rPr>
          <w:rFonts w:cs="Arial"/>
          <w:b/>
          <w:iCs/>
          <w:color w:val="222222"/>
          <w:szCs w:val="24"/>
        </w:rPr>
        <w:t>Рис. 1.</w:t>
      </w:r>
      <w:r w:rsidR="00D2141B">
        <w:rPr>
          <w:rFonts w:cs="Arial"/>
          <w:b/>
          <w:iCs/>
          <w:color w:val="222222"/>
          <w:szCs w:val="24"/>
        </w:rPr>
        <w:t>2</w:t>
      </w:r>
      <w:r w:rsidRPr="00F24BCC">
        <w:rPr>
          <w:rFonts w:cs="Arial"/>
          <w:b/>
          <w:iCs/>
          <w:color w:val="222222"/>
          <w:szCs w:val="24"/>
        </w:rPr>
        <w:t xml:space="preserve">. </w:t>
      </w:r>
      <w:r w:rsidRPr="003D0A93">
        <w:rPr>
          <w:rFonts w:cs="Arial"/>
          <w:iCs/>
          <w:color w:val="222222"/>
          <w:szCs w:val="24"/>
        </w:rPr>
        <w:t>Реальный процесс разработки ПО по каскадной схеме</w:t>
      </w:r>
      <w:r w:rsidR="00F24BCC">
        <w:rPr>
          <w:rFonts w:cs="Arial"/>
          <w:iCs/>
          <w:color w:val="222222"/>
          <w:szCs w:val="24"/>
        </w:rPr>
        <w:t>.</w:t>
      </w:r>
    </w:p>
    <w:p w:rsidR="006F3AD5" w:rsidRPr="006F3AD5" w:rsidRDefault="006F3AD5" w:rsidP="006F3AD5">
      <w:pPr>
        <w:pStyle w:val="a8"/>
        <w:widowControl w:val="0"/>
        <w:ind w:firstLine="709"/>
        <w:jc w:val="center"/>
        <w:rPr>
          <w:rFonts w:cs="Arial"/>
          <w:iCs/>
          <w:color w:val="222222"/>
          <w:szCs w:val="24"/>
        </w:rPr>
      </w:pPr>
    </w:p>
    <w:p w:rsidR="00A75F9F" w:rsidRPr="00FC73DB" w:rsidRDefault="00A75F9F" w:rsidP="003A1658">
      <w:pPr>
        <w:pStyle w:val="a8"/>
        <w:widowControl w:val="0"/>
        <w:numPr>
          <w:ilvl w:val="0"/>
          <w:numId w:val="11"/>
        </w:numPr>
        <w:rPr>
          <w:rFonts w:cs="Arial"/>
        </w:rPr>
      </w:pPr>
      <w:r w:rsidRPr="00FC73DB">
        <w:rPr>
          <w:rFonts w:cs="Arial"/>
          <w:b/>
          <w:bCs/>
          <w:i/>
          <w:iCs/>
        </w:rPr>
        <w:t>Спиральная</w:t>
      </w:r>
      <w:r w:rsidR="00E45698">
        <w:rPr>
          <w:rFonts w:cs="Arial"/>
          <w:b/>
          <w:bCs/>
          <w:i/>
          <w:iCs/>
        </w:rPr>
        <w:t xml:space="preserve"> </w:t>
      </w:r>
      <w:r w:rsidRPr="00FC73DB">
        <w:rPr>
          <w:rFonts w:cs="Arial"/>
        </w:rPr>
        <w:t>(80-90гг.</w:t>
      </w:r>
      <w:r w:rsidR="00E45698">
        <w:rPr>
          <w:rFonts w:cs="Arial"/>
        </w:rPr>
        <w:t xml:space="preserve"> </w:t>
      </w:r>
      <w:r w:rsidR="003D0A93">
        <w:rPr>
          <w:rFonts w:cs="Arial"/>
          <w:lang w:val="en-US"/>
        </w:rPr>
        <w:t>XX</w:t>
      </w:r>
      <w:r w:rsidR="00E45698">
        <w:rPr>
          <w:rFonts w:cs="Arial"/>
        </w:rPr>
        <w:t xml:space="preserve"> </w:t>
      </w:r>
      <w:r w:rsidR="003D0A93">
        <w:rPr>
          <w:rFonts w:cs="Arial"/>
        </w:rPr>
        <w:t>века</w:t>
      </w:r>
      <w:r w:rsidRPr="00FC73DB">
        <w:rPr>
          <w:rFonts w:cs="Arial"/>
        </w:rPr>
        <w:t>)</w:t>
      </w:r>
      <w:r w:rsidR="003D0A93">
        <w:rPr>
          <w:rFonts w:cs="Arial"/>
        </w:rPr>
        <w:t xml:space="preserve"> –</w:t>
      </w:r>
      <w:r w:rsidRPr="00FC73DB">
        <w:rPr>
          <w:rFonts w:cs="Arial"/>
        </w:rPr>
        <w:t xml:space="preserve"> проектирование ЭИС </w:t>
      </w:r>
      <w:r w:rsidRPr="00FC73DB">
        <w:rPr>
          <w:rFonts w:cs="Arial"/>
          <w:b/>
          <w:bCs/>
          <w:i/>
          <w:iCs/>
        </w:rPr>
        <w:t xml:space="preserve">«сверху </w:t>
      </w:r>
      <w:r w:rsidR="00653009">
        <w:rPr>
          <w:rFonts w:cs="Arial"/>
          <w:b/>
          <w:bCs/>
          <w:i/>
          <w:iCs/>
        </w:rPr>
        <w:t>–</w:t>
      </w:r>
      <w:r w:rsidRPr="00FC73DB">
        <w:rPr>
          <w:rFonts w:cs="Arial"/>
          <w:b/>
          <w:bCs/>
          <w:i/>
          <w:iCs/>
        </w:rPr>
        <w:t xml:space="preserve"> вниз», </w:t>
      </w:r>
      <w:r w:rsidRPr="00FC73DB">
        <w:rPr>
          <w:rFonts w:cs="Arial"/>
        </w:rPr>
        <w:t>при котором сначала определяется состав функциональных подсистем ЭИС (комплекс задач с высокой степенью информационных обменов (связей) между задачами),</w:t>
      </w:r>
    </w:p>
    <w:p w:rsidR="00A75F9F" w:rsidRDefault="00A75F9F" w:rsidP="003D0A93">
      <w:pPr>
        <w:pStyle w:val="a8"/>
        <w:widowControl w:val="0"/>
        <w:rPr>
          <w:rFonts w:cs="Arial"/>
        </w:rPr>
      </w:pPr>
      <w:r w:rsidRPr="00FC73DB">
        <w:rPr>
          <w:rFonts w:cs="Arial"/>
          <w:u w:val="single"/>
        </w:rPr>
        <w:t>Например</w:t>
      </w:r>
      <w:r w:rsidRPr="00FC73DB">
        <w:rPr>
          <w:rFonts w:cs="Arial"/>
        </w:rPr>
        <w:t>, начисление з</w:t>
      </w:r>
      <w:r w:rsidR="006F3AD5">
        <w:rPr>
          <w:rFonts w:cs="Arial"/>
        </w:rPr>
        <w:t>ар</w:t>
      </w:r>
      <w:r w:rsidRPr="00FC73DB">
        <w:rPr>
          <w:rFonts w:cs="Arial"/>
        </w:rPr>
        <w:t>пл</w:t>
      </w:r>
      <w:r w:rsidR="006F3AD5">
        <w:rPr>
          <w:rFonts w:cs="Arial"/>
        </w:rPr>
        <w:t>аты</w:t>
      </w:r>
      <w:r w:rsidRPr="00FC73DB">
        <w:rPr>
          <w:rFonts w:cs="Arial"/>
        </w:rPr>
        <w:t>; учет материалов; оформление заказов на покупку</w:t>
      </w:r>
      <w:r w:rsidR="00653009">
        <w:rPr>
          <w:rFonts w:cs="Arial"/>
        </w:rPr>
        <w:t xml:space="preserve"> и т.д.</w:t>
      </w:r>
      <w:r w:rsidRPr="00FC73DB">
        <w:rPr>
          <w:rFonts w:cs="Arial"/>
        </w:rPr>
        <w:t xml:space="preserve">, </w:t>
      </w:r>
      <w:r w:rsidR="00653009">
        <w:rPr>
          <w:rFonts w:cs="Arial"/>
        </w:rPr>
        <w:t>у</w:t>
      </w:r>
      <w:r w:rsidRPr="00FC73DB">
        <w:rPr>
          <w:rFonts w:cs="Arial"/>
        </w:rPr>
        <w:t xml:space="preserve">правление  производством, сбытом продукции, МТС, </w:t>
      </w:r>
      <w:r w:rsidRPr="00FC73DB">
        <w:rPr>
          <w:rFonts w:cs="Arial"/>
        </w:rPr>
        <w:lastRenderedPageBreak/>
        <w:t>финансами,  персоналом, а затем  постановка отдельных задач (</w:t>
      </w:r>
      <w:r w:rsidR="00F24BCC">
        <w:rPr>
          <w:rFonts w:cs="Arial"/>
        </w:rPr>
        <w:t xml:space="preserve">см. </w:t>
      </w:r>
      <w:r w:rsidRPr="00FC73DB">
        <w:rPr>
          <w:rFonts w:cs="Arial"/>
        </w:rPr>
        <w:t>рис.</w:t>
      </w:r>
      <w:r>
        <w:rPr>
          <w:rFonts w:cs="Arial"/>
        </w:rPr>
        <w:t>1.</w:t>
      </w:r>
      <w:r w:rsidR="00D2141B">
        <w:rPr>
          <w:rFonts w:cs="Arial"/>
        </w:rPr>
        <w:t>3</w:t>
      </w:r>
      <w:r w:rsidRPr="00FC73DB">
        <w:rPr>
          <w:rFonts w:cs="Arial"/>
        </w:rPr>
        <w:t>).</w:t>
      </w:r>
    </w:p>
    <w:p w:rsidR="00A75F9F" w:rsidRPr="00FC73DB" w:rsidRDefault="00A75F9F" w:rsidP="003D0A93">
      <w:pPr>
        <w:pStyle w:val="a8"/>
        <w:widowControl w:val="0"/>
        <w:rPr>
          <w:rFonts w:cs="Arial"/>
        </w:rPr>
      </w:pPr>
      <w:r w:rsidRPr="00FC73DB">
        <w:rPr>
          <w:rFonts w:cs="Arial"/>
        </w:rPr>
        <w:t>Первоначально разрабатываются общесистемные вопросы:</w:t>
      </w:r>
    </w:p>
    <w:p w:rsidR="00A75F9F" w:rsidRPr="00FC73DB" w:rsidRDefault="00A75F9F" w:rsidP="003A1658">
      <w:pPr>
        <w:pStyle w:val="a8"/>
        <w:widowControl w:val="0"/>
        <w:numPr>
          <w:ilvl w:val="0"/>
          <w:numId w:val="12"/>
        </w:numPr>
        <w:rPr>
          <w:rFonts w:cs="Arial"/>
        </w:rPr>
      </w:pPr>
      <w:r w:rsidRPr="00FC73DB">
        <w:rPr>
          <w:rFonts w:cs="Arial"/>
        </w:rPr>
        <w:t>организация интегрированной БД;</w:t>
      </w:r>
    </w:p>
    <w:p w:rsidR="00A75F9F" w:rsidRDefault="00A75F9F" w:rsidP="003A1658">
      <w:pPr>
        <w:pStyle w:val="a8"/>
        <w:widowControl w:val="0"/>
        <w:numPr>
          <w:ilvl w:val="0"/>
          <w:numId w:val="12"/>
        </w:numPr>
        <w:rPr>
          <w:rFonts w:cs="Arial"/>
        </w:rPr>
      </w:pPr>
      <w:r w:rsidRPr="003D0A93">
        <w:rPr>
          <w:rFonts w:cs="Arial"/>
        </w:rPr>
        <w:t>технология сбора, передачи, накопления, хранения информации, затем решение задач.</w:t>
      </w:r>
    </w:p>
    <w:p w:rsidR="00A75F9F" w:rsidRPr="00E930BC" w:rsidRDefault="00620458" w:rsidP="006F3AD5">
      <w:pPr>
        <w:pStyle w:val="a8"/>
        <w:widowControl w:val="0"/>
        <w:ind w:firstLine="0"/>
        <w:jc w:val="center"/>
        <w:rPr>
          <w:rFonts w:cs="Arial"/>
        </w:rPr>
      </w:pPr>
      <w:r>
        <w:rPr>
          <w:rFonts w:cs="Arial"/>
          <w:noProof/>
        </w:rPr>
        <w:pict>
          <v:shapetype id="_x0000_t202" coordsize="21600,21600" o:spt="202" path="m,l,21600r21600,l21600,xe">
            <v:stroke joinstyle="miter"/>
            <v:path gradientshapeok="t" o:connecttype="rect"/>
          </v:shapetype>
          <v:shape id="_x0000_s2719" type="#_x0000_t202" style="position:absolute;left:0;text-align:left;margin-left:-10.45pt;margin-top:224.2pt;width:115.6pt;height:35.6pt;z-index:251755008;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Реализация и тестирование</w:t>
                  </w:r>
                </w:p>
              </w:txbxContent>
            </v:textbox>
          </v:shape>
        </w:pict>
      </w:r>
      <w:r>
        <w:rPr>
          <w:rFonts w:cs="Arial"/>
          <w:noProof/>
        </w:rPr>
        <w:pict>
          <v:shape id="_x0000_s2717" type="#_x0000_t202" style="position:absolute;left:0;text-align:left;margin-left:338.3pt;margin-top:68.6pt;width:115.6pt;height:35.6pt;z-index:251752960;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Определение требований</w:t>
                  </w:r>
                </w:p>
              </w:txbxContent>
            </v:textbox>
          </v:shape>
        </w:pict>
      </w:r>
      <w:r>
        <w:rPr>
          <w:rFonts w:cs="Arial"/>
          <w:noProof/>
        </w:rPr>
        <w:pict>
          <v:shape id="_x0000_s2720" type="#_x0000_t202" style="position:absolute;left:0;text-align:left;margin-left:256.65pt;margin-top:182.6pt;width:83.6pt;height:24.35pt;z-index:251756032;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Версия 1</w:t>
                  </w:r>
                </w:p>
              </w:txbxContent>
            </v:textbox>
          </v:shape>
        </w:pict>
      </w:r>
      <w:r>
        <w:rPr>
          <w:rFonts w:cs="Arial"/>
          <w:noProof/>
        </w:rPr>
        <w:pict>
          <v:shape id="_x0000_s2721" type="#_x0000_t202" style="position:absolute;left:0;text-align:left;margin-left:286.65pt;margin-top:214.85pt;width:83.6pt;height:24.35pt;z-index:251757056;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Версия 2</w:t>
                  </w:r>
                </w:p>
              </w:txbxContent>
            </v:textbox>
          </v:shape>
        </w:pict>
      </w:r>
      <w:r>
        <w:rPr>
          <w:rFonts w:cs="Arial"/>
          <w:noProof/>
        </w:rPr>
        <w:pict>
          <v:shape id="_x0000_s2722" type="#_x0000_t202" style="position:absolute;left:0;text-align:left;margin-left:324.35pt;margin-top:238.8pt;width:83.6pt;height:24.35pt;z-index:251758080;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Версия 3</w:t>
                  </w:r>
                </w:p>
              </w:txbxContent>
            </v:textbox>
          </v:shape>
        </w:pict>
      </w:r>
      <w:r>
        <w:rPr>
          <w:rFonts w:cs="Arial"/>
          <w:noProof/>
        </w:rPr>
        <w:pict>
          <v:shape id="_x0000_s2718" type="#_x0000_t202" style="position:absolute;left:0;text-align:left;margin-left:146.05pt;margin-top:208.85pt;width:142.85pt;height:24.35pt;z-index:251753984;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Интеграция</w:t>
                  </w:r>
                </w:p>
              </w:txbxContent>
            </v:textbox>
          </v:shape>
        </w:pict>
      </w:r>
      <w:r>
        <w:rPr>
          <w:rFonts w:cs="Arial"/>
          <w:noProof/>
        </w:rPr>
        <w:pict>
          <v:shape id="_x0000_s2716" type="#_x0000_t202" style="position:absolute;left:0;text-align:left;margin-left:51.8pt;margin-top:92.6pt;width:115.6pt;height:24.35pt;z-index:251751936;mso-width-relative:margin;mso-height-relative:margin" filled="f" stroked="f">
            <v:textbox>
              <w:txbxContent>
                <w:p w:rsidR="004B065A" w:rsidRPr="006F3AD5" w:rsidRDefault="004B065A" w:rsidP="006F3AD5">
                  <w:pPr>
                    <w:jc w:val="center"/>
                    <w:rPr>
                      <w:rFonts w:ascii="Arial" w:hAnsi="Arial" w:cs="Arial"/>
                      <w:b/>
                      <w:sz w:val="24"/>
                      <w:szCs w:val="24"/>
                    </w:rPr>
                  </w:pPr>
                  <w:r>
                    <w:rPr>
                      <w:rFonts w:ascii="Arial" w:hAnsi="Arial" w:cs="Arial"/>
                      <w:b/>
                      <w:sz w:val="24"/>
                      <w:szCs w:val="24"/>
                    </w:rPr>
                    <w:t>Проектирование</w:t>
                  </w:r>
                </w:p>
              </w:txbxContent>
            </v:textbox>
          </v:shape>
        </w:pict>
      </w:r>
      <w:r>
        <w:rPr>
          <w:rFonts w:cs="Arial"/>
          <w:noProof/>
          <w:lang w:eastAsia="en-US"/>
        </w:rPr>
        <w:pict>
          <v:shape id="_x0000_s2715" type="#_x0000_t202" style="position:absolute;left:0;text-align:left;margin-left:0;margin-top:15.35pt;width:142.85pt;height:24.35pt;z-index:251750912;mso-position-horizontal:center;mso-width-relative:margin;mso-height-relative:margin" filled="f" stroked="f">
            <v:textbox>
              <w:txbxContent>
                <w:p w:rsidR="004B065A" w:rsidRPr="006F3AD5" w:rsidRDefault="004B065A" w:rsidP="006F3AD5">
                  <w:pPr>
                    <w:jc w:val="center"/>
                    <w:rPr>
                      <w:rFonts w:ascii="Arial" w:hAnsi="Arial" w:cs="Arial"/>
                      <w:b/>
                      <w:sz w:val="24"/>
                      <w:szCs w:val="24"/>
                    </w:rPr>
                  </w:pPr>
                  <w:r w:rsidRPr="006F3AD5">
                    <w:rPr>
                      <w:rFonts w:ascii="Arial" w:hAnsi="Arial" w:cs="Arial"/>
                      <w:b/>
                      <w:sz w:val="24"/>
                      <w:szCs w:val="24"/>
                    </w:rPr>
                    <w:t>Анализ</w:t>
                  </w:r>
                </w:p>
              </w:txbxContent>
            </v:textbox>
          </v:shape>
        </w:pict>
      </w:r>
      <w:r w:rsidR="006F3AD5">
        <w:rPr>
          <w:rFonts w:cs="Arial"/>
          <w:noProof/>
        </w:rPr>
        <w:drawing>
          <wp:inline distT="0" distB="0" distL="0" distR="0">
            <wp:extent cx="5313045" cy="3848100"/>
            <wp:effectExtent l="19050" t="0" r="1905" b="0"/>
            <wp:docPr id="1" name="Рисунок 0"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15"/>
                    <a:srcRect l="7286" r="8593" b="5164"/>
                    <a:stretch>
                      <a:fillRect/>
                    </a:stretch>
                  </pic:blipFill>
                  <pic:spPr>
                    <a:xfrm>
                      <a:off x="0" y="0"/>
                      <a:ext cx="5313045" cy="3848100"/>
                    </a:xfrm>
                    <a:prstGeom prst="rect">
                      <a:avLst/>
                    </a:prstGeom>
                  </pic:spPr>
                </pic:pic>
              </a:graphicData>
            </a:graphic>
          </wp:inline>
        </w:drawing>
      </w:r>
    </w:p>
    <w:p w:rsidR="00A75F9F" w:rsidRDefault="00A75F9F" w:rsidP="006F3AD5">
      <w:pPr>
        <w:widowControl w:val="0"/>
        <w:spacing w:before="120" w:line="360" w:lineRule="auto"/>
        <w:jc w:val="center"/>
        <w:rPr>
          <w:rFonts w:ascii="Arial" w:hAnsi="Arial" w:cs="Arial"/>
          <w:iCs/>
          <w:color w:val="222222"/>
          <w:sz w:val="24"/>
          <w:szCs w:val="24"/>
        </w:rPr>
      </w:pPr>
      <w:r w:rsidRPr="00F24BCC">
        <w:rPr>
          <w:rFonts w:ascii="Arial" w:hAnsi="Arial" w:cs="Arial"/>
          <w:b/>
          <w:iCs/>
          <w:color w:val="222222"/>
          <w:sz w:val="24"/>
          <w:szCs w:val="24"/>
        </w:rPr>
        <w:t>Рис 1.</w:t>
      </w:r>
      <w:r w:rsidR="00D2141B">
        <w:rPr>
          <w:rFonts w:ascii="Arial" w:hAnsi="Arial" w:cs="Arial"/>
          <w:b/>
          <w:iCs/>
          <w:color w:val="222222"/>
          <w:sz w:val="24"/>
          <w:szCs w:val="24"/>
        </w:rPr>
        <w:t>3</w:t>
      </w:r>
      <w:r w:rsidRPr="00F24BCC">
        <w:rPr>
          <w:rFonts w:ascii="Arial" w:hAnsi="Arial" w:cs="Arial"/>
          <w:b/>
          <w:iCs/>
          <w:color w:val="222222"/>
          <w:sz w:val="24"/>
          <w:szCs w:val="24"/>
        </w:rPr>
        <w:t xml:space="preserve">. </w:t>
      </w:r>
      <w:r w:rsidR="00A02133">
        <w:rPr>
          <w:rFonts w:ascii="Arial" w:hAnsi="Arial" w:cs="Arial"/>
          <w:iCs/>
          <w:color w:val="222222"/>
          <w:sz w:val="24"/>
          <w:szCs w:val="24"/>
        </w:rPr>
        <w:t>Спиральная модель жизненного цикла ИС</w:t>
      </w:r>
      <w:r w:rsidR="00F24BCC">
        <w:rPr>
          <w:rFonts w:ascii="Arial" w:hAnsi="Arial" w:cs="Arial"/>
          <w:iCs/>
          <w:color w:val="222222"/>
          <w:sz w:val="24"/>
          <w:szCs w:val="24"/>
        </w:rPr>
        <w:t>.</w:t>
      </w:r>
    </w:p>
    <w:p w:rsidR="006F3AD5" w:rsidRPr="003D0A93" w:rsidRDefault="006F3AD5" w:rsidP="003D0A93">
      <w:pPr>
        <w:widowControl w:val="0"/>
        <w:spacing w:line="360" w:lineRule="auto"/>
        <w:jc w:val="center"/>
        <w:rPr>
          <w:rFonts w:ascii="Arial" w:hAnsi="Arial" w:cs="Arial"/>
          <w:color w:val="222222"/>
          <w:sz w:val="24"/>
          <w:szCs w:val="24"/>
        </w:rPr>
      </w:pPr>
    </w:p>
    <w:p w:rsidR="00A75F9F" w:rsidRPr="00D70BF8" w:rsidRDefault="00A75F9F" w:rsidP="003D0A93">
      <w:pPr>
        <w:widowControl w:val="0"/>
        <w:spacing w:line="360" w:lineRule="auto"/>
        <w:ind w:firstLine="709"/>
        <w:jc w:val="both"/>
        <w:rPr>
          <w:rFonts w:ascii="Arial" w:hAnsi="Arial" w:cs="Arial"/>
          <w:sz w:val="24"/>
        </w:rPr>
      </w:pPr>
      <w:r w:rsidRPr="00D70BF8">
        <w:rPr>
          <w:rFonts w:ascii="Arial" w:hAnsi="Arial" w:cs="Arial"/>
          <w:sz w:val="24"/>
        </w:rPr>
        <w:t>Разработка итерациями отражает объективно существующий спиральный цикл создания системы. Неполное завершение работ на каждом этапе позволяет переходить на следующий этап, не дожидаясь полного завершения работы на текущем. При итеративном способе разработки недостающую работу можно будет выполнить на следующей итерации. Главная же задача - как можно быстрее показать пользователям системы работоспособный продукт, тем самым активизируя процесс уточнения и дополнения требований. Каждый виток спирали соответствует созданию фрагмента или версии ПО, на нем уточняются цели и характеристики проекта, определяется его качество и планируются работы следующего витка спирали.</w:t>
      </w:r>
    </w:p>
    <w:p w:rsidR="00A75F9F" w:rsidRPr="00FC73DB" w:rsidRDefault="00A75F9F" w:rsidP="003D0A93">
      <w:pPr>
        <w:pStyle w:val="a8"/>
        <w:widowControl w:val="0"/>
        <w:rPr>
          <w:rFonts w:cs="Arial"/>
        </w:rPr>
      </w:pPr>
      <w:r w:rsidRPr="00FC73DB">
        <w:rPr>
          <w:rFonts w:cs="Arial"/>
        </w:rPr>
        <w:t xml:space="preserve">В основе спиральной модели ЖЦ ИС лежит прототипная технология или </w:t>
      </w:r>
      <w:r w:rsidRPr="00FC73DB">
        <w:rPr>
          <w:rFonts w:cs="Arial"/>
          <w:lang w:val="en-US"/>
        </w:rPr>
        <w:lastRenderedPageBreak/>
        <w:t>RAD</w:t>
      </w:r>
      <w:r w:rsidRPr="00FC73DB">
        <w:rPr>
          <w:rFonts w:cs="Arial"/>
        </w:rPr>
        <w:t xml:space="preserve"> – технология (технология быстрой разработки приложений). Разработка ЭИС при этой технологии осуществляется путем расширения программных прототипов.</w:t>
      </w:r>
    </w:p>
    <w:p w:rsidR="00A75F9F" w:rsidRPr="00FC73DB" w:rsidRDefault="00A75F9F" w:rsidP="003D0A93">
      <w:pPr>
        <w:pStyle w:val="a8"/>
        <w:widowControl w:val="0"/>
        <w:rPr>
          <w:rFonts w:cs="Arial"/>
        </w:rPr>
      </w:pPr>
      <w:r w:rsidRPr="00FC73DB">
        <w:rPr>
          <w:rFonts w:cs="Arial"/>
          <w:u w:val="single"/>
        </w:rPr>
        <w:t>Достоинство</w:t>
      </w:r>
      <w:r w:rsidRPr="00FC73DB">
        <w:rPr>
          <w:rFonts w:cs="Arial"/>
        </w:rPr>
        <w:t>. Сокращается число итераций, уменьшается число ошибок и несоответствий, ускоряется процесс проектирования ЭИС, упрощается создание проектной документации.</w:t>
      </w:r>
    </w:p>
    <w:p w:rsidR="00A75F9F" w:rsidRPr="00FC73DB" w:rsidRDefault="00A75F9F" w:rsidP="003D0A93">
      <w:pPr>
        <w:pStyle w:val="a8"/>
        <w:widowControl w:val="0"/>
        <w:rPr>
          <w:rFonts w:cs="Arial"/>
          <w:u w:val="single"/>
        </w:rPr>
      </w:pPr>
      <w:r w:rsidRPr="00FC73DB">
        <w:rPr>
          <w:rFonts w:cs="Arial"/>
        </w:rPr>
        <w:t xml:space="preserve">Для более точного соответствия проектной документации  разработанной ЭИС все большее значение придается ведению </w:t>
      </w:r>
      <w:r w:rsidRPr="00FC73DB">
        <w:rPr>
          <w:rFonts w:cs="Arial"/>
          <w:u w:val="single"/>
        </w:rPr>
        <w:t>общесистемного репозит</w:t>
      </w:r>
      <w:r>
        <w:rPr>
          <w:rFonts w:cs="Arial"/>
          <w:u w:val="single"/>
        </w:rPr>
        <w:t>о</w:t>
      </w:r>
      <w:r w:rsidRPr="00FC73DB">
        <w:rPr>
          <w:rFonts w:cs="Arial"/>
          <w:u w:val="single"/>
        </w:rPr>
        <w:t xml:space="preserve">рия и использованию </w:t>
      </w:r>
      <w:r w:rsidRPr="00FC73DB">
        <w:rPr>
          <w:rFonts w:cs="Arial"/>
          <w:u w:val="single"/>
          <w:lang w:val="en-US"/>
        </w:rPr>
        <w:t>CASE</w:t>
      </w:r>
      <w:r w:rsidRPr="00FC73DB">
        <w:rPr>
          <w:rFonts w:cs="Arial"/>
          <w:u w:val="single"/>
        </w:rPr>
        <w:t>-технологий.</w:t>
      </w:r>
    </w:p>
    <w:p w:rsidR="00A75F9F" w:rsidRPr="00E930BC" w:rsidRDefault="00A75F9F" w:rsidP="003A1658">
      <w:pPr>
        <w:pStyle w:val="a8"/>
        <w:widowControl w:val="0"/>
        <w:numPr>
          <w:ilvl w:val="1"/>
          <w:numId w:val="9"/>
        </w:numPr>
        <w:tabs>
          <w:tab w:val="clear" w:pos="1800"/>
        </w:tabs>
        <w:ind w:left="709" w:hanging="425"/>
        <w:rPr>
          <w:rFonts w:cs="Arial"/>
          <w:b/>
          <w:bCs/>
        </w:rPr>
      </w:pPr>
      <w:r w:rsidRPr="00FC73DB">
        <w:rPr>
          <w:rFonts w:cs="Arial"/>
        </w:rPr>
        <w:t>Основой формализации технологии проектирования ЭИС является определение технологической операции (ТО) проектирования</w:t>
      </w:r>
      <w:r w:rsidR="001A22C9">
        <w:rPr>
          <w:rFonts w:cs="Arial"/>
        </w:rPr>
        <w:t xml:space="preserve"> (см. рис.1.</w:t>
      </w:r>
      <w:r w:rsidR="00D2141B">
        <w:rPr>
          <w:rFonts w:cs="Arial"/>
        </w:rPr>
        <w:t>4</w:t>
      </w:r>
      <w:r w:rsidR="001A22C9">
        <w:rPr>
          <w:rFonts w:cs="Arial"/>
        </w:rPr>
        <w:t>):</w:t>
      </w:r>
    </w:p>
    <w:p w:rsidR="00E930BC" w:rsidRDefault="001A22C9" w:rsidP="001A22C9">
      <w:pPr>
        <w:pStyle w:val="a8"/>
        <w:widowControl w:val="0"/>
        <w:ind w:firstLine="0"/>
        <w:jc w:val="center"/>
        <w:rPr>
          <w:rFonts w:cs="Arial"/>
        </w:rPr>
      </w:pPr>
      <w:r w:rsidRPr="00A02133">
        <w:rPr>
          <w:rFonts w:cs="Arial"/>
          <w:b/>
        </w:rPr>
        <w:t>Рис. 1.</w:t>
      </w:r>
      <w:r w:rsidR="00D2141B">
        <w:rPr>
          <w:rFonts w:cs="Arial"/>
          <w:b/>
        </w:rPr>
        <w:t>4</w:t>
      </w:r>
      <w:r w:rsidRPr="00A02133">
        <w:rPr>
          <w:rFonts w:cs="Arial"/>
          <w:b/>
        </w:rPr>
        <w:t>.</w:t>
      </w:r>
      <w:r>
        <w:rPr>
          <w:rFonts w:cs="Arial"/>
        </w:rPr>
        <w:t xml:space="preserve"> Составляющие технологической операции</w:t>
      </w:r>
      <w:r w:rsidR="00A02133">
        <w:rPr>
          <w:rFonts w:cs="Arial"/>
        </w:rPr>
        <w:t>.</w:t>
      </w:r>
    </w:p>
    <w:p w:rsidR="00E930BC" w:rsidRPr="008E1803" w:rsidRDefault="00620458" w:rsidP="00C76ED4">
      <w:pPr>
        <w:widowControl w:val="0"/>
        <w:tabs>
          <w:tab w:val="left" w:pos="3120"/>
        </w:tabs>
        <w:jc w:val="both"/>
        <w:rPr>
          <w:sz w:val="28"/>
          <w:szCs w:val="24"/>
        </w:rPr>
      </w:pPr>
      <w:r>
        <w:rPr>
          <w:noProof/>
          <w:sz w:val="28"/>
          <w:szCs w:val="24"/>
        </w:rPr>
        <w:pict>
          <v:group id="_x0000_s2692" editas="canvas" style="position:absolute;left:0;text-align:left;margin-left:-5.15pt;margin-top:-17.65pt;width:498pt;height:180pt;z-index:-251567616" coordorigin="5226,4991" coordsize="63246,22860" wrapcoords="-65 -180 -65 21600 21665 21600 21665 -180 -65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">
            <v:shape id="_x0000_s2693" type="#_x0000_t75" style="position:absolute;left:5226;top:4991;width:63246;height:22860;visibility:visible" o:preferrelative="f" filled="t" fillcolor="white [3212]" stroked="t" strokecolor="white [3212]" strokeweight="1pt">
              <v:fill color2="fill lighten(128)" o:detectmouseclick="t" method="linear sigma" focus="100%" type="gradien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2498" type="#_x0000_t120" style="position:absolute;left:22174;top:15221;width:4572;height:39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">
              <v:shadow on="t"/>
              <v:textbox style="mso-next-textbox:#Блок-схема: узел 16" inset="0,0,0,0">
                <w:txbxContent>
                  <w:p w:rsidR="004B065A" w:rsidRPr="00F508FF" w:rsidRDefault="00F508FF" w:rsidP="00F508FF">
                    <w:pPr>
                      <w:pStyle w:val="4"/>
                      <w:numPr>
                        <w:ilvl w:val="0"/>
                        <w:numId w:val="0"/>
                      </w:numPr>
                      <w:spacing w:before="0" w:after="0"/>
                      <w:jc w:val="center"/>
                      <w:rPr>
                        <w:i w:val="0"/>
                        <w:sz w:val="32"/>
                        <w:szCs w:val="32"/>
                        <w:lang w:val="en-US"/>
                      </w:rPr>
                    </w:pPr>
                    <w:r w:rsidRPr="00F508FF">
                      <w:rPr>
                        <w:i w:val="0"/>
                        <w:sz w:val="32"/>
                        <w:szCs w:val="32"/>
                        <w:lang w:val="en-US"/>
                      </w:rPr>
                      <w:t>V</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 o:spid="_x0000_s2495" type="#_x0000_t88" style="position:absolute;left:20555;top:13608;width:1143;height:57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" adj="2501"/>
            <v:rect id="Прямоугольник 14" o:spid="_x0000_s2497" style="position:absolute;left:32525;top:15646;width:8972;height:3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">
              <v:shadow on="t"/>
              <v:textbox style="mso-next-textbox:#Прямоугольник 14">
                <w:txbxContent>
                  <w:p w:rsidR="004B065A" w:rsidRPr="007C2BB5" w:rsidRDefault="004B065A" w:rsidP="00972620">
                    <w:pPr>
                      <w:jc w:val="center"/>
                      <w:rPr>
                        <w:b/>
                        <w:bCs/>
                        <w:sz w:val="32"/>
                        <w:lang w:val="en-US"/>
                      </w:rPr>
                    </w:pPr>
                    <w:r w:rsidRPr="007C2BB5">
                      <w:rPr>
                        <w:b/>
                        <w:bCs/>
                        <w:sz w:val="32"/>
                      </w:rPr>
                      <w:t>П :</w:t>
                    </w:r>
                    <w:r w:rsidRPr="007C2BB5">
                      <w:rPr>
                        <w:b/>
                        <w:bCs/>
                        <w:sz w:val="32"/>
                        <w:lang w:val="en-US"/>
                      </w:rPr>
                      <w:t xml:space="preserve"> R, S</w:t>
                    </w:r>
                  </w:p>
                </w:txbxContent>
              </v:textbox>
            </v:rect>
            <v:shape id="Блок-схема: узел 16" o:spid="_x0000_s2700" type="#_x0000_t120" style="position:absolute;left:45891;top:15405;width:4572;height:39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">
              <v:shadow on="t"/>
              <v:textbox>
                <w:txbxContent>
                  <w:p w:rsidR="00F508FF" w:rsidRPr="00F508FF" w:rsidRDefault="00F508FF" w:rsidP="00F508FF">
                    <w:pPr>
                      <w:pStyle w:val="4"/>
                      <w:numPr>
                        <w:ilvl w:val="0"/>
                        <w:numId w:val="0"/>
                      </w:numPr>
                      <w:spacing w:before="0" w:after="0"/>
                      <w:jc w:val="center"/>
                      <w:rPr>
                        <w:i w:val="0"/>
                        <w:sz w:val="32"/>
                        <w:szCs w:val="32"/>
                        <w:lang w:val="en-US"/>
                      </w:rPr>
                    </w:pPr>
                    <w:r>
                      <w:rPr>
                        <w:i w:val="0"/>
                        <w:sz w:val="32"/>
                        <w:szCs w:val="32"/>
                        <w:lang w:val="en-US"/>
                      </w:rPr>
                      <w:t>W</w:t>
                    </w:r>
                  </w:p>
                  <w:p w:rsidR="004B065A" w:rsidRDefault="004B065A" w:rsidP="00972620">
                    <w:pPr>
                      <w:pStyle w:val="4"/>
                    </w:pPr>
                    <w:r>
                      <w:t>V</w:t>
                    </w:r>
                  </w:p>
                </w:txbxContent>
              </v:textbox>
            </v:shape>
            <v:line id="Прямая соединительная линия 13" o:spid="_x0000_s2501" style="position:absolute;visibility:visible" from="41497,17831" to="45891,1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2494" type="#_x0000_t87" style="position:absolute;left:51225;top:13608;width:1607;height:71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" adj="2817"/>
            <v:shape id="_x0000_s2701" type="#_x0000_t202" style="position:absolute;left:11411;top:7944;width:7429;height:19145" stroked="f">
              <v:fill opacity="0"/>
              <v:textbox style="mso-next-textbox:#_x0000_s2701">
                <w:txbxContent>
                  <w:p w:rsidR="004B065A" w:rsidRDefault="004B065A" w:rsidP="00972620">
                    <w:pPr>
                      <w:rPr>
                        <w:b/>
                        <w:sz w:val="32"/>
                        <w:szCs w:val="32"/>
                        <w:vertAlign w:val="subscript"/>
                      </w:rPr>
                    </w:pPr>
                    <w:r w:rsidRPr="00972620">
                      <w:rPr>
                        <w:b/>
                        <w:sz w:val="32"/>
                        <w:szCs w:val="32"/>
                        <w:lang w:val="en-US"/>
                      </w:rPr>
                      <w:t>D</w:t>
                    </w:r>
                    <w:r w:rsidRPr="00972620">
                      <w:rPr>
                        <w:b/>
                        <w:sz w:val="32"/>
                        <w:szCs w:val="32"/>
                        <w:vertAlign w:val="subscript"/>
                        <w:lang w:val="en-US"/>
                      </w:rPr>
                      <w:t xml:space="preserve"> j1</w:t>
                    </w:r>
                  </w:p>
                  <w:p w:rsidR="004B065A" w:rsidRPr="00972620" w:rsidRDefault="004B065A" w:rsidP="00972620">
                    <w:pPr>
                      <w:rPr>
                        <w:b/>
                        <w:sz w:val="32"/>
                        <w:szCs w:val="32"/>
                        <w:vertAlign w:val="subscript"/>
                      </w:rPr>
                    </w:pPr>
                  </w:p>
                  <w:p w:rsidR="004B065A" w:rsidRDefault="004B065A" w:rsidP="00972620">
                    <w:pPr>
                      <w:rPr>
                        <w:b/>
                        <w:sz w:val="32"/>
                        <w:szCs w:val="32"/>
                        <w:vertAlign w:val="subscript"/>
                      </w:rPr>
                    </w:pPr>
                    <w:r w:rsidRPr="00972620">
                      <w:rPr>
                        <w:b/>
                        <w:sz w:val="32"/>
                        <w:szCs w:val="32"/>
                        <w:lang w:val="en-US"/>
                      </w:rPr>
                      <w:t xml:space="preserve">U </w:t>
                    </w:r>
                    <w:r w:rsidRPr="00972620">
                      <w:rPr>
                        <w:b/>
                        <w:sz w:val="32"/>
                        <w:szCs w:val="32"/>
                        <w:vertAlign w:val="subscript"/>
                        <w:lang w:val="en-US"/>
                      </w:rPr>
                      <w:t>j2</w:t>
                    </w:r>
                  </w:p>
                  <w:p w:rsidR="004B065A" w:rsidRPr="00972620" w:rsidRDefault="004B065A" w:rsidP="00972620">
                    <w:pPr>
                      <w:rPr>
                        <w:b/>
                        <w:sz w:val="32"/>
                        <w:szCs w:val="32"/>
                        <w:vertAlign w:val="subscript"/>
                      </w:rPr>
                    </w:pPr>
                  </w:p>
                  <w:p w:rsidR="004B065A" w:rsidRDefault="004B065A" w:rsidP="00972620">
                    <w:pPr>
                      <w:rPr>
                        <w:b/>
                        <w:sz w:val="32"/>
                        <w:szCs w:val="32"/>
                        <w:vertAlign w:val="subscript"/>
                      </w:rPr>
                    </w:pPr>
                    <w:r w:rsidRPr="00972620">
                      <w:rPr>
                        <w:b/>
                        <w:sz w:val="32"/>
                        <w:szCs w:val="32"/>
                        <w:lang w:val="en-US"/>
                      </w:rPr>
                      <w:t>P</w:t>
                    </w:r>
                    <w:r w:rsidRPr="00972620">
                      <w:rPr>
                        <w:b/>
                        <w:sz w:val="32"/>
                        <w:szCs w:val="32"/>
                        <w:vertAlign w:val="subscript"/>
                        <w:lang w:val="en-US"/>
                      </w:rPr>
                      <w:t xml:space="preserve"> j3</w:t>
                    </w:r>
                  </w:p>
                  <w:p w:rsidR="004B065A" w:rsidRPr="00972620" w:rsidRDefault="004B065A" w:rsidP="00972620">
                    <w:pPr>
                      <w:rPr>
                        <w:b/>
                        <w:sz w:val="32"/>
                        <w:szCs w:val="32"/>
                        <w:vertAlign w:val="subscript"/>
                      </w:rPr>
                    </w:pPr>
                  </w:p>
                  <w:p w:rsidR="004B065A" w:rsidRPr="00972620" w:rsidRDefault="004B065A" w:rsidP="00972620">
                    <w:pPr>
                      <w:rPr>
                        <w:sz w:val="32"/>
                        <w:szCs w:val="32"/>
                      </w:rPr>
                    </w:pPr>
                    <w:r w:rsidRPr="00972620">
                      <w:rPr>
                        <w:b/>
                        <w:sz w:val="32"/>
                        <w:szCs w:val="32"/>
                        <w:lang w:val="en-US"/>
                      </w:rPr>
                      <w:t>G</w:t>
                    </w:r>
                    <w:r w:rsidRPr="00972620">
                      <w:rPr>
                        <w:b/>
                        <w:sz w:val="32"/>
                        <w:szCs w:val="32"/>
                        <w:vertAlign w:val="subscript"/>
                        <w:lang w:val="en-US"/>
                      </w:rPr>
                      <w:t>j</w:t>
                    </w:r>
                    <w:r w:rsidRPr="00972620">
                      <w:rPr>
                        <w:b/>
                        <w:sz w:val="32"/>
                        <w:szCs w:val="32"/>
                        <w:vertAlign w:val="subscript"/>
                      </w:rPr>
                      <w:t>4</w:t>
                    </w:r>
                  </w:p>
                  <w:p w:rsidR="004B065A" w:rsidRDefault="004B065A" w:rsidP="00972620"/>
                </w:txbxContent>
              </v:textbox>
            </v:shape>
            <v:line id="Прямая соединительная линия 12" o:spid="_x0000_s2500" style="position:absolute;visibility:visible" from="26746,17831" to="32525,1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OYgIAAHs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">
              <v:stroke endarrow="block"/>
            </v:line>
            <v:shape id="_x0000_s2702" type="#_x0000_t202" style="position:absolute;left:56559;top:7944;width:7430;height:19907" stroked="f">
              <v:fill opacity="0"/>
              <v:textbox style="mso-next-textbox:#_x0000_s2702">
                <w:txbxContent>
                  <w:p w:rsidR="004B065A" w:rsidRDefault="004B065A" w:rsidP="00972620">
                    <w:pPr>
                      <w:rPr>
                        <w:b/>
                        <w:sz w:val="32"/>
                        <w:szCs w:val="32"/>
                        <w:vertAlign w:val="subscript"/>
                      </w:rPr>
                    </w:pPr>
                    <w:r w:rsidRPr="00972620">
                      <w:rPr>
                        <w:b/>
                        <w:sz w:val="32"/>
                        <w:szCs w:val="32"/>
                        <w:lang w:val="en-US"/>
                      </w:rPr>
                      <w:t>D</w:t>
                    </w:r>
                    <w:r>
                      <w:rPr>
                        <w:b/>
                        <w:sz w:val="32"/>
                        <w:szCs w:val="32"/>
                        <w:vertAlign w:val="subscript"/>
                        <w:lang w:val="en-US"/>
                      </w:rPr>
                      <w:t xml:space="preserve"> i</w:t>
                    </w:r>
                    <w:r w:rsidRPr="00972620">
                      <w:rPr>
                        <w:b/>
                        <w:sz w:val="32"/>
                        <w:szCs w:val="32"/>
                        <w:vertAlign w:val="subscript"/>
                        <w:lang w:val="en-US"/>
                      </w:rPr>
                      <w:t>1</w:t>
                    </w:r>
                  </w:p>
                  <w:p w:rsidR="004B065A" w:rsidRPr="00972620" w:rsidRDefault="004B065A" w:rsidP="00972620">
                    <w:pPr>
                      <w:rPr>
                        <w:b/>
                        <w:sz w:val="32"/>
                        <w:szCs w:val="32"/>
                        <w:vertAlign w:val="subscript"/>
                      </w:rPr>
                    </w:pPr>
                  </w:p>
                  <w:p w:rsidR="004B065A" w:rsidRDefault="004B065A" w:rsidP="00972620">
                    <w:pPr>
                      <w:rPr>
                        <w:b/>
                        <w:sz w:val="32"/>
                        <w:szCs w:val="32"/>
                        <w:vertAlign w:val="subscript"/>
                      </w:rPr>
                    </w:pPr>
                    <w:r w:rsidRPr="00972620">
                      <w:rPr>
                        <w:b/>
                        <w:sz w:val="32"/>
                        <w:szCs w:val="32"/>
                        <w:lang w:val="en-US"/>
                      </w:rPr>
                      <w:t xml:space="preserve">U </w:t>
                    </w:r>
                    <w:r>
                      <w:rPr>
                        <w:b/>
                        <w:sz w:val="32"/>
                        <w:szCs w:val="32"/>
                        <w:vertAlign w:val="subscript"/>
                        <w:lang w:val="en-US"/>
                      </w:rPr>
                      <w:t>i</w:t>
                    </w:r>
                    <w:r w:rsidRPr="00972620">
                      <w:rPr>
                        <w:b/>
                        <w:sz w:val="32"/>
                        <w:szCs w:val="32"/>
                        <w:vertAlign w:val="subscript"/>
                        <w:lang w:val="en-US"/>
                      </w:rPr>
                      <w:t>2</w:t>
                    </w:r>
                  </w:p>
                  <w:p w:rsidR="004B065A" w:rsidRPr="00972620" w:rsidRDefault="004B065A" w:rsidP="00972620">
                    <w:pPr>
                      <w:rPr>
                        <w:b/>
                        <w:sz w:val="32"/>
                        <w:szCs w:val="32"/>
                        <w:vertAlign w:val="subscript"/>
                      </w:rPr>
                    </w:pPr>
                  </w:p>
                  <w:p w:rsidR="004B065A" w:rsidRDefault="004B065A" w:rsidP="00972620">
                    <w:pPr>
                      <w:rPr>
                        <w:b/>
                        <w:sz w:val="32"/>
                        <w:szCs w:val="32"/>
                        <w:vertAlign w:val="subscript"/>
                      </w:rPr>
                    </w:pPr>
                    <w:r w:rsidRPr="00972620">
                      <w:rPr>
                        <w:b/>
                        <w:sz w:val="32"/>
                        <w:szCs w:val="32"/>
                        <w:lang w:val="en-US"/>
                      </w:rPr>
                      <w:t>P</w:t>
                    </w:r>
                    <w:r>
                      <w:rPr>
                        <w:b/>
                        <w:sz w:val="32"/>
                        <w:szCs w:val="32"/>
                        <w:vertAlign w:val="subscript"/>
                        <w:lang w:val="en-US"/>
                      </w:rPr>
                      <w:t>i</w:t>
                    </w:r>
                    <w:r w:rsidRPr="00972620">
                      <w:rPr>
                        <w:b/>
                        <w:sz w:val="32"/>
                        <w:szCs w:val="32"/>
                        <w:vertAlign w:val="subscript"/>
                        <w:lang w:val="en-US"/>
                      </w:rPr>
                      <w:t>3</w:t>
                    </w:r>
                  </w:p>
                  <w:p w:rsidR="004B065A" w:rsidRPr="00972620" w:rsidRDefault="004B065A" w:rsidP="00972620">
                    <w:pPr>
                      <w:rPr>
                        <w:b/>
                        <w:sz w:val="32"/>
                        <w:szCs w:val="32"/>
                        <w:vertAlign w:val="subscript"/>
                      </w:rPr>
                    </w:pPr>
                  </w:p>
                  <w:p w:rsidR="004B065A" w:rsidRPr="00972620" w:rsidRDefault="004B065A" w:rsidP="00972620">
                    <w:pPr>
                      <w:rPr>
                        <w:sz w:val="32"/>
                        <w:szCs w:val="32"/>
                      </w:rPr>
                    </w:pPr>
                    <w:r w:rsidRPr="00972620">
                      <w:rPr>
                        <w:b/>
                        <w:sz w:val="32"/>
                        <w:szCs w:val="32"/>
                        <w:lang w:val="en-US"/>
                      </w:rPr>
                      <w:t>G</w:t>
                    </w:r>
                    <w:r w:rsidR="00F508FF">
                      <w:rPr>
                        <w:b/>
                        <w:sz w:val="32"/>
                        <w:szCs w:val="32"/>
                        <w:vertAlign w:val="subscript"/>
                        <w:lang w:val="en-US"/>
                      </w:rPr>
                      <w:t>i</w:t>
                    </w:r>
                    <w:r w:rsidRPr="00972620">
                      <w:rPr>
                        <w:b/>
                        <w:sz w:val="32"/>
                        <w:szCs w:val="32"/>
                        <w:vertAlign w:val="subscript"/>
                      </w:rPr>
                      <w:t>4</w:t>
                    </w:r>
                  </w:p>
                  <w:p w:rsidR="004B065A" w:rsidRDefault="004B065A" w:rsidP="00972620"/>
                </w:txbxContent>
              </v:textbox>
            </v:shape>
            <w10:wrap type="tight"/>
          </v:group>
        </w:pict>
      </w:r>
    </w:p>
    <w:p w:rsidR="00A75F9F" w:rsidRPr="00E070A0" w:rsidRDefault="00A75F9F" w:rsidP="003D0A93">
      <w:pPr>
        <w:pStyle w:val="a8"/>
        <w:widowControl w:val="0"/>
        <w:rPr>
          <w:rFonts w:cs="Arial"/>
          <w:szCs w:val="24"/>
        </w:rPr>
      </w:pPr>
      <w:r w:rsidRPr="00E070A0">
        <w:rPr>
          <w:rFonts w:cs="Arial"/>
          <w:szCs w:val="24"/>
        </w:rPr>
        <w:t>Компонентами входа и выхода технологической операции являются:</w:t>
      </w:r>
    </w:p>
    <w:p w:rsidR="00A75F9F" w:rsidRPr="00E070A0" w:rsidRDefault="00A75F9F" w:rsidP="003D0A93">
      <w:pPr>
        <w:pStyle w:val="a8"/>
        <w:widowControl w:val="0"/>
        <w:rPr>
          <w:rFonts w:cs="Arial"/>
          <w:szCs w:val="24"/>
        </w:rPr>
      </w:pPr>
      <w:r w:rsidRPr="00E070A0">
        <w:rPr>
          <w:rFonts w:cs="Arial"/>
          <w:b/>
          <w:bCs/>
          <w:szCs w:val="24"/>
        </w:rPr>
        <w:t xml:space="preserve">П </w:t>
      </w:r>
      <w:r w:rsidRPr="00A02133">
        <w:rPr>
          <w:rFonts w:cs="Arial"/>
          <w:bCs/>
          <w:szCs w:val="24"/>
        </w:rPr>
        <w:t>(</w:t>
      </w:r>
      <w:r w:rsidRPr="00E070A0">
        <w:rPr>
          <w:rFonts w:cs="Arial"/>
          <w:szCs w:val="24"/>
        </w:rPr>
        <w:t>преобразователь</w:t>
      </w:r>
      <w:r w:rsidRPr="00E070A0">
        <w:rPr>
          <w:rFonts w:cs="Arial"/>
          <w:bCs/>
          <w:szCs w:val="24"/>
        </w:rPr>
        <w:t>)</w:t>
      </w:r>
      <w:r w:rsidRPr="00E070A0">
        <w:rPr>
          <w:rFonts w:cs="Arial"/>
          <w:szCs w:val="24"/>
        </w:rPr>
        <w:t xml:space="preserve"> – методика или формализованный </w:t>
      </w:r>
      <w:r w:rsidR="00A02133">
        <w:rPr>
          <w:rFonts w:cs="Arial"/>
          <w:szCs w:val="24"/>
        </w:rPr>
        <w:t>алгоритм, или машинный алгоритм</w:t>
      </w:r>
      <w:r w:rsidRPr="00E070A0">
        <w:rPr>
          <w:rFonts w:cs="Arial"/>
          <w:szCs w:val="24"/>
        </w:rPr>
        <w:t>. Используются ручные, автоматизированные, автоматические методы реализации преобразователей.</w:t>
      </w:r>
    </w:p>
    <w:p w:rsidR="00A75F9F" w:rsidRPr="00E070A0" w:rsidRDefault="00A75F9F" w:rsidP="003D0A93">
      <w:pPr>
        <w:pStyle w:val="a8"/>
        <w:widowControl w:val="0"/>
        <w:rPr>
          <w:rFonts w:cs="Arial"/>
          <w:szCs w:val="24"/>
        </w:rPr>
      </w:pPr>
      <w:r w:rsidRPr="00E070A0">
        <w:rPr>
          <w:rFonts w:cs="Arial"/>
          <w:b/>
          <w:bCs/>
          <w:szCs w:val="24"/>
          <w:lang w:val="en-US"/>
        </w:rPr>
        <w:t>D</w:t>
      </w:r>
      <w:r w:rsidRPr="00E070A0">
        <w:rPr>
          <w:rFonts w:cs="Arial"/>
          <w:bCs/>
          <w:szCs w:val="24"/>
        </w:rPr>
        <w:t>(д</w:t>
      </w:r>
      <w:r w:rsidRPr="00E070A0">
        <w:rPr>
          <w:rFonts w:cs="Arial"/>
          <w:szCs w:val="24"/>
        </w:rPr>
        <w:t>окумент) – описатель множества взаимосвязанных фактов.</w:t>
      </w:r>
    </w:p>
    <w:p w:rsidR="00A75F9F" w:rsidRPr="00E070A0" w:rsidRDefault="00A75F9F" w:rsidP="003D0A93">
      <w:pPr>
        <w:pStyle w:val="a8"/>
        <w:widowControl w:val="0"/>
        <w:rPr>
          <w:rFonts w:cs="Arial"/>
          <w:szCs w:val="24"/>
        </w:rPr>
      </w:pPr>
      <w:r w:rsidRPr="00E070A0">
        <w:rPr>
          <w:rFonts w:cs="Arial"/>
          <w:b/>
          <w:bCs/>
          <w:szCs w:val="24"/>
          <w:lang w:val="en-US"/>
        </w:rPr>
        <w:t>P</w:t>
      </w:r>
      <w:r w:rsidRPr="00E070A0">
        <w:rPr>
          <w:rFonts w:cs="Arial"/>
          <w:szCs w:val="24"/>
        </w:rPr>
        <w:t xml:space="preserve"> (параметр)</w:t>
      </w:r>
      <w:r w:rsidR="003D0A93">
        <w:rPr>
          <w:rFonts w:cs="Arial"/>
          <w:szCs w:val="24"/>
        </w:rPr>
        <w:t xml:space="preserve"> –</w:t>
      </w:r>
      <w:r w:rsidRPr="00E070A0">
        <w:rPr>
          <w:rFonts w:cs="Arial"/>
          <w:szCs w:val="24"/>
        </w:rPr>
        <w:t xml:space="preserve"> описатель одного факта (частный случай документа). Например, срок разработки,  объем финансирования, ….</w:t>
      </w:r>
    </w:p>
    <w:p w:rsidR="00A75F9F" w:rsidRPr="00E070A0" w:rsidRDefault="00A75F9F" w:rsidP="003D0A93">
      <w:pPr>
        <w:pStyle w:val="a8"/>
        <w:widowControl w:val="0"/>
        <w:rPr>
          <w:rFonts w:cs="Arial"/>
          <w:szCs w:val="24"/>
        </w:rPr>
      </w:pPr>
      <w:r w:rsidRPr="00E070A0">
        <w:rPr>
          <w:rFonts w:cs="Arial"/>
          <w:b/>
          <w:bCs/>
          <w:szCs w:val="24"/>
          <w:lang w:val="en-US"/>
        </w:rPr>
        <w:t>U</w:t>
      </w:r>
      <w:r w:rsidRPr="00E070A0">
        <w:rPr>
          <w:rFonts w:cs="Arial"/>
          <w:bCs/>
          <w:szCs w:val="24"/>
        </w:rPr>
        <w:t>(</w:t>
      </w:r>
      <w:r w:rsidRPr="00E070A0">
        <w:rPr>
          <w:rFonts w:cs="Arial"/>
          <w:szCs w:val="24"/>
        </w:rPr>
        <w:t>универсум</w:t>
      </w:r>
      <w:r w:rsidRPr="00E070A0">
        <w:rPr>
          <w:rFonts w:cs="Arial"/>
          <w:bCs/>
          <w:szCs w:val="24"/>
        </w:rPr>
        <w:t>)</w:t>
      </w:r>
      <w:r w:rsidRPr="00E070A0">
        <w:rPr>
          <w:rFonts w:cs="Arial"/>
          <w:szCs w:val="24"/>
        </w:rPr>
        <w:t xml:space="preserve"> – конечное  и полное множество фактов (документов) одного типа. Например,  описание технических, программных средств (ОС, СУБД, ППП и т.д.), технологий проектирования.</w:t>
      </w:r>
    </w:p>
    <w:p w:rsidR="00A75F9F" w:rsidRPr="00E070A0" w:rsidRDefault="00A75F9F" w:rsidP="003D0A93">
      <w:pPr>
        <w:pStyle w:val="a8"/>
        <w:widowControl w:val="0"/>
        <w:rPr>
          <w:rFonts w:cs="Arial"/>
          <w:szCs w:val="24"/>
        </w:rPr>
      </w:pPr>
      <w:r w:rsidRPr="00E070A0">
        <w:rPr>
          <w:rFonts w:cs="Arial"/>
          <w:b/>
          <w:bCs/>
          <w:szCs w:val="24"/>
          <w:lang w:val="en-US"/>
        </w:rPr>
        <w:t>G</w:t>
      </w:r>
      <w:r w:rsidRPr="00E070A0">
        <w:rPr>
          <w:rFonts w:cs="Arial"/>
          <w:szCs w:val="24"/>
        </w:rPr>
        <w:t xml:space="preserve">  (программа) – описание алгоритма решения задачи (от спецификации </w:t>
      </w:r>
      <w:r w:rsidRPr="00E070A0">
        <w:rPr>
          <w:rFonts w:cs="Arial"/>
          <w:szCs w:val="24"/>
        </w:rPr>
        <w:lastRenderedPageBreak/>
        <w:t>программы до машинного кода).</w:t>
      </w:r>
    </w:p>
    <w:p w:rsidR="00A75F9F" w:rsidRPr="00E070A0" w:rsidRDefault="00A75F9F" w:rsidP="003D0A93">
      <w:pPr>
        <w:pStyle w:val="a8"/>
        <w:widowControl w:val="0"/>
        <w:rPr>
          <w:rFonts w:cs="Arial"/>
          <w:szCs w:val="24"/>
        </w:rPr>
      </w:pPr>
      <w:r w:rsidRPr="00E070A0">
        <w:rPr>
          <w:rFonts w:cs="Arial"/>
          <w:b/>
          <w:bCs/>
          <w:szCs w:val="24"/>
          <w:lang w:val="en-US"/>
        </w:rPr>
        <w:t>R</w:t>
      </w:r>
      <w:r w:rsidRPr="00E070A0">
        <w:rPr>
          <w:rFonts w:cs="Arial"/>
          <w:szCs w:val="24"/>
        </w:rPr>
        <w:t xml:space="preserve"> (ресурсы)</w:t>
      </w:r>
      <w:r w:rsidR="003D0A93">
        <w:rPr>
          <w:rFonts w:cs="Arial"/>
          <w:szCs w:val="24"/>
        </w:rPr>
        <w:t xml:space="preserve"> –</w:t>
      </w:r>
      <w:r w:rsidRPr="00E070A0">
        <w:rPr>
          <w:rFonts w:cs="Arial"/>
          <w:szCs w:val="24"/>
        </w:rPr>
        <w:t xml:space="preserve"> людские, технические, временные, финансовые, позволяющие выполнить технологическую операцию.</w:t>
      </w:r>
    </w:p>
    <w:p w:rsidR="00A75F9F" w:rsidRPr="00E070A0" w:rsidRDefault="00A75F9F" w:rsidP="003D0A93">
      <w:pPr>
        <w:pStyle w:val="a8"/>
        <w:widowControl w:val="0"/>
        <w:rPr>
          <w:rFonts w:cs="Arial"/>
          <w:szCs w:val="24"/>
        </w:rPr>
      </w:pPr>
      <w:r w:rsidRPr="00E070A0">
        <w:rPr>
          <w:rFonts w:cs="Arial"/>
          <w:b/>
          <w:bCs/>
          <w:szCs w:val="24"/>
          <w:lang w:val="en-US"/>
        </w:rPr>
        <w:t>S</w:t>
      </w:r>
      <w:r w:rsidRPr="00E070A0">
        <w:rPr>
          <w:rFonts w:cs="Arial"/>
          <w:szCs w:val="24"/>
        </w:rPr>
        <w:t xml:space="preserve"> (средства) </w:t>
      </w:r>
      <w:r w:rsidR="003D0A93">
        <w:rPr>
          <w:rFonts w:cs="Arial"/>
          <w:szCs w:val="24"/>
        </w:rPr>
        <w:t>–</w:t>
      </w:r>
      <w:r w:rsidRPr="00E070A0">
        <w:rPr>
          <w:rFonts w:cs="Arial"/>
          <w:szCs w:val="24"/>
        </w:rPr>
        <w:t xml:space="preserve"> специальный вид ресурса, включающий методические и прогр</w:t>
      </w:r>
      <w:r w:rsidR="00F508FF">
        <w:rPr>
          <w:rFonts w:cs="Arial"/>
          <w:szCs w:val="24"/>
        </w:rPr>
        <w:t>аммные средства выполнения ТО (</w:t>
      </w:r>
      <w:r w:rsidRPr="00E070A0">
        <w:rPr>
          <w:rFonts w:cs="Arial"/>
          <w:szCs w:val="24"/>
        </w:rPr>
        <w:t xml:space="preserve">в большей степени ориентировано на проектировщика). </w:t>
      </w:r>
    </w:p>
    <w:p w:rsidR="00A75F9F" w:rsidRPr="00E070A0" w:rsidRDefault="00A75F9F" w:rsidP="003D0A93">
      <w:pPr>
        <w:pStyle w:val="a8"/>
        <w:widowControl w:val="0"/>
        <w:rPr>
          <w:rFonts w:cs="Arial"/>
          <w:szCs w:val="24"/>
        </w:rPr>
      </w:pPr>
      <w:r w:rsidRPr="00E070A0">
        <w:rPr>
          <w:rFonts w:cs="Arial"/>
          <w:szCs w:val="24"/>
        </w:rPr>
        <w:t>На основе технологических операций строится технологическая сеть проектирования (ТСП) – взаимосвязанная по входам и выходам последовательность ТО, выполнение которых приводит к достижению требуемого результата – созданию проекта.</w:t>
      </w:r>
      <w:r w:rsidR="00E45698">
        <w:rPr>
          <w:rFonts w:cs="Arial"/>
          <w:szCs w:val="24"/>
        </w:rPr>
        <w:t xml:space="preserve"> </w:t>
      </w:r>
      <w:r w:rsidRPr="00E070A0">
        <w:rPr>
          <w:rFonts w:cs="Arial"/>
          <w:szCs w:val="24"/>
        </w:rPr>
        <w:t>ТСП могут строиться с различной степенью детализации.</w:t>
      </w:r>
    </w:p>
    <w:p w:rsidR="00A75F9F" w:rsidRPr="00E070A0" w:rsidRDefault="00A75F9F" w:rsidP="003D0A93">
      <w:pPr>
        <w:pStyle w:val="a8"/>
        <w:widowControl w:val="0"/>
        <w:spacing w:before="120"/>
        <w:rPr>
          <w:rFonts w:cs="Arial"/>
          <w:szCs w:val="24"/>
        </w:rPr>
      </w:pPr>
      <w:r w:rsidRPr="00E070A0">
        <w:rPr>
          <w:rFonts w:cs="Arial"/>
          <w:szCs w:val="24"/>
          <w:u w:val="single"/>
        </w:rPr>
        <w:t>Стадии разработки ЭИС</w:t>
      </w:r>
      <w:r w:rsidRPr="00E070A0">
        <w:rPr>
          <w:rFonts w:cs="Arial"/>
          <w:szCs w:val="24"/>
        </w:rPr>
        <w:t>:</w:t>
      </w:r>
    </w:p>
    <w:p w:rsidR="00A75F9F" w:rsidRPr="00E070A0" w:rsidRDefault="00A75F9F" w:rsidP="003A1658">
      <w:pPr>
        <w:pStyle w:val="a8"/>
        <w:widowControl w:val="0"/>
        <w:numPr>
          <w:ilvl w:val="0"/>
          <w:numId w:val="10"/>
        </w:numPr>
        <w:tabs>
          <w:tab w:val="clear" w:pos="720"/>
        </w:tabs>
        <w:rPr>
          <w:rFonts w:cs="Arial"/>
          <w:szCs w:val="24"/>
        </w:rPr>
      </w:pPr>
      <w:r w:rsidRPr="00E070A0">
        <w:rPr>
          <w:rFonts w:cs="Arial"/>
          <w:i/>
          <w:iCs/>
          <w:szCs w:val="24"/>
        </w:rPr>
        <w:t>Планирование и анализ требований</w:t>
      </w:r>
      <w:r w:rsidRPr="00E070A0">
        <w:rPr>
          <w:rFonts w:cs="Arial"/>
          <w:szCs w:val="24"/>
        </w:rPr>
        <w:t xml:space="preserve"> (предпроектная стадия) – системный анализ. Исследуется и анализируется существующая ИС, определяются требования к новой ЭИС, оформляются технико-экономическое обоснование (</w:t>
      </w:r>
      <w:r w:rsidRPr="00E070A0">
        <w:rPr>
          <w:rFonts w:cs="Arial"/>
          <w:b/>
          <w:szCs w:val="24"/>
        </w:rPr>
        <w:t>ТЭО</w:t>
      </w:r>
      <w:r w:rsidRPr="00E070A0">
        <w:rPr>
          <w:rFonts w:cs="Arial"/>
          <w:szCs w:val="24"/>
        </w:rPr>
        <w:t>) и техническое задание (</w:t>
      </w:r>
      <w:r w:rsidRPr="00E070A0">
        <w:rPr>
          <w:rFonts w:cs="Arial"/>
          <w:b/>
          <w:szCs w:val="24"/>
        </w:rPr>
        <w:t>ТЗ</w:t>
      </w:r>
      <w:r w:rsidRPr="00E070A0">
        <w:rPr>
          <w:rFonts w:cs="Arial"/>
          <w:szCs w:val="24"/>
        </w:rPr>
        <w:t>) на разработку ЭИС.</w:t>
      </w:r>
    </w:p>
    <w:p w:rsidR="00A75F9F" w:rsidRPr="00E070A0" w:rsidRDefault="00A75F9F" w:rsidP="003A1658">
      <w:pPr>
        <w:pStyle w:val="a8"/>
        <w:widowControl w:val="0"/>
        <w:numPr>
          <w:ilvl w:val="0"/>
          <w:numId w:val="10"/>
        </w:numPr>
        <w:rPr>
          <w:rFonts w:cs="Arial"/>
          <w:szCs w:val="24"/>
        </w:rPr>
      </w:pPr>
      <w:r w:rsidRPr="00E070A0">
        <w:rPr>
          <w:rFonts w:cs="Arial"/>
          <w:i/>
          <w:iCs/>
          <w:szCs w:val="24"/>
        </w:rPr>
        <w:t xml:space="preserve">Проектирование </w:t>
      </w:r>
      <w:r w:rsidRPr="00E070A0">
        <w:rPr>
          <w:rFonts w:cs="Arial"/>
          <w:szCs w:val="24"/>
        </w:rPr>
        <w:t>(техническое и логическое проектирование).  Разработка состава автоматизируемых функций и состава обеспечивающих подсистем; оформление технического проекта  (</w:t>
      </w:r>
      <w:r w:rsidRPr="00E070A0">
        <w:rPr>
          <w:rFonts w:cs="Arial"/>
          <w:b/>
          <w:szCs w:val="24"/>
        </w:rPr>
        <w:t>ТП</w:t>
      </w:r>
      <w:r w:rsidRPr="00E070A0">
        <w:rPr>
          <w:rFonts w:cs="Arial"/>
          <w:szCs w:val="24"/>
        </w:rPr>
        <w:t>) на ЭИС.</w:t>
      </w:r>
    </w:p>
    <w:p w:rsidR="00A75F9F" w:rsidRPr="00E070A0" w:rsidRDefault="00A75F9F" w:rsidP="003A1658">
      <w:pPr>
        <w:pStyle w:val="a8"/>
        <w:widowControl w:val="0"/>
        <w:numPr>
          <w:ilvl w:val="0"/>
          <w:numId w:val="10"/>
        </w:numPr>
        <w:rPr>
          <w:rFonts w:cs="Arial"/>
          <w:szCs w:val="24"/>
        </w:rPr>
      </w:pPr>
      <w:r w:rsidRPr="00E070A0">
        <w:rPr>
          <w:rFonts w:cs="Arial"/>
          <w:i/>
          <w:iCs/>
          <w:szCs w:val="24"/>
        </w:rPr>
        <w:t xml:space="preserve">Реализация  </w:t>
      </w:r>
      <w:r w:rsidRPr="00E070A0">
        <w:rPr>
          <w:rFonts w:cs="Arial"/>
          <w:szCs w:val="24"/>
        </w:rPr>
        <w:t>(рабочее,  физическое проектирование,  программирование). Разработка и настройка программ, наполнение БД, создание рабочих инструкций для персонала, оформление рабочего проекта (</w:t>
      </w:r>
      <w:r w:rsidRPr="00E070A0">
        <w:rPr>
          <w:rFonts w:cs="Arial"/>
          <w:b/>
          <w:szCs w:val="24"/>
        </w:rPr>
        <w:t>РП</w:t>
      </w:r>
      <w:r w:rsidRPr="00E070A0">
        <w:rPr>
          <w:rFonts w:cs="Arial"/>
          <w:szCs w:val="24"/>
        </w:rPr>
        <w:t>).</w:t>
      </w:r>
    </w:p>
    <w:p w:rsidR="00A75F9F" w:rsidRPr="00E070A0" w:rsidRDefault="00A75F9F" w:rsidP="003A1658">
      <w:pPr>
        <w:pStyle w:val="a8"/>
        <w:widowControl w:val="0"/>
        <w:numPr>
          <w:ilvl w:val="0"/>
          <w:numId w:val="10"/>
        </w:numPr>
        <w:rPr>
          <w:rFonts w:cs="Arial"/>
          <w:szCs w:val="24"/>
        </w:rPr>
      </w:pPr>
      <w:r w:rsidRPr="00E070A0">
        <w:rPr>
          <w:rFonts w:cs="Arial"/>
          <w:i/>
          <w:iCs/>
          <w:szCs w:val="24"/>
        </w:rPr>
        <w:t>Внедрение</w:t>
      </w:r>
      <w:r w:rsidRPr="00E070A0">
        <w:rPr>
          <w:rFonts w:cs="Arial"/>
          <w:szCs w:val="24"/>
        </w:rPr>
        <w:t xml:space="preserve"> (тестирование, опытная эксплуатация). Комплексная отладка подсистем ЭИС, обучение персонала, поэтапное внедрение ЭИС в эксплуатацию по подразделениям объекта, оформление акта о приемо-сдаточных испытаниях ЭИС.</w:t>
      </w:r>
    </w:p>
    <w:p w:rsidR="00A75F9F" w:rsidRPr="00E070A0" w:rsidRDefault="00A75F9F" w:rsidP="003A1658">
      <w:pPr>
        <w:pStyle w:val="a8"/>
        <w:widowControl w:val="0"/>
        <w:numPr>
          <w:ilvl w:val="0"/>
          <w:numId w:val="10"/>
        </w:numPr>
        <w:rPr>
          <w:rFonts w:cs="Arial"/>
          <w:szCs w:val="24"/>
        </w:rPr>
      </w:pPr>
      <w:r w:rsidRPr="00E070A0">
        <w:rPr>
          <w:rFonts w:cs="Arial"/>
          <w:i/>
          <w:iCs/>
          <w:szCs w:val="24"/>
        </w:rPr>
        <w:t>Эксплуатация</w:t>
      </w:r>
      <w:r w:rsidRPr="00E070A0">
        <w:rPr>
          <w:rFonts w:cs="Arial"/>
          <w:szCs w:val="24"/>
        </w:rPr>
        <w:t xml:space="preserve"> (сопровождение, модернизация). Повторение стадий 2-</w:t>
      </w:r>
      <w:r w:rsidR="00DA53AC">
        <w:rPr>
          <w:rFonts w:cs="Arial"/>
          <w:szCs w:val="24"/>
        </w:rPr>
        <w:t>4</w:t>
      </w:r>
      <w:r w:rsidRPr="00E070A0">
        <w:rPr>
          <w:rFonts w:cs="Arial"/>
          <w:szCs w:val="24"/>
        </w:rPr>
        <w:t xml:space="preserve"> и их доработка.</w:t>
      </w:r>
    </w:p>
    <w:p w:rsidR="003D0A93" w:rsidRDefault="00A75F9F" w:rsidP="003D0A93">
      <w:pPr>
        <w:widowControl w:val="0"/>
        <w:tabs>
          <w:tab w:val="left" w:pos="8040"/>
        </w:tabs>
        <w:spacing w:line="360" w:lineRule="auto"/>
        <w:ind w:firstLine="709"/>
        <w:jc w:val="both"/>
        <w:rPr>
          <w:rFonts w:ascii="Arial" w:hAnsi="Arial" w:cs="Arial"/>
          <w:sz w:val="24"/>
          <w:szCs w:val="24"/>
        </w:rPr>
      </w:pPr>
      <w:r w:rsidRPr="00E070A0">
        <w:rPr>
          <w:rFonts w:ascii="Arial" w:hAnsi="Arial" w:cs="Arial"/>
          <w:sz w:val="24"/>
          <w:szCs w:val="24"/>
        </w:rPr>
        <w:t>Целью «</w:t>
      </w:r>
      <w:r w:rsidRPr="00E070A0">
        <w:rPr>
          <w:rFonts w:ascii="Arial" w:hAnsi="Arial" w:cs="Arial"/>
          <w:b/>
          <w:sz w:val="24"/>
          <w:szCs w:val="24"/>
        </w:rPr>
        <w:t>Анализа материалов обследования»</w:t>
      </w:r>
      <w:r w:rsidRPr="00E070A0">
        <w:rPr>
          <w:rFonts w:ascii="Arial" w:hAnsi="Arial" w:cs="Arial"/>
          <w:sz w:val="24"/>
          <w:szCs w:val="24"/>
        </w:rPr>
        <w:t xml:space="preserve"> является сопоставление собранной об объекте информации выдвигаемым требованиям;  выработка направлений совершенствования работы объекта на базе внедрения проекта  ЭИС, выбор инструментария проектирования и оценка эффективности его применения; определение общесистемных, функциональных и локальных </w:t>
      </w:r>
      <w:r w:rsidRPr="00E070A0">
        <w:rPr>
          <w:rFonts w:ascii="Arial" w:hAnsi="Arial" w:cs="Arial"/>
          <w:sz w:val="24"/>
          <w:szCs w:val="24"/>
        </w:rPr>
        <w:lastRenderedPageBreak/>
        <w:t>требований к проекту и его частям.</w:t>
      </w:r>
    </w:p>
    <w:p w:rsidR="003D0A93" w:rsidRDefault="00A75F9F" w:rsidP="003D0A93">
      <w:pPr>
        <w:widowControl w:val="0"/>
        <w:tabs>
          <w:tab w:val="left" w:pos="8040"/>
        </w:tabs>
        <w:spacing w:line="360" w:lineRule="auto"/>
        <w:ind w:firstLine="709"/>
        <w:jc w:val="both"/>
        <w:rPr>
          <w:rFonts w:ascii="Arial" w:hAnsi="Arial" w:cs="Arial"/>
          <w:sz w:val="24"/>
          <w:szCs w:val="24"/>
        </w:rPr>
      </w:pPr>
      <w:r w:rsidRPr="00E070A0">
        <w:rPr>
          <w:rFonts w:ascii="Arial" w:hAnsi="Arial" w:cs="Arial"/>
          <w:sz w:val="24"/>
          <w:szCs w:val="24"/>
        </w:rPr>
        <w:t xml:space="preserve">Анализ материалов обследования позволяет разработчикам выделить и составить </w:t>
      </w:r>
      <w:r w:rsidRPr="00E070A0">
        <w:rPr>
          <w:rFonts w:ascii="Arial" w:hAnsi="Arial" w:cs="Arial"/>
          <w:i/>
          <w:iCs/>
          <w:sz w:val="24"/>
          <w:szCs w:val="24"/>
        </w:rPr>
        <w:t>список автоматизируемых подразделений</w:t>
      </w:r>
      <w:r w:rsidRPr="00E070A0">
        <w:rPr>
          <w:rFonts w:ascii="Arial" w:hAnsi="Arial" w:cs="Arial"/>
          <w:sz w:val="24"/>
          <w:szCs w:val="24"/>
        </w:rPr>
        <w:t xml:space="preserve"> (отделы технико-экономического планирования, оперативного управления основным производством, технической подготовки производства, МТС, реализации и сбыта готовой продукции, бухгалтерия; выявить </w:t>
      </w:r>
      <w:r w:rsidRPr="00E070A0">
        <w:rPr>
          <w:rFonts w:ascii="Arial" w:hAnsi="Arial" w:cs="Arial"/>
          <w:i/>
          <w:iCs/>
          <w:sz w:val="24"/>
          <w:szCs w:val="24"/>
        </w:rPr>
        <w:t xml:space="preserve">список автоматизируемых задач </w:t>
      </w:r>
      <w:r w:rsidRPr="00E070A0">
        <w:rPr>
          <w:rFonts w:ascii="Arial" w:hAnsi="Arial" w:cs="Arial"/>
          <w:sz w:val="24"/>
          <w:szCs w:val="24"/>
        </w:rPr>
        <w:t>(связь с другими задачами, трудоемкость и оперативность расчета показателей, их достаточность, достоверность выходных данных, очередность проектирования решаемых задач и т.д.);</w:t>
      </w:r>
      <w:r w:rsidR="00E45698">
        <w:rPr>
          <w:rFonts w:ascii="Arial" w:hAnsi="Arial" w:cs="Arial"/>
          <w:sz w:val="24"/>
          <w:szCs w:val="24"/>
        </w:rPr>
        <w:t xml:space="preserve"> </w:t>
      </w:r>
      <w:r w:rsidRPr="00E070A0">
        <w:rPr>
          <w:rFonts w:ascii="Arial" w:hAnsi="Arial" w:cs="Arial"/>
          <w:i/>
          <w:iCs/>
          <w:sz w:val="24"/>
          <w:szCs w:val="24"/>
        </w:rPr>
        <w:t>предварительный выбор комплекса технических средств</w:t>
      </w:r>
      <w:r w:rsidRPr="00E070A0">
        <w:rPr>
          <w:rFonts w:ascii="Arial" w:hAnsi="Arial" w:cs="Arial"/>
          <w:sz w:val="24"/>
          <w:szCs w:val="24"/>
        </w:rPr>
        <w:t xml:space="preserve">; </w:t>
      </w:r>
      <w:r w:rsidRPr="00E070A0">
        <w:rPr>
          <w:rFonts w:ascii="Arial" w:hAnsi="Arial" w:cs="Arial"/>
          <w:i/>
          <w:iCs/>
          <w:sz w:val="24"/>
          <w:szCs w:val="24"/>
        </w:rPr>
        <w:t xml:space="preserve"> выбор типа операционных систем; выбор способа организации информационной базы (ИБ)</w:t>
      </w:r>
      <w:r w:rsidRPr="00E070A0">
        <w:rPr>
          <w:rFonts w:ascii="Arial" w:hAnsi="Arial" w:cs="Arial"/>
          <w:sz w:val="24"/>
          <w:szCs w:val="24"/>
        </w:rPr>
        <w:t xml:space="preserve"> (локальные, интегрированные</w:t>
      </w:r>
      <w:r w:rsidRPr="00E070A0">
        <w:rPr>
          <w:rStyle w:val="af"/>
          <w:rFonts w:ascii="Arial" w:hAnsi="Arial" w:cs="Arial"/>
          <w:sz w:val="24"/>
          <w:szCs w:val="24"/>
        </w:rPr>
        <w:footnoteReference w:customMarkFollows="1" w:id="1"/>
        <w:sym w:font="Symbol" w:char="F02A"/>
      </w:r>
      <w:r w:rsidRPr="00E070A0">
        <w:rPr>
          <w:rFonts w:ascii="Arial" w:hAnsi="Arial" w:cs="Arial"/>
          <w:sz w:val="24"/>
          <w:szCs w:val="24"/>
        </w:rPr>
        <w:t>)</w:t>
      </w:r>
      <w:r w:rsidRPr="00E070A0">
        <w:rPr>
          <w:rFonts w:ascii="Arial" w:hAnsi="Arial" w:cs="Arial"/>
          <w:i/>
          <w:iCs/>
          <w:sz w:val="24"/>
          <w:szCs w:val="24"/>
        </w:rPr>
        <w:t xml:space="preserve"> и программного средства ведения ИБ</w:t>
      </w:r>
      <w:r w:rsidRPr="00E070A0">
        <w:rPr>
          <w:rFonts w:ascii="Arial" w:hAnsi="Arial" w:cs="Arial"/>
          <w:sz w:val="24"/>
          <w:szCs w:val="24"/>
        </w:rPr>
        <w:t xml:space="preserve"> (выбираются исходя из класса хранения данных: систем управления файлами, или СУБД);  </w:t>
      </w:r>
      <w:r w:rsidRPr="00E070A0">
        <w:rPr>
          <w:rFonts w:ascii="Arial" w:hAnsi="Arial" w:cs="Arial"/>
          <w:i/>
          <w:iCs/>
          <w:sz w:val="24"/>
          <w:szCs w:val="24"/>
        </w:rPr>
        <w:t>выбор методов и средств проектирования ПО системы</w:t>
      </w:r>
      <w:r w:rsidRPr="00E070A0">
        <w:rPr>
          <w:rFonts w:ascii="Arial" w:hAnsi="Arial" w:cs="Arial"/>
          <w:sz w:val="24"/>
          <w:szCs w:val="24"/>
        </w:rPr>
        <w:t>, зависящий от выбранной технологии проектирования.</w:t>
      </w:r>
    </w:p>
    <w:p w:rsidR="003D0A93" w:rsidRDefault="00A75F9F" w:rsidP="003D0A93">
      <w:pPr>
        <w:widowControl w:val="0"/>
        <w:tabs>
          <w:tab w:val="left" w:pos="8040"/>
        </w:tabs>
        <w:spacing w:line="360" w:lineRule="auto"/>
        <w:ind w:firstLine="709"/>
        <w:jc w:val="both"/>
        <w:rPr>
          <w:rFonts w:ascii="Arial" w:hAnsi="Arial" w:cs="Arial"/>
          <w:sz w:val="24"/>
          <w:szCs w:val="24"/>
        </w:rPr>
      </w:pPr>
      <w:r w:rsidRPr="00E070A0">
        <w:rPr>
          <w:rFonts w:ascii="Arial" w:hAnsi="Arial" w:cs="Arial"/>
          <w:sz w:val="24"/>
          <w:szCs w:val="24"/>
        </w:rPr>
        <w:t xml:space="preserve">Выполнение всех этих операций завершается составлением </w:t>
      </w:r>
      <w:r w:rsidRPr="00E070A0">
        <w:rPr>
          <w:rFonts w:ascii="Arial" w:hAnsi="Arial" w:cs="Arial"/>
          <w:b/>
          <w:bCs/>
          <w:sz w:val="24"/>
          <w:szCs w:val="24"/>
        </w:rPr>
        <w:t>ТЭО</w:t>
      </w:r>
      <w:r w:rsidRPr="00E070A0">
        <w:rPr>
          <w:rFonts w:ascii="Arial" w:hAnsi="Arial" w:cs="Arial"/>
          <w:sz w:val="24"/>
          <w:szCs w:val="24"/>
        </w:rPr>
        <w:t xml:space="preserve"> и формированием </w:t>
      </w:r>
      <w:r w:rsidRPr="00E070A0">
        <w:rPr>
          <w:rFonts w:ascii="Arial" w:hAnsi="Arial" w:cs="Arial"/>
          <w:b/>
          <w:sz w:val="24"/>
          <w:szCs w:val="24"/>
        </w:rPr>
        <w:t>ТЗ</w:t>
      </w:r>
      <w:r w:rsidRPr="00E070A0">
        <w:rPr>
          <w:rFonts w:ascii="Arial" w:hAnsi="Arial" w:cs="Arial"/>
          <w:sz w:val="24"/>
          <w:szCs w:val="24"/>
        </w:rPr>
        <w:t xml:space="preserve">. Цель </w:t>
      </w:r>
      <w:r w:rsidRPr="00E070A0">
        <w:rPr>
          <w:rFonts w:ascii="Arial" w:hAnsi="Arial" w:cs="Arial"/>
          <w:b/>
          <w:bCs/>
          <w:i/>
          <w:iCs/>
          <w:sz w:val="24"/>
          <w:szCs w:val="24"/>
        </w:rPr>
        <w:t>ТЭО</w:t>
      </w:r>
      <w:r w:rsidRPr="00E070A0">
        <w:rPr>
          <w:rFonts w:ascii="Arial" w:hAnsi="Arial" w:cs="Arial"/>
          <w:sz w:val="24"/>
          <w:szCs w:val="24"/>
        </w:rPr>
        <w:t xml:space="preserve"> разработки проекта – оценка параметров: организационных, информационных и экономических. Параметризация позволяет определить требования к системе, оценить существующую ИС, определить пригодность типовых решений в проекте ЭИС, выбрать проектные решения в соо</w:t>
      </w:r>
      <w:r w:rsidR="003D0A93">
        <w:rPr>
          <w:rFonts w:ascii="Arial" w:hAnsi="Arial" w:cs="Arial"/>
          <w:sz w:val="24"/>
          <w:szCs w:val="24"/>
        </w:rPr>
        <w:t>тветствии с требованиями к ЭИС.</w:t>
      </w:r>
    </w:p>
    <w:p w:rsidR="00A75F9F" w:rsidRPr="00E070A0" w:rsidRDefault="00A75F9F" w:rsidP="003D0A93">
      <w:pPr>
        <w:widowControl w:val="0"/>
        <w:tabs>
          <w:tab w:val="left" w:pos="8040"/>
        </w:tabs>
        <w:spacing w:line="360" w:lineRule="auto"/>
        <w:ind w:firstLine="709"/>
        <w:jc w:val="both"/>
        <w:rPr>
          <w:rFonts w:ascii="Arial" w:hAnsi="Arial" w:cs="Arial"/>
          <w:sz w:val="24"/>
          <w:szCs w:val="24"/>
        </w:rPr>
      </w:pPr>
      <w:r w:rsidRPr="00E070A0">
        <w:rPr>
          <w:rFonts w:ascii="Arial" w:hAnsi="Arial" w:cs="Arial"/>
          <w:sz w:val="24"/>
          <w:szCs w:val="24"/>
        </w:rPr>
        <w:t>На основе ТЭО разрабатываются основные требования к будущему проекту ЭИС и составляется «</w:t>
      </w:r>
      <w:r w:rsidRPr="00A02133">
        <w:rPr>
          <w:rFonts w:ascii="Arial" w:hAnsi="Arial" w:cs="Arial"/>
          <w:bCs/>
          <w:i/>
          <w:iCs/>
          <w:sz w:val="24"/>
          <w:szCs w:val="24"/>
        </w:rPr>
        <w:t>Техническое задание</w:t>
      </w:r>
      <w:r w:rsidRPr="00E070A0">
        <w:rPr>
          <w:rFonts w:ascii="Arial" w:hAnsi="Arial" w:cs="Arial"/>
          <w:sz w:val="24"/>
          <w:szCs w:val="24"/>
        </w:rPr>
        <w:t>» (</w:t>
      </w:r>
      <w:r w:rsidRPr="00E070A0">
        <w:rPr>
          <w:rFonts w:ascii="Arial" w:hAnsi="Arial" w:cs="Arial"/>
          <w:b/>
          <w:sz w:val="24"/>
          <w:szCs w:val="24"/>
        </w:rPr>
        <w:t>ТЗ</w:t>
      </w:r>
      <w:r w:rsidRPr="00E070A0">
        <w:rPr>
          <w:rFonts w:ascii="Arial" w:hAnsi="Arial" w:cs="Arial"/>
          <w:sz w:val="24"/>
          <w:szCs w:val="24"/>
        </w:rPr>
        <w:t>), включающего следующие разделы:</w:t>
      </w:r>
    </w:p>
    <w:p w:rsidR="00A75F9F" w:rsidRPr="00E070A0" w:rsidRDefault="00A75F9F" w:rsidP="003A1658">
      <w:pPr>
        <w:widowControl w:val="0"/>
        <w:numPr>
          <w:ilvl w:val="0"/>
          <w:numId w:val="15"/>
        </w:numPr>
        <w:tabs>
          <w:tab w:val="clear" w:pos="360"/>
          <w:tab w:val="num" w:pos="-3402"/>
          <w:tab w:val="left" w:pos="-2340"/>
        </w:tabs>
        <w:spacing w:line="360" w:lineRule="auto"/>
        <w:jc w:val="both"/>
        <w:rPr>
          <w:rFonts w:ascii="Arial" w:hAnsi="Arial" w:cs="Arial"/>
          <w:sz w:val="24"/>
          <w:szCs w:val="24"/>
        </w:rPr>
      </w:pPr>
      <w:r w:rsidRPr="00E070A0">
        <w:rPr>
          <w:rFonts w:ascii="Arial" w:hAnsi="Arial" w:cs="Arial"/>
          <w:i/>
          <w:iCs/>
          <w:sz w:val="24"/>
          <w:szCs w:val="24"/>
        </w:rPr>
        <w:t>«Общие сведения о проекте»</w:t>
      </w:r>
      <w:r w:rsidRPr="00E070A0">
        <w:rPr>
          <w:rFonts w:ascii="Arial" w:hAnsi="Arial" w:cs="Arial"/>
          <w:sz w:val="24"/>
          <w:szCs w:val="24"/>
        </w:rPr>
        <w:t xml:space="preserve"> - наименование и код системы, код договора, наименования организации-разработчика и организации-заказчика, перечень документов, являющихся основой для создания системы, сроки начала и окончания разработки ЭИС, источники финансирования, порядок оформления и предъявления заказчику результатов работ по созданию системы (ее частей);</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t>«Назначение и цели создания ЭИС»</w:t>
      </w:r>
      <w:r w:rsidRPr="00E070A0">
        <w:rPr>
          <w:rFonts w:ascii="Arial" w:hAnsi="Arial" w:cs="Arial"/>
          <w:sz w:val="24"/>
          <w:szCs w:val="24"/>
        </w:rPr>
        <w:t>;</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t>«Характеристика объекта автоматизации»</w:t>
      </w:r>
      <w:r w:rsidRPr="00E070A0">
        <w:rPr>
          <w:rFonts w:ascii="Arial" w:hAnsi="Arial" w:cs="Arial"/>
          <w:sz w:val="24"/>
          <w:szCs w:val="24"/>
        </w:rPr>
        <w:t>;</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lastRenderedPageBreak/>
        <w:t>«Требования к системе</w:t>
      </w:r>
      <w:r w:rsidRPr="00E070A0">
        <w:rPr>
          <w:rFonts w:ascii="Arial" w:hAnsi="Arial" w:cs="Arial"/>
          <w:sz w:val="24"/>
          <w:szCs w:val="24"/>
        </w:rPr>
        <w:t>» состоят из следующих подразделов:</w:t>
      </w:r>
    </w:p>
    <w:p w:rsidR="00A75F9F" w:rsidRPr="00E070A0" w:rsidRDefault="00A75F9F" w:rsidP="003A1658">
      <w:pPr>
        <w:pStyle w:val="a9"/>
        <w:widowControl w:val="0"/>
        <w:numPr>
          <w:ilvl w:val="0"/>
          <w:numId w:val="14"/>
        </w:numPr>
        <w:tabs>
          <w:tab w:val="left" w:pos="-2340"/>
        </w:tabs>
        <w:spacing w:line="360" w:lineRule="auto"/>
        <w:rPr>
          <w:rFonts w:cs="Arial"/>
          <w:szCs w:val="24"/>
        </w:rPr>
      </w:pPr>
      <w:r w:rsidRPr="00E070A0">
        <w:rPr>
          <w:rFonts w:cs="Arial"/>
          <w:szCs w:val="24"/>
        </w:rPr>
        <w:t>требования к системе в целом – к структуре и функционированию системы; к численности квалифицированных работников; к надежности и безопасности работы системы; эксплуатации, техническому обслуживанию; к сохранности информации при аварийных ситуациях; требования к унификации и стандартизации и т.д.;</w:t>
      </w:r>
    </w:p>
    <w:p w:rsidR="00A75F9F" w:rsidRPr="00E070A0" w:rsidRDefault="00A75F9F" w:rsidP="003A1658">
      <w:pPr>
        <w:widowControl w:val="0"/>
        <w:numPr>
          <w:ilvl w:val="0"/>
          <w:numId w:val="14"/>
        </w:numPr>
        <w:tabs>
          <w:tab w:val="left" w:pos="-2340"/>
        </w:tabs>
        <w:spacing w:line="360" w:lineRule="auto"/>
        <w:jc w:val="both"/>
        <w:rPr>
          <w:rFonts w:ascii="Arial" w:hAnsi="Arial" w:cs="Arial"/>
          <w:sz w:val="24"/>
          <w:szCs w:val="24"/>
        </w:rPr>
      </w:pPr>
      <w:r w:rsidRPr="00E070A0">
        <w:rPr>
          <w:rFonts w:ascii="Arial" w:hAnsi="Arial" w:cs="Arial"/>
          <w:sz w:val="24"/>
          <w:szCs w:val="24"/>
        </w:rPr>
        <w:t>требования к функциям (задачам), выполняемым системой – очередность их создания; временной регламент и качество выполнения каждой функции, задачи или комплекса; форма представления выходной информации; достоверность и т.д.;</w:t>
      </w:r>
    </w:p>
    <w:p w:rsidR="00A75F9F" w:rsidRPr="00E070A0" w:rsidRDefault="00A75F9F" w:rsidP="003A1658">
      <w:pPr>
        <w:widowControl w:val="0"/>
        <w:numPr>
          <w:ilvl w:val="0"/>
          <w:numId w:val="14"/>
        </w:numPr>
        <w:tabs>
          <w:tab w:val="left" w:pos="-2340"/>
        </w:tabs>
        <w:spacing w:line="360" w:lineRule="auto"/>
        <w:jc w:val="both"/>
        <w:rPr>
          <w:rFonts w:ascii="Arial" w:hAnsi="Arial" w:cs="Arial"/>
          <w:sz w:val="24"/>
          <w:szCs w:val="24"/>
        </w:rPr>
      </w:pPr>
      <w:r w:rsidRPr="00E070A0">
        <w:rPr>
          <w:rFonts w:ascii="Arial" w:hAnsi="Arial" w:cs="Arial"/>
          <w:sz w:val="24"/>
          <w:szCs w:val="24"/>
        </w:rPr>
        <w:t>требования к видам обеспечения – математическому, программному, техническому, информационному и методическому.</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t>«Состав и содержание работ по созданию системы»</w:t>
      </w:r>
      <w:r w:rsidRPr="00E070A0">
        <w:rPr>
          <w:rFonts w:ascii="Arial" w:hAnsi="Arial" w:cs="Arial"/>
          <w:sz w:val="24"/>
          <w:szCs w:val="24"/>
        </w:rPr>
        <w:t xml:space="preserve"> - перечень стадий и этапов работ по созданию системы.</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t>«Порядок контроля приемки системы»</w:t>
      </w:r>
      <w:r w:rsidR="00E45698">
        <w:rPr>
          <w:rFonts w:ascii="Arial" w:hAnsi="Arial" w:cs="Arial"/>
          <w:i/>
          <w:iCs/>
          <w:sz w:val="24"/>
          <w:szCs w:val="24"/>
        </w:rPr>
        <w:t xml:space="preserve"> </w:t>
      </w:r>
      <w:r w:rsidR="003D0A93">
        <w:rPr>
          <w:rFonts w:ascii="Arial" w:hAnsi="Arial" w:cs="Arial"/>
          <w:sz w:val="24"/>
          <w:szCs w:val="24"/>
        </w:rPr>
        <w:t>–</w:t>
      </w:r>
      <w:r w:rsidRPr="00E070A0">
        <w:rPr>
          <w:rFonts w:ascii="Arial" w:hAnsi="Arial" w:cs="Arial"/>
          <w:sz w:val="24"/>
          <w:szCs w:val="24"/>
        </w:rPr>
        <w:t xml:space="preserve"> виды, состав, методы испытания системы и ее частей, общие требования к приемке работ по стадиям, порядок утверждения приемных документов, статус приемочной комиссии;</w:t>
      </w:r>
    </w:p>
    <w:p w:rsidR="00A75F9F" w:rsidRPr="00E070A0" w:rsidRDefault="00A75F9F" w:rsidP="003A1658">
      <w:pPr>
        <w:widowControl w:val="0"/>
        <w:numPr>
          <w:ilvl w:val="0"/>
          <w:numId w:val="15"/>
        </w:numPr>
        <w:tabs>
          <w:tab w:val="left" w:pos="-2340"/>
        </w:tabs>
        <w:spacing w:line="360" w:lineRule="auto"/>
        <w:jc w:val="both"/>
        <w:rPr>
          <w:rFonts w:ascii="Arial" w:hAnsi="Arial" w:cs="Arial"/>
          <w:sz w:val="24"/>
          <w:szCs w:val="24"/>
        </w:rPr>
      </w:pPr>
      <w:r w:rsidRPr="00E070A0">
        <w:rPr>
          <w:rFonts w:ascii="Arial" w:hAnsi="Arial" w:cs="Arial"/>
          <w:i/>
          <w:iCs/>
          <w:sz w:val="24"/>
          <w:szCs w:val="24"/>
        </w:rPr>
        <w:t>«Требования к составу и содержанию работ по подготовке объекта автоматизации к вводу системы в действие»</w:t>
      </w:r>
      <w:r w:rsidR="00E45698">
        <w:rPr>
          <w:rFonts w:ascii="Arial" w:hAnsi="Arial" w:cs="Arial"/>
          <w:i/>
          <w:iCs/>
          <w:sz w:val="24"/>
          <w:szCs w:val="24"/>
        </w:rPr>
        <w:t xml:space="preserve"> </w:t>
      </w:r>
      <w:r w:rsidR="003D0A93">
        <w:rPr>
          <w:rFonts w:ascii="Arial" w:hAnsi="Arial" w:cs="Arial"/>
          <w:sz w:val="24"/>
          <w:szCs w:val="24"/>
        </w:rPr>
        <w:t>–</w:t>
      </w:r>
      <w:r w:rsidRPr="00E070A0">
        <w:rPr>
          <w:rFonts w:ascii="Arial" w:hAnsi="Arial" w:cs="Arial"/>
          <w:sz w:val="24"/>
          <w:szCs w:val="24"/>
        </w:rPr>
        <w:t xml:space="preserve"> перечень мероприятий и исполни</w:t>
      </w:r>
      <w:r w:rsidR="003D0A93">
        <w:rPr>
          <w:rFonts w:ascii="Arial" w:hAnsi="Arial" w:cs="Arial"/>
          <w:sz w:val="24"/>
          <w:szCs w:val="24"/>
        </w:rPr>
        <w:t xml:space="preserve">телей (приведение информации к </w:t>
      </w:r>
      <w:r w:rsidRPr="00E070A0">
        <w:rPr>
          <w:rFonts w:ascii="Arial" w:hAnsi="Arial" w:cs="Arial"/>
          <w:sz w:val="24"/>
          <w:szCs w:val="24"/>
        </w:rPr>
        <w:t>виду</w:t>
      </w:r>
      <w:r w:rsidR="003D0A93">
        <w:rPr>
          <w:rFonts w:ascii="Arial" w:hAnsi="Arial" w:cs="Arial"/>
          <w:sz w:val="24"/>
          <w:szCs w:val="24"/>
        </w:rPr>
        <w:t>,</w:t>
      </w:r>
      <w:r w:rsidRPr="00E070A0">
        <w:rPr>
          <w:rFonts w:ascii="Arial" w:hAnsi="Arial" w:cs="Arial"/>
          <w:sz w:val="24"/>
          <w:szCs w:val="24"/>
        </w:rPr>
        <w:t xml:space="preserve"> пригодному для ввода ее в ЭВМ, создание для функционирования системы подразделений и служб, сроки и порядок комплектования штатов, и обучение персонала);</w:t>
      </w:r>
    </w:p>
    <w:p w:rsidR="00A75F9F" w:rsidRPr="00E070A0" w:rsidRDefault="00A75F9F" w:rsidP="003A1658">
      <w:pPr>
        <w:widowControl w:val="0"/>
        <w:numPr>
          <w:ilvl w:val="0"/>
          <w:numId w:val="15"/>
        </w:numPr>
        <w:tabs>
          <w:tab w:val="left" w:pos="-2340"/>
        </w:tabs>
        <w:spacing w:line="360" w:lineRule="auto"/>
        <w:jc w:val="both"/>
        <w:rPr>
          <w:rFonts w:ascii="Arial" w:hAnsi="Arial" w:cs="Arial"/>
          <w:i/>
          <w:iCs/>
          <w:sz w:val="24"/>
          <w:szCs w:val="24"/>
        </w:rPr>
      </w:pPr>
      <w:r w:rsidRPr="00E070A0">
        <w:rPr>
          <w:rFonts w:ascii="Arial" w:hAnsi="Arial" w:cs="Arial"/>
          <w:i/>
          <w:iCs/>
          <w:sz w:val="24"/>
          <w:szCs w:val="24"/>
        </w:rPr>
        <w:t>«Требования к документированию»</w:t>
      </w:r>
      <w:r w:rsidR="003D0A93">
        <w:rPr>
          <w:rFonts w:ascii="Arial" w:hAnsi="Arial" w:cs="Arial"/>
          <w:i/>
          <w:iCs/>
          <w:sz w:val="24"/>
          <w:szCs w:val="24"/>
        </w:rPr>
        <w:t xml:space="preserve"> –</w:t>
      </w:r>
      <w:r w:rsidR="00E45698">
        <w:rPr>
          <w:rFonts w:ascii="Arial" w:hAnsi="Arial" w:cs="Arial"/>
          <w:i/>
          <w:iCs/>
          <w:sz w:val="24"/>
          <w:szCs w:val="24"/>
        </w:rPr>
        <w:t xml:space="preserve"> </w:t>
      </w:r>
      <w:r w:rsidRPr="00E070A0">
        <w:rPr>
          <w:rFonts w:ascii="Arial" w:hAnsi="Arial" w:cs="Arial"/>
          <w:sz w:val="24"/>
          <w:szCs w:val="24"/>
        </w:rPr>
        <w:t>разработка документов и научно-технической документации отрасли заказчика;</w:t>
      </w:r>
    </w:p>
    <w:p w:rsidR="00A75F9F" w:rsidRPr="00E070A0" w:rsidRDefault="00A75F9F" w:rsidP="003A1658">
      <w:pPr>
        <w:widowControl w:val="0"/>
        <w:numPr>
          <w:ilvl w:val="0"/>
          <w:numId w:val="15"/>
        </w:numPr>
        <w:tabs>
          <w:tab w:val="left" w:pos="-2340"/>
        </w:tabs>
        <w:spacing w:line="360" w:lineRule="auto"/>
        <w:jc w:val="both"/>
        <w:rPr>
          <w:rFonts w:ascii="Arial" w:hAnsi="Arial" w:cs="Arial"/>
          <w:i/>
          <w:iCs/>
          <w:sz w:val="24"/>
          <w:szCs w:val="24"/>
        </w:rPr>
      </w:pPr>
      <w:r w:rsidRPr="00E070A0">
        <w:rPr>
          <w:rFonts w:ascii="Arial" w:hAnsi="Arial" w:cs="Arial"/>
          <w:i/>
          <w:iCs/>
          <w:sz w:val="24"/>
          <w:szCs w:val="24"/>
        </w:rPr>
        <w:t>«Источники разработки»</w:t>
      </w:r>
      <w:r w:rsidR="003D0A93">
        <w:rPr>
          <w:rFonts w:ascii="Arial" w:hAnsi="Arial" w:cs="Arial"/>
          <w:i/>
          <w:iCs/>
          <w:sz w:val="24"/>
          <w:szCs w:val="24"/>
        </w:rPr>
        <w:t xml:space="preserve"> –</w:t>
      </w:r>
      <w:r w:rsidRPr="00E070A0">
        <w:rPr>
          <w:rFonts w:ascii="Arial" w:hAnsi="Arial" w:cs="Arial"/>
          <w:sz w:val="24"/>
          <w:szCs w:val="24"/>
        </w:rPr>
        <w:t xml:space="preserve"> приводятся документы и информационные материалы (ТЭО, отчеты о законченных научно-исслед</w:t>
      </w:r>
      <w:r w:rsidR="003D0A93">
        <w:rPr>
          <w:rFonts w:ascii="Arial" w:hAnsi="Arial" w:cs="Arial"/>
          <w:sz w:val="24"/>
          <w:szCs w:val="24"/>
        </w:rPr>
        <w:t>овательских</w:t>
      </w:r>
      <w:r w:rsidRPr="00E070A0">
        <w:rPr>
          <w:rFonts w:ascii="Arial" w:hAnsi="Arial" w:cs="Arial"/>
          <w:sz w:val="24"/>
          <w:szCs w:val="24"/>
        </w:rPr>
        <w:t xml:space="preserve"> разработках, данные на отечественные, зарубежные системы-аналоги и др.);</w:t>
      </w:r>
    </w:p>
    <w:p w:rsidR="00A75F9F" w:rsidRPr="003540F1" w:rsidRDefault="003D0A93" w:rsidP="003D0A93">
      <w:pPr>
        <w:pStyle w:val="a9"/>
        <w:widowControl w:val="0"/>
        <w:tabs>
          <w:tab w:val="left" w:pos="-2340"/>
        </w:tabs>
        <w:spacing w:line="360" w:lineRule="auto"/>
        <w:rPr>
          <w:rFonts w:cs="Arial"/>
          <w:szCs w:val="24"/>
        </w:rPr>
      </w:pPr>
      <w:r>
        <w:rPr>
          <w:rFonts w:cs="Arial"/>
          <w:b/>
          <w:bCs/>
          <w:szCs w:val="24"/>
        </w:rPr>
        <w:tab/>
      </w:r>
      <w:r w:rsidR="00A75F9F" w:rsidRPr="00E070A0">
        <w:rPr>
          <w:rFonts w:cs="Arial"/>
          <w:b/>
          <w:bCs/>
          <w:szCs w:val="24"/>
        </w:rPr>
        <w:t>Техническое задание</w:t>
      </w:r>
      <w:r w:rsidR="00E45698">
        <w:rPr>
          <w:rFonts w:cs="Arial"/>
          <w:b/>
          <w:bCs/>
          <w:szCs w:val="24"/>
        </w:rPr>
        <w:t xml:space="preserve"> </w:t>
      </w:r>
      <w:r w:rsidR="00954378">
        <w:rPr>
          <w:rFonts w:cs="Arial"/>
          <w:szCs w:val="24"/>
        </w:rPr>
        <w:t xml:space="preserve">(ТЗ) </w:t>
      </w:r>
      <w:r w:rsidR="00A75F9F" w:rsidRPr="00E070A0">
        <w:rPr>
          <w:rFonts w:cs="Arial"/>
          <w:szCs w:val="24"/>
        </w:rPr>
        <w:t>включает в себя утвержденные методики, приложения с расчетами экономической эффективности системы, оценку нау</w:t>
      </w:r>
      <w:r w:rsidR="003540F1">
        <w:rPr>
          <w:rFonts w:cs="Arial"/>
          <w:szCs w:val="24"/>
        </w:rPr>
        <w:t>чно-технического уровня системы</w:t>
      </w:r>
      <w:r w:rsidR="00E45698">
        <w:rPr>
          <w:rFonts w:cs="Arial"/>
          <w:szCs w:val="24"/>
        </w:rPr>
        <w:t xml:space="preserve"> </w:t>
      </w:r>
      <w:r w:rsidR="003540F1" w:rsidRPr="003540F1">
        <w:t>[18].</w:t>
      </w:r>
    </w:p>
    <w:p w:rsidR="00A75F9F" w:rsidRPr="00E070A0" w:rsidRDefault="003D0A93" w:rsidP="003D0A93">
      <w:pPr>
        <w:widowControl w:val="0"/>
        <w:tabs>
          <w:tab w:val="left" w:pos="-2340"/>
        </w:tabs>
        <w:spacing w:line="360" w:lineRule="auto"/>
        <w:jc w:val="both"/>
        <w:rPr>
          <w:rFonts w:ascii="Arial" w:hAnsi="Arial" w:cs="Arial"/>
          <w:sz w:val="24"/>
          <w:szCs w:val="24"/>
        </w:rPr>
      </w:pPr>
      <w:r>
        <w:rPr>
          <w:rFonts w:ascii="Arial" w:hAnsi="Arial" w:cs="Arial"/>
          <w:sz w:val="24"/>
          <w:szCs w:val="24"/>
        </w:rPr>
        <w:tab/>
      </w:r>
      <w:r w:rsidR="00A75F9F" w:rsidRPr="00E070A0">
        <w:rPr>
          <w:rFonts w:ascii="Arial" w:hAnsi="Arial" w:cs="Arial"/>
          <w:sz w:val="24"/>
          <w:szCs w:val="24"/>
        </w:rPr>
        <w:t>На основе утвержденного ТЗ начинается стадия «</w:t>
      </w:r>
      <w:r w:rsidR="00A75F9F" w:rsidRPr="00E070A0">
        <w:rPr>
          <w:rFonts w:ascii="Arial" w:hAnsi="Arial" w:cs="Arial"/>
          <w:b/>
          <w:bCs/>
          <w:i/>
          <w:iCs/>
          <w:sz w:val="24"/>
          <w:szCs w:val="24"/>
        </w:rPr>
        <w:t>Технорабочего проектирования</w:t>
      </w:r>
      <w:r w:rsidR="00A75F9F" w:rsidRPr="00E070A0">
        <w:rPr>
          <w:rFonts w:ascii="Arial" w:hAnsi="Arial" w:cs="Arial"/>
          <w:sz w:val="24"/>
          <w:szCs w:val="24"/>
        </w:rPr>
        <w:t>», включающая два  этапа работ: техническое и рабочее проектирование.</w:t>
      </w:r>
    </w:p>
    <w:p w:rsidR="00A75F9F" w:rsidRPr="00E070A0" w:rsidRDefault="003D0A93" w:rsidP="003D0A93">
      <w:pPr>
        <w:widowControl w:val="0"/>
        <w:tabs>
          <w:tab w:val="left" w:pos="-2340"/>
        </w:tabs>
        <w:spacing w:line="360" w:lineRule="auto"/>
        <w:jc w:val="both"/>
        <w:rPr>
          <w:rFonts w:ascii="Arial" w:hAnsi="Arial" w:cs="Arial"/>
          <w:sz w:val="24"/>
          <w:szCs w:val="24"/>
        </w:rPr>
      </w:pPr>
      <w:r>
        <w:rPr>
          <w:rFonts w:ascii="Arial" w:hAnsi="Arial" w:cs="Arial"/>
          <w:b/>
          <w:sz w:val="24"/>
          <w:szCs w:val="24"/>
        </w:rPr>
        <w:lastRenderedPageBreak/>
        <w:tab/>
      </w:r>
      <w:r w:rsidR="00A75F9F" w:rsidRPr="00E070A0">
        <w:rPr>
          <w:rFonts w:ascii="Arial" w:hAnsi="Arial" w:cs="Arial"/>
          <w:b/>
          <w:sz w:val="24"/>
          <w:szCs w:val="24"/>
        </w:rPr>
        <w:t>Техническое</w:t>
      </w:r>
      <w:r w:rsidR="00E45698">
        <w:rPr>
          <w:rFonts w:ascii="Arial" w:hAnsi="Arial" w:cs="Arial"/>
          <w:b/>
          <w:sz w:val="24"/>
          <w:szCs w:val="24"/>
        </w:rPr>
        <w:t xml:space="preserve"> </w:t>
      </w:r>
      <w:r w:rsidR="00A75F9F" w:rsidRPr="00A02133">
        <w:rPr>
          <w:rFonts w:ascii="Arial" w:hAnsi="Arial" w:cs="Arial"/>
          <w:b/>
          <w:sz w:val="24"/>
          <w:szCs w:val="24"/>
        </w:rPr>
        <w:t>проектирование</w:t>
      </w:r>
      <w:r w:rsidR="00A75F9F" w:rsidRPr="00E070A0">
        <w:rPr>
          <w:rFonts w:ascii="Arial" w:hAnsi="Arial" w:cs="Arial"/>
          <w:sz w:val="24"/>
          <w:szCs w:val="24"/>
        </w:rPr>
        <w:t xml:space="preserve"> содержит:</w:t>
      </w:r>
    </w:p>
    <w:p w:rsidR="00A75F9F" w:rsidRPr="00E070A0" w:rsidRDefault="00A75F9F" w:rsidP="003A1658">
      <w:pPr>
        <w:widowControl w:val="0"/>
        <w:numPr>
          <w:ilvl w:val="0"/>
          <w:numId w:val="18"/>
        </w:numPr>
        <w:tabs>
          <w:tab w:val="clear" w:pos="720"/>
          <w:tab w:val="num" w:pos="-3420"/>
          <w:tab w:val="left" w:pos="-2340"/>
        </w:tabs>
        <w:spacing w:line="360" w:lineRule="auto"/>
        <w:ind w:left="180" w:hanging="180"/>
        <w:jc w:val="both"/>
        <w:rPr>
          <w:rFonts w:ascii="Arial" w:hAnsi="Arial" w:cs="Arial"/>
          <w:sz w:val="24"/>
          <w:szCs w:val="24"/>
        </w:rPr>
      </w:pPr>
      <w:r w:rsidRPr="00E070A0">
        <w:rPr>
          <w:rFonts w:ascii="Arial" w:hAnsi="Arial" w:cs="Arial"/>
          <w:sz w:val="24"/>
          <w:szCs w:val="24"/>
        </w:rPr>
        <w:t>разработку общесистемных проектных решений (уточняются цели создания ЭИС и выполняемые ею функции, устанавливается ее взаимосвязь с другими системами); уточняется и изменяется организационная структура; разрабатывается функциональная архитектура ЭИС;</w:t>
      </w:r>
    </w:p>
    <w:p w:rsidR="00A75F9F" w:rsidRPr="00E070A0" w:rsidRDefault="00A75F9F" w:rsidP="003A1658">
      <w:pPr>
        <w:widowControl w:val="0"/>
        <w:numPr>
          <w:ilvl w:val="0"/>
          <w:numId w:val="19"/>
        </w:numPr>
        <w:tabs>
          <w:tab w:val="clear" w:pos="720"/>
          <w:tab w:val="num" w:pos="-3420"/>
          <w:tab w:val="left" w:pos="-2340"/>
        </w:tabs>
        <w:spacing w:line="360" w:lineRule="auto"/>
        <w:ind w:left="180" w:hanging="180"/>
        <w:jc w:val="both"/>
        <w:rPr>
          <w:rFonts w:ascii="Arial" w:hAnsi="Arial" w:cs="Arial"/>
          <w:sz w:val="24"/>
          <w:szCs w:val="24"/>
        </w:rPr>
      </w:pPr>
      <w:r w:rsidRPr="00E070A0">
        <w:rPr>
          <w:rFonts w:ascii="Arial" w:hAnsi="Arial" w:cs="Arial"/>
          <w:sz w:val="24"/>
          <w:szCs w:val="24"/>
        </w:rPr>
        <w:t>разработку локальных проектных решений, к числу которых относятся следующие операции:</w:t>
      </w:r>
    </w:p>
    <w:p w:rsidR="00A75F9F" w:rsidRPr="00E070A0" w:rsidRDefault="00A75F9F" w:rsidP="003A1658">
      <w:pPr>
        <w:widowControl w:val="0"/>
        <w:numPr>
          <w:ilvl w:val="1"/>
          <w:numId w:val="20"/>
        </w:numPr>
        <w:tabs>
          <w:tab w:val="clear" w:pos="1440"/>
          <w:tab w:val="left" w:pos="-2340"/>
        </w:tabs>
        <w:spacing w:line="360" w:lineRule="auto"/>
        <w:ind w:left="567" w:hanging="283"/>
        <w:jc w:val="both"/>
        <w:rPr>
          <w:rFonts w:ascii="Arial" w:hAnsi="Arial" w:cs="Arial"/>
          <w:sz w:val="24"/>
          <w:szCs w:val="24"/>
        </w:rPr>
      </w:pPr>
      <w:r w:rsidRPr="00E070A0">
        <w:rPr>
          <w:rFonts w:ascii="Arial" w:hAnsi="Arial" w:cs="Arial"/>
          <w:sz w:val="24"/>
          <w:szCs w:val="24"/>
        </w:rPr>
        <w:t xml:space="preserve">разработка </w:t>
      </w:r>
      <w:r w:rsidR="001A22C9">
        <w:rPr>
          <w:rFonts w:ascii="Arial" w:hAnsi="Arial" w:cs="Arial"/>
          <w:sz w:val="24"/>
          <w:szCs w:val="24"/>
        </w:rPr>
        <w:t>блока «Постановка</w:t>
      </w:r>
      <w:r w:rsidRPr="00E070A0">
        <w:rPr>
          <w:rFonts w:ascii="Arial" w:hAnsi="Arial" w:cs="Arial"/>
          <w:sz w:val="24"/>
          <w:szCs w:val="24"/>
        </w:rPr>
        <w:t xml:space="preserve"> задачи» (</w:t>
      </w:r>
      <w:r w:rsidR="00A02133">
        <w:rPr>
          <w:rFonts w:ascii="Arial" w:hAnsi="Arial" w:cs="Arial"/>
          <w:sz w:val="24"/>
          <w:szCs w:val="24"/>
        </w:rPr>
        <w:t xml:space="preserve">см. </w:t>
      </w:r>
      <w:r w:rsidRPr="00E070A0">
        <w:rPr>
          <w:rFonts w:ascii="Arial" w:hAnsi="Arial" w:cs="Arial"/>
          <w:sz w:val="24"/>
          <w:szCs w:val="24"/>
        </w:rPr>
        <w:t>рис.1</w:t>
      </w:r>
      <w:r w:rsidR="001A22C9">
        <w:rPr>
          <w:rFonts w:ascii="Arial" w:hAnsi="Arial" w:cs="Arial"/>
          <w:sz w:val="24"/>
          <w:szCs w:val="24"/>
        </w:rPr>
        <w:t>.</w:t>
      </w:r>
      <w:r w:rsidR="00D2141B">
        <w:rPr>
          <w:rFonts w:ascii="Arial" w:hAnsi="Arial" w:cs="Arial"/>
          <w:sz w:val="24"/>
          <w:szCs w:val="24"/>
        </w:rPr>
        <w:t>5</w:t>
      </w:r>
      <w:r w:rsidRPr="00E070A0">
        <w:rPr>
          <w:rFonts w:ascii="Arial" w:hAnsi="Arial" w:cs="Arial"/>
          <w:sz w:val="24"/>
          <w:szCs w:val="24"/>
        </w:rPr>
        <w:t>), для задач, входящих в состав функциональных подсистем;</w:t>
      </w:r>
    </w:p>
    <w:p w:rsidR="00A75F9F" w:rsidRPr="00E070A0" w:rsidRDefault="00A75F9F" w:rsidP="003A1658">
      <w:pPr>
        <w:widowControl w:val="0"/>
        <w:numPr>
          <w:ilvl w:val="1"/>
          <w:numId w:val="20"/>
        </w:numPr>
        <w:tabs>
          <w:tab w:val="clear" w:pos="1440"/>
          <w:tab w:val="left" w:pos="-2340"/>
        </w:tabs>
        <w:spacing w:line="360" w:lineRule="auto"/>
        <w:ind w:left="567" w:hanging="283"/>
        <w:jc w:val="both"/>
        <w:rPr>
          <w:rFonts w:ascii="Arial" w:hAnsi="Arial" w:cs="Arial"/>
          <w:sz w:val="24"/>
          <w:szCs w:val="24"/>
        </w:rPr>
      </w:pPr>
      <w:r w:rsidRPr="00E070A0">
        <w:rPr>
          <w:rFonts w:ascii="Arial" w:hAnsi="Arial" w:cs="Arial"/>
          <w:sz w:val="24"/>
          <w:szCs w:val="24"/>
        </w:rPr>
        <w:t xml:space="preserve"> проектирование форм входных и выходных документов, макетов экранных форм документов,  классификаторов экономической информации;</w:t>
      </w:r>
    </w:p>
    <w:p w:rsidR="00A75F9F" w:rsidRPr="00E070A0" w:rsidRDefault="00A75F9F" w:rsidP="003A1658">
      <w:pPr>
        <w:widowControl w:val="0"/>
        <w:numPr>
          <w:ilvl w:val="1"/>
          <w:numId w:val="20"/>
        </w:numPr>
        <w:tabs>
          <w:tab w:val="clear" w:pos="1440"/>
          <w:tab w:val="left" w:pos="-2340"/>
        </w:tabs>
        <w:spacing w:line="360" w:lineRule="auto"/>
        <w:ind w:left="567" w:hanging="283"/>
        <w:jc w:val="both"/>
        <w:rPr>
          <w:rFonts w:ascii="Arial" w:hAnsi="Arial" w:cs="Arial"/>
          <w:sz w:val="24"/>
          <w:szCs w:val="24"/>
        </w:rPr>
      </w:pPr>
      <w:r w:rsidRPr="00E070A0">
        <w:rPr>
          <w:rFonts w:ascii="Arial" w:hAnsi="Arial" w:cs="Arial"/>
          <w:sz w:val="24"/>
          <w:szCs w:val="24"/>
        </w:rPr>
        <w:t xml:space="preserve"> проектирование состава и структур файлов информационной базы;</w:t>
      </w:r>
    </w:p>
    <w:p w:rsidR="00A75F9F" w:rsidRPr="00E070A0" w:rsidRDefault="00A75F9F" w:rsidP="003A1658">
      <w:pPr>
        <w:widowControl w:val="0"/>
        <w:numPr>
          <w:ilvl w:val="1"/>
          <w:numId w:val="20"/>
        </w:numPr>
        <w:tabs>
          <w:tab w:val="clear" w:pos="1440"/>
          <w:tab w:val="left" w:pos="-2340"/>
        </w:tabs>
        <w:spacing w:line="360" w:lineRule="auto"/>
        <w:ind w:left="567" w:hanging="283"/>
        <w:jc w:val="both"/>
        <w:rPr>
          <w:rFonts w:ascii="Arial" w:hAnsi="Arial" w:cs="Arial"/>
          <w:sz w:val="24"/>
          <w:szCs w:val="24"/>
        </w:rPr>
      </w:pPr>
      <w:r w:rsidRPr="00E070A0">
        <w:rPr>
          <w:rFonts w:ascii="Arial" w:hAnsi="Arial" w:cs="Arial"/>
          <w:sz w:val="24"/>
          <w:szCs w:val="24"/>
        </w:rPr>
        <w:t>проектирование внемашинной и внутримашинной технологии решения каждой задачи;</w:t>
      </w:r>
    </w:p>
    <w:p w:rsidR="00A75F9F" w:rsidRPr="001A22C9" w:rsidRDefault="00A75F9F" w:rsidP="003A1658">
      <w:pPr>
        <w:widowControl w:val="0"/>
        <w:numPr>
          <w:ilvl w:val="1"/>
          <w:numId w:val="20"/>
        </w:numPr>
        <w:tabs>
          <w:tab w:val="clear" w:pos="1440"/>
          <w:tab w:val="left" w:pos="-2340"/>
        </w:tabs>
        <w:spacing w:line="360" w:lineRule="auto"/>
        <w:ind w:left="567" w:hanging="283"/>
        <w:jc w:val="both"/>
      </w:pPr>
      <w:r w:rsidRPr="00E070A0">
        <w:rPr>
          <w:rFonts w:ascii="Arial" w:hAnsi="Arial" w:cs="Arial"/>
          <w:sz w:val="24"/>
          <w:szCs w:val="24"/>
        </w:rPr>
        <w:t xml:space="preserve"> уточнение состава технических средств.</w:t>
      </w:r>
    </w:p>
    <w:p w:rsidR="001A22C9" w:rsidRDefault="001A22C9" w:rsidP="001A22C9">
      <w:pPr>
        <w:widowControl w:val="0"/>
        <w:tabs>
          <w:tab w:val="left" w:pos="-2340"/>
        </w:tabs>
        <w:spacing w:line="360" w:lineRule="auto"/>
        <w:jc w:val="both"/>
      </w:pPr>
    </w:p>
    <w:p w:rsidR="00A75F9F" w:rsidRDefault="00620458" w:rsidP="003D0A93">
      <w:pPr>
        <w:widowControl w:val="0"/>
        <w:tabs>
          <w:tab w:val="left" w:pos="-2340"/>
        </w:tabs>
        <w:jc w:val="both"/>
      </w:pPr>
      <w:r>
        <w:rPr>
          <w:noProof/>
        </w:rPr>
        <w:pict>
          <v:group id="_x0000_s2957" style="position:absolute;left:0;text-align:left;margin-left:17.7pt;margin-top:1.65pt;width:432.3pt;height:290.75pt;z-index:251907584" coordorigin="1658,8038" coordsize="8646,5815">
            <v:shape id="_x0000_s2956" type="#_x0000_t202" style="position:absolute;left:2024;top:9853;width:2183;height:1120;mso-width-relative:margin;mso-height-relative:margin">
              <v:textbox style="mso-next-textbox:#_x0000_s2956" inset=".5mm,,0">
                <w:txbxContent>
                  <w:p w:rsidR="00C77667" w:rsidRPr="00C77667" w:rsidRDefault="00C77667" w:rsidP="00C77667">
                    <w:pPr>
                      <w:jc w:val="center"/>
                    </w:pPr>
                    <w:r w:rsidRPr="00C77667">
                      <w:rPr>
                        <w:rFonts w:ascii="Arial" w:hAnsi="Arial" w:cs="Arial"/>
                        <w:sz w:val="22"/>
                        <w:szCs w:val="22"/>
                      </w:rPr>
                      <w:t>Перечень и описание входных документов и сообщений</w:t>
                    </w:r>
                  </w:p>
                </w:txbxContent>
              </v:textbox>
            </v:shape>
            <v:rect id="Прямоугольник 45" o:spid="_x0000_s2503" style="position:absolute;left:3284;top:8038;width:5400;height:54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" fillcolor="#ddd8c2">
              <v:shadow on="t"/>
              <v:textbox style="mso-next-textbox:#Прямоугольник 45">
                <w:txbxContent>
                  <w:p w:rsidR="004B065A" w:rsidRPr="00E070A0" w:rsidRDefault="004B065A" w:rsidP="00E070A0">
                    <w:pPr>
                      <w:pStyle w:val="4"/>
                      <w:numPr>
                        <w:ilvl w:val="0"/>
                        <w:numId w:val="0"/>
                      </w:numPr>
                      <w:spacing w:before="0" w:after="0"/>
                      <w:jc w:val="center"/>
                      <w:rPr>
                        <w:rFonts w:ascii="Arial" w:hAnsi="Arial" w:cs="Arial"/>
                        <w:i w:val="0"/>
                        <w:sz w:val="28"/>
                        <w:szCs w:val="28"/>
                      </w:rPr>
                    </w:pPr>
                    <w:r w:rsidRPr="00E070A0">
                      <w:rPr>
                        <w:rFonts w:ascii="Arial" w:hAnsi="Arial" w:cs="Arial"/>
                        <w:i w:val="0"/>
                        <w:sz w:val="28"/>
                        <w:szCs w:val="28"/>
                      </w:rPr>
                      <w:t>Постановка задачи</w:t>
                    </w:r>
                  </w:p>
                </w:txbxContent>
              </v:textbox>
            </v:rect>
            <v:oval id="Овал 2" o:spid="_x0000_s2504" style="position:absolute;left:4549;top:8961;width:3060;height:80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" fillcolor="#eeece1">
              <v:shadow on="t"/>
              <v:textbox style="mso-next-textbox:#Овал 2" inset=".5mm,1.3mm,.5mm,.3mm">
                <w:txbxContent>
                  <w:p w:rsidR="004B065A" w:rsidRPr="00E070A0" w:rsidRDefault="004B065A" w:rsidP="00A75F9F">
                    <w:pPr>
                      <w:pStyle w:val="a3"/>
                      <w:spacing w:line="192" w:lineRule="auto"/>
                      <w:jc w:val="center"/>
                      <w:rPr>
                        <w:rFonts w:ascii="Arial" w:hAnsi="Arial" w:cs="Arial"/>
                        <w:b/>
                        <w:bCs/>
                        <w:i/>
                        <w:iCs/>
                        <w:sz w:val="24"/>
                        <w:szCs w:val="24"/>
                      </w:rPr>
                    </w:pPr>
                    <w:r w:rsidRPr="00E070A0">
                      <w:rPr>
                        <w:rFonts w:ascii="Arial" w:hAnsi="Arial" w:cs="Arial"/>
                        <w:b/>
                        <w:bCs/>
                        <w:i/>
                        <w:iCs/>
                        <w:sz w:val="24"/>
                        <w:szCs w:val="24"/>
                      </w:rPr>
                      <w:t>Характеристика</w:t>
                    </w:r>
                  </w:p>
                  <w:p w:rsidR="004B065A" w:rsidRPr="00E070A0" w:rsidRDefault="004B065A" w:rsidP="003D0A93">
                    <w:pPr>
                      <w:jc w:val="center"/>
                      <w:rPr>
                        <w:rFonts w:ascii="Arial" w:hAnsi="Arial" w:cs="Arial"/>
                        <w:b/>
                        <w:bCs/>
                        <w:i/>
                        <w:iCs/>
                        <w:sz w:val="24"/>
                        <w:szCs w:val="24"/>
                      </w:rPr>
                    </w:pPr>
                    <w:r w:rsidRPr="00E070A0">
                      <w:rPr>
                        <w:rFonts w:ascii="Arial" w:hAnsi="Arial" w:cs="Arial"/>
                        <w:b/>
                        <w:bCs/>
                        <w:i/>
                        <w:iCs/>
                        <w:sz w:val="24"/>
                        <w:szCs w:val="24"/>
                      </w:rPr>
                      <w:t>задачи</w:t>
                    </w:r>
                  </w:p>
                </w:txbxContent>
              </v:textbox>
            </v:oval>
            <v:rect id="Прямоугольник 30" o:spid="_x0000_s2505" style="position:absolute;left:5084;top:9893;width:2160;height:54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">
              <v:textbox style="mso-next-textbox:#Прямоугольник 30"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Цель и назначение задачи</w:t>
                    </w:r>
                  </w:p>
                </w:txbxContent>
              </v:textbox>
            </v:rect>
            <v:rect id="Прямоугольник 31" o:spid="_x0000_s2506" style="position:absolute;left:5084;top:10613;width:2160;height:72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">
              <v:textbox style="mso-next-textbox:#Прямоугольник 31"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Экономическая и организационная сущность задачи</w:t>
                    </w:r>
                  </w:p>
                </w:txbxContent>
              </v:textbox>
            </v:rect>
            <v:rect id="Прямоугольник 32" o:spid="_x0000_s2510" style="position:absolute;left:5084;top:11513;width:2160;height:54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">
              <v:textbox style="mso-next-textbox:#Прямоугольник 32"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Описание алгоритмов задачи</w:t>
                    </w:r>
                  </w:p>
                </w:txbxContent>
              </v:textbox>
            </v:rect>
            <v:rect id="Прямоугольник 33" o:spid="_x0000_s2512" style="position:absolute;left:5084;top:12233;width:2160;height:72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">
              <v:textbox style="mso-next-textbox:#Прямоугольник 33"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Периодичность решения и связи с другими задачами</w:t>
                    </w:r>
                  </w:p>
                </w:txbxContent>
              </v:textbox>
            </v:rect>
            <v:rect id="Прямоугольник 34" o:spid="_x0000_s2513" style="position:absolute;left:5084;top:13133;width:2160;height:72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">
              <v:textbox style="mso-next-textbox:#Прямоугольник 34"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Требования к организации сбора информации</w:t>
                    </w:r>
                  </w:p>
                </w:txbxContent>
              </v:textbox>
            </v:rect>
            <v:rect id="Прямоугольник 44" o:spid="_x0000_s2516" style="position:absolute;left:1658;top:9171;width:2160;height:54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" fillcolor="#eeece1">
              <v:shadow on="t"/>
              <v:textbox style="mso-next-textbox:#Прямоугольник 44" inset=".5mm,0,.5mm,.3mm">
                <w:txbxContent>
                  <w:p w:rsidR="004B065A" w:rsidRPr="00E070A0" w:rsidRDefault="004B065A" w:rsidP="001A22C9">
                    <w:pPr>
                      <w:spacing w:line="216" w:lineRule="auto"/>
                      <w:jc w:val="center"/>
                      <w:rPr>
                        <w:rFonts w:ascii="Arial" w:hAnsi="Arial" w:cs="Arial"/>
                        <w:b/>
                        <w:bCs/>
                        <w:i/>
                        <w:iCs/>
                        <w:sz w:val="24"/>
                        <w:szCs w:val="24"/>
                      </w:rPr>
                    </w:pPr>
                    <w:r w:rsidRPr="00E070A0">
                      <w:rPr>
                        <w:rFonts w:ascii="Arial" w:hAnsi="Arial" w:cs="Arial"/>
                        <w:b/>
                        <w:bCs/>
                        <w:i/>
                        <w:iCs/>
                        <w:sz w:val="24"/>
                        <w:szCs w:val="24"/>
                      </w:rPr>
                      <w:t>Входная информация</w:t>
                    </w:r>
                  </w:p>
                </w:txbxContent>
              </v:textbox>
            </v:rect>
            <v:rect id="Прямоугольник 22" o:spid="_x0000_s2517" style="position:absolute;left:8144;top:9173;width:2160;height:54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" fillcolor="#eeece1">
              <v:shadow on="t"/>
              <v:textbox style="mso-next-textbox:#Прямоугольник 22" inset=".5mm,0,.5mm,.3mm">
                <w:txbxContent>
                  <w:p w:rsidR="004B065A" w:rsidRPr="00E070A0" w:rsidRDefault="004B065A" w:rsidP="001A22C9">
                    <w:pPr>
                      <w:spacing w:line="216" w:lineRule="auto"/>
                      <w:jc w:val="center"/>
                      <w:rPr>
                        <w:rFonts w:ascii="Arial" w:hAnsi="Arial" w:cs="Arial"/>
                        <w:b/>
                        <w:bCs/>
                        <w:i/>
                        <w:iCs/>
                        <w:sz w:val="24"/>
                        <w:szCs w:val="24"/>
                      </w:rPr>
                    </w:pPr>
                    <w:r w:rsidRPr="00E070A0">
                      <w:rPr>
                        <w:rFonts w:ascii="Arial" w:hAnsi="Arial" w:cs="Arial"/>
                        <w:b/>
                        <w:bCs/>
                        <w:i/>
                        <w:iCs/>
                        <w:sz w:val="24"/>
                        <w:szCs w:val="24"/>
                      </w:rPr>
                      <w:t>Выходная информация</w:t>
                    </w:r>
                  </w:p>
                </w:txbxContent>
              </v:textbox>
            </v:rect>
            <v:rect id="Прямоугольник 7" o:spid="_x0000_s2519" style="position:absolute;left:2024;top:11153;width:1800;height:90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">
              <v:textbox style="mso-next-textbox:#Прямоугольник 7"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Перечень структурных единиц информации</w:t>
                    </w:r>
                  </w:p>
                </w:txbxContent>
              </v:textbox>
            </v:rect>
            <v:rect id="Прямоугольник 17" o:spid="_x0000_s2520" style="position:absolute;left:2024;top:12233;width:1800;height:126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">
              <v:textbox style="mso-next-textbox:#Прямоугольник 17"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Наименование, идентификатор, форма, требования к точности, источник</w:t>
                    </w:r>
                  </w:p>
                </w:txbxContent>
              </v:textbox>
            </v:rect>
            <v:rect id="Прямоугольник 23" o:spid="_x0000_s2525" style="position:absolute;left:8504;top:9893;width:1800;height:108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">
              <v:textbox style="mso-next-textbox:#Прямоугольник 23"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Перечень и описание выходных документов и сообщений</w:t>
                    </w:r>
                  </w:p>
                  <w:p w:rsidR="004B065A" w:rsidRPr="00E070A0" w:rsidRDefault="004B065A" w:rsidP="00A75F9F">
                    <w:pPr>
                      <w:rPr>
                        <w:rFonts w:ascii="Arial" w:hAnsi="Arial" w:cs="Arial"/>
                        <w:sz w:val="22"/>
                        <w:szCs w:val="22"/>
                      </w:rPr>
                    </w:pPr>
                  </w:p>
                </w:txbxContent>
              </v:textbox>
            </v:rect>
            <v:rect id="Прямоугольник 24" o:spid="_x0000_s2526" style="position:absolute;left:8504;top:11153;width:1800;height:90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">
              <v:textbox style="mso-next-textbox:#Прямоугольник 24"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Перечень структурных единиц информации</w:t>
                    </w:r>
                  </w:p>
                  <w:p w:rsidR="004B065A" w:rsidRPr="00E070A0" w:rsidRDefault="004B065A" w:rsidP="00A75F9F">
                    <w:pPr>
                      <w:rPr>
                        <w:rFonts w:ascii="Arial" w:hAnsi="Arial" w:cs="Arial"/>
                        <w:sz w:val="22"/>
                        <w:szCs w:val="22"/>
                      </w:rPr>
                    </w:pPr>
                  </w:p>
                </w:txbxContent>
              </v:textbox>
            </v:rect>
            <v:rect id="Прямоугольник 25" o:spid="_x0000_s2527" style="position:absolute;left:8504;top:12233;width:1800;height:1260;visibility:visible"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">
              <v:textbox style="mso-next-textbox:#Прямоугольник 25" inset="0,.3mm,0,.3mm">
                <w:txbxContent>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Наименование, идентификатор, форма,  периодичность, сроки</w:t>
                    </w:r>
                  </w:p>
                  <w:p w:rsidR="004B065A" w:rsidRPr="00E070A0" w:rsidRDefault="004B065A" w:rsidP="00A75F9F">
                    <w:pPr>
                      <w:spacing w:line="192" w:lineRule="auto"/>
                      <w:jc w:val="center"/>
                      <w:rPr>
                        <w:rFonts w:ascii="Arial" w:hAnsi="Arial" w:cs="Arial"/>
                        <w:sz w:val="22"/>
                        <w:szCs w:val="22"/>
                      </w:rPr>
                    </w:pPr>
                    <w:r w:rsidRPr="00E070A0">
                      <w:rPr>
                        <w:rFonts w:ascii="Arial" w:hAnsi="Arial" w:cs="Arial"/>
                        <w:sz w:val="22"/>
                        <w:szCs w:val="22"/>
                      </w:rPr>
                      <w:t xml:space="preserve"> получения</w:t>
                    </w:r>
                  </w:p>
                  <w:p w:rsidR="004B065A" w:rsidRPr="00E070A0" w:rsidRDefault="004B065A" w:rsidP="00A75F9F">
                    <w:pPr>
                      <w:rPr>
                        <w:rFonts w:ascii="Arial" w:hAnsi="Arial" w:cs="Arial"/>
                        <w:sz w:val="22"/>
                        <w:szCs w:val="22"/>
                      </w:rPr>
                    </w:pPr>
                  </w:p>
                </w:txbxContent>
              </v:textbox>
            </v:rect>
            <v:line id="Прямая соединительная линия 35" o:spid="_x0000_s2507" style="position:absolute;visibility:visible" from="4724,9553" to="4739,1331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" strokeweight="1.5pt"/>
            <v:line id="Прямая соединительная линия 40" o:spid="_x0000_s2508" style="position:absolute;visibility:visible" from="4739,10073" to="5099,1007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" strokeweight="1.5pt"/>
            <v:line id="Прямая соединительная линия 39" o:spid="_x0000_s2509" style="position:absolute;visibility:visible" from="4739,10793" to="5099,1079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1u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" strokeweight="1.5pt"/>
            <v:line id="Прямая соединительная линия 38" o:spid="_x0000_s2511" style="position:absolute;visibility:visible" from="4739,11693" to="5099,1169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4gTgIAAFk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" strokeweight="1.5pt"/>
            <v:line id="Прямая соединительная линия 36" o:spid="_x0000_s2514" style="position:absolute;visibility:visible" from="4739,13313" to="5099,1331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tG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" strokeweight="1.5pt"/>
            <v:line id="Прямая соединительная линия 3" o:spid="_x0000_s2515" style="position:absolute;visibility:visible" from="6044,8618" to="6044,8978"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" strokeweight="1.5pt"/>
            <v:line id="Прямая соединительная линия 18" o:spid="_x0000_s2521" style="position:absolute;visibility:visible" from="1844,9713" to="1844,1313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" strokeweight="1.5pt"/>
            <v:line id="Прямая соединительная линия 19" o:spid="_x0000_s2522" style="position:absolute;visibility:visible" from="1844,13133" to="2024,1313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VrTgIAAFk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" strokeweight="1.5pt"/>
            <v:line id="Прямая соединительная линия 20" o:spid="_x0000_s2523" style="position:absolute;visibility:visible" from="1844,11693" to="2024,1169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NBTgIAAFk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" strokeweight="1.5pt"/>
            <v:line id="Прямая соединительная линия 21" o:spid="_x0000_s2524" style="position:absolute;visibility:visible" from="1844,10613" to="2024,1061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" strokeweight="1.5pt"/>
            <v:line id="Прямая соединительная линия 26" o:spid="_x0000_s2528" style="position:absolute;visibility:visible" from="8324,9713" to="8324,1313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" strokeweight="1.5pt"/>
            <v:line id="Прямая соединительная линия 27" o:spid="_x0000_s2529" style="position:absolute;visibility:visible" from="8324,13133" to="8504,1313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" strokeweight="1.5pt"/>
            <v:line id="Прямая соединительная линия 28" o:spid="_x0000_s2530" style="position:absolute;visibility:visible" from="8324,11693" to="8504,1169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9aTgIAAFkEAAAOAAAAZHJzL2Uyb0RvYy54bWysVM1uEzEQviPxDtbe091NN6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" strokeweight="1.5pt"/>
            <v:line id="Прямая соединительная линия 29" o:spid="_x0000_s2531" style="position:absolute;visibility:visible" from="8324,10613" to="8504,1061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wUTgIAAFk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" strokeweight="1.5pt"/>
            <v:line id="Прямая соединительная линия 37" o:spid="_x0000_s2532" style="position:absolute;visibility:visible" from="4739,12593" to="5099,1259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" strokeweight="1.5pt"/>
            <v:line id="Прямая соединительная линия 41" o:spid="_x0000_s2533" style="position:absolute;visibility:visible" from="2744,8813" to="9404,881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" strokeweight="1.5pt"/>
            <v:line id="Прямая соединительная линия 42" o:spid="_x0000_s2534" style="position:absolute;visibility:visible" from="2744,8813" to="2744,917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" strokeweight="1.5pt"/>
            <v:line id="Прямая соединительная линия 43" o:spid="_x0000_s2535" style="position:absolute;visibility:visible" from="9404,8813" to="9404,9173"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" strokeweight="1.5pt"/>
          </v:group>
        </w:pict>
      </w: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pPr>
    </w:p>
    <w:p w:rsidR="00A75F9F" w:rsidRDefault="00A75F9F"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Default="00E070A0" w:rsidP="003D0A93">
      <w:pPr>
        <w:widowControl w:val="0"/>
        <w:tabs>
          <w:tab w:val="left" w:pos="-2340"/>
        </w:tabs>
        <w:jc w:val="both"/>
        <w:rPr>
          <w:lang w:val="en-US"/>
        </w:rPr>
      </w:pPr>
    </w:p>
    <w:p w:rsidR="00E070A0" w:rsidRPr="00E070A0" w:rsidRDefault="00E070A0" w:rsidP="003D0A93">
      <w:pPr>
        <w:widowControl w:val="0"/>
        <w:tabs>
          <w:tab w:val="left" w:pos="-2340"/>
        </w:tabs>
        <w:jc w:val="both"/>
        <w:rPr>
          <w:lang w:val="en-US"/>
        </w:rPr>
      </w:pPr>
    </w:p>
    <w:p w:rsidR="00A75F9F" w:rsidRDefault="00A75F9F" w:rsidP="003D0A93">
      <w:pPr>
        <w:widowControl w:val="0"/>
        <w:tabs>
          <w:tab w:val="left" w:pos="-2340"/>
        </w:tabs>
        <w:spacing w:line="360" w:lineRule="auto"/>
        <w:jc w:val="center"/>
        <w:rPr>
          <w:rFonts w:ascii="Arial" w:hAnsi="Arial" w:cs="Arial"/>
          <w:sz w:val="24"/>
          <w:szCs w:val="24"/>
        </w:rPr>
      </w:pPr>
      <w:r w:rsidRPr="00A02133">
        <w:rPr>
          <w:rFonts w:ascii="Arial" w:hAnsi="Arial" w:cs="Arial"/>
          <w:b/>
          <w:sz w:val="24"/>
          <w:szCs w:val="24"/>
        </w:rPr>
        <w:t>Рис.1</w:t>
      </w:r>
      <w:r w:rsidR="001A22C9" w:rsidRPr="00A02133">
        <w:rPr>
          <w:rFonts w:ascii="Arial" w:hAnsi="Arial" w:cs="Arial"/>
          <w:b/>
          <w:sz w:val="24"/>
          <w:szCs w:val="24"/>
        </w:rPr>
        <w:t>.</w:t>
      </w:r>
      <w:r w:rsidR="00D2141B">
        <w:rPr>
          <w:rFonts w:ascii="Arial" w:hAnsi="Arial" w:cs="Arial"/>
          <w:b/>
          <w:sz w:val="24"/>
          <w:szCs w:val="24"/>
        </w:rPr>
        <w:t>5</w:t>
      </w:r>
      <w:r w:rsidRPr="00A02133">
        <w:rPr>
          <w:rFonts w:ascii="Arial" w:hAnsi="Arial" w:cs="Arial"/>
          <w:b/>
          <w:sz w:val="24"/>
          <w:szCs w:val="24"/>
        </w:rPr>
        <w:t xml:space="preserve">. </w:t>
      </w:r>
      <w:r w:rsidR="001A22C9">
        <w:rPr>
          <w:rFonts w:ascii="Arial" w:hAnsi="Arial" w:cs="Arial"/>
          <w:sz w:val="24"/>
          <w:szCs w:val="24"/>
        </w:rPr>
        <w:t>Функциональные подсистемы</w:t>
      </w:r>
      <w:r w:rsidR="00E45698">
        <w:rPr>
          <w:rFonts w:ascii="Arial" w:hAnsi="Arial" w:cs="Arial"/>
          <w:sz w:val="24"/>
          <w:szCs w:val="24"/>
        </w:rPr>
        <w:t xml:space="preserve"> </w:t>
      </w:r>
      <w:r w:rsidR="001A22C9">
        <w:rPr>
          <w:rFonts w:ascii="Arial" w:hAnsi="Arial" w:cs="Arial"/>
          <w:sz w:val="24"/>
          <w:szCs w:val="24"/>
        </w:rPr>
        <w:t>блока «Постановка задачи»</w:t>
      </w:r>
      <w:r w:rsidR="00A02133">
        <w:rPr>
          <w:rFonts w:ascii="Arial" w:hAnsi="Arial" w:cs="Arial"/>
          <w:sz w:val="24"/>
          <w:szCs w:val="24"/>
        </w:rPr>
        <w:t>.</w:t>
      </w:r>
    </w:p>
    <w:p w:rsidR="00E070A0" w:rsidRPr="00D2141B" w:rsidRDefault="00E070A0" w:rsidP="003D0A93">
      <w:pPr>
        <w:widowControl w:val="0"/>
        <w:tabs>
          <w:tab w:val="left" w:pos="-2340"/>
        </w:tabs>
        <w:spacing w:line="360" w:lineRule="auto"/>
        <w:jc w:val="center"/>
        <w:rPr>
          <w:rFonts w:ascii="Arial" w:hAnsi="Arial" w:cs="Arial"/>
          <w:sz w:val="2"/>
          <w:szCs w:val="2"/>
        </w:rPr>
      </w:pPr>
    </w:p>
    <w:p w:rsidR="00D2141B" w:rsidRDefault="00D2141B" w:rsidP="003D0A93">
      <w:pPr>
        <w:pStyle w:val="a9"/>
        <w:widowControl w:val="0"/>
        <w:tabs>
          <w:tab w:val="left" w:pos="-2340"/>
        </w:tabs>
        <w:spacing w:line="360" w:lineRule="auto"/>
        <w:ind w:firstLine="709"/>
        <w:rPr>
          <w:rFonts w:cs="Arial"/>
          <w:szCs w:val="24"/>
        </w:rPr>
      </w:pPr>
    </w:p>
    <w:p w:rsidR="00A75F9F" w:rsidRPr="00E070A0" w:rsidRDefault="00A75F9F" w:rsidP="003D0A93">
      <w:pPr>
        <w:pStyle w:val="a9"/>
        <w:widowControl w:val="0"/>
        <w:tabs>
          <w:tab w:val="left" w:pos="-2340"/>
        </w:tabs>
        <w:spacing w:line="360" w:lineRule="auto"/>
        <w:ind w:firstLine="709"/>
        <w:rPr>
          <w:rFonts w:cs="Arial"/>
          <w:szCs w:val="24"/>
        </w:rPr>
      </w:pPr>
      <w:r w:rsidRPr="00E070A0">
        <w:rPr>
          <w:rFonts w:cs="Arial"/>
          <w:szCs w:val="24"/>
        </w:rPr>
        <w:t xml:space="preserve">В состав </w:t>
      </w:r>
      <w:r w:rsidR="001A22C9">
        <w:rPr>
          <w:rFonts w:cs="Arial"/>
          <w:szCs w:val="24"/>
        </w:rPr>
        <w:t xml:space="preserve">блока </w:t>
      </w:r>
      <w:r w:rsidRPr="00E070A0">
        <w:rPr>
          <w:rFonts w:cs="Arial"/>
          <w:szCs w:val="24"/>
        </w:rPr>
        <w:t>«Характеристика задачи» входят:</w:t>
      </w:r>
    </w:p>
    <w:p w:rsidR="00A75F9F" w:rsidRPr="00E070A0" w:rsidRDefault="00A75F9F" w:rsidP="003A1658">
      <w:pPr>
        <w:widowControl w:val="0"/>
        <w:numPr>
          <w:ilvl w:val="0"/>
          <w:numId w:val="21"/>
        </w:numPr>
        <w:tabs>
          <w:tab w:val="clear" w:pos="720"/>
          <w:tab w:val="left" w:pos="-2340"/>
        </w:tabs>
        <w:spacing w:line="360" w:lineRule="auto"/>
        <w:ind w:left="567" w:hanging="207"/>
        <w:jc w:val="both"/>
        <w:rPr>
          <w:rFonts w:ascii="Arial" w:hAnsi="Arial" w:cs="Arial"/>
          <w:sz w:val="24"/>
          <w:szCs w:val="24"/>
        </w:rPr>
      </w:pPr>
      <w:r w:rsidRPr="00E070A0">
        <w:rPr>
          <w:rFonts w:ascii="Arial" w:hAnsi="Arial" w:cs="Arial"/>
          <w:sz w:val="24"/>
          <w:szCs w:val="24"/>
        </w:rPr>
        <w:lastRenderedPageBreak/>
        <w:t xml:space="preserve">описание </w:t>
      </w:r>
      <w:r w:rsidRPr="00E070A0">
        <w:rPr>
          <w:rFonts w:ascii="Arial" w:hAnsi="Arial" w:cs="Arial"/>
          <w:i/>
          <w:iCs/>
          <w:sz w:val="24"/>
          <w:szCs w:val="24"/>
        </w:rPr>
        <w:t>цели</w:t>
      </w:r>
      <w:r w:rsidRPr="00E070A0">
        <w:rPr>
          <w:rFonts w:ascii="Arial" w:hAnsi="Arial" w:cs="Arial"/>
          <w:sz w:val="24"/>
          <w:szCs w:val="24"/>
        </w:rPr>
        <w:t xml:space="preserve"> автоматизации решения задачи (получение эк</w:t>
      </w:r>
      <w:r w:rsidR="00E070A0">
        <w:rPr>
          <w:rFonts w:ascii="Arial" w:hAnsi="Arial" w:cs="Arial"/>
          <w:sz w:val="24"/>
          <w:szCs w:val="24"/>
        </w:rPr>
        <w:t>ономического</w:t>
      </w:r>
      <w:r w:rsidRPr="00E070A0">
        <w:rPr>
          <w:rFonts w:ascii="Arial" w:hAnsi="Arial" w:cs="Arial"/>
          <w:sz w:val="24"/>
          <w:szCs w:val="24"/>
        </w:rPr>
        <w:t xml:space="preserve"> эффекта в сфере управления процессами системы, снижение стоимостных  и трудовых затрат на обработку информации, повышение качества и достоверности получаемой информации, оперативности её обработки и т.д.;</w:t>
      </w:r>
    </w:p>
    <w:p w:rsidR="00A75F9F" w:rsidRPr="00E070A0" w:rsidRDefault="00A75F9F" w:rsidP="003A1658">
      <w:pPr>
        <w:widowControl w:val="0"/>
        <w:numPr>
          <w:ilvl w:val="0"/>
          <w:numId w:val="21"/>
        </w:numPr>
        <w:tabs>
          <w:tab w:val="clear" w:pos="720"/>
          <w:tab w:val="left" w:pos="-2340"/>
        </w:tabs>
        <w:spacing w:line="360" w:lineRule="auto"/>
        <w:ind w:left="567" w:hanging="207"/>
        <w:jc w:val="both"/>
        <w:rPr>
          <w:rFonts w:ascii="Arial" w:hAnsi="Arial" w:cs="Arial"/>
          <w:sz w:val="24"/>
          <w:szCs w:val="24"/>
        </w:rPr>
      </w:pPr>
      <w:r w:rsidRPr="00E070A0">
        <w:rPr>
          <w:rFonts w:ascii="Arial" w:hAnsi="Arial" w:cs="Arial"/>
          <w:sz w:val="24"/>
          <w:szCs w:val="24"/>
        </w:rPr>
        <w:t xml:space="preserve">описание </w:t>
      </w:r>
      <w:r w:rsidRPr="00E070A0">
        <w:rPr>
          <w:rFonts w:ascii="Arial" w:hAnsi="Arial" w:cs="Arial"/>
          <w:i/>
          <w:iCs/>
          <w:sz w:val="24"/>
          <w:szCs w:val="24"/>
        </w:rPr>
        <w:t>экономической сущности</w:t>
      </w:r>
      <w:r w:rsidRPr="00E070A0">
        <w:rPr>
          <w:rFonts w:ascii="Arial" w:hAnsi="Arial" w:cs="Arial"/>
          <w:sz w:val="24"/>
          <w:szCs w:val="24"/>
        </w:rPr>
        <w:t xml:space="preserve"> решаемой задачи, т.е. состава экономических показателей, рассчитываемых при ее решении, документов, куда заносятся эти показатели;</w:t>
      </w:r>
    </w:p>
    <w:p w:rsidR="00A75F9F" w:rsidRPr="00E070A0" w:rsidRDefault="00A75F9F" w:rsidP="003A1658">
      <w:pPr>
        <w:widowControl w:val="0"/>
        <w:numPr>
          <w:ilvl w:val="0"/>
          <w:numId w:val="21"/>
        </w:numPr>
        <w:tabs>
          <w:tab w:val="clear" w:pos="720"/>
          <w:tab w:val="left" w:pos="-2340"/>
        </w:tabs>
        <w:spacing w:line="360" w:lineRule="auto"/>
        <w:ind w:left="567" w:hanging="207"/>
        <w:jc w:val="both"/>
        <w:rPr>
          <w:rFonts w:ascii="Arial" w:hAnsi="Arial" w:cs="Arial"/>
          <w:sz w:val="24"/>
          <w:szCs w:val="24"/>
        </w:rPr>
      </w:pPr>
      <w:r w:rsidRPr="00E070A0">
        <w:rPr>
          <w:rFonts w:ascii="Arial" w:hAnsi="Arial" w:cs="Arial"/>
          <w:sz w:val="24"/>
          <w:szCs w:val="24"/>
        </w:rPr>
        <w:t xml:space="preserve">описание </w:t>
      </w:r>
      <w:r w:rsidRPr="00E070A0">
        <w:rPr>
          <w:rFonts w:ascii="Arial" w:hAnsi="Arial" w:cs="Arial"/>
          <w:i/>
          <w:iCs/>
          <w:sz w:val="24"/>
          <w:szCs w:val="24"/>
        </w:rPr>
        <w:t>организационной сущности</w:t>
      </w:r>
      <w:r w:rsidRPr="00E070A0">
        <w:rPr>
          <w:rFonts w:ascii="Arial" w:hAnsi="Arial" w:cs="Arial"/>
          <w:sz w:val="24"/>
          <w:szCs w:val="24"/>
        </w:rPr>
        <w:t xml:space="preserve"> задачи – описание порядка решения задачи, режима решения, состава файлов с постоянной и переменной информацией, способами и формами ввода и вывода результатной информации и т.д.;</w:t>
      </w:r>
    </w:p>
    <w:p w:rsidR="00A75F9F" w:rsidRPr="00E070A0" w:rsidRDefault="00A75F9F" w:rsidP="003A1658">
      <w:pPr>
        <w:widowControl w:val="0"/>
        <w:numPr>
          <w:ilvl w:val="0"/>
          <w:numId w:val="21"/>
        </w:numPr>
        <w:tabs>
          <w:tab w:val="clear" w:pos="720"/>
          <w:tab w:val="left" w:pos="-2340"/>
        </w:tabs>
        <w:spacing w:line="360" w:lineRule="auto"/>
        <w:ind w:left="567" w:hanging="207"/>
        <w:jc w:val="both"/>
        <w:rPr>
          <w:rFonts w:ascii="Arial" w:hAnsi="Arial" w:cs="Arial"/>
          <w:sz w:val="24"/>
          <w:szCs w:val="24"/>
        </w:rPr>
      </w:pPr>
      <w:r w:rsidRPr="00E070A0">
        <w:rPr>
          <w:rFonts w:ascii="Arial" w:hAnsi="Arial" w:cs="Arial"/>
          <w:sz w:val="24"/>
          <w:szCs w:val="24"/>
        </w:rPr>
        <w:t xml:space="preserve">описание </w:t>
      </w:r>
      <w:r w:rsidRPr="00E070A0">
        <w:rPr>
          <w:rFonts w:ascii="Arial" w:hAnsi="Arial" w:cs="Arial"/>
          <w:i/>
          <w:sz w:val="24"/>
          <w:szCs w:val="24"/>
        </w:rPr>
        <w:t>алгоритма</w:t>
      </w:r>
      <w:r w:rsidRPr="00E070A0">
        <w:rPr>
          <w:rFonts w:ascii="Arial" w:hAnsi="Arial" w:cs="Arial"/>
          <w:sz w:val="24"/>
          <w:szCs w:val="24"/>
        </w:rPr>
        <w:t xml:space="preserve"> – формализованное описание входных и результатных показателей, перечень формул расчета, описание математической модели, экономико-математических методов  и т.д.</w:t>
      </w:r>
    </w:p>
    <w:p w:rsidR="00A75F9F" w:rsidRPr="00CE0D28" w:rsidRDefault="00E070A0" w:rsidP="003D0A93">
      <w:pPr>
        <w:widowControl w:val="0"/>
        <w:tabs>
          <w:tab w:val="left" w:pos="-2340"/>
        </w:tabs>
        <w:spacing w:line="360" w:lineRule="auto"/>
        <w:jc w:val="both"/>
        <w:rPr>
          <w:rFonts w:ascii="Arial" w:hAnsi="Arial" w:cs="Arial"/>
          <w:sz w:val="24"/>
          <w:szCs w:val="24"/>
        </w:rPr>
      </w:pPr>
      <w:r>
        <w:rPr>
          <w:rFonts w:ascii="Arial" w:hAnsi="Arial" w:cs="Arial"/>
          <w:sz w:val="24"/>
          <w:szCs w:val="24"/>
        </w:rPr>
        <w:tab/>
      </w:r>
      <w:r w:rsidR="00A75F9F" w:rsidRPr="00E070A0">
        <w:rPr>
          <w:rFonts w:ascii="Arial" w:hAnsi="Arial" w:cs="Arial"/>
          <w:sz w:val="24"/>
          <w:szCs w:val="24"/>
        </w:rPr>
        <w:t>Для каждой задачи разрабатываются все компоненты информационного</w:t>
      </w:r>
      <w:r w:rsidR="00A02133">
        <w:rPr>
          <w:rFonts w:ascii="Arial" w:hAnsi="Arial" w:cs="Arial"/>
          <w:sz w:val="24"/>
          <w:szCs w:val="24"/>
        </w:rPr>
        <w:t xml:space="preserve"> (см. рис. 1.</w:t>
      </w:r>
      <w:r w:rsidR="00D2141B">
        <w:rPr>
          <w:rFonts w:ascii="Arial" w:hAnsi="Arial" w:cs="Arial"/>
          <w:sz w:val="24"/>
          <w:szCs w:val="24"/>
        </w:rPr>
        <w:t>6</w:t>
      </w:r>
      <w:r w:rsidR="00A02133">
        <w:rPr>
          <w:rFonts w:ascii="Arial" w:hAnsi="Arial" w:cs="Arial"/>
          <w:sz w:val="24"/>
          <w:szCs w:val="24"/>
        </w:rPr>
        <w:t>)</w:t>
      </w:r>
      <w:r w:rsidR="00A75F9F" w:rsidRPr="00E070A0">
        <w:rPr>
          <w:rFonts w:ascii="Arial" w:hAnsi="Arial" w:cs="Arial"/>
          <w:sz w:val="24"/>
          <w:szCs w:val="24"/>
        </w:rPr>
        <w:t>, технического, математического и лингвистического обеспечения, а также компоненты программного обеспечения.</w:t>
      </w:r>
    </w:p>
    <w:p w:rsidR="00CE0D28" w:rsidRPr="00CE0D28" w:rsidRDefault="00620458" w:rsidP="003D0A93">
      <w:pPr>
        <w:widowControl w:val="0"/>
        <w:tabs>
          <w:tab w:val="left" w:pos="-2340"/>
        </w:tabs>
        <w:spacing w:line="360" w:lineRule="auto"/>
        <w:jc w:val="both"/>
        <w:rPr>
          <w:rFonts w:ascii="Arial" w:hAnsi="Arial" w:cs="Arial"/>
          <w:sz w:val="24"/>
          <w:szCs w:val="24"/>
        </w:rPr>
      </w:pPr>
      <w:r>
        <w:rPr>
          <w:rFonts w:ascii="Arial" w:hAnsi="Arial" w:cs="Arial"/>
          <w:noProof/>
          <w:sz w:val="24"/>
          <w:szCs w:val="24"/>
        </w:rPr>
        <w:pict>
          <v:group id="_x0000_s2954" style="position:absolute;left:0;text-align:left;margin-left:.55pt;margin-top:10.25pt;width:471.3pt;height:272.1pt;z-index:251871744" coordorigin="1315,8725" coordsize="9426,5442">
            <v:rect id="Прямоугольник 66" o:spid="_x0000_s2909" style="position:absolute;left:1315;top:8725;width:9426;height:5442;visibility:visible;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" fillcolor="#ddd8c2 [2894]" stroked="f" strokeweight="2pt">
              <v:path arrowok="t"/>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 o:spid="_x0000_s2910" type="#_x0000_t80" style="position:absolute;left:2327;top:9111;width:7630;height:1390;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" adj="10999,6469,15957,10480" fillcolor="#e5b8b7 [1301]">
              <v:shadow color="black" opacity="18350f" offset="-5.40094mm,4.37361mm"/>
              <o:extrusion v:ext="view" color="#e5b8b7 [1301]" on="t"/>
              <v:textbox style="mso-next-textbox:#Выноска со стрелкой вниз 3">
                <w:txbxContent>
                  <w:p w:rsidR="00CE0D28" w:rsidRPr="001A22C9" w:rsidRDefault="00CE0D28" w:rsidP="00CE0D28">
                    <w:pPr>
                      <w:pStyle w:val="af1"/>
                      <w:spacing w:before="0" w:beforeAutospacing="0" w:after="0" w:afterAutospacing="0"/>
                      <w:jc w:val="center"/>
                      <w:rPr>
                        <w:rFonts w:ascii="Arial" w:hAnsi="Arial" w:cs="Arial"/>
                        <w:color w:val="FFFFFF" w:themeColor="background1"/>
                        <w:sz w:val="34"/>
                        <w:szCs w:val="34"/>
                      </w:rPr>
                    </w:pPr>
                    <w:r w:rsidRPr="001A22C9">
                      <w:rPr>
                        <w:rFonts w:ascii="Arial" w:hAnsi="Arial" w:cs="Arial"/>
                        <w:b/>
                        <w:bCs/>
                        <w:i/>
                        <w:iCs/>
                        <w:color w:val="FFFFFF" w:themeColor="background1"/>
                        <w:kern w:val="24"/>
                        <w:sz w:val="34"/>
                        <w:szCs w:val="34"/>
                      </w:rPr>
                      <w:t>Информационное обеспечение</w:t>
                    </w:r>
                  </w:p>
                </w:txbxContent>
              </v:textbox>
            </v:shape>
            <v:rect id="Прямоугольник 10" o:spid="_x0000_s2911" style="position:absolute;left:6609;top:13548;width:3955;height:484;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" fillcolor="#d8d8d8 [2732]" strokecolor="#a5a5a5 [2092]" strokeweight="2pt">
              <v:shadow on="t" color="black" opacity=".5" offset="-6pt,-6pt"/>
              <v:textbox style="mso-next-textbox:#Прямоугольник 10">
                <w:txbxContent>
                  <w:p w:rsidR="00CE0D28" w:rsidRPr="001A22C9" w:rsidRDefault="00CE0D28" w:rsidP="00CE0D28">
                    <w:pPr>
                      <w:pStyle w:val="af1"/>
                      <w:spacing w:before="0" w:beforeAutospacing="0" w:after="0" w:afterAutospacing="0" w:line="300" w:lineRule="exact"/>
                      <w:jc w:val="center"/>
                      <w:rPr>
                        <w:rFonts w:ascii="Arial" w:eastAsia="Times New Roman" w:hAnsi="Arial" w:cs="Arial"/>
                        <w:b/>
                        <w:bCs/>
                        <w:color w:val="0F243E" w:themeColor="text2" w:themeShade="80"/>
                        <w:kern w:val="24"/>
                        <w:sz w:val="20"/>
                        <w:szCs w:val="20"/>
                      </w:rPr>
                    </w:pPr>
                    <w:r w:rsidRPr="001A22C9">
                      <w:rPr>
                        <w:rFonts w:ascii="Arial" w:eastAsia="Times New Roman" w:hAnsi="Arial" w:cs="Arial"/>
                        <w:b/>
                        <w:bCs/>
                        <w:color w:val="0F243E" w:themeColor="text2" w:themeShade="80"/>
                        <w:kern w:val="24"/>
                        <w:sz w:val="20"/>
                        <w:szCs w:val="20"/>
                      </w:rPr>
                      <w:t>Форм документов</w:t>
                    </w:r>
                  </w:p>
                </w:txbxContent>
              </v:textbox>
            </v:rect>
            <v:rect id="Прямоугольник 8" o:spid="_x0000_s2912" style="position:absolute;left:5692;top:13087;width:4252;height:461;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" fillcolor="#d8d8d8 [2732]" strokecolor="#a5a5a5 [2092]" strokeweight="2pt">
              <v:shadow on="t" color="black" opacity=".5" offset="-6pt,-6pt"/>
              <v:textbox style="mso-next-textbox:#Прямоугольник 8">
                <w:txbxContent>
                  <w:p w:rsidR="00CE0D28" w:rsidRPr="001A22C9" w:rsidRDefault="00CE0D28" w:rsidP="00CE0D28">
                    <w:pPr>
                      <w:pStyle w:val="af1"/>
                      <w:spacing w:before="0" w:beforeAutospacing="0" w:after="0" w:afterAutospacing="0" w:line="300" w:lineRule="exact"/>
                      <w:jc w:val="center"/>
                      <w:rPr>
                        <w:rFonts w:ascii="Arial" w:eastAsia="Times New Roman" w:hAnsi="Arial" w:cs="Arial"/>
                        <w:b/>
                        <w:bCs/>
                        <w:color w:val="0F243E" w:themeColor="text2" w:themeShade="80"/>
                        <w:kern w:val="24"/>
                        <w:sz w:val="20"/>
                        <w:szCs w:val="20"/>
                      </w:rPr>
                    </w:pPr>
                    <w:r w:rsidRPr="001A22C9">
                      <w:rPr>
                        <w:rFonts w:ascii="Arial" w:eastAsia="Times New Roman" w:hAnsi="Arial" w:cs="Arial"/>
                        <w:b/>
                        <w:bCs/>
                        <w:color w:val="0F243E" w:themeColor="text2" w:themeShade="80"/>
                        <w:kern w:val="24"/>
                        <w:sz w:val="20"/>
                        <w:szCs w:val="20"/>
                      </w:rPr>
                      <w:t>Структуры массивов</w:t>
                    </w:r>
                  </w:p>
                </w:txbxContent>
              </v:textbox>
            </v:rect>
            <v:rect id="Прямоугольник 9" o:spid="_x0000_s2913" style="position:absolute;left:4664;top:12550;width:4493;height:537;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" fillcolor="#d8d8d8 [2732]" strokecolor="#a5a5a5 [2092]" strokeweight="2pt">
              <v:shadow on="t" color="black" opacity=".5" offset="-6pt,-6pt"/>
              <v:textbox style="mso-next-textbox:#Прямоугольник 9">
                <w:txbxContent>
                  <w:p w:rsidR="00CE0D28" w:rsidRPr="00872545" w:rsidRDefault="00CE0D28" w:rsidP="00CE0D28">
                    <w:pPr>
                      <w:pStyle w:val="af1"/>
                      <w:spacing w:before="0" w:beforeAutospacing="0" w:after="0" w:afterAutospacing="0" w:line="300" w:lineRule="exact"/>
                      <w:jc w:val="center"/>
                      <w:rPr>
                        <w:sz w:val="22"/>
                        <w:szCs w:val="22"/>
                      </w:rPr>
                    </w:pPr>
                    <w:r w:rsidRPr="001A22C9">
                      <w:rPr>
                        <w:rFonts w:ascii="Arial" w:eastAsia="Times New Roman" w:hAnsi="Arial" w:cs="Arial"/>
                        <w:b/>
                        <w:bCs/>
                        <w:color w:val="0F243E" w:themeColor="text2" w:themeShade="80"/>
                        <w:kern w:val="24"/>
                        <w:sz w:val="20"/>
                        <w:szCs w:val="20"/>
                      </w:rPr>
                      <w:t>Систем классификации и кодирования</w:t>
                    </w:r>
                  </w:p>
                </w:txbxContent>
              </v:textbox>
            </v:rect>
            <v:rect id="Rectangle 680" o:spid="_x0000_s2914" style="position:absolute;left:3822;top:12070;width:4563;height:461;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" fillcolor="#d8d8d8 [2732]" strokecolor="#a5a5a5 [2092]" strokeweight="2pt">
              <v:shadow on="t" color="black" opacity=".5" offset="-6pt,-6pt"/>
              <v:textbox style="mso-next-textbox:#Rectangle 680">
                <w:txbxContent>
                  <w:p w:rsidR="00CE0D28" w:rsidRPr="001A22C9" w:rsidRDefault="00CE0D28" w:rsidP="00CE0D28">
                    <w:pPr>
                      <w:pStyle w:val="af1"/>
                      <w:spacing w:before="0" w:beforeAutospacing="0" w:after="0" w:afterAutospacing="0" w:line="300" w:lineRule="exact"/>
                      <w:jc w:val="center"/>
                      <w:rPr>
                        <w:rFonts w:ascii="Arial" w:eastAsia="Times New Roman" w:hAnsi="Arial" w:cs="Arial"/>
                        <w:b/>
                        <w:bCs/>
                        <w:color w:val="0F243E" w:themeColor="text2" w:themeShade="80"/>
                        <w:kern w:val="24"/>
                        <w:sz w:val="20"/>
                        <w:szCs w:val="20"/>
                      </w:rPr>
                    </w:pPr>
                    <w:r w:rsidRPr="001A22C9">
                      <w:rPr>
                        <w:rFonts w:ascii="Arial" w:eastAsia="Times New Roman" w:hAnsi="Arial" w:cs="Arial"/>
                        <w:b/>
                        <w:bCs/>
                        <w:color w:val="0F243E" w:themeColor="text2" w:themeShade="80"/>
                        <w:kern w:val="24"/>
                        <w:sz w:val="20"/>
                        <w:szCs w:val="20"/>
                      </w:rPr>
                      <w:t>Входных и выходных сообщений</w:t>
                    </w:r>
                  </w:p>
                </w:txbxContent>
              </v:textbox>
            </v:rect>
            <v:rect id="Прямоугольник 6" o:spid="_x0000_s2915" style="position:absolute;left:3045;top:11610;width:4287;height:448;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" fillcolor="#d8d8d8 [2732]" strokecolor="#a5a5a5 [2092]" strokeweight="2pt">
              <v:shadow on="t" color="black" opacity=".5" offset="-6pt,-6pt"/>
              <v:textbox style="mso-next-textbox:#Прямоугольник 6" inset=",0">
                <w:txbxContent>
                  <w:p w:rsidR="00CE0D28" w:rsidRPr="001A22C9" w:rsidRDefault="00CE0D28" w:rsidP="00CE0D28">
                    <w:pPr>
                      <w:pStyle w:val="af1"/>
                      <w:spacing w:before="0" w:beforeAutospacing="0" w:after="0" w:afterAutospacing="0" w:line="300" w:lineRule="exact"/>
                      <w:jc w:val="center"/>
                      <w:rPr>
                        <w:rFonts w:ascii="Arial" w:eastAsia="Times New Roman" w:hAnsi="Arial" w:cs="Arial"/>
                        <w:b/>
                        <w:bCs/>
                        <w:color w:val="0F243E" w:themeColor="text2" w:themeShade="80"/>
                        <w:kern w:val="24"/>
                        <w:sz w:val="20"/>
                        <w:szCs w:val="20"/>
                      </w:rPr>
                    </w:pPr>
                    <w:r w:rsidRPr="001A22C9">
                      <w:rPr>
                        <w:rFonts w:ascii="Arial" w:eastAsia="Times New Roman" w:hAnsi="Arial" w:cs="Arial"/>
                        <w:b/>
                        <w:bCs/>
                        <w:color w:val="0F243E" w:themeColor="text2" w:themeShade="80"/>
                        <w:kern w:val="24"/>
                        <w:sz w:val="20"/>
                        <w:szCs w:val="20"/>
                      </w:rPr>
                      <w:t>Организации ИБ</w:t>
                    </w:r>
                  </w:p>
                </w:txbxContent>
              </v:textbox>
            </v:rect>
            <v:rect id="Rectangle 682" o:spid="_x0000_s2916" style="position:absolute;left:2312;top:11105;width:4057;height:471;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" fillcolor="#d8d8d8 [2732]" strokecolor="#a5a5a5 [2092]" strokeweight="2pt">
              <v:shadow on="t" color="black" opacity=".5" offset="-6pt,-6pt"/>
              <v:textbox style="mso-next-textbox:#Rectangle 682">
                <w:txbxContent>
                  <w:p w:rsidR="00CE0D28" w:rsidRPr="001A22C9" w:rsidRDefault="00CE0D28" w:rsidP="00CE0D28">
                    <w:pPr>
                      <w:pStyle w:val="af1"/>
                      <w:spacing w:before="0" w:beforeAutospacing="0" w:after="0" w:afterAutospacing="0" w:line="300" w:lineRule="exact"/>
                      <w:jc w:val="center"/>
                      <w:rPr>
                        <w:rFonts w:ascii="Arial" w:eastAsia="Times New Roman" w:hAnsi="Arial" w:cs="Arial"/>
                        <w:b/>
                        <w:bCs/>
                        <w:color w:val="0F243E" w:themeColor="text2" w:themeShade="80"/>
                        <w:kern w:val="24"/>
                        <w:sz w:val="20"/>
                        <w:szCs w:val="20"/>
                      </w:rPr>
                    </w:pPr>
                    <w:r w:rsidRPr="001A22C9">
                      <w:rPr>
                        <w:rFonts w:ascii="Arial" w:eastAsia="Times New Roman" w:hAnsi="Arial" w:cs="Arial"/>
                        <w:b/>
                        <w:bCs/>
                        <w:color w:val="0F243E" w:themeColor="text2" w:themeShade="80"/>
                        <w:kern w:val="24"/>
                        <w:sz w:val="20"/>
                        <w:szCs w:val="20"/>
                      </w:rPr>
                      <w:t>Технологического процесса</w:t>
                    </w:r>
                  </w:p>
                </w:txbxContent>
              </v:textbox>
            </v:rect>
            <v:rect id="Прямоугольник 5" o:spid="_x0000_s2918" style="position:absolute;left:1572;top:10650;width:3767;height:451;visibility:visible;mso-width-relative:margin;mso-height-relative:margin;v-text-anchor:middle"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" fillcolor="#d8d8d8 [2732]" strokecolor="#a5a5a5 [2092]" strokeweight="2pt">
              <v:shadow on="t" color="black" opacity=".5" offset="-6pt,-6pt"/>
              <v:textbox style="mso-next-textbox:#Прямоугольник 5">
                <w:txbxContent>
                  <w:p w:rsidR="00CE0D28" w:rsidRPr="00EB3A52" w:rsidRDefault="00CE0D28" w:rsidP="00CE0D28">
                    <w:pPr>
                      <w:pStyle w:val="af1"/>
                      <w:spacing w:before="0" w:beforeAutospacing="0" w:after="0" w:afterAutospacing="0"/>
                      <w:jc w:val="center"/>
                      <w:rPr>
                        <w:rFonts w:ascii="Arial" w:hAnsi="Arial" w:cs="Arial"/>
                        <w:sz w:val="20"/>
                        <w:szCs w:val="20"/>
                      </w:rPr>
                    </w:pPr>
                    <w:r w:rsidRPr="00EB3A52">
                      <w:rPr>
                        <w:rFonts w:ascii="Arial" w:eastAsia="Times New Roman" w:hAnsi="Arial" w:cs="Arial"/>
                        <w:b/>
                        <w:bCs/>
                        <w:color w:val="0F243E" w:themeColor="text2" w:themeShade="80"/>
                        <w:kern w:val="24"/>
                        <w:sz w:val="20"/>
                        <w:szCs w:val="20"/>
                      </w:rPr>
                      <w:t>Информационного обеспечения</w:t>
                    </w:r>
                  </w:p>
                </w:txbxContent>
              </v:textbox>
            </v:rect>
            <v:rect id="Прямоугольник 4" o:spid="_x0000_s2917" style="position:absolute;left:1415;top:9716;width:3249;height:908;visibility:visible;mso-width-relative:margin;mso-height-relative:margin;v-text-anchor:middle"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" filled="f" stroked="f" strokeweight="2pt">
              <v:path arrowok="t"/>
              <v:textbox style="mso-next-textbox:#Прямоугольник 4" inset=".5mm,,.5mm">
                <w:txbxContent>
                  <w:p w:rsidR="00120F0E" w:rsidRPr="00E070A0" w:rsidRDefault="00CE0D28" w:rsidP="00A75F9F">
                    <w:pPr>
                      <w:spacing w:line="192" w:lineRule="auto"/>
                      <w:jc w:val="center"/>
                      <w:rPr>
                        <w:rFonts w:ascii="Arial" w:hAnsi="Arial" w:cs="Arial"/>
                        <w:sz w:val="22"/>
                        <w:szCs w:val="22"/>
                      </w:rPr>
                    </w:pPr>
                    <w:r w:rsidRPr="001A22C9">
                      <w:rPr>
                        <w:rFonts w:ascii="Arial" w:hAnsi="Arial" w:cs="Arial"/>
                        <w:b/>
                        <w:color w:val="943634" w:themeColor="accent2" w:themeShade="BF"/>
                        <w:kern w:val="24"/>
                        <w:sz w:val="28"/>
                        <w:szCs w:val="22"/>
                      </w:rPr>
                      <w:t>Описание</w:t>
                    </w:r>
                    <w:r w:rsidRPr="00B13F1C">
                      <w:rPr>
                        <w:color w:val="943634" w:themeColor="accent2" w:themeShade="BF"/>
                        <w:kern w:val="24"/>
                        <w:sz w:val="28"/>
                        <w:szCs w:val="22"/>
                      </w:rPr>
                      <w:t>:</w:t>
                    </w:r>
                    <w:r w:rsidR="00D2141B" w:rsidRPr="00E070A0">
                      <w:rPr>
                        <w:rFonts w:ascii="Arial" w:hAnsi="Arial" w:cs="Arial"/>
                        <w:sz w:val="22"/>
                        <w:szCs w:val="22"/>
                      </w:rPr>
                      <w:t xml:space="preserve">Перечень </w:t>
                    </w:r>
                    <w:r w:rsidR="00120F0E" w:rsidRPr="00E070A0">
                      <w:rPr>
                        <w:rFonts w:ascii="Arial" w:hAnsi="Arial" w:cs="Arial"/>
                        <w:sz w:val="22"/>
                        <w:szCs w:val="22"/>
                      </w:rPr>
                      <w:t>и описание входных документов и сообщений</w:t>
                    </w:r>
                  </w:p>
                </w:txbxContent>
              </v:textbox>
            </v:rect>
          </v:group>
        </w:pict>
      </w: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954378" w:rsidRDefault="00CE0D28" w:rsidP="003D0A93">
      <w:pPr>
        <w:widowControl w:val="0"/>
        <w:tabs>
          <w:tab w:val="left" w:pos="-2340"/>
        </w:tabs>
        <w:spacing w:line="360" w:lineRule="auto"/>
        <w:jc w:val="both"/>
        <w:rPr>
          <w:rFonts w:ascii="Arial" w:hAnsi="Arial" w:cs="Arial"/>
          <w:sz w:val="24"/>
          <w:szCs w:val="24"/>
        </w:rPr>
      </w:pPr>
    </w:p>
    <w:p w:rsidR="00CE0D28" w:rsidRPr="0095437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1A22C9" w:rsidRDefault="00CE0D28" w:rsidP="00CE0D28">
      <w:pPr>
        <w:widowControl w:val="0"/>
        <w:tabs>
          <w:tab w:val="left" w:pos="3120"/>
        </w:tabs>
        <w:jc w:val="center"/>
        <w:rPr>
          <w:rFonts w:ascii="Arial" w:hAnsi="Arial" w:cs="Arial"/>
          <w:sz w:val="24"/>
          <w:szCs w:val="24"/>
        </w:rPr>
      </w:pPr>
      <w:r w:rsidRPr="00A02133">
        <w:rPr>
          <w:rFonts w:ascii="Arial" w:hAnsi="Arial" w:cs="Arial"/>
          <w:b/>
          <w:sz w:val="24"/>
          <w:szCs w:val="24"/>
        </w:rPr>
        <w:t>Рис.1.</w:t>
      </w:r>
      <w:r w:rsidR="00D2141B">
        <w:rPr>
          <w:rFonts w:ascii="Arial" w:hAnsi="Arial" w:cs="Arial"/>
          <w:b/>
          <w:sz w:val="24"/>
          <w:szCs w:val="24"/>
        </w:rPr>
        <w:t>6</w:t>
      </w:r>
      <w:r w:rsidRPr="00A02133">
        <w:rPr>
          <w:rFonts w:ascii="Arial" w:hAnsi="Arial" w:cs="Arial"/>
          <w:b/>
          <w:sz w:val="24"/>
          <w:szCs w:val="24"/>
        </w:rPr>
        <w:t xml:space="preserve">. </w:t>
      </w:r>
      <w:r w:rsidRPr="001A22C9">
        <w:rPr>
          <w:rFonts w:ascii="Arial" w:hAnsi="Arial" w:cs="Arial"/>
          <w:sz w:val="24"/>
          <w:szCs w:val="24"/>
        </w:rPr>
        <w:t>Состав подсистем информационного обеспечения ЭИС</w:t>
      </w:r>
    </w:p>
    <w:p w:rsidR="00CE0D28" w:rsidRPr="00CE0D28" w:rsidRDefault="00CE0D28" w:rsidP="003D0A93">
      <w:pPr>
        <w:widowControl w:val="0"/>
        <w:tabs>
          <w:tab w:val="left" w:pos="-2340"/>
        </w:tabs>
        <w:spacing w:line="360" w:lineRule="auto"/>
        <w:jc w:val="both"/>
        <w:rPr>
          <w:rFonts w:ascii="Arial" w:hAnsi="Arial" w:cs="Arial"/>
          <w:sz w:val="24"/>
          <w:szCs w:val="24"/>
        </w:rPr>
      </w:pPr>
    </w:p>
    <w:p w:rsidR="00CE0D28" w:rsidRPr="00CE0D28" w:rsidRDefault="00CE0D28" w:rsidP="003D0A93">
      <w:pPr>
        <w:widowControl w:val="0"/>
        <w:tabs>
          <w:tab w:val="left" w:pos="-2340"/>
        </w:tabs>
        <w:spacing w:line="360" w:lineRule="auto"/>
        <w:jc w:val="both"/>
        <w:rPr>
          <w:rFonts w:ascii="Arial" w:hAnsi="Arial" w:cs="Arial"/>
          <w:sz w:val="24"/>
          <w:szCs w:val="24"/>
        </w:rPr>
      </w:pPr>
    </w:p>
    <w:p w:rsidR="00A75F9F" w:rsidRPr="00E070A0" w:rsidRDefault="00A75F9F" w:rsidP="003D0A93">
      <w:pPr>
        <w:pStyle w:val="24"/>
        <w:widowControl w:val="0"/>
        <w:rPr>
          <w:rFonts w:cs="Arial"/>
          <w:szCs w:val="24"/>
        </w:rPr>
      </w:pPr>
      <w:r w:rsidRPr="00E070A0">
        <w:rPr>
          <w:rFonts w:cs="Arial"/>
          <w:szCs w:val="24"/>
        </w:rPr>
        <w:lastRenderedPageBreak/>
        <w:t>На этапе «</w:t>
      </w:r>
      <w:r w:rsidRPr="00A02133">
        <w:rPr>
          <w:rFonts w:cs="Arial"/>
          <w:szCs w:val="24"/>
        </w:rPr>
        <w:t>Рабочего</w:t>
      </w:r>
      <w:r w:rsidR="00E45698">
        <w:rPr>
          <w:rFonts w:cs="Arial"/>
          <w:szCs w:val="24"/>
        </w:rPr>
        <w:t xml:space="preserve"> </w:t>
      </w:r>
      <w:r w:rsidRPr="00E070A0">
        <w:rPr>
          <w:rFonts w:cs="Arial"/>
          <w:szCs w:val="24"/>
        </w:rPr>
        <w:t>проектирования» выполняется  «</w:t>
      </w:r>
      <w:r w:rsidRPr="00E070A0">
        <w:rPr>
          <w:rFonts w:cs="Arial"/>
          <w:i/>
          <w:iCs/>
          <w:szCs w:val="24"/>
        </w:rPr>
        <w:t>Кодирование и составление программной документации</w:t>
      </w:r>
      <w:r w:rsidRPr="00E070A0">
        <w:rPr>
          <w:rFonts w:cs="Arial"/>
          <w:szCs w:val="24"/>
        </w:rPr>
        <w:t>», в состав которой входит:</w:t>
      </w:r>
    </w:p>
    <w:p w:rsidR="00A75F9F" w:rsidRPr="00E070A0" w:rsidRDefault="00A75F9F" w:rsidP="003A1658">
      <w:pPr>
        <w:widowControl w:val="0"/>
        <w:numPr>
          <w:ilvl w:val="0"/>
          <w:numId w:val="16"/>
        </w:numPr>
        <w:tabs>
          <w:tab w:val="left" w:pos="-2340"/>
        </w:tabs>
        <w:spacing w:line="360" w:lineRule="auto"/>
        <w:jc w:val="both"/>
        <w:rPr>
          <w:rFonts w:ascii="Arial" w:hAnsi="Arial" w:cs="Arial"/>
          <w:sz w:val="24"/>
          <w:szCs w:val="24"/>
        </w:rPr>
      </w:pPr>
      <w:r w:rsidRPr="00E070A0">
        <w:rPr>
          <w:rFonts w:ascii="Arial" w:hAnsi="Arial" w:cs="Arial"/>
          <w:sz w:val="24"/>
          <w:szCs w:val="24"/>
        </w:rPr>
        <w:t>описание программ;</w:t>
      </w:r>
    </w:p>
    <w:p w:rsidR="00A75F9F" w:rsidRPr="00E070A0" w:rsidRDefault="00A75F9F" w:rsidP="003A1658">
      <w:pPr>
        <w:widowControl w:val="0"/>
        <w:numPr>
          <w:ilvl w:val="0"/>
          <w:numId w:val="16"/>
        </w:numPr>
        <w:tabs>
          <w:tab w:val="left" w:pos="-2340"/>
        </w:tabs>
        <w:spacing w:line="360" w:lineRule="auto"/>
        <w:jc w:val="both"/>
        <w:rPr>
          <w:rFonts w:ascii="Arial" w:hAnsi="Arial" w:cs="Arial"/>
          <w:sz w:val="24"/>
          <w:szCs w:val="24"/>
        </w:rPr>
      </w:pPr>
      <w:r w:rsidRPr="00E070A0">
        <w:rPr>
          <w:rFonts w:ascii="Arial" w:hAnsi="Arial" w:cs="Arial"/>
          <w:sz w:val="24"/>
          <w:szCs w:val="24"/>
        </w:rPr>
        <w:t>спецификация программ;</w:t>
      </w:r>
    </w:p>
    <w:p w:rsidR="00A75F9F" w:rsidRPr="00E070A0" w:rsidRDefault="00A75F9F" w:rsidP="003A1658">
      <w:pPr>
        <w:widowControl w:val="0"/>
        <w:numPr>
          <w:ilvl w:val="0"/>
          <w:numId w:val="16"/>
        </w:numPr>
        <w:tabs>
          <w:tab w:val="left" w:pos="-2340"/>
        </w:tabs>
        <w:spacing w:line="360" w:lineRule="auto"/>
        <w:jc w:val="both"/>
        <w:rPr>
          <w:rFonts w:ascii="Arial" w:hAnsi="Arial" w:cs="Arial"/>
          <w:sz w:val="24"/>
          <w:szCs w:val="24"/>
        </w:rPr>
      </w:pPr>
      <w:r w:rsidRPr="00E070A0">
        <w:rPr>
          <w:rFonts w:ascii="Arial" w:hAnsi="Arial" w:cs="Arial"/>
          <w:sz w:val="24"/>
          <w:szCs w:val="24"/>
        </w:rPr>
        <w:t>тексты программ;</w:t>
      </w:r>
    </w:p>
    <w:p w:rsidR="00A75F9F" w:rsidRPr="00E070A0" w:rsidRDefault="00A75F9F" w:rsidP="003A1658">
      <w:pPr>
        <w:widowControl w:val="0"/>
        <w:numPr>
          <w:ilvl w:val="0"/>
          <w:numId w:val="16"/>
        </w:numPr>
        <w:tabs>
          <w:tab w:val="left" w:pos="-2340"/>
        </w:tabs>
        <w:spacing w:line="360" w:lineRule="auto"/>
        <w:jc w:val="both"/>
        <w:rPr>
          <w:rFonts w:ascii="Arial" w:hAnsi="Arial" w:cs="Arial"/>
          <w:sz w:val="24"/>
          <w:szCs w:val="24"/>
        </w:rPr>
      </w:pPr>
      <w:r w:rsidRPr="00E070A0">
        <w:rPr>
          <w:rFonts w:ascii="Arial" w:hAnsi="Arial" w:cs="Arial"/>
          <w:sz w:val="24"/>
          <w:szCs w:val="24"/>
        </w:rPr>
        <w:t>контрольные примеры;</w:t>
      </w:r>
    </w:p>
    <w:p w:rsidR="00A75F9F" w:rsidRPr="00E070A0" w:rsidRDefault="00A75F9F" w:rsidP="003A1658">
      <w:pPr>
        <w:widowControl w:val="0"/>
        <w:numPr>
          <w:ilvl w:val="0"/>
          <w:numId w:val="16"/>
        </w:numPr>
        <w:tabs>
          <w:tab w:val="left" w:pos="-2340"/>
        </w:tabs>
        <w:spacing w:line="360" w:lineRule="auto"/>
        <w:jc w:val="both"/>
        <w:rPr>
          <w:rFonts w:ascii="Arial" w:hAnsi="Arial" w:cs="Arial"/>
          <w:sz w:val="24"/>
          <w:szCs w:val="24"/>
        </w:rPr>
      </w:pPr>
      <w:r w:rsidRPr="00E070A0">
        <w:rPr>
          <w:rFonts w:ascii="Arial" w:hAnsi="Arial" w:cs="Arial"/>
          <w:sz w:val="24"/>
          <w:szCs w:val="24"/>
        </w:rPr>
        <w:t>инструкции для программиста, оператора и пользователя.</w:t>
      </w:r>
    </w:p>
    <w:p w:rsidR="00A75F9F" w:rsidRPr="00E070A0" w:rsidRDefault="00A75F9F" w:rsidP="003D0A93">
      <w:pPr>
        <w:widowControl w:val="0"/>
        <w:tabs>
          <w:tab w:val="left" w:pos="-2340"/>
        </w:tabs>
        <w:spacing w:line="360" w:lineRule="auto"/>
        <w:ind w:firstLine="709"/>
        <w:jc w:val="both"/>
        <w:rPr>
          <w:rFonts w:ascii="Arial" w:hAnsi="Arial" w:cs="Arial"/>
          <w:sz w:val="24"/>
          <w:szCs w:val="24"/>
        </w:rPr>
      </w:pPr>
      <w:r w:rsidRPr="00E070A0">
        <w:rPr>
          <w:rFonts w:ascii="Arial" w:hAnsi="Arial" w:cs="Arial"/>
          <w:sz w:val="24"/>
          <w:szCs w:val="24"/>
        </w:rPr>
        <w:t xml:space="preserve">В состав «Рабочего проекта» входит </w:t>
      </w:r>
      <w:r w:rsidRPr="00E070A0">
        <w:rPr>
          <w:rFonts w:ascii="Arial" w:hAnsi="Arial" w:cs="Arial"/>
          <w:i/>
          <w:iCs/>
          <w:sz w:val="24"/>
          <w:szCs w:val="24"/>
        </w:rPr>
        <w:t>технологическая документация,</w:t>
      </w:r>
      <w:r w:rsidRPr="00E070A0">
        <w:rPr>
          <w:rFonts w:ascii="Arial" w:hAnsi="Arial" w:cs="Arial"/>
          <w:sz w:val="24"/>
          <w:szCs w:val="24"/>
        </w:rPr>
        <w:t xml:space="preserve"> включающая технологические карты, разрабатываемые на процессы обработки информации при решении задач, и инструкционные карты, составляемые на каждую технологическую операцию. </w:t>
      </w:r>
    </w:p>
    <w:p w:rsidR="00A75F9F" w:rsidRPr="00E070A0" w:rsidRDefault="00A75F9F" w:rsidP="003D0A93">
      <w:pPr>
        <w:widowControl w:val="0"/>
        <w:spacing w:line="360" w:lineRule="auto"/>
        <w:ind w:firstLine="709"/>
        <w:jc w:val="both"/>
        <w:rPr>
          <w:rFonts w:ascii="Arial" w:hAnsi="Arial" w:cs="Arial"/>
          <w:sz w:val="24"/>
          <w:szCs w:val="24"/>
        </w:rPr>
      </w:pPr>
      <w:r w:rsidRPr="00E070A0">
        <w:rPr>
          <w:rFonts w:ascii="Arial" w:hAnsi="Arial" w:cs="Arial"/>
          <w:sz w:val="24"/>
          <w:szCs w:val="24"/>
        </w:rPr>
        <w:t>В процессе рабо</w:t>
      </w:r>
      <w:r w:rsidRPr="00E070A0">
        <w:rPr>
          <w:rFonts w:ascii="Arial" w:hAnsi="Arial" w:cs="Arial"/>
          <w:sz w:val="24"/>
          <w:szCs w:val="24"/>
        </w:rPr>
        <w:softHyphen/>
        <w:t>чего проектирования должен быть проведен комплекс меропри</w:t>
      </w:r>
      <w:r w:rsidRPr="00E070A0">
        <w:rPr>
          <w:rFonts w:ascii="Arial" w:hAnsi="Arial" w:cs="Arial"/>
          <w:sz w:val="24"/>
          <w:szCs w:val="24"/>
        </w:rPr>
        <w:softHyphen/>
        <w:t>ятий по подготовке объекта управления к внедрению ИС:</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 xml:space="preserve">сформирован комплекс технических средств; </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завершены созда</w:t>
      </w:r>
      <w:r w:rsidRPr="00E070A0">
        <w:rPr>
          <w:rFonts w:ascii="Arial" w:hAnsi="Arial" w:cs="Arial"/>
          <w:sz w:val="24"/>
          <w:szCs w:val="24"/>
        </w:rPr>
        <w:softHyphen/>
        <w:t xml:space="preserve">ние информационной базы, </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 xml:space="preserve">кодирование и отладка программ, </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генерация и настройка пакетов прикладных программ</w:t>
      </w:r>
      <w:r w:rsidR="00E070A0">
        <w:rPr>
          <w:rFonts w:ascii="Arial" w:hAnsi="Arial" w:cs="Arial"/>
          <w:sz w:val="24"/>
          <w:szCs w:val="24"/>
        </w:rPr>
        <w:t xml:space="preserve"> (ППП)</w:t>
      </w:r>
      <w:r w:rsidR="00E45698">
        <w:rPr>
          <w:rFonts w:ascii="Arial" w:hAnsi="Arial" w:cs="Arial"/>
          <w:sz w:val="24"/>
          <w:szCs w:val="24"/>
        </w:rPr>
        <w:t xml:space="preserve"> </w:t>
      </w:r>
      <w:r w:rsidRPr="00954378">
        <w:rPr>
          <w:rFonts w:ascii="Arial" w:hAnsi="Arial" w:cs="Arial"/>
          <w:sz w:val="24"/>
          <w:szCs w:val="24"/>
        </w:rPr>
        <w:t>(приложений</w:t>
      </w:r>
      <w:r w:rsidRPr="00E070A0">
        <w:rPr>
          <w:rFonts w:ascii="Arial" w:hAnsi="Arial" w:cs="Arial"/>
          <w:sz w:val="24"/>
          <w:szCs w:val="24"/>
        </w:rPr>
        <w:t>);</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обеспе</w:t>
      </w:r>
      <w:r w:rsidRPr="00E070A0">
        <w:rPr>
          <w:rFonts w:ascii="Arial" w:hAnsi="Arial" w:cs="Arial"/>
          <w:sz w:val="24"/>
          <w:szCs w:val="24"/>
        </w:rPr>
        <w:softHyphen/>
        <w:t xml:space="preserve">чено обучение пользователей и обслуживающего персонала; </w:t>
      </w:r>
    </w:p>
    <w:p w:rsidR="00A75F9F" w:rsidRPr="00E070A0" w:rsidRDefault="00A75F9F" w:rsidP="003A1658">
      <w:pPr>
        <w:widowControl w:val="0"/>
        <w:numPr>
          <w:ilvl w:val="0"/>
          <w:numId w:val="27"/>
        </w:numPr>
        <w:overflowPunct w:val="0"/>
        <w:autoSpaceDE w:val="0"/>
        <w:autoSpaceDN w:val="0"/>
        <w:adjustRightInd w:val="0"/>
        <w:spacing w:line="360" w:lineRule="auto"/>
        <w:jc w:val="both"/>
        <w:textAlignment w:val="baseline"/>
        <w:rPr>
          <w:rFonts w:ascii="Arial" w:hAnsi="Arial" w:cs="Arial"/>
          <w:sz w:val="24"/>
          <w:szCs w:val="24"/>
        </w:rPr>
      </w:pPr>
      <w:r w:rsidRPr="00E070A0">
        <w:rPr>
          <w:rFonts w:ascii="Arial" w:hAnsi="Arial" w:cs="Arial"/>
          <w:sz w:val="24"/>
          <w:szCs w:val="24"/>
        </w:rPr>
        <w:t>разработаны и утверждены технология обработки и должност</w:t>
      </w:r>
      <w:r w:rsidRPr="00E070A0">
        <w:rPr>
          <w:rFonts w:ascii="Arial" w:hAnsi="Arial" w:cs="Arial"/>
          <w:sz w:val="24"/>
          <w:szCs w:val="24"/>
        </w:rPr>
        <w:softHyphen/>
        <w:t>ные инструкции, определяющие порядок работы соответствую</w:t>
      </w:r>
      <w:r w:rsidRPr="00E070A0">
        <w:rPr>
          <w:rFonts w:ascii="Arial" w:hAnsi="Arial" w:cs="Arial"/>
          <w:sz w:val="24"/>
          <w:szCs w:val="24"/>
        </w:rPr>
        <w:softHyphen/>
        <w:t>щих специалистов в условиях  автоматизированной</w:t>
      </w:r>
      <w:r w:rsidR="00E45698">
        <w:rPr>
          <w:rFonts w:ascii="Arial" w:hAnsi="Arial" w:cs="Arial"/>
          <w:sz w:val="24"/>
          <w:szCs w:val="24"/>
        </w:rPr>
        <w:t xml:space="preserve"> </w:t>
      </w:r>
      <w:r w:rsidRPr="00E070A0">
        <w:rPr>
          <w:rFonts w:ascii="Arial" w:hAnsi="Arial" w:cs="Arial"/>
          <w:sz w:val="24"/>
          <w:szCs w:val="24"/>
        </w:rPr>
        <w:t>обработки.</w:t>
      </w:r>
    </w:p>
    <w:p w:rsidR="00A75F9F" w:rsidRPr="00E070A0" w:rsidRDefault="00A75F9F" w:rsidP="003D0A93">
      <w:pPr>
        <w:widowControl w:val="0"/>
        <w:pBdr>
          <w:top w:val="single" w:sz="4" w:space="1" w:color="auto" w:shadow="1"/>
          <w:left w:val="single" w:sz="4" w:space="4" w:color="auto" w:shadow="1"/>
          <w:bottom w:val="single" w:sz="4" w:space="1" w:color="auto" w:shadow="1"/>
          <w:right w:val="single" w:sz="4" w:space="4" w:color="auto" w:shadow="1"/>
        </w:pBdr>
        <w:shd w:val="clear" w:color="auto" w:fill="F3F3F3"/>
        <w:tabs>
          <w:tab w:val="left" w:pos="-2340"/>
        </w:tabs>
        <w:spacing w:line="360" w:lineRule="auto"/>
        <w:jc w:val="both"/>
        <w:rPr>
          <w:rFonts w:ascii="Arial" w:hAnsi="Arial" w:cs="Arial"/>
          <w:bCs/>
          <w:iCs/>
          <w:sz w:val="24"/>
          <w:szCs w:val="24"/>
        </w:rPr>
      </w:pPr>
      <w:r w:rsidRPr="00E070A0">
        <w:rPr>
          <w:rFonts w:ascii="Arial" w:hAnsi="Arial" w:cs="Arial"/>
          <w:bCs/>
          <w:i/>
          <w:iCs/>
          <w:sz w:val="24"/>
          <w:szCs w:val="24"/>
          <w:u w:val="single"/>
        </w:rPr>
        <w:t>Примечание</w:t>
      </w:r>
      <w:r w:rsidRPr="00E070A0">
        <w:rPr>
          <w:rFonts w:ascii="Arial" w:hAnsi="Arial" w:cs="Arial"/>
          <w:bCs/>
          <w:i/>
          <w:iCs/>
          <w:sz w:val="24"/>
          <w:szCs w:val="24"/>
        </w:rPr>
        <w:t>.</w:t>
      </w:r>
      <w:r w:rsidRPr="00E070A0">
        <w:rPr>
          <w:rFonts w:ascii="Arial" w:hAnsi="Arial" w:cs="Arial"/>
          <w:bCs/>
          <w:iCs/>
          <w:sz w:val="24"/>
          <w:szCs w:val="24"/>
        </w:rPr>
        <w:t xml:space="preserve">  Стадии </w:t>
      </w:r>
      <w:r w:rsidRPr="00E070A0">
        <w:rPr>
          <w:rFonts w:ascii="Arial" w:hAnsi="Arial" w:cs="Arial"/>
          <w:b/>
          <w:bCs/>
          <w:i/>
          <w:iCs/>
          <w:sz w:val="24"/>
          <w:szCs w:val="24"/>
        </w:rPr>
        <w:t>технического</w:t>
      </w:r>
      <w:r w:rsidRPr="00E070A0">
        <w:rPr>
          <w:rFonts w:ascii="Arial" w:hAnsi="Arial" w:cs="Arial"/>
          <w:bCs/>
          <w:iCs/>
          <w:sz w:val="24"/>
          <w:szCs w:val="24"/>
        </w:rPr>
        <w:t xml:space="preserve"> и </w:t>
      </w:r>
      <w:r w:rsidRPr="00E070A0">
        <w:rPr>
          <w:rFonts w:ascii="Arial" w:hAnsi="Arial" w:cs="Arial"/>
          <w:b/>
          <w:bCs/>
          <w:i/>
          <w:iCs/>
          <w:sz w:val="24"/>
          <w:szCs w:val="24"/>
        </w:rPr>
        <w:t>рабочего</w:t>
      </w:r>
      <w:r w:rsidRPr="00E070A0">
        <w:rPr>
          <w:rFonts w:ascii="Arial" w:hAnsi="Arial" w:cs="Arial"/>
          <w:bCs/>
          <w:iCs/>
          <w:sz w:val="24"/>
          <w:szCs w:val="24"/>
        </w:rPr>
        <w:t xml:space="preserve"> проектирования могут быть совмещены в том случае, когда имеются проверенные эффективные решения по основным видам обеспечения ИС, пригодные для применения в конкретном проекте (по информационному обеспечению – способы сбора и организации данных: структура данных, классификаторы,…; функциональному,  программному обеспечению – ОС, трансляторы, СУБД,…).</w:t>
      </w:r>
    </w:p>
    <w:p w:rsidR="00A75F9F" w:rsidRPr="00E070A0" w:rsidRDefault="00A75F9F" w:rsidP="003D0A93">
      <w:pPr>
        <w:widowControl w:val="0"/>
        <w:tabs>
          <w:tab w:val="left" w:pos="-2340"/>
        </w:tabs>
        <w:spacing w:line="360" w:lineRule="auto"/>
        <w:ind w:firstLine="709"/>
        <w:jc w:val="both"/>
        <w:rPr>
          <w:rFonts w:ascii="Arial" w:hAnsi="Arial" w:cs="Arial"/>
          <w:sz w:val="24"/>
          <w:szCs w:val="24"/>
        </w:rPr>
      </w:pPr>
      <w:r w:rsidRPr="00E070A0">
        <w:rPr>
          <w:rFonts w:ascii="Arial" w:hAnsi="Arial" w:cs="Arial"/>
          <w:b/>
          <w:bCs/>
          <w:i/>
          <w:iCs/>
          <w:sz w:val="24"/>
          <w:szCs w:val="24"/>
        </w:rPr>
        <w:t>Внедрение проекта</w:t>
      </w:r>
      <w:r w:rsidR="00E45698">
        <w:rPr>
          <w:rFonts w:ascii="Arial" w:hAnsi="Arial" w:cs="Arial"/>
          <w:b/>
          <w:bCs/>
          <w:i/>
          <w:iCs/>
          <w:sz w:val="24"/>
          <w:szCs w:val="24"/>
        </w:rPr>
        <w:t xml:space="preserve"> </w:t>
      </w:r>
      <w:r w:rsidRPr="00E070A0">
        <w:rPr>
          <w:rFonts w:ascii="Arial" w:hAnsi="Arial" w:cs="Arial"/>
          <w:sz w:val="24"/>
          <w:szCs w:val="24"/>
        </w:rPr>
        <w:t>включает три этапа:</w:t>
      </w:r>
    </w:p>
    <w:p w:rsidR="00A75F9F" w:rsidRPr="00244524" w:rsidRDefault="00A75F9F" w:rsidP="003A1658">
      <w:pPr>
        <w:widowControl w:val="0"/>
        <w:numPr>
          <w:ilvl w:val="0"/>
          <w:numId w:val="17"/>
        </w:numPr>
        <w:tabs>
          <w:tab w:val="clear" w:pos="1080"/>
          <w:tab w:val="left" w:pos="993"/>
        </w:tabs>
        <w:spacing w:line="360" w:lineRule="auto"/>
        <w:ind w:left="0" w:firstLine="709"/>
        <w:jc w:val="both"/>
        <w:rPr>
          <w:rFonts w:ascii="Arial" w:hAnsi="Arial" w:cs="Arial"/>
          <w:sz w:val="24"/>
          <w:szCs w:val="24"/>
        </w:rPr>
      </w:pPr>
      <w:r w:rsidRPr="00244524">
        <w:rPr>
          <w:rFonts w:ascii="Arial" w:hAnsi="Arial" w:cs="Arial"/>
          <w:i/>
          <w:iCs/>
          <w:sz w:val="24"/>
          <w:szCs w:val="24"/>
        </w:rPr>
        <w:t>Подготовка объекта к внедрению</w:t>
      </w:r>
      <w:r w:rsidRPr="00244524">
        <w:rPr>
          <w:rFonts w:ascii="Arial" w:hAnsi="Arial" w:cs="Arial"/>
          <w:sz w:val="24"/>
          <w:szCs w:val="24"/>
        </w:rPr>
        <w:t xml:space="preserve"> (изменяется организационная структура, набор квалифицированных кадров в области обработки информации, эксплуатации системы и сопровождения проектной документации; приобретение и установка ВТ, оргтехники и т.д.; установка каналов связи, разработка новых </w:t>
      </w:r>
      <w:r w:rsidRPr="00244524">
        <w:rPr>
          <w:rFonts w:ascii="Arial" w:hAnsi="Arial" w:cs="Arial"/>
          <w:sz w:val="24"/>
          <w:szCs w:val="24"/>
        </w:rPr>
        <w:lastRenderedPageBreak/>
        <w:t>документов и классификаторов, создание информационной базы с нормативно-справочной информац</w:t>
      </w:r>
      <w:r w:rsidR="00244524" w:rsidRPr="00244524">
        <w:rPr>
          <w:rFonts w:ascii="Arial" w:hAnsi="Arial" w:cs="Arial"/>
          <w:sz w:val="24"/>
          <w:szCs w:val="24"/>
        </w:rPr>
        <w:t xml:space="preserve">ией). </w:t>
      </w:r>
      <w:r w:rsidRPr="00244524">
        <w:rPr>
          <w:rFonts w:ascii="Arial" w:hAnsi="Arial" w:cs="Arial"/>
          <w:sz w:val="24"/>
          <w:szCs w:val="24"/>
        </w:rPr>
        <w:t>Результатом является «</w:t>
      </w:r>
      <w:r w:rsidRPr="00244524">
        <w:rPr>
          <w:rFonts w:ascii="Arial" w:hAnsi="Arial" w:cs="Arial"/>
          <w:i/>
          <w:sz w:val="24"/>
          <w:szCs w:val="24"/>
        </w:rPr>
        <w:t>Акт готовности объекта к внедрению</w:t>
      </w:r>
      <w:r w:rsidRPr="00244524">
        <w:rPr>
          <w:rFonts w:ascii="Arial" w:hAnsi="Arial" w:cs="Arial"/>
          <w:sz w:val="24"/>
          <w:szCs w:val="24"/>
        </w:rPr>
        <w:t>»;</w:t>
      </w:r>
    </w:p>
    <w:p w:rsidR="00A75F9F" w:rsidRPr="00244524" w:rsidRDefault="00A75F9F" w:rsidP="003A1658">
      <w:pPr>
        <w:widowControl w:val="0"/>
        <w:numPr>
          <w:ilvl w:val="0"/>
          <w:numId w:val="17"/>
        </w:numPr>
        <w:tabs>
          <w:tab w:val="clear" w:pos="1080"/>
          <w:tab w:val="left" w:pos="993"/>
        </w:tabs>
        <w:spacing w:line="360" w:lineRule="auto"/>
        <w:ind w:left="0" w:firstLine="720"/>
        <w:jc w:val="both"/>
        <w:rPr>
          <w:rFonts w:ascii="Arial" w:hAnsi="Arial" w:cs="Arial"/>
          <w:i/>
          <w:iCs/>
          <w:sz w:val="24"/>
          <w:szCs w:val="24"/>
        </w:rPr>
      </w:pPr>
      <w:r w:rsidRPr="00E070A0">
        <w:rPr>
          <w:rFonts w:ascii="Arial" w:hAnsi="Arial" w:cs="Arial"/>
          <w:i/>
          <w:iCs/>
          <w:sz w:val="24"/>
          <w:szCs w:val="24"/>
        </w:rPr>
        <w:t xml:space="preserve">Опытное внедрение </w:t>
      </w:r>
      <w:r w:rsidRPr="00244524">
        <w:rPr>
          <w:rFonts w:ascii="Arial" w:hAnsi="Arial" w:cs="Arial"/>
          <w:i/>
          <w:iCs/>
          <w:sz w:val="24"/>
          <w:szCs w:val="24"/>
        </w:rPr>
        <w:t>– подготовка исходных оперативных данных; ввод данных в ЭВМ и реализация поставленных решений; анализ результатных данных на наличие ошибок. При выявлении ошибочных ситуаций, вносятся коррективы в программы, технологию обработки информации, в работу технических средств и т.п. После устранения ошибок составляется «Акт о проведении опытного внедрения»;</w:t>
      </w:r>
    </w:p>
    <w:p w:rsidR="00A75F9F" w:rsidRPr="00244524" w:rsidRDefault="00A75F9F" w:rsidP="003A1658">
      <w:pPr>
        <w:widowControl w:val="0"/>
        <w:numPr>
          <w:ilvl w:val="0"/>
          <w:numId w:val="17"/>
        </w:numPr>
        <w:tabs>
          <w:tab w:val="clear" w:pos="1080"/>
          <w:tab w:val="left" w:pos="993"/>
        </w:tabs>
        <w:spacing w:line="360" w:lineRule="auto"/>
        <w:ind w:left="0" w:firstLine="720"/>
        <w:jc w:val="both"/>
        <w:rPr>
          <w:rFonts w:ascii="Arial" w:hAnsi="Arial" w:cs="Arial"/>
          <w:i/>
          <w:iCs/>
          <w:sz w:val="24"/>
          <w:szCs w:val="24"/>
        </w:rPr>
      </w:pPr>
      <w:r w:rsidRPr="00E070A0">
        <w:rPr>
          <w:rFonts w:ascii="Arial" w:hAnsi="Arial" w:cs="Arial"/>
          <w:i/>
          <w:iCs/>
          <w:sz w:val="24"/>
          <w:szCs w:val="24"/>
        </w:rPr>
        <w:t xml:space="preserve">Сдача проекта в промышленную  эксплуатацию </w:t>
      </w:r>
      <w:r w:rsidRPr="00244524">
        <w:rPr>
          <w:rFonts w:ascii="Arial" w:hAnsi="Arial" w:cs="Arial"/>
          <w:i/>
          <w:iCs/>
          <w:sz w:val="24"/>
          <w:szCs w:val="24"/>
        </w:rPr>
        <w:t>сопровождается следующей документацией:</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договорная документация;</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«Приказ на разработку ЭИС»;</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исправленный «ТРП»;</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«Приказ о начале промышленного внедрения»;</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«Программа проведения испытаний»;</w:t>
      </w:r>
    </w:p>
    <w:p w:rsidR="00A75F9F" w:rsidRPr="00E070A0" w:rsidRDefault="00A75F9F" w:rsidP="003A1658">
      <w:pPr>
        <w:widowControl w:val="0"/>
        <w:numPr>
          <w:ilvl w:val="0"/>
          <w:numId w:val="22"/>
        </w:numPr>
        <w:tabs>
          <w:tab w:val="clear" w:pos="1800"/>
          <w:tab w:val="left" w:pos="-2340"/>
          <w:tab w:val="num" w:pos="-1701"/>
        </w:tabs>
        <w:spacing w:line="360" w:lineRule="auto"/>
        <w:ind w:left="709"/>
        <w:jc w:val="both"/>
        <w:rPr>
          <w:rFonts w:ascii="Arial" w:hAnsi="Arial" w:cs="Arial"/>
          <w:sz w:val="24"/>
          <w:szCs w:val="24"/>
        </w:rPr>
      </w:pPr>
      <w:r w:rsidRPr="00E070A0">
        <w:rPr>
          <w:rFonts w:ascii="Arial" w:hAnsi="Arial" w:cs="Arial"/>
          <w:sz w:val="24"/>
          <w:szCs w:val="24"/>
        </w:rPr>
        <w:t>«Требования к научно-техническому уровню проекта системы».</w:t>
      </w:r>
    </w:p>
    <w:p w:rsidR="00A75F9F" w:rsidRPr="00E070A0" w:rsidRDefault="00A75F9F" w:rsidP="003D0A93">
      <w:pPr>
        <w:widowControl w:val="0"/>
        <w:tabs>
          <w:tab w:val="left" w:pos="-2340"/>
        </w:tabs>
        <w:spacing w:line="360" w:lineRule="auto"/>
        <w:ind w:firstLine="709"/>
        <w:jc w:val="both"/>
        <w:rPr>
          <w:rFonts w:ascii="Arial" w:hAnsi="Arial" w:cs="Arial"/>
          <w:sz w:val="24"/>
          <w:szCs w:val="24"/>
        </w:rPr>
      </w:pPr>
      <w:r w:rsidRPr="00E070A0">
        <w:rPr>
          <w:rFonts w:ascii="Arial" w:hAnsi="Arial" w:cs="Arial"/>
          <w:sz w:val="24"/>
          <w:szCs w:val="24"/>
        </w:rPr>
        <w:t>В процессе сдачи проекта в промышленную эксплуатацию осуществляются такие работы, как проверка соответствия выполненной работы договорной документации, соответствие проектной документации ГОСТам и ОСТам, проверка качества функционирования информационной базы, оперативности и полноты ответов на запросы и т.д.</w:t>
      </w:r>
    </w:p>
    <w:p w:rsidR="00A75F9F" w:rsidRPr="00E070A0" w:rsidRDefault="00A75F9F" w:rsidP="003D0A93">
      <w:pPr>
        <w:pStyle w:val="32"/>
        <w:widowControl w:val="0"/>
        <w:ind w:left="0" w:firstLine="709"/>
        <w:rPr>
          <w:rFonts w:cs="Arial"/>
          <w:szCs w:val="24"/>
        </w:rPr>
      </w:pPr>
      <w:r w:rsidRPr="00E070A0">
        <w:rPr>
          <w:rFonts w:cs="Arial"/>
          <w:szCs w:val="24"/>
        </w:rPr>
        <w:t xml:space="preserve">Приемная комиссия определяет научно-технический уровень проекта и возможности расширения проектных решений за счет включения новых компонентов. В результате выполнения работ на данном этапе осуществляется </w:t>
      </w:r>
      <w:r w:rsidRPr="00E070A0">
        <w:rPr>
          <w:rFonts w:cs="Arial"/>
          <w:szCs w:val="24"/>
          <w:u w:val="single"/>
        </w:rPr>
        <w:t>доработка</w:t>
      </w:r>
      <w:r w:rsidRPr="00E070A0">
        <w:rPr>
          <w:rFonts w:cs="Arial"/>
          <w:szCs w:val="24"/>
        </w:rPr>
        <w:t xml:space="preserve"> «</w:t>
      </w:r>
      <w:r w:rsidRPr="00E070A0">
        <w:rPr>
          <w:rFonts w:cs="Arial"/>
          <w:b/>
          <w:szCs w:val="24"/>
        </w:rPr>
        <w:t>ТРП</w:t>
      </w:r>
      <w:r w:rsidRPr="00E070A0">
        <w:rPr>
          <w:rFonts w:cs="Arial"/>
          <w:szCs w:val="24"/>
        </w:rPr>
        <w:t>» за счет выявления системных и локальных ошибок и составляется «</w:t>
      </w:r>
      <w:r w:rsidRPr="00E070A0">
        <w:rPr>
          <w:rFonts w:cs="Arial"/>
          <w:b/>
          <w:i/>
          <w:szCs w:val="24"/>
        </w:rPr>
        <w:t>Акт сдачи проекта в промышленную эксплуатацию</w:t>
      </w:r>
      <w:r w:rsidRPr="00E070A0">
        <w:rPr>
          <w:rFonts w:cs="Arial"/>
          <w:szCs w:val="24"/>
        </w:rPr>
        <w:t>».</w:t>
      </w:r>
    </w:p>
    <w:p w:rsidR="00A75F9F" w:rsidRDefault="00A75F9F" w:rsidP="003D0A93">
      <w:pPr>
        <w:widowControl w:val="0"/>
        <w:tabs>
          <w:tab w:val="left" w:pos="-2340"/>
        </w:tabs>
        <w:spacing w:line="360" w:lineRule="auto"/>
        <w:ind w:firstLine="709"/>
        <w:jc w:val="both"/>
        <w:rPr>
          <w:sz w:val="28"/>
          <w:szCs w:val="24"/>
        </w:rPr>
      </w:pPr>
      <w:r w:rsidRPr="00E070A0">
        <w:rPr>
          <w:rFonts w:ascii="Arial" w:hAnsi="Arial" w:cs="Arial"/>
          <w:sz w:val="24"/>
          <w:szCs w:val="24"/>
        </w:rPr>
        <w:t xml:space="preserve">На стадии </w:t>
      </w:r>
      <w:r w:rsidRPr="00E070A0">
        <w:rPr>
          <w:rFonts w:ascii="Arial" w:hAnsi="Arial" w:cs="Arial"/>
          <w:i/>
          <w:iCs/>
          <w:sz w:val="24"/>
          <w:szCs w:val="24"/>
        </w:rPr>
        <w:t xml:space="preserve">«Эксплуатация и сопровождение проекта» </w:t>
      </w:r>
      <w:r w:rsidRPr="00E070A0">
        <w:rPr>
          <w:rFonts w:ascii="Arial" w:hAnsi="Arial" w:cs="Arial"/>
          <w:sz w:val="24"/>
          <w:szCs w:val="24"/>
        </w:rPr>
        <w:t>осуществляется устранение сбоев в системе и регистрация их в журналах, отслеживание технико-экономических характеристик системы и накопление статистики о качестве работы всех компонентов системы, определение объемов доработок, сроков и стоимости на выполнение этих работ.</w:t>
      </w:r>
    </w:p>
    <w:p w:rsidR="00A33B9D" w:rsidRPr="00D2141B" w:rsidRDefault="00A33B9D" w:rsidP="00A33B9D">
      <w:pPr>
        <w:pStyle w:val="1"/>
        <w:spacing w:before="0" w:after="0" w:line="360" w:lineRule="auto"/>
        <w:jc w:val="center"/>
        <w:rPr>
          <w:rFonts w:cs="Arial"/>
          <w:sz w:val="16"/>
          <w:szCs w:val="16"/>
        </w:rPr>
      </w:pPr>
    </w:p>
    <w:p w:rsidR="00D2141B" w:rsidRPr="00D2141B" w:rsidRDefault="00D2141B" w:rsidP="00D2141B">
      <w:pPr>
        <w:pStyle w:val="2"/>
        <w:widowControl w:val="0"/>
        <w:numPr>
          <w:ilvl w:val="0"/>
          <w:numId w:val="0"/>
        </w:numPr>
        <w:jc w:val="center"/>
        <w:rPr>
          <w:i w:val="0"/>
          <w:sz w:val="26"/>
        </w:rPr>
      </w:pPr>
      <w:bookmarkStart w:id="8" w:name="_Toc417495067"/>
      <w:r w:rsidRPr="00D2141B">
        <w:rPr>
          <w:i w:val="0"/>
          <w:sz w:val="26"/>
        </w:rPr>
        <w:t>1.2. Автоматизированное проектирование ЭИС (CASE-технология)</w:t>
      </w:r>
      <w:bookmarkEnd w:id="8"/>
    </w:p>
    <w:p w:rsidR="00D2141B" w:rsidRPr="00D2141B" w:rsidRDefault="00D2141B" w:rsidP="00A33B9D">
      <w:pPr>
        <w:spacing w:line="360" w:lineRule="auto"/>
        <w:ind w:firstLine="709"/>
        <w:jc w:val="both"/>
        <w:rPr>
          <w:rFonts w:ascii="Arial" w:hAnsi="Arial" w:cs="Arial"/>
          <w:sz w:val="10"/>
          <w:szCs w:val="10"/>
        </w:rPr>
      </w:pPr>
    </w:p>
    <w:p w:rsidR="00A33B9D" w:rsidRPr="003540F1"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Большинство </w:t>
      </w:r>
      <w:r w:rsidRPr="00A33B9D">
        <w:rPr>
          <w:rFonts w:ascii="Arial" w:hAnsi="Arial" w:cs="Arial"/>
          <w:sz w:val="24"/>
          <w:szCs w:val="24"/>
          <w:lang w:val="en-US"/>
        </w:rPr>
        <w:t>CASE</w:t>
      </w:r>
      <w:r w:rsidRPr="00A33B9D">
        <w:rPr>
          <w:rFonts w:ascii="Arial" w:hAnsi="Arial" w:cs="Arial"/>
          <w:sz w:val="24"/>
          <w:szCs w:val="24"/>
        </w:rPr>
        <w:t xml:space="preserve"> (</w:t>
      </w:r>
      <w:r w:rsidRPr="00A33B9D">
        <w:rPr>
          <w:rFonts w:ascii="Arial" w:hAnsi="Arial" w:cs="Arial"/>
          <w:sz w:val="24"/>
          <w:szCs w:val="24"/>
          <w:lang w:val="en-US"/>
        </w:rPr>
        <w:t>Computer</w:t>
      </w:r>
      <w:r w:rsidR="00E45698">
        <w:rPr>
          <w:rFonts w:ascii="Arial" w:hAnsi="Arial" w:cs="Arial"/>
          <w:sz w:val="24"/>
          <w:szCs w:val="24"/>
        </w:rPr>
        <w:t xml:space="preserve"> </w:t>
      </w:r>
      <w:r w:rsidRPr="00A33B9D">
        <w:rPr>
          <w:rFonts w:ascii="Arial" w:hAnsi="Arial" w:cs="Arial"/>
          <w:sz w:val="24"/>
          <w:szCs w:val="24"/>
          <w:lang w:val="en-US"/>
        </w:rPr>
        <w:t>Aided</w:t>
      </w:r>
      <w:r w:rsidR="00E45698">
        <w:rPr>
          <w:rFonts w:ascii="Arial" w:hAnsi="Arial" w:cs="Arial"/>
          <w:sz w:val="24"/>
          <w:szCs w:val="24"/>
        </w:rPr>
        <w:t xml:space="preserve"> </w:t>
      </w:r>
      <w:r w:rsidRPr="00A33B9D">
        <w:rPr>
          <w:rFonts w:ascii="Arial" w:hAnsi="Arial" w:cs="Arial"/>
          <w:sz w:val="24"/>
          <w:szCs w:val="24"/>
          <w:lang w:val="en-US"/>
        </w:rPr>
        <w:t>System</w:t>
      </w:r>
      <w:r w:rsidRPr="00A33B9D">
        <w:rPr>
          <w:rFonts w:ascii="Arial" w:hAnsi="Arial" w:cs="Arial"/>
          <w:sz w:val="24"/>
          <w:szCs w:val="24"/>
        </w:rPr>
        <w:t xml:space="preserve"> / </w:t>
      </w:r>
      <w:r w:rsidRPr="00A33B9D">
        <w:rPr>
          <w:rFonts w:ascii="Arial" w:hAnsi="Arial" w:cs="Arial"/>
          <w:sz w:val="24"/>
          <w:szCs w:val="24"/>
          <w:lang w:val="en-US"/>
        </w:rPr>
        <w:t>Software</w:t>
      </w:r>
      <w:r w:rsidR="00E45698">
        <w:rPr>
          <w:rFonts w:ascii="Arial" w:hAnsi="Arial" w:cs="Arial"/>
          <w:sz w:val="24"/>
          <w:szCs w:val="24"/>
        </w:rPr>
        <w:t xml:space="preserve"> </w:t>
      </w:r>
      <w:r w:rsidRPr="00A33B9D">
        <w:rPr>
          <w:rFonts w:ascii="Arial" w:hAnsi="Arial" w:cs="Arial"/>
          <w:sz w:val="24"/>
          <w:szCs w:val="24"/>
          <w:lang w:val="en-US"/>
        </w:rPr>
        <w:t>Engineering</w:t>
      </w:r>
      <w:r w:rsidRPr="00A33B9D">
        <w:rPr>
          <w:rFonts w:ascii="Arial" w:hAnsi="Arial" w:cs="Arial"/>
          <w:sz w:val="24"/>
          <w:szCs w:val="24"/>
        </w:rPr>
        <w:t>) – систем ориентировано на автоматизацию проектирования ПО и основано на методологиях структурного (в основном) или объектно-ориентированного проектирования и программирования,  использующих спецификации в виде диаграмм или текстов для описания системных требований,</w:t>
      </w:r>
      <w:r w:rsidR="003540F1">
        <w:rPr>
          <w:rFonts w:ascii="Arial" w:hAnsi="Arial" w:cs="Arial"/>
          <w:sz w:val="24"/>
          <w:szCs w:val="24"/>
        </w:rPr>
        <w:t xml:space="preserve"> связей между моделями системы</w:t>
      </w:r>
      <w:r w:rsidRPr="00A33B9D">
        <w:rPr>
          <w:rFonts w:ascii="Arial" w:hAnsi="Arial" w:cs="Arial"/>
          <w:sz w:val="24"/>
          <w:szCs w:val="24"/>
        </w:rPr>
        <w:t xml:space="preserve"> и т.д. </w:t>
      </w:r>
      <w:r w:rsidR="003540F1" w:rsidRPr="003540F1">
        <w:rPr>
          <w:rFonts w:ascii="Arial" w:hAnsi="Arial"/>
          <w:sz w:val="24"/>
        </w:rPr>
        <w:t>[5]</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Необходимость в использовании </w:t>
      </w:r>
      <w:r w:rsidRPr="00A33B9D">
        <w:rPr>
          <w:rFonts w:ascii="Arial" w:hAnsi="Arial" w:cs="Arial"/>
          <w:sz w:val="24"/>
          <w:szCs w:val="24"/>
          <w:lang w:val="en-US"/>
        </w:rPr>
        <w:t>CASE</w:t>
      </w:r>
      <w:r w:rsidRPr="00A33B9D">
        <w:rPr>
          <w:rFonts w:ascii="Arial" w:hAnsi="Arial" w:cs="Arial"/>
          <w:sz w:val="24"/>
          <w:szCs w:val="24"/>
        </w:rPr>
        <w:t>-систем ощущается на начальных этапах анализа и спецификации требований к ЭИС. Это вызвано тем, что цена ошибок, допущенных на начальных этапах, на несколько порядков превышает цену ошибок, выявленных на более поздних этапах разработки.</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i/>
          <w:iCs/>
          <w:sz w:val="24"/>
          <w:szCs w:val="24"/>
        </w:rPr>
        <w:t xml:space="preserve">Преимущества использования </w:t>
      </w:r>
      <w:r w:rsidRPr="00A33B9D">
        <w:rPr>
          <w:rFonts w:ascii="Arial" w:hAnsi="Arial" w:cs="Arial"/>
          <w:i/>
          <w:iCs/>
          <w:sz w:val="24"/>
          <w:szCs w:val="24"/>
          <w:lang w:val="en-US"/>
        </w:rPr>
        <w:t>CASE</w:t>
      </w:r>
      <w:r w:rsidRPr="00A33B9D">
        <w:rPr>
          <w:rFonts w:ascii="Arial" w:hAnsi="Arial" w:cs="Arial"/>
          <w:i/>
          <w:iCs/>
          <w:sz w:val="24"/>
          <w:szCs w:val="24"/>
        </w:rPr>
        <w:t>-технологии</w:t>
      </w:r>
      <w:r w:rsidRPr="00A33B9D">
        <w:rPr>
          <w:rFonts w:ascii="Arial" w:hAnsi="Arial" w:cs="Arial"/>
          <w:sz w:val="24"/>
          <w:szCs w:val="24"/>
        </w:rPr>
        <w:t xml:space="preserve"> сводятся к следующему:</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улучшение качества разрабатываемого программного приложения за счет средств автоматического контроля и генерации;</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возможность повторного использования компонентов разработки;</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поддержание адаптивности и сопровождения ЭИС;</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снижение времени на создание системы, что позволит на ранних стадиях проектирования получить прототип будущей системы и оценить его;</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освобождение разработчиков от рутинной работы по документированию проекта, за счет использования встроенного документатора;</w:t>
      </w:r>
    </w:p>
    <w:p w:rsidR="00A33B9D" w:rsidRPr="00A33B9D" w:rsidRDefault="00A33B9D" w:rsidP="003A1658">
      <w:pPr>
        <w:numPr>
          <w:ilvl w:val="0"/>
          <w:numId w:val="38"/>
        </w:numPr>
        <w:tabs>
          <w:tab w:val="clear" w:pos="720"/>
        </w:tabs>
        <w:spacing w:line="360" w:lineRule="auto"/>
        <w:ind w:left="360"/>
        <w:jc w:val="both"/>
        <w:rPr>
          <w:rFonts w:ascii="Arial" w:hAnsi="Arial" w:cs="Arial"/>
          <w:sz w:val="24"/>
          <w:szCs w:val="24"/>
        </w:rPr>
      </w:pPr>
      <w:r w:rsidRPr="00A33B9D">
        <w:rPr>
          <w:rFonts w:ascii="Arial" w:hAnsi="Arial" w:cs="Arial"/>
          <w:sz w:val="24"/>
          <w:szCs w:val="24"/>
        </w:rPr>
        <w:t>возможность коллективной разработки ЭИС в режиме реального времени.</w:t>
      </w:r>
    </w:p>
    <w:p w:rsid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lang w:val="en-US"/>
        </w:rPr>
        <w:t>CASE</w:t>
      </w:r>
      <w:r w:rsidRPr="00A33B9D">
        <w:rPr>
          <w:rFonts w:ascii="Arial" w:hAnsi="Arial" w:cs="Arial"/>
          <w:sz w:val="24"/>
          <w:szCs w:val="24"/>
        </w:rPr>
        <w:t>-технология в рамках методологии включает в себя методы</w:t>
      </w:r>
      <w:r w:rsidR="00954378">
        <w:rPr>
          <w:rFonts w:ascii="Arial" w:hAnsi="Arial" w:cs="Arial"/>
          <w:sz w:val="24"/>
          <w:szCs w:val="24"/>
        </w:rPr>
        <w:t xml:space="preserve"> (см. рис. 1.</w:t>
      </w:r>
      <w:r w:rsidR="00D2141B">
        <w:rPr>
          <w:rFonts w:ascii="Arial" w:hAnsi="Arial" w:cs="Arial"/>
          <w:sz w:val="24"/>
          <w:szCs w:val="24"/>
        </w:rPr>
        <w:t>7</w:t>
      </w:r>
      <w:r w:rsidR="00954378">
        <w:rPr>
          <w:rFonts w:ascii="Arial" w:hAnsi="Arial" w:cs="Arial"/>
          <w:sz w:val="24"/>
          <w:szCs w:val="24"/>
        </w:rPr>
        <w:t>)</w:t>
      </w:r>
      <w:r w:rsidRPr="00A33B9D">
        <w:rPr>
          <w:rFonts w:ascii="Arial" w:hAnsi="Arial" w:cs="Arial"/>
          <w:sz w:val="24"/>
          <w:szCs w:val="24"/>
        </w:rPr>
        <w:t>, с помощью которых на основе графической нотации строятся диаграммы, поддерживаемые инструментальной средой.</w:t>
      </w:r>
    </w:p>
    <w:p w:rsidR="00954378" w:rsidRDefault="00620458" w:rsidP="00A33B9D">
      <w:pPr>
        <w:spacing w:line="360" w:lineRule="auto"/>
        <w:ind w:firstLine="709"/>
        <w:jc w:val="both"/>
        <w:rPr>
          <w:rFonts w:ascii="Arial" w:hAnsi="Arial" w:cs="Arial"/>
          <w:sz w:val="24"/>
          <w:szCs w:val="24"/>
        </w:rPr>
      </w:pPr>
      <w:r>
        <w:rPr>
          <w:rFonts w:ascii="Arial" w:hAnsi="Arial" w:cs="Arial"/>
          <w:b/>
          <w:noProof/>
          <w:sz w:val="24"/>
          <w:szCs w:val="24"/>
        </w:rPr>
        <w:pict>
          <v:group id="_x0000_s2932" style="position:absolute;left:0;text-align:left;margin-left:1.75pt;margin-top:2.35pt;width:459.85pt;height:115.1pt;z-index:251858432" coordorigin="1339,12228" coordsize="9197,2302">
            <v:rect id="Rectangle 793" o:spid="_x0000_s2888" style="position:absolute;left:1339;top:12228;width:9197;height:2302;visibility:visible;mso-position-horizontal:right;mso-position-horizontal-relative:margin"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">
              <v:stroke dashstyle="1 1" endcap="round"/>
              <v:textbox style="mso-next-textbox:#Rectangle 793">
                <w:txbxContent>
                  <w:p w:rsidR="00A33B9D" w:rsidRPr="00954378" w:rsidRDefault="00A33B9D" w:rsidP="00A33B9D">
                    <w:pPr>
                      <w:shd w:val="clear" w:color="auto" w:fill="DBE5F1"/>
                      <w:rPr>
                        <w:rFonts w:ascii="Arial" w:hAnsi="Arial" w:cs="Arial"/>
                        <w:b/>
                        <w:bCs/>
                        <w:i/>
                        <w:iCs/>
                        <w:sz w:val="24"/>
                        <w:szCs w:val="24"/>
                      </w:rPr>
                    </w:pPr>
                    <w:r w:rsidRPr="00954378">
                      <w:rPr>
                        <w:rFonts w:ascii="Arial" w:hAnsi="Arial" w:cs="Arial"/>
                        <w:b/>
                        <w:bCs/>
                        <w:i/>
                        <w:iCs/>
                        <w:sz w:val="24"/>
                        <w:szCs w:val="24"/>
                        <w:lang w:val="en-US"/>
                      </w:rPr>
                      <w:t xml:space="preserve">       CASE-</w:t>
                    </w:r>
                    <w:r w:rsidRPr="00954378">
                      <w:rPr>
                        <w:rFonts w:ascii="Arial" w:hAnsi="Arial" w:cs="Arial"/>
                        <w:b/>
                        <w:bCs/>
                        <w:i/>
                        <w:iCs/>
                        <w:sz w:val="24"/>
                        <w:szCs w:val="24"/>
                      </w:rPr>
                      <w:t>средства</w:t>
                    </w:r>
                  </w:p>
                </w:txbxContent>
              </v:textbox>
            </v:rect>
            <v:rect id="Rectangle 782" o:spid="_x0000_s2877" style="position:absolute;left:1497;top:13093;width:2160;height:1174;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" fillcolor="#eaeaea" strokeweight="1.5pt">
              <v:shadow on="t"/>
              <v:textbox style="mso-next-textbox:#Rectangle 782">
                <w:txbxContent>
                  <w:p w:rsidR="00A33B9D" w:rsidRPr="00D2141B" w:rsidRDefault="00A33B9D" w:rsidP="00D2141B">
                    <w:pPr>
                      <w:shd w:val="clear" w:color="auto" w:fill="DBE5F1"/>
                      <w:jc w:val="center"/>
                      <w:rPr>
                        <w:rFonts w:ascii="Arial" w:hAnsi="Arial" w:cs="Arial"/>
                        <w:b/>
                        <w:bCs/>
                        <w:i/>
                        <w:iCs/>
                        <w:sz w:val="24"/>
                        <w:szCs w:val="24"/>
                        <w:lang w:val="en-US"/>
                      </w:rPr>
                    </w:pPr>
                    <w:r w:rsidRPr="00D2141B">
                      <w:rPr>
                        <w:rFonts w:ascii="Arial" w:hAnsi="Arial" w:cs="Arial"/>
                        <w:b/>
                        <w:bCs/>
                        <w:i/>
                        <w:iCs/>
                        <w:sz w:val="24"/>
                        <w:szCs w:val="24"/>
                        <w:lang w:val="en-US"/>
                      </w:rPr>
                      <w:t>Репозиторий</w:t>
                    </w:r>
                  </w:p>
                  <w:p w:rsidR="00A33B9D" w:rsidRPr="00D2141B" w:rsidRDefault="00A33B9D" w:rsidP="00D2141B">
                    <w:pPr>
                      <w:shd w:val="clear" w:color="auto" w:fill="DBE5F1"/>
                      <w:jc w:val="center"/>
                      <w:rPr>
                        <w:rFonts w:ascii="Arial" w:hAnsi="Arial" w:cs="Arial"/>
                        <w:b/>
                        <w:bCs/>
                        <w:i/>
                        <w:iCs/>
                        <w:sz w:val="24"/>
                        <w:szCs w:val="24"/>
                        <w:lang w:val="en-US"/>
                      </w:rPr>
                    </w:pPr>
                    <w:r w:rsidRPr="00D2141B">
                      <w:rPr>
                        <w:rFonts w:ascii="Arial" w:hAnsi="Arial" w:cs="Arial"/>
                        <w:b/>
                        <w:bCs/>
                        <w:i/>
                        <w:iCs/>
                        <w:sz w:val="24"/>
                        <w:szCs w:val="24"/>
                        <w:lang w:val="en-US"/>
                      </w:rPr>
                      <w:t>(словарь</w:t>
                    </w:r>
                    <w:r w:rsidR="00C77667">
                      <w:rPr>
                        <w:rFonts w:ascii="Arial" w:hAnsi="Arial" w:cs="Arial"/>
                        <w:b/>
                        <w:bCs/>
                        <w:i/>
                        <w:iCs/>
                        <w:sz w:val="24"/>
                        <w:szCs w:val="24"/>
                      </w:rPr>
                      <w:t xml:space="preserve"> </w:t>
                    </w:r>
                    <w:r w:rsidRPr="00D2141B">
                      <w:rPr>
                        <w:rFonts w:ascii="Arial" w:hAnsi="Arial" w:cs="Arial"/>
                        <w:b/>
                        <w:bCs/>
                        <w:i/>
                        <w:iCs/>
                        <w:sz w:val="24"/>
                        <w:szCs w:val="24"/>
                        <w:lang w:val="en-US"/>
                      </w:rPr>
                      <w:t>данных)</w:t>
                    </w:r>
                  </w:p>
                </w:txbxContent>
              </v:textbox>
            </v:rect>
            <v:rect id="Rectangle 783" o:spid="_x0000_s2878" style="position:absolute;left:3807;top:12411;width:1650;height:776;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" fillcolor="#f8f8f8">
              <v:shadow on="t"/>
              <v:textbox style="mso-next-textbox:#Rectangle 783" inset="0,1mm,0,0">
                <w:txbxContent>
                  <w:p w:rsidR="00A33B9D" w:rsidRPr="00954378" w:rsidRDefault="00A33B9D" w:rsidP="00954378">
                    <w:pPr>
                      <w:pStyle w:val="a9"/>
                      <w:spacing w:line="200" w:lineRule="exact"/>
                      <w:jc w:val="center"/>
                      <w:rPr>
                        <w:rFonts w:cs="Arial"/>
                        <w:szCs w:val="24"/>
                      </w:rPr>
                    </w:pPr>
                    <w:r w:rsidRPr="00954378">
                      <w:rPr>
                        <w:rFonts w:cs="Arial"/>
                        <w:szCs w:val="24"/>
                      </w:rPr>
                      <w:t>Графический редактор диаграмм</w:t>
                    </w:r>
                  </w:p>
                </w:txbxContent>
              </v:textbox>
            </v:rect>
            <v:rect id="Rectangle 784" o:spid="_x0000_s2879" style="position:absolute;left:5240;top:12762;width:1620;height:540;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" fillcolor="#f8f8f8">
              <v:shadow on="t"/>
              <v:textbox style="mso-next-textbox:#Rectangle 784" inset="0,1mm,0,0">
                <w:txbxContent>
                  <w:p w:rsidR="00A33B9D" w:rsidRPr="00954378" w:rsidRDefault="00A33B9D" w:rsidP="00954378">
                    <w:pPr>
                      <w:spacing w:line="200" w:lineRule="exact"/>
                      <w:jc w:val="center"/>
                      <w:rPr>
                        <w:rFonts w:ascii="Arial" w:hAnsi="Arial" w:cs="Arial"/>
                        <w:sz w:val="24"/>
                        <w:szCs w:val="24"/>
                      </w:rPr>
                    </w:pPr>
                    <w:r w:rsidRPr="00954378">
                      <w:rPr>
                        <w:rFonts w:ascii="Arial" w:hAnsi="Arial" w:cs="Arial"/>
                        <w:sz w:val="24"/>
                        <w:szCs w:val="24"/>
                      </w:rPr>
                      <w:t>Верификатор диаграмм</w:t>
                    </w:r>
                  </w:p>
                </w:txbxContent>
              </v:textbox>
            </v:rect>
            <v:rect id="Rectangle 785" o:spid="_x0000_s2880" style="position:absolute;left:6357;top:13239;width:1982;height:540;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" fillcolor="#f8f8f8">
              <v:shadow on="t"/>
              <v:textbox style="mso-next-textbox:#Rectangle 785" inset="0,1mm,0,0">
                <w:txbxContent>
                  <w:p w:rsidR="00A33B9D" w:rsidRPr="00954378" w:rsidRDefault="00A33B9D" w:rsidP="00A33B9D">
                    <w:pPr>
                      <w:spacing w:line="200" w:lineRule="exact"/>
                      <w:jc w:val="center"/>
                      <w:rPr>
                        <w:rFonts w:ascii="Arial" w:hAnsi="Arial" w:cs="Arial"/>
                        <w:sz w:val="24"/>
                        <w:szCs w:val="24"/>
                      </w:rPr>
                    </w:pPr>
                    <w:r w:rsidRPr="00954378">
                      <w:rPr>
                        <w:rFonts w:ascii="Arial" w:hAnsi="Arial" w:cs="Arial"/>
                        <w:sz w:val="24"/>
                        <w:szCs w:val="24"/>
                      </w:rPr>
                      <w:t>Администратор проекта</w:t>
                    </w:r>
                  </w:p>
                </w:txbxContent>
              </v:textbox>
            </v:rect>
            <v:rect id="Rectangle 786" o:spid="_x0000_s2881" style="position:absolute;left:7862;top:13547;width:1767;height:540;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" fillcolor="#f8f8f8">
              <v:shadow on="t"/>
              <v:textbox style="mso-next-textbox:#Rectangle 786" inset="0,1mm,0,0">
                <w:txbxContent>
                  <w:p w:rsidR="00A33B9D" w:rsidRPr="00954378" w:rsidRDefault="00A33B9D" w:rsidP="00954378">
                    <w:pPr>
                      <w:pStyle w:val="a3"/>
                      <w:spacing w:line="200" w:lineRule="exact"/>
                      <w:jc w:val="center"/>
                      <w:rPr>
                        <w:rFonts w:ascii="Arial" w:hAnsi="Arial" w:cs="Arial"/>
                        <w:sz w:val="24"/>
                        <w:szCs w:val="24"/>
                      </w:rPr>
                    </w:pPr>
                    <w:r w:rsidRPr="00954378">
                      <w:rPr>
                        <w:rFonts w:ascii="Arial" w:hAnsi="Arial" w:cs="Arial"/>
                        <w:sz w:val="24"/>
                        <w:szCs w:val="24"/>
                      </w:rPr>
                      <w:t>Документатор</w:t>
                    </w:r>
                  </w:p>
                  <w:p w:rsidR="00A33B9D" w:rsidRPr="00954378" w:rsidRDefault="00A33B9D" w:rsidP="00954378">
                    <w:pPr>
                      <w:spacing w:line="200" w:lineRule="exact"/>
                      <w:jc w:val="center"/>
                      <w:rPr>
                        <w:rFonts w:ascii="Arial" w:hAnsi="Arial" w:cs="Arial"/>
                        <w:sz w:val="24"/>
                        <w:szCs w:val="24"/>
                      </w:rPr>
                    </w:pPr>
                    <w:r w:rsidRPr="00954378">
                      <w:rPr>
                        <w:rFonts w:ascii="Arial" w:hAnsi="Arial" w:cs="Arial"/>
                        <w:sz w:val="24"/>
                        <w:szCs w:val="24"/>
                      </w:rPr>
                      <w:t>проекта</w:t>
                    </w:r>
                  </w:p>
                </w:txbxContent>
              </v:textbox>
            </v:rect>
            <v:rect id="Rectangle 787" o:spid="_x0000_s2882" style="position:absolute;left:8697;top:13998;width:1440;height:360;visibility:visible"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" fillcolor="#f8f8f8">
              <v:shadow on="t"/>
              <v:textbox style="mso-next-textbox:#Rectangle 787" inset="0,1mm,0,0">
                <w:txbxContent>
                  <w:p w:rsidR="00A33B9D" w:rsidRPr="00954378" w:rsidRDefault="00A33B9D" w:rsidP="00A33B9D">
                    <w:pPr>
                      <w:spacing w:line="200" w:lineRule="exact"/>
                      <w:jc w:val="center"/>
                      <w:rPr>
                        <w:rFonts w:ascii="Arial" w:hAnsi="Arial" w:cs="Arial"/>
                        <w:sz w:val="24"/>
                        <w:szCs w:val="24"/>
                      </w:rPr>
                    </w:pPr>
                    <w:r w:rsidRPr="00954378">
                      <w:rPr>
                        <w:rFonts w:ascii="Arial" w:hAnsi="Arial" w:cs="Arial"/>
                        <w:sz w:val="24"/>
                        <w:szCs w:val="24"/>
                      </w:rPr>
                      <w:t>Сервис</w:t>
                    </w:r>
                  </w:p>
                </w:txbxContent>
              </v:textbox>
            </v:rect>
            <v:line id="Line 788" o:spid="_x0000_s2883" style="position:absolute;flip:y;visibility:visible" from="3657,13367" to="5522,13727"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">
              <v:stroke startarrow="classic" startarrowlength="long" endarrow="classic" endarrowlength="long"/>
            </v:line>
            <v:line id="Line 789" o:spid="_x0000_s2884" style="position:absolute;visibility:visible" from="3657,14173" to="8697,14267"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">
              <v:stroke startarrow="classic" startarrowlength="long" endarrow="classic" endarrowlength="long"/>
            </v:line>
            <v:line id="Line 790" o:spid="_x0000_s2885" style="position:absolute;flip:y;visibility:visible" from="3657,13187" to="4557,13547"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">
              <v:stroke startarrow="classic" startarrowlength="long" endarrow="classic" endarrowlength="long"/>
            </v:line>
            <v:line id="Line 791" o:spid="_x0000_s2886" style="position:absolute;flip:y;visibility:visible" from="3657,13547" to="6357,13907"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">
              <v:stroke startarrow="classic" startarrowlength="long" endarrow="classic" endarrowlength="long"/>
            </v:line>
            <v:line id="Line 792" o:spid="_x0000_s2887" style="position:absolute;flip:y;visibility:visible" from="3657,13907" to="7797,13993" o:regroupi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">
              <v:stroke startarrow="classic" startarrowlength="long" endarrow="classic" endarrowlength="long"/>
            </v:line>
          </v:group>
        </w:pict>
      </w: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Pr="00A33B9D" w:rsidRDefault="00954378" w:rsidP="00954378">
      <w:pPr>
        <w:spacing w:line="360" w:lineRule="auto"/>
        <w:jc w:val="center"/>
        <w:rPr>
          <w:rFonts w:ascii="Arial" w:hAnsi="Arial" w:cs="Arial"/>
          <w:sz w:val="24"/>
          <w:szCs w:val="24"/>
        </w:rPr>
      </w:pPr>
      <w:r w:rsidRPr="00954378">
        <w:rPr>
          <w:rFonts w:ascii="Arial" w:hAnsi="Arial" w:cs="Arial"/>
          <w:b/>
          <w:sz w:val="24"/>
          <w:szCs w:val="24"/>
        </w:rPr>
        <w:t>Рис.1.</w:t>
      </w:r>
      <w:r w:rsidR="00D2141B">
        <w:rPr>
          <w:rFonts w:ascii="Arial" w:hAnsi="Arial" w:cs="Arial"/>
          <w:b/>
          <w:sz w:val="24"/>
          <w:szCs w:val="24"/>
        </w:rPr>
        <w:t>7</w:t>
      </w:r>
      <w:r w:rsidRPr="00954378">
        <w:rPr>
          <w:rFonts w:ascii="Arial" w:hAnsi="Arial" w:cs="Arial"/>
          <w:b/>
          <w:sz w:val="24"/>
          <w:szCs w:val="24"/>
        </w:rPr>
        <w:t>.</w:t>
      </w:r>
      <w:r w:rsidRPr="00A33B9D">
        <w:rPr>
          <w:rFonts w:ascii="Arial" w:hAnsi="Arial" w:cs="Arial"/>
          <w:sz w:val="24"/>
          <w:szCs w:val="24"/>
        </w:rPr>
        <w:t xml:space="preserve"> Архитектура </w:t>
      </w:r>
      <w:r w:rsidRPr="00A33B9D">
        <w:rPr>
          <w:rFonts w:ascii="Arial" w:hAnsi="Arial" w:cs="Arial"/>
          <w:sz w:val="24"/>
          <w:szCs w:val="24"/>
          <w:lang w:val="en-US"/>
        </w:rPr>
        <w:t>CASE</w:t>
      </w:r>
      <w:r w:rsidRPr="00A33B9D">
        <w:rPr>
          <w:rFonts w:ascii="Arial" w:hAnsi="Arial" w:cs="Arial"/>
          <w:sz w:val="24"/>
          <w:szCs w:val="24"/>
        </w:rPr>
        <w:t>-средства</w:t>
      </w:r>
    </w:p>
    <w:p w:rsidR="00954378" w:rsidRPr="00A33B9D" w:rsidRDefault="00954378" w:rsidP="00A33B9D">
      <w:pPr>
        <w:spacing w:line="360" w:lineRule="auto"/>
        <w:ind w:firstLine="709"/>
        <w:jc w:val="both"/>
        <w:rPr>
          <w:rFonts w:ascii="Arial" w:hAnsi="Arial" w:cs="Arial"/>
          <w:sz w:val="24"/>
          <w:szCs w:val="24"/>
        </w:rPr>
      </w:pP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iCs/>
          <w:sz w:val="24"/>
          <w:szCs w:val="24"/>
        </w:rPr>
        <w:lastRenderedPageBreak/>
        <w:t xml:space="preserve">Инструментальные </w:t>
      </w:r>
      <w:r w:rsidRPr="00A33B9D">
        <w:rPr>
          <w:rFonts w:ascii="Arial" w:hAnsi="Arial" w:cs="Arial"/>
          <w:iCs/>
          <w:sz w:val="24"/>
          <w:szCs w:val="24"/>
          <w:lang w:val="en-US"/>
        </w:rPr>
        <w:t>CASE</w:t>
      </w:r>
      <w:r w:rsidRPr="00A33B9D">
        <w:rPr>
          <w:rFonts w:ascii="Arial" w:hAnsi="Arial" w:cs="Arial"/>
          <w:sz w:val="24"/>
          <w:szCs w:val="24"/>
        </w:rPr>
        <w:t>-</w:t>
      </w:r>
      <w:r w:rsidRPr="00A33B9D">
        <w:rPr>
          <w:rFonts w:ascii="Arial" w:hAnsi="Arial" w:cs="Arial"/>
          <w:iCs/>
          <w:sz w:val="24"/>
          <w:szCs w:val="24"/>
        </w:rPr>
        <w:t>средства</w:t>
      </w:r>
      <w:r>
        <w:rPr>
          <w:rFonts w:ascii="Arial" w:hAnsi="Arial" w:cs="Arial"/>
          <w:sz w:val="24"/>
          <w:szCs w:val="24"/>
        </w:rPr>
        <w:t>–</w:t>
      </w:r>
      <w:r w:rsidRPr="00A33B9D">
        <w:rPr>
          <w:rFonts w:ascii="Arial" w:hAnsi="Arial" w:cs="Arial"/>
          <w:sz w:val="24"/>
          <w:szCs w:val="24"/>
        </w:rPr>
        <w:t xml:space="preserve"> специальные программы, поддерживающие одну или несколько методологий анализа и разработки ИС.</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b/>
          <w:bCs/>
          <w:i/>
          <w:iCs/>
          <w:sz w:val="24"/>
          <w:szCs w:val="24"/>
        </w:rPr>
        <w:t>Репозиторий</w:t>
      </w:r>
      <w:r w:rsidRPr="00A33B9D">
        <w:rPr>
          <w:rFonts w:ascii="Arial" w:hAnsi="Arial" w:cs="Arial"/>
          <w:sz w:val="24"/>
          <w:szCs w:val="24"/>
        </w:rPr>
        <w:t xml:space="preserve"> (словарь данных),</w:t>
      </w:r>
      <w:r w:rsidR="00E45698">
        <w:rPr>
          <w:rFonts w:ascii="Arial" w:hAnsi="Arial" w:cs="Arial"/>
          <w:sz w:val="24"/>
          <w:szCs w:val="24"/>
        </w:rPr>
        <w:t xml:space="preserve"> </w:t>
      </w:r>
      <w:r w:rsidRPr="00A33B9D">
        <w:rPr>
          <w:rFonts w:ascii="Arial" w:hAnsi="Arial" w:cs="Arial"/>
          <w:sz w:val="24"/>
          <w:szCs w:val="24"/>
        </w:rPr>
        <w:t>является ядром системы –</w:t>
      </w:r>
      <w:r w:rsidR="00E45698">
        <w:rPr>
          <w:rFonts w:ascii="Arial" w:hAnsi="Arial" w:cs="Arial"/>
          <w:sz w:val="24"/>
          <w:szCs w:val="24"/>
        </w:rPr>
        <w:t xml:space="preserve"> </w:t>
      </w:r>
      <w:r w:rsidRPr="00A33B9D">
        <w:rPr>
          <w:rFonts w:ascii="Arial" w:hAnsi="Arial" w:cs="Arial"/>
          <w:sz w:val="24"/>
          <w:szCs w:val="24"/>
        </w:rPr>
        <w:t>представля</w:t>
      </w:r>
      <w:r w:rsidR="00E45698">
        <w:rPr>
          <w:rFonts w:ascii="Arial" w:hAnsi="Arial" w:cs="Arial"/>
          <w:sz w:val="24"/>
          <w:szCs w:val="24"/>
        </w:rPr>
        <w:t>ет</w:t>
      </w:r>
      <w:r w:rsidRPr="00A33B9D">
        <w:rPr>
          <w:rFonts w:ascii="Arial" w:hAnsi="Arial" w:cs="Arial"/>
          <w:sz w:val="24"/>
          <w:szCs w:val="24"/>
        </w:rPr>
        <w:t xml:space="preserve"> собой специализированную базу данных проекта, которая предназначена для отображения состояния разрабатываемой ЭИС в каждый момент времени.</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В репозитории хранятся описания таких объектов, как:</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проектировщики и их права доступа к различным компонентам системы;</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организационные структуры;</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диаграммы и связи между ними;</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компоненты диаграмм;</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структуры данных;</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программные модули;</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процедуры;</w:t>
      </w:r>
    </w:p>
    <w:p w:rsidR="00A33B9D" w:rsidRPr="00A33B9D" w:rsidRDefault="00A33B9D" w:rsidP="003A1658">
      <w:pPr>
        <w:numPr>
          <w:ilvl w:val="0"/>
          <w:numId w:val="39"/>
        </w:numPr>
        <w:spacing w:line="360" w:lineRule="auto"/>
        <w:jc w:val="both"/>
        <w:rPr>
          <w:rFonts w:ascii="Arial" w:hAnsi="Arial" w:cs="Arial"/>
          <w:sz w:val="24"/>
          <w:szCs w:val="24"/>
        </w:rPr>
      </w:pPr>
      <w:r w:rsidRPr="00A33B9D">
        <w:rPr>
          <w:rFonts w:ascii="Arial" w:hAnsi="Arial" w:cs="Arial"/>
          <w:sz w:val="24"/>
          <w:szCs w:val="24"/>
        </w:rPr>
        <w:t>библиотеки модулей и т.д.</w:t>
      </w:r>
    </w:p>
    <w:p w:rsidR="00A33B9D" w:rsidRPr="00A33B9D" w:rsidRDefault="00A33B9D" w:rsidP="00A33B9D">
      <w:pPr>
        <w:pStyle w:val="22"/>
        <w:ind w:firstLine="709"/>
        <w:jc w:val="both"/>
        <w:rPr>
          <w:rFonts w:cs="Arial"/>
          <w:b w:val="0"/>
          <w:szCs w:val="24"/>
        </w:rPr>
      </w:pPr>
      <w:r w:rsidRPr="00A33B9D">
        <w:rPr>
          <w:rFonts w:cs="Arial"/>
          <w:b w:val="0"/>
          <w:szCs w:val="24"/>
        </w:rPr>
        <w:t>Графические средства моделирования предметной области позволяют разработчикам в наглядном виде изучать существующую систему, перестраивать ее в соответствии с поставленными целями и ограничениями.</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i/>
          <w:sz w:val="24"/>
          <w:szCs w:val="24"/>
          <w:u w:val="single"/>
        </w:rPr>
        <w:t>Графический редактор</w:t>
      </w:r>
      <w:r w:rsidRPr="00A33B9D">
        <w:rPr>
          <w:rFonts w:ascii="Arial" w:hAnsi="Arial" w:cs="Arial"/>
          <w:sz w:val="24"/>
          <w:szCs w:val="24"/>
        </w:rPr>
        <w:t xml:space="preserve"> позволяет выполнять следующие операции:</w:t>
      </w:r>
    </w:p>
    <w:p w:rsidR="00A33B9D" w:rsidRPr="00A33B9D" w:rsidRDefault="00A33B9D" w:rsidP="003A1658">
      <w:pPr>
        <w:numPr>
          <w:ilvl w:val="0"/>
          <w:numId w:val="40"/>
        </w:numPr>
        <w:spacing w:line="360" w:lineRule="auto"/>
        <w:jc w:val="both"/>
        <w:rPr>
          <w:rFonts w:ascii="Arial" w:hAnsi="Arial" w:cs="Arial"/>
          <w:sz w:val="24"/>
          <w:szCs w:val="24"/>
        </w:rPr>
      </w:pPr>
      <w:r w:rsidRPr="00A33B9D">
        <w:rPr>
          <w:rFonts w:ascii="Arial" w:hAnsi="Arial" w:cs="Arial"/>
          <w:sz w:val="24"/>
          <w:szCs w:val="24"/>
        </w:rPr>
        <w:t>создавать элементы диаграмм, их взаимосвязи и описания;</w:t>
      </w:r>
    </w:p>
    <w:p w:rsidR="00A33B9D" w:rsidRPr="00A33B9D" w:rsidRDefault="00A33B9D" w:rsidP="003A1658">
      <w:pPr>
        <w:numPr>
          <w:ilvl w:val="0"/>
          <w:numId w:val="40"/>
        </w:numPr>
        <w:spacing w:line="360" w:lineRule="auto"/>
        <w:jc w:val="both"/>
        <w:rPr>
          <w:rFonts w:ascii="Arial" w:hAnsi="Arial" w:cs="Arial"/>
          <w:sz w:val="24"/>
          <w:szCs w:val="24"/>
        </w:rPr>
      </w:pPr>
      <w:r w:rsidRPr="00A33B9D">
        <w:rPr>
          <w:rFonts w:ascii="Arial" w:hAnsi="Arial" w:cs="Arial"/>
          <w:sz w:val="24"/>
          <w:szCs w:val="24"/>
        </w:rPr>
        <w:t>задавать описания элементов диаграмм  и связей между ними;</w:t>
      </w:r>
    </w:p>
    <w:p w:rsidR="00A33B9D" w:rsidRPr="00A33B9D" w:rsidRDefault="00A33B9D" w:rsidP="003A1658">
      <w:pPr>
        <w:numPr>
          <w:ilvl w:val="0"/>
          <w:numId w:val="40"/>
        </w:numPr>
        <w:spacing w:line="360" w:lineRule="auto"/>
        <w:jc w:val="both"/>
        <w:rPr>
          <w:rFonts w:ascii="Arial" w:hAnsi="Arial" w:cs="Arial"/>
          <w:sz w:val="24"/>
          <w:szCs w:val="24"/>
        </w:rPr>
      </w:pPr>
      <w:r w:rsidRPr="00A33B9D">
        <w:rPr>
          <w:rFonts w:ascii="Arial" w:hAnsi="Arial" w:cs="Arial"/>
          <w:sz w:val="24"/>
          <w:szCs w:val="24"/>
        </w:rPr>
        <w:t>редактировать элементы диаграмм, их взаимосвязи и описания.</w:t>
      </w:r>
    </w:p>
    <w:p w:rsidR="00A33B9D" w:rsidRPr="00A33B9D" w:rsidRDefault="00A33B9D" w:rsidP="00A33B9D">
      <w:pPr>
        <w:pStyle w:val="22"/>
        <w:ind w:firstLine="709"/>
        <w:jc w:val="both"/>
        <w:rPr>
          <w:rFonts w:cs="Arial"/>
          <w:b w:val="0"/>
          <w:szCs w:val="24"/>
        </w:rPr>
      </w:pPr>
      <w:r w:rsidRPr="00A33B9D">
        <w:rPr>
          <w:rFonts w:cs="Arial"/>
          <w:b w:val="0"/>
          <w:i/>
          <w:szCs w:val="24"/>
          <w:u w:val="single"/>
        </w:rPr>
        <w:t>Верификатор</w:t>
      </w:r>
      <w:r w:rsidRPr="00A33B9D">
        <w:rPr>
          <w:rFonts w:cs="Arial"/>
          <w:b w:val="0"/>
          <w:szCs w:val="24"/>
        </w:rPr>
        <w:t xml:space="preserve"> – служит для контроля правильности построения диаграмм в заданной методологии проектирования ЭИС. </w:t>
      </w:r>
    </w:p>
    <w:p w:rsidR="00A33B9D" w:rsidRPr="00A33B9D" w:rsidRDefault="00A33B9D" w:rsidP="00A33B9D">
      <w:pPr>
        <w:pStyle w:val="22"/>
        <w:ind w:firstLine="709"/>
        <w:jc w:val="both"/>
        <w:rPr>
          <w:rFonts w:cs="Arial"/>
          <w:b w:val="0"/>
          <w:szCs w:val="24"/>
        </w:rPr>
      </w:pPr>
      <w:r w:rsidRPr="00A33B9D">
        <w:rPr>
          <w:rFonts w:cs="Arial"/>
          <w:b w:val="0"/>
          <w:i/>
          <w:szCs w:val="24"/>
          <w:u w:val="single"/>
        </w:rPr>
        <w:t>Документатор</w:t>
      </w:r>
      <w:r w:rsidRPr="00A33B9D">
        <w:rPr>
          <w:rFonts w:cs="Arial"/>
          <w:b w:val="0"/>
          <w:szCs w:val="24"/>
        </w:rPr>
        <w:t xml:space="preserve"> проекта позволяет получать информацию о состоянии проекта в виде различных отчетов, которые строятся по нескольким признакам (по времени, автору, элементам диаграмм, диаграмме или проекту в целом).</w:t>
      </w:r>
    </w:p>
    <w:p w:rsidR="00A33B9D" w:rsidRPr="00A33B9D" w:rsidRDefault="00A33B9D" w:rsidP="00A33B9D">
      <w:pPr>
        <w:pStyle w:val="22"/>
        <w:ind w:firstLine="709"/>
        <w:jc w:val="both"/>
        <w:rPr>
          <w:rFonts w:cs="Arial"/>
          <w:b w:val="0"/>
          <w:szCs w:val="24"/>
        </w:rPr>
      </w:pPr>
      <w:r w:rsidRPr="00A33B9D">
        <w:rPr>
          <w:rFonts w:cs="Arial"/>
          <w:b w:val="0"/>
          <w:i/>
          <w:szCs w:val="24"/>
          <w:u w:val="single"/>
        </w:rPr>
        <w:t>Администратор</w:t>
      </w:r>
      <w:r w:rsidRPr="00A33B9D">
        <w:rPr>
          <w:rFonts w:cs="Arial"/>
          <w:b w:val="0"/>
          <w:szCs w:val="24"/>
        </w:rPr>
        <w:t xml:space="preserve"> проекта – это инструменты, необходимые для выполнения таких функций, как:</w:t>
      </w:r>
    </w:p>
    <w:p w:rsidR="00A33B9D" w:rsidRPr="00A33B9D" w:rsidRDefault="00A33B9D" w:rsidP="003A1658">
      <w:pPr>
        <w:pStyle w:val="22"/>
        <w:numPr>
          <w:ilvl w:val="0"/>
          <w:numId w:val="41"/>
        </w:numPr>
        <w:tabs>
          <w:tab w:val="clear" w:pos="720"/>
          <w:tab w:val="num" w:pos="-2694"/>
        </w:tabs>
        <w:ind w:left="567" w:hanging="207"/>
        <w:jc w:val="both"/>
        <w:rPr>
          <w:rFonts w:cs="Arial"/>
          <w:b w:val="0"/>
          <w:szCs w:val="24"/>
          <w:u w:val="single"/>
        </w:rPr>
      </w:pPr>
      <w:r w:rsidRPr="00A33B9D">
        <w:rPr>
          <w:rFonts w:cs="Arial"/>
          <w:b w:val="0"/>
          <w:szCs w:val="24"/>
        </w:rPr>
        <w:t>инициализация</w:t>
      </w:r>
      <w:r w:rsidRPr="00A33B9D">
        <w:rPr>
          <w:rStyle w:val="af"/>
          <w:rFonts w:cs="Arial"/>
          <w:b w:val="0"/>
          <w:szCs w:val="24"/>
        </w:rPr>
        <w:footnoteReference w:id="2"/>
      </w:r>
      <w:r w:rsidRPr="00A33B9D">
        <w:rPr>
          <w:rFonts w:cs="Arial"/>
          <w:b w:val="0"/>
          <w:szCs w:val="24"/>
        </w:rPr>
        <w:t xml:space="preserve"> проекта;</w:t>
      </w:r>
    </w:p>
    <w:p w:rsidR="00A33B9D" w:rsidRPr="00A33B9D" w:rsidRDefault="00A33B9D" w:rsidP="003A1658">
      <w:pPr>
        <w:pStyle w:val="22"/>
        <w:numPr>
          <w:ilvl w:val="0"/>
          <w:numId w:val="41"/>
        </w:numPr>
        <w:tabs>
          <w:tab w:val="clear" w:pos="720"/>
          <w:tab w:val="num" w:pos="-2694"/>
        </w:tabs>
        <w:ind w:left="567" w:hanging="207"/>
        <w:jc w:val="both"/>
        <w:rPr>
          <w:rFonts w:cs="Arial"/>
          <w:b w:val="0"/>
          <w:szCs w:val="24"/>
        </w:rPr>
      </w:pPr>
      <w:r w:rsidRPr="00A33B9D">
        <w:rPr>
          <w:rFonts w:cs="Arial"/>
          <w:b w:val="0"/>
          <w:szCs w:val="24"/>
        </w:rPr>
        <w:t>задания начальных параметров проекта;</w:t>
      </w:r>
    </w:p>
    <w:p w:rsidR="00A33B9D" w:rsidRPr="00A33B9D" w:rsidRDefault="00A33B9D" w:rsidP="003A1658">
      <w:pPr>
        <w:pStyle w:val="22"/>
        <w:numPr>
          <w:ilvl w:val="0"/>
          <w:numId w:val="41"/>
        </w:numPr>
        <w:tabs>
          <w:tab w:val="clear" w:pos="720"/>
          <w:tab w:val="num" w:pos="-2694"/>
        </w:tabs>
        <w:ind w:left="567" w:hanging="207"/>
        <w:jc w:val="both"/>
        <w:rPr>
          <w:rFonts w:cs="Arial"/>
          <w:b w:val="0"/>
          <w:szCs w:val="24"/>
        </w:rPr>
      </w:pPr>
      <w:r w:rsidRPr="00A33B9D">
        <w:rPr>
          <w:rFonts w:cs="Arial"/>
          <w:b w:val="0"/>
          <w:szCs w:val="24"/>
        </w:rPr>
        <w:t>назначения и изменения прав доступа к элементам проекта;</w:t>
      </w:r>
    </w:p>
    <w:p w:rsidR="00A33B9D" w:rsidRPr="00A33B9D" w:rsidRDefault="00A33B9D" w:rsidP="003A1658">
      <w:pPr>
        <w:pStyle w:val="22"/>
        <w:numPr>
          <w:ilvl w:val="0"/>
          <w:numId w:val="41"/>
        </w:numPr>
        <w:tabs>
          <w:tab w:val="clear" w:pos="720"/>
          <w:tab w:val="num" w:pos="-2694"/>
        </w:tabs>
        <w:ind w:left="567" w:hanging="207"/>
        <w:jc w:val="both"/>
        <w:rPr>
          <w:rFonts w:cs="Arial"/>
          <w:b w:val="0"/>
          <w:szCs w:val="24"/>
        </w:rPr>
      </w:pPr>
      <w:r w:rsidRPr="00A33B9D">
        <w:rPr>
          <w:rFonts w:cs="Arial"/>
          <w:b w:val="0"/>
          <w:szCs w:val="24"/>
        </w:rPr>
        <w:lastRenderedPageBreak/>
        <w:t>мониторинга выполнения проекта.</w:t>
      </w:r>
    </w:p>
    <w:p w:rsidR="00A33B9D" w:rsidRPr="00A33B9D" w:rsidRDefault="00A33B9D" w:rsidP="00A33B9D">
      <w:pPr>
        <w:spacing w:line="360" w:lineRule="auto"/>
        <w:ind w:firstLine="709"/>
        <w:jc w:val="both"/>
        <w:rPr>
          <w:rFonts w:ascii="Arial" w:hAnsi="Arial" w:cs="Arial"/>
          <w:b/>
          <w:sz w:val="24"/>
          <w:szCs w:val="24"/>
        </w:rPr>
      </w:pPr>
      <w:r w:rsidRPr="00A33B9D">
        <w:rPr>
          <w:rFonts w:ascii="Arial" w:hAnsi="Arial" w:cs="Arial"/>
          <w:i/>
          <w:sz w:val="24"/>
          <w:szCs w:val="24"/>
          <w:u w:val="single"/>
        </w:rPr>
        <w:t>Сервис</w:t>
      </w:r>
      <w:r w:rsidRPr="00A33B9D">
        <w:rPr>
          <w:rFonts w:ascii="Arial" w:hAnsi="Arial" w:cs="Arial"/>
          <w:sz w:val="24"/>
          <w:szCs w:val="24"/>
        </w:rPr>
        <w:t xml:space="preserve"> – набор системных утилит по обслуживанию репозитория (архивация данных, восстановления данных и создания нового репозитария).</w:t>
      </w:r>
    </w:p>
    <w:p w:rsidR="00A33B9D" w:rsidRPr="00A33B9D" w:rsidRDefault="00A33B9D" w:rsidP="00A33B9D">
      <w:pPr>
        <w:pStyle w:val="22"/>
        <w:ind w:firstLine="709"/>
        <w:jc w:val="both"/>
        <w:rPr>
          <w:rFonts w:cs="Arial"/>
          <w:b w:val="0"/>
          <w:szCs w:val="24"/>
          <w:u w:val="single"/>
        </w:rPr>
      </w:pPr>
      <w:r w:rsidRPr="00A33B9D">
        <w:rPr>
          <w:rFonts w:cs="Arial"/>
          <w:b w:val="0"/>
          <w:szCs w:val="24"/>
        </w:rPr>
        <w:t xml:space="preserve">Выбор </w:t>
      </w:r>
      <w:r w:rsidRPr="00A33B9D">
        <w:rPr>
          <w:rFonts w:cs="Arial"/>
          <w:b w:val="0"/>
          <w:szCs w:val="24"/>
          <w:lang w:val="en-US"/>
        </w:rPr>
        <w:t>CASE</w:t>
      </w:r>
      <w:r w:rsidRPr="00A33B9D">
        <w:rPr>
          <w:rFonts w:cs="Arial"/>
          <w:b w:val="0"/>
          <w:szCs w:val="24"/>
        </w:rPr>
        <w:t xml:space="preserve">-систем зависит от целей и потребностей самого проекта, а также от квалификации специалистов, участвующих в процессе проектирования. Как правило, используется несколько средств, так как одно необходимо для анализа, другое </w:t>
      </w:r>
      <w:r w:rsidR="00E45698">
        <w:rPr>
          <w:rFonts w:cs="Arial"/>
          <w:b w:val="0"/>
          <w:szCs w:val="24"/>
        </w:rPr>
        <w:t>–</w:t>
      </w:r>
      <w:r w:rsidRPr="00A33B9D">
        <w:rPr>
          <w:rFonts w:cs="Arial"/>
          <w:b w:val="0"/>
          <w:szCs w:val="24"/>
        </w:rPr>
        <w:t xml:space="preserve"> для проектирования систем. Поэтому, </w:t>
      </w:r>
      <w:r w:rsidRPr="00A33B9D">
        <w:rPr>
          <w:rFonts w:cs="Arial"/>
          <w:b w:val="0"/>
          <w:szCs w:val="24"/>
          <w:u w:val="single"/>
        </w:rPr>
        <w:t xml:space="preserve">при выборе </w:t>
      </w:r>
      <w:r w:rsidRPr="00A33B9D">
        <w:rPr>
          <w:rFonts w:cs="Arial"/>
          <w:b w:val="0"/>
          <w:szCs w:val="24"/>
          <w:u w:val="single"/>
          <w:lang w:val="en-US"/>
        </w:rPr>
        <w:t>CASE</w:t>
      </w:r>
      <w:r w:rsidRPr="00A33B9D">
        <w:rPr>
          <w:rFonts w:cs="Arial"/>
          <w:b w:val="0"/>
          <w:szCs w:val="24"/>
          <w:u w:val="single"/>
        </w:rPr>
        <w:t>-системы необходимо учитывать следующее:</w:t>
      </w:r>
    </w:p>
    <w:p w:rsidR="00A33B9D" w:rsidRPr="00A33B9D" w:rsidRDefault="00A33B9D" w:rsidP="003A1658">
      <w:pPr>
        <w:pStyle w:val="22"/>
        <w:numPr>
          <w:ilvl w:val="0"/>
          <w:numId w:val="42"/>
        </w:numPr>
        <w:jc w:val="both"/>
        <w:rPr>
          <w:rFonts w:cs="Arial"/>
          <w:b w:val="0"/>
          <w:szCs w:val="24"/>
        </w:rPr>
      </w:pPr>
      <w:r w:rsidRPr="00A33B9D">
        <w:rPr>
          <w:rFonts w:cs="Arial"/>
          <w:b w:val="0"/>
          <w:i/>
          <w:iCs/>
          <w:szCs w:val="24"/>
        </w:rPr>
        <w:t>наличие базы проектных данных, архива или словаря</w:t>
      </w:r>
      <w:r w:rsidRPr="00A33B9D">
        <w:rPr>
          <w:rFonts w:cs="Arial"/>
          <w:b w:val="0"/>
          <w:szCs w:val="24"/>
        </w:rPr>
        <w:t>,  предоставляющие широкие возможности для централизованного сбора, хранения и распределения проектной информации между различными этапами проекта и выполняемыми операциями;</w:t>
      </w:r>
    </w:p>
    <w:p w:rsidR="00A33B9D" w:rsidRPr="00A33B9D" w:rsidRDefault="00A33B9D" w:rsidP="003A1658">
      <w:pPr>
        <w:pStyle w:val="22"/>
        <w:numPr>
          <w:ilvl w:val="0"/>
          <w:numId w:val="42"/>
        </w:numPr>
        <w:jc w:val="both"/>
        <w:rPr>
          <w:rFonts w:cs="Arial"/>
          <w:b w:val="0"/>
          <w:szCs w:val="24"/>
        </w:rPr>
      </w:pPr>
      <w:r w:rsidRPr="00A33B9D">
        <w:rPr>
          <w:rFonts w:cs="Arial"/>
          <w:b w:val="0"/>
          <w:i/>
          <w:iCs/>
          <w:szCs w:val="24"/>
        </w:rPr>
        <w:t xml:space="preserve">интерфейс с другими </w:t>
      </w:r>
      <w:r w:rsidRPr="00A33B9D">
        <w:rPr>
          <w:rFonts w:cs="Arial"/>
          <w:b w:val="0"/>
          <w:i/>
          <w:iCs/>
          <w:szCs w:val="24"/>
          <w:lang w:val="en-US"/>
        </w:rPr>
        <w:t>CASE</w:t>
      </w:r>
      <w:r w:rsidRPr="00A33B9D">
        <w:rPr>
          <w:rFonts w:cs="Arial"/>
          <w:b w:val="0"/>
          <w:i/>
          <w:iCs/>
          <w:szCs w:val="24"/>
        </w:rPr>
        <w:t>-системами</w:t>
      </w:r>
      <w:r w:rsidRPr="00A33B9D">
        <w:rPr>
          <w:rFonts w:cs="Arial"/>
          <w:b w:val="0"/>
          <w:szCs w:val="24"/>
        </w:rPr>
        <w:t>. Использование различных методологий;</w:t>
      </w:r>
    </w:p>
    <w:p w:rsidR="00A33B9D" w:rsidRPr="00A33B9D" w:rsidRDefault="00A33B9D" w:rsidP="003A1658">
      <w:pPr>
        <w:pStyle w:val="22"/>
        <w:numPr>
          <w:ilvl w:val="0"/>
          <w:numId w:val="42"/>
        </w:numPr>
        <w:jc w:val="both"/>
        <w:rPr>
          <w:rFonts w:cs="Arial"/>
          <w:b w:val="0"/>
          <w:szCs w:val="24"/>
        </w:rPr>
      </w:pPr>
      <w:r w:rsidRPr="00A33B9D">
        <w:rPr>
          <w:rFonts w:cs="Arial"/>
          <w:b w:val="0"/>
          <w:i/>
          <w:iCs/>
          <w:szCs w:val="24"/>
        </w:rPr>
        <w:t>расширение новыми методологиями</w:t>
      </w:r>
      <w:r w:rsidRPr="00A33B9D">
        <w:rPr>
          <w:rFonts w:cs="Arial"/>
          <w:b w:val="0"/>
          <w:szCs w:val="24"/>
        </w:rPr>
        <w:t xml:space="preserve"> с учетом появления новых требований;</w:t>
      </w:r>
    </w:p>
    <w:p w:rsidR="00A33B9D" w:rsidRPr="00A33B9D" w:rsidRDefault="00A33B9D" w:rsidP="003A1658">
      <w:pPr>
        <w:pStyle w:val="22"/>
        <w:numPr>
          <w:ilvl w:val="0"/>
          <w:numId w:val="42"/>
        </w:numPr>
        <w:jc w:val="both"/>
        <w:rPr>
          <w:rFonts w:cs="Arial"/>
          <w:b w:val="0"/>
          <w:szCs w:val="24"/>
        </w:rPr>
      </w:pPr>
      <w:r w:rsidRPr="00A33B9D">
        <w:rPr>
          <w:rFonts w:cs="Arial"/>
          <w:b w:val="0"/>
          <w:i/>
          <w:iCs/>
          <w:szCs w:val="24"/>
        </w:rPr>
        <w:t xml:space="preserve">возможности экспорта/импорта </w:t>
      </w:r>
      <w:r w:rsidRPr="00A33B9D">
        <w:rPr>
          <w:rFonts w:cs="Arial"/>
          <w:b w:val="0"/>
          <w:szCs w:val="24"/>
        </w:rPr>
        <w:t xml:space="preserve">спецификаций в различные </w:t>
      </w:r>
      <w:r w:rsidRPr="00A33B9D">
        <w:rPr>
          <w:rFonts w:cs="Arial"/>
          <w:b w:val="0"/>
          <w:szCs w:val="24"/>
          <w:lang w:val="en-US"/>
        </w:rPr>
        <w:t>CASE</w:t>
      </w:r>
      <w:r w:rsidRPr="00A33B9D">
        <w:rPr>
          <w:rFonts w:cs="Arial"/>
          <w:b w:val="0"/>
          <w:szCs w:val="24"/>
        </w:rPr>
        <w:t>-системы;</w:t>
      </w:r>
    </w:p>
    <w:p w:rsidR="00A33B9D" w:rsidRPr="00A33B9D" w:rsidRDefault="00A33B9D" w:rsidP="003A1658">
      <w:pPr>
        <w:pStyle w:val="22"/>
        <w:numPr>
          <w:ilvl w:val="0"/>
          <w:numId w:val="42"/>
        </w:numPr>
        <w:jc w:val="both"/>
        <w:rPr>
          <w:rFonts w:cs="Arial"/>
          <w:b w:val="0"/>
          <w:i/>
          <w:iCs/>
          <w:szCs w:val="24"/>
        </w:rPr>
      </w:pPr>
      <w:r w:rsidRPr="00A33B9D">
        <w:rPr>
          <w:rFonts w:cs="Arial"/>
          <w:b w:val="0"/>
          <w:i/>
          <w:iCs/>
          <w:szCs w:val="24"/>
        </w:rPr>
        <w:t xml:space="preserve">обеспечение качества проектной документации:  </w:t>
      </w:r>
      <w:r w:rsidRPr="00A33B9D">
        <w:rPr>
          <w:rFonts w:cs="Arial"/>
          <w:b w:val="0"/>
          <w:szCs w:val="24"/>
        </w:rPr>
        <w:t>проверка на полноту и непротиворечивость, на соответствие принятым в данной методологии стандартам и правилам;</w:t>
      </w:r>
    </w:p>
    <w:p w:rsidR="00A33B9D" w:rsidRPr="00A33B9D" w:rsidRDefault="00A33B9D" w:rsidP="003A1658">
      <w:pPr>
        <w:pStyle w:val="22"/>
        <w:numPr>
          <w:ilvl w:val="0"/>
          <w:numId w:val="42"/>
        </w:numPr>
        <w:jc w:val="both"/>
        <w:rPr>
          <w:rFonts w:cs="Arial"/>
          <w:b w:val="0"/>
          <w:i/>
          <w:iCs/>
          <w:szCs w:val="24"/>
        </w:rPr>
      </w:pPr>
      <w:r w:rsidRPr="00A33B9D">
        <w:rPr>
          <w:rFonts w:cs="Arial"/>
          <w:b w:val="0"/>
          <w:i/>
          <w:iCs/>
          <w:szCs w:val="24"/>
        </w:rPr>
        <w:t>автоматическая генерация отчетов о проектных решениях;</w:t>
      </w:r>
    </w:p>
    <w:p w:rsidR="00A33B9D" w:rsidRPr="00A33B9D" w:rsidRDefault="00A33B9D" w:rsidP="003A1658">
      <w:pPr>
        <w:pStyle w:val="22"/>
        <w:numPr>
          <w:ilvl w:val="0"/>
          <w:numId w:val="42"/>
        </w:numPr>
        <w:jc w:val="both"/>
        <w:rPr>
          <w:rFonts w:cs="Arial"/>
          <w:b w:val="0"/>
          <w:i/>
          <w:iCs/>
          <w:szCs w:val="24"/>
        </w:rPr>
      </w:pPr>
      <w:r w:rsidRPr="00A33B9D">
        <w:rPr>
          <w:rFonts w:cs="Arial"/>
          <w:b w:val="0"/>
          <w:i/>
          <w:iCs/>
          <w:szCs w:val="24"/>
        </w:rPr>
        <w:t>генерация кодов программ;</w:t>
      </w:r>
    </w:p>
    <w:p w:rsidR="00A33B9D" w:rsidRPr="00A33B9D" w:rsidRDefault="00A33B9D" w:rsidP="003A1658">
      <w:pPr>
        <w:pStyle w:val="22"/>
        <w:numPr>
          <w:ilvl w:val="0"/>
          <w:numId w:val="42"/>
        </w:numPr>
        <w:jc w:val="both"/>
        <w:rPr>
          <w:rFonts w:cs="Arial"/>
          <w:b w:val="0"/>
          <w:i/>
          <w:iCs/>
          <w:szCs w:val="24"/>
        </w:rPr>
      </w:pPr>
      <w:r w:rsidRPr="00A33B9D">
        <w:rPr>
          <w:rFonts w:cs="Arial"/>
          <w:b w:val="0"/>
          <w:i/>
          <w:iCs/>
          <w:szCs w:val="24"/>
        </w:rPr>
        <w:t xml:space="preserve">планирование и управление  проектом. </w:t>
      </w:r>
    </w:p>
    <w:p w:rsidR="00A33B9D" w:rsidRPr="00A33B9D" w:rsidRDefault="00A33B9D" w:rsidP="00A33B9D">
      <w:pPr>
        <w:spacing w:line="360" w:lineRule="auto"/>
        <w:rPr>
          <w:rFonts w:ascii="Arial" w:hAnsi="Arial" w:cs="Arial"/>
          <w:b/>
          <w:sz w:val="24"/>
          <w:szCs w:val="24"/>
        </w:rPr>
      </w:pPr>
    </w:p>
    <w:p w:rsidR="00D2141B" w:rsidRPr="00D2141B" w:rsidRDefault="00D2141B" w:rsidP="00D2141B">
      <w:pPr>
        <w:pStyle w:val="3"/>
        <w:widowControl w:val="0"/>
        <w:numPr>
          <w:ilvl w:val="0"/>
          <w:numId w:val="0"/>
        </w:numPr>
        <w:jc w:val="center"/>
        <w:rPr>
          <w:rFonts w:ascii="Arial" w:hAnsi="Arial"/>
        </w:rPr>
      </w:pPr>
      <w:bookmarkStart w:id="9" w:name="_Toc417495068"/>
      <w:r w:rsidRPr="00D2141B">
        <w:rPr>
          <w:rFonts w:ascii="Arial" w:hAnsi="Arial"/>
        </w:rPr>
        <w:t>1.2.1. Подходы к проектированию ИС</w:t>
      </w:r>
      <w:bookmarkEnd w:id="9"/>
    </w:p>
    <w:p w:rsidR="00D2141B" w:rsidRDefault="00D2141B" w:rsidP="00A33B9D">
      <w:pPr>
        <w:spacing w:line="360" w:lineRule="auto"/>
        <w:ind w:firstLine="709"/>
        <w:jc w:val="both"/>
        <w:rPr>
          <w:rFonts w:ascii="Arial" w:hAnsi="Arial" w:cs="Arial"/>
          <w:sz w:val="24"/>
          <w:szCs w:val="24"/>
        </w:rPr>
      </w:pP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В настоящее время существует два подхода к разработке ПО ЭИС, различающиеся между собой разными способами декомпозиции систем. </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Первый, </w:t>
      </w:r>
      <w:r w:rsidRPr="00A33B9D">
        <w:rPr>
          <w:rFonts w:ascii="Arial" w:hAnsi="Arial" w:cs="Arial"/>
          <w:b/>
          <w:i/>
          <w:sz w:val="24"/>
          <w:szCs w:val="24"/>
        </w:rPr>
        <w:t>функционально-ориентированный</w:t>
      </w:r>
      <w:r w:rsidRPr="00A33B9D">
        <w:rPr>
          <w:rFonts w:ascii="Arial" w:hAnsi="Arial" w:cs="Arial"/>
          <w:sz w:val="24"/>
          <w:szCs w:val="24"/>
        </w:rPr>
        <w:t xml:space="preserve"> или </w:t>
      </w:r>
      <w:r w:rsidRPr="00A33B9D">
        <w:rPr>
          <w:rFonts w:ascii="Arial" w:hAnsi="Arial" w:cs="Arial"/>
          <w:b/>
          <w:i/>
          <w:sz w:val="24"/>
          <w:szCs w:val="24"/>
        </w:rPr>
        <w:t>структурный</w:t>
      </w:r>
      <w:r w:rsidRPr="00A33B9D">
        <w:rPr>
          <w:rFonts w:ascii="Arial" w:hAnsi="Arial" w:cs="Arial"/>
          <w:sz w:val="24"/>
          <w:szCs w:val="24"/>
        </w:rPr>
        <w:t>, в основе</w:t>
      </w:r>
      <w:r w:rsidR="00E45698">
        <w:rPr>
          <w:rFonts w:ascii="Arial" w:hAnsi="Arial" w:cs="Arial"/>
          <w:sz w:val="24"/>
          <w:szCs w:val="24"/>
        </w:rPr>
        <w:t xml:space="preserve"> </w:t>
      </w:r>
      <w:r w:rsidRPr="00A33B9D">
        <w:rPr>
          <w:rFonts w:ascii="Arial" w:hAnsi="Arial" w:cs="Arial"/>
          <w:sz w:val="24"/>
          <w:szCs w:val="24"/>
        </w:rPr>
        <w:t>своей</w:t>
      </w:r>
      <w:r w:rsidR="00E45698">
        <w:rPr>
          <w:rFonts w:ascii="Arial" w:hAnsi="Arial" w:cs="Arial"/>
          <w:sz w:val="24"/>
          <w:szCs w:val="24"/>
        </w:rPr>
        <w:t xml:space="preserve"> </w:t>
      </w:r>
      <w:r w:rsidRPr="00A33B9D">
        <w:rPr>
          <w:rFonts w:ascii="Arial" w:hAnsi="Arial" w:cs="Arial"/>
          <w:sz w:val="24"/>
          <w:szCs w:val="24"/>
        </w:rPr>
        <w:t xml:space="preserve">содержит принцип функциональной декомпозиции, при которой структура системы описывается в терминах иерархии ее </w:t>
      </w:r>
      <w:r w:rsidRPr="00A33B9D">
        <w:rPr>
          <w:rFonts w:ascii="Arial" w:hAnsi="Arial" w:cs="Arial"/>
          <w:i/>
          <w:sz w:val="24"/>
          <w:szCs w:val="24"/>
        </w:rPr>
        <w:t>функций</w:t>
      </w:r>
      <w:r w:rsidRPr="00A33B9D">
        <w:rPr>
          <w:rFonts w:ascii="Arial" w:hAnsi="Arial" w:cs="Arial"/>
          <w:sz w:val="24"/>
          <w:szCs w:val="24"/>
        </w:rPr>
        <w:t xml:space="preserve"> и передачи информации между отдельными функциональными элементами. Сущность </w:t>
      </w:r>
      <w:r w:rsidRPr="00A33B9D">
        <w:rPr>
          <w:rFonts w:ascii="Arial" w:hAnsi="Arial" w:cs="Arial"/>
          <w:sz w:val="24"/>
          <w:szCs w:val="24"/>
        </w:rPr>
        <w:lastRenderedPageBreak/>
        <w:t>структурного подхода заключается в декомпозиции на автоматизируемые функции, затем подфункции, т.е. на задачи и т.д. до конкретных процедур. При разработке системы «снизу вверх» теряется целостность, возникают проблемы при описании информационного взаимодействия отдельных компонентов.</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В структурном подходе используется в основном две группы средств, описывающих функциональную структуру системы и отношения между данными. Каждой группе средств соответствуют определенные виды моделей (диаграмм), наиболее распространенными являются:</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lang w:val="en-US"/>
        </w:rPr>
        <w:t>DFD</w:t>
      </w:r>
      <w:r w:rsidRPr="00A33B9D">
        <w:rPr>
          <w:rFonts w:ascii="Arial" w:hAnsi="Arial" w:cs="Arial"/>
          <w:sz w:val="24"/>
          <w:szCs w:val="24"/>
        </w:rPr>
        <w:t xml:space="preserve"> – диаграммы потоков данных;</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lang w:val="en-US"/>
        </w:rPr>
        <w:t>SADT</w:t>
      </w:r>
      <w:r w:rsidRPr="00A33B9D">
        <w:rPr>
          <w:rFonts w:ascii="Arial" w:hAnsi="Arial" w:cs="Arial"/>
          <w:sz w:val="24"/>
          <w:szCs w:val="24"/>
        </w:rPr>
        <w:t xml:space="preserve"> – метод структурного анализа и проектирования (модели и соответствующие функциональные диаграммы);</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lang w:val="en-US"/>
        </w:rPr>
        <w:t>ERD</w:t>
      </w:r>
      <w:r w:rsidRPr="00A33B9D">
        <w:rPr>
          <w:rFonts w:ascii="Arial" w:hAnsi="Arial" w:cs="Arial"/>
          <w:sz w:val="24"/>
          <w:szCs w:val="24"/>
        </w:rPr>
        <w:t xml:space="preserve"> – диаграммы «сущность-связь».</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Диаграммы потоков данных  и диаграммы «сущность-связь» - наиболее часто используемые в </w:t>
      </w:r>
      <w:r w:rsidRPr="00A33B9D">
        <w:rPr>
          <w:rFonts w:ascii="Arial" w:hAnsi="Arial" w:cs="Arial"/>
          <w:sz w:val="24"/>
          <w:szCs w:val="24"/>
          <w:lang w:val="en-US"/>
        </w:rPr>
        <w:t>CASE</w:t>
      </w:r>
      <w:r w:rsidRPr="00A33B9D">
        <w:rPr>
          <w:rFonts w:ascii="Arial" w:hAnsi="Arial" w:cs="Arial"/>
          <w:sz w:val="24"/>
          <w:szCs w:val="24"/>
        </w:rPr>
        <w:t>–средствах виды моделей.</w:t>
      </w:r>
    </w:p>
    <w:p w:rsid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Второй, </w:t>
      </w:r>
      <w:r w:rsidRPr="00A33B9D">
        <w:rPr>
          <w:rFonts w:ascii="Arial" w:hAnsi="Arial" w:cs="Arial"/>
          <w:b/>
          <w:i/>
          <w:sz w:val="24"/>
          <w:szCs w:val="24"/>
        </w:rPr>
        <w:t>объектно-ориентированный</w:t>
      </w:r>
      <w:r w:rsidRPr="00A33B9D">
        <w:rPr>
          <w:rFonts w:ascii="Arial" w:hAnsi="Arial" w:cs="Arial"/>
          <w:sz w:val="24"/>
          <w:szCs w:val="24"/>
        </w:rPr>
        <w:t xml:space="preserve"> подход использует объектную декомпозицию. При этом структура системы описывается в терминах </w:t>
      </w:r>
      <w:r w:rsidRPr="00A33B9D">
        <w:rPr>
          <w:rFonts w:ascii="Arial" w:hAnsi="Arial" w:cs="Arial"/>
          <w:i/>
          <w:sz w:val="24"/>
          <w:szCs w:val="24"/>
        </w:rPr>
        <w:t xml:space="preserve">объектов </w:t>
      </w:r>
      <w:r w:rsidRPr="00A33B9D">
        <w:rPr>
          <w:rFonts w:ascii="Arial" w:hAnsi="Arial" w:cs="Arial"/>
          <w:sz w:val="24"/>
          <w:szCs w:val="24"/>
        </w:rPr>
        <w:t xml:space="preserve">и связей между ними, а поведение системы описывается в терминах обмена сообщениями между объектами. </w:t>
      </w:r>
    </w:p>
    <w:p w:rsidR="00A33B9D" w:rsidRPr="00A33B9D" w:rsidRDefault="00A33B9D" w:rsidP="00954378">
      <w:pPr>
        <w:pStyle w:val="22"/>
        <w:ind w:firstLine="709"/>
        <w:jc w:val="both"/>
        <w:rPr>
          <w:rFonts w:cs="Arial"/>
          <w:b w:val="0"/>
          <w:szCs w:val="24"/>
        </w:rPr>
      </w:pPr>
      <w:r w:rsidRPr="00A33B9D">
        <w:rPr>
          <w:rFonts w:cs="Arial"/>
          <w:b w:val="0"/>
          <w:szCs w:val="24"/>
        </w:rPr>
        <w:t xml:space="preserve">В основе </w:t>
      </w:r>
      <w:r w:rsidRPr="00A33B9D">
        <w:rPr>
          <w:rFonts w:cs="Arial"/>
          <w:b w:val="0"/>
          <w:i/>
          <w:szCs w:val="24"/>
        </w:rPr>
        <w:t>функционально-ориентированной</w:t>
      </w:r>
      <w:r w:rsidR="00E45698">
        <w:rPr>
          <w:rFonts w:cs="Arial"/>
          <w:b w:val="0"/>
          <w:i/>
          <w:szCs w:val="24"/>
        </w:rPr>
        <w:t xml:space="preserve"> </w:t>
      </w:r>
      <w:r w:rsidRPr="00A33B9D">
        <w:rPr>
          <w:rFonts w:cs="Arial"/>
          <w:b w:val="0"/>
          <w:szCs w:val="24"/>
          <w:lang w:val="en-US"/>
        </w:rPr>
        <w:t>CASE</w:t>
      </w:r>
      <w:r w:rsidRPr="00A33B9D">
        <w:rPr>
          <w:rFonts w:cs="Arial"/>
          <w:b w:val="0"/>
          <w:szCs w:val="24"/>
        </w:rPr>
        <w:t xml:space="preserve">-технологии лежит </w:t>
      </w:r>
      <w:r w:rsidRPr="00A33B9D">
        <w:rPr>
          <w:rFonts w:cs="Arial"/>
          <w:b w:val="0"/>
          <w:bCs/>
          <w:szCs w:val="24"/>
        </w:rPr>
        <w:t xml:space="preserve">структурный анализ и проектирование </w:t>
      </w:r>
      <w:r w:rsidRPr="00A33B9D">
        <w:rPr>
          <w:rFonts w:cs="Arial"/>
          <w:b w:val="0"/>
          <w:szCs w:val="24"/>
        </w:rPr>
        <w:t>информационных систем, заключающ</w:t>
      </w:r>
      <w:r w:rsidR="00954378">
        <w:rPr>
          <w:rFonts w:cs="Arial"/>
          <w:b w:val="0"/>
          <w:szCs w:val="24"/>
        </w:rPr>
        <w:t>е</w:t>
      </w:r>
      <w:r w:rsidRPr="00A33B9D">
        <w:rPr>
          <w:rFonts w:cs="Arial"/>
          <w:b w:val="0"/>
          <w:szCs w:val="24"/>
        </w:rPr>
        <w:t>еся в следующем:</w:t>
      </w:r>
    </w:p>
    <w:p w:rsidR="00A33B9D" w:rsidRPr="00A33B9D" w:rsidRDefault="00A33B9D" w:rsidP="003A1658">
      <w:pPr>
        <w:pStyle w:val="22"/>
        <w:numPr>
          <w:ilvl w:val="0"/>
          <w:numId w:val="43"/>
        </w:numPr>
        <w:jc w:val="both"/>
        <w:rPr>
          <w:rFonts w:cs="Arial"/>
          <w:b w:val="0"/>
          <w:szCs w:val="24"/>
        </w:rPr>
      </w:pPr>
      <w:r w:rsidRPr="00A33B9D">
        <w:rPr>
          <w:rFonts w:cs="Arial"/>
          <w:b w:val="0"/>
          <w:szCs w:val="24"/>
        </w:rPr>
        <w:t>декомпозиция всей системы на множество иерархически подчиненных функций;</w:t>
      </w:r>
    </w:p>
    <w:p w:rsidR="00A33B9D" w:rsidRPr="00A33B9D" w:rsidRDefault="00A33B9D" w:rsidP="003A1658">
      <w:pPr>
        <w:pStyle w:val="22"/>
        <w:numPr>
          <w:ilvl w:val="0"/>
          <w:numId w:val="43"/>
        </w:numPr>
        <w:jc w:val="both"/>
        <w:rPr>
          <w:rFonts w:cs="Arial"/>
          <w:b w:val="0"/>
          <w:szCs w:val="24"/>
        </w:rPr>
      </w:pPr>
      <w:r w:rsidRPr="00A33B9D">
        <w:rPr>
          <w:rFonts w:cs="Arial"/>
          <w:b w:val="0"/>
          <w:szCs w:val="24"/>
        </w:rPr>
        <w:t>представление всей информации в виде графической нотации.</w:t>
      </w:r>
    </w:p>
    <w:p w:rsidR="00A33B9D" w:rsidRPr="00A33B9D" w:rsidRDefault="00A33B9D" w:rsidP="00A33B9D">
      <w:pPr>
        <w:spacing w:line="360" w:lineRule="auto"/>
        <w:ind w:firstLine="709"/>
        <w:jc w:val="both"/>
        <w:rPr>
          <w:rFonts w:ascii="Arial" w:hAnsi="Arial" w:cs="Arial"/>
          <w:b/>
          <w:bCs/>
          <w:sz w:val="24"/>
          <w:szCs w:val="24"/>
        </w:rPr>
      </w:pPr>
      <w:r w:rsidRPr="00A33B9D">
        <w:rPr>
          <w:rFonts w:ascii="Arial" w:hAnsi="Arial" w:cs="Arial"/>
          <w:sz w:val="24"/>
          <w:szCs w:val="24"/>
        </w:rPr>
        <w:t xml:space="preserve">Методология </w:t>
      </w:r>
      <w:r w:rsidRPr="00A33B9D">
        <w:rPr>
          <w:rFonts w:ascii="Arial" w:hAnsi="Arial" w:cs="Arial"/>
          <w:i/>
          <w:iCs/>
          <w:sz w:val="24"/>
          <w:szCs w:val="24"/>
        </w:rPr>
        <w:t>функционального проектирования</w:t>
      </w:r>
      <w:r w:rsidR="00E45698">
        <w:rPr>
          <w:rFonts w:ascii="Arial" w:hAnsi="Arial" w:cs="Arial"/>
          <w:i/>
          <w:iCs/>
          <w:sz w:val="24"/>
          <w:szCs w:val="24"/>
        </w:rPr>
        <w:t xml:space="preserve"> </w:t>
      </w:r>
      <w:r w:rsidRPr="00A33B9D">
        <w:rPr>
          <w:rFonts w:ascii="Arial" w:hAnsi="Arial" w:cs="Arial"/>
          <w:sz w:val="24"/>
          <w:szCs w:val="24"/>
        </w:rPr>
        <w:t xml:space="preserve">SADT была разработана </w:t>
      </w:r>
      <w:r w:rsidRPr="00A33B9D">
        <w:rPr>
          <w:rFonts w:ascii="Arial" w:hAnsi="Arial" w:cs="Arial"/>
          <w:b/>
          <w:bCs/>
          <w:sz w:val="24"/>
          <w:szCs w:val="24"/>
        </w:rPr>
        <w:t>Дугласом Россом</w:t>
      </w:r>
      <w:r w:rsidRPr="00A33B9D">
        <w:rPr>
          <w:rFonts w:ascii="Arial" w:hAnsi="Arial" w:cs="Arial"/>
          <w:sz w:val="24"/>
          <w:szCs w:val="24"/>
        </w:rPr>
        <w:t xml:space="preserve"> в 1973</w:t>
      </w:r>
      <w:r w:rsidR="00E45698">
        <w:rPr>
          <w:rFonts w:ascii="Arial" w:hAnsi="Arial" w:cs="Arial"/>
          <w:sz w:val="24"/>
          <w:szCs w:val="24"/>
        </w:rPr>
        <w:t xml:space="preserve"> </w:t>
      </w:r>
      <w:r w:rsidRPr="00A33B9D">
        <w:rPr>
          <w:rFonts w:ascii="Arial" w:hAnsi="Arial" w:cs="Arial"/>
          <w:sz w:val="24"/>
          <w:szCs w:val="24"/>
        </w:rPr>
        <w:t>г</w:t>
      </w:r>
      <w:r w:rsidR="00954378">
        <w:rPr>
          <w:rFonts w:ascii="Arial" w:hAnsi="Arial" w:cs="Arial"/>
          <w:sz w:val="24"/>
          <w:szCs w:val="24"/>
        </w:rPr>
        <w:t xml:space="preserve">оду </w:t>
      </w:r>
      <w:r w:rsidRPr="00A33B9D">
        <w:rPr>
          <w:rFonts w:ascii="Arial" w:hAnsi="Arial" w:cs="Arial"/>
          <w:sz w:val="24"/>
          <w:szCs w:val="24"/>
        </w:rPr>
        <w:t>и получила дальнейшее развитие в известной  методологии</w:t>
      </w:r>
      <w:r w:rsidR="00E45698">
        <w:rPr>
          <w:rFonts w:ascii="Arial" w:hAnsi="Arial" w:cs="Arial"/>
          <w:sz w:val="24"/>
          <w:szCs w:val="24"/>
        </w:rPr>
        <w:t xml:space="preserve"> </w:t>
      </w:r>
      <w:r w:rsidRPr="00A33B9D">
        <w:rPr>
          <w:rFonts w:ascii="Arial" w:hAnsi="Arial" w:cs="Arial"/>
          <w:b/>
          <w:bCs/>
          <w:sz w:val="24"/>
          <w:szCs w:val="24"/>
        </w:rPr>
        <w:t>IDEF0.</w:t>
      </w:r>
    </w:p>
    <w:p w:rsidR="00A33B9D" w:rsidRPr="00A33B9D" w:rsidRDefault="00A33B9D" w:rsidP="00A33B9D">
      <w:pPr>
        <w:pStyle w:val="af1"/>
        <w:spacing w:before="0" w:beforeAutospacing="0" w:after="0" w:afterAutospacing="0" w:line="360" w:lineRule="auto"/>
        <w:ind w:firstLine="709"/>
        <w:jc w:val="both"/>
        <w:rPr>
          <w:rFonts w:ascii="Arial" w:hAnsi="Arial" w:cs="Arial"/>
        </w:rPr>
      </w:pPr>
      <w:r w:rsidRPr="00A33B9D">
        <w:rPr>
          <w:rFonts w:ascii="Arial" w:hAnsi="Arial" w:cs="Arial"/>
          <w:bCs/>
        </w:rPr>
        <w:t>Методология SADT</w:t>
      </w:r>
      <w:r w:rsidRPr="00A33B9D">
        <w:rPr>
          <w:rFonts w:ascii="Arial" w:hAnsi="Arial" w:cs="Arial"/>
        </w:rPr>
        <w:t xml:space="preserve"> – это </w:t>
      </w:r>
      <w:r w:rsidRPr="00A33B9D">
        <w:rPr>
          <w:rFonts w:ascii="Arial" w:hAnsi="Arial" w:cs="Arial"/>
          <w:iCs/>
        </w:rPr>
        <w:t xml:space="preserve">совокупность методов, правил и процедур, предназначенных для построения </w:t>
      </w:r>
      <w:r w:rsidRPr="00A33B9D">
        <w:rPr>
          <w:rFonts w:ascii="Arial" w:hAnsi="Arial" w:cs="Arial"/>
          <w:bCs/>
          <w:iCs/>
        </w:rPr>
        <w:t>функциональной модели</w:t>
      </w:r>
      <w:r w:rsidRPr="00A33B9D">
        <w:rPr>
          <w:rFonts w:ascii="Arial" w:hAnsi="Arial" w:cs="Arial"/>
          <w:iCs/>
        </w:rPr>
        <w:t xml:space="preserve"> объекта какой-либо </w:t>
      </w:r>
      <w:r w:rsidRPr="00A33B9D">
        <w:rPr>
          <w:rFonts w:ascii="Arial" w:hAnsi="Arial" w:cs="Arial"/>
          <w:bCs/>
          <w:iCs/>
        </w:rPr>
        <w:t>предметной области</w:t>
      </w:r>
      <w:r w:rsidRPr="00A33B9D">
        <w:rPr>
          <w:rFonts w:ascii="Arial" w:hAnsi="Arial" w:cs="Arial"/>
          <w:iCs/>
        </w:rPr>
        <w:t>.</w:t>
      </w:r>
    </w:p>
    <w:p w:rsidR="00A33B9D" w:rsidRDefault="00A33B9D" w:rsidP="00A33B9D">
      <w:pPr>
        <w:spacing w:line="360" w:lineRule="auto"/>
        <w:ind w:firstLine="709"/>
        <w:jc w:val="both"/>
        <w:rPr>
          <w:rFonts w:ascii="Arial" w:hAnsi="Arial" w:cs="Arial"/>
          <w:sz w:val="24"/>
          <w:szCs w:val="24"/>
        </w:rPr>
      </w:pPr>
      <w:r w:rsidRPr="00A33B9D">
        <w:rPr>
          <w:rFonts w:ascii="Arial" w:hAnsi="Arial" w:cs="Arial"/>
          <w:b/>
          <w:sz w:val="24"/>
          <w:szCs w:val="24"/>
        </w:rPr>
        <w:t>Функциональная модель</w:t>
      </w:r>
      <w:r w:rsidR="00E45698">
        <w:rPr>
          <w:rFonts w:ascii="Arial" w:hAnsi="Arial" w:cs="Arial"/>
          <w:b/>
          <w:sz w:val="24"/>
          <w:szCs w:val="24"/>
        </w:rPr>
        <w:t xml:space="preserve"> </w:t>
      </w:r>
      <w:r w:rsidRPr="00A33B9D">
        <w:rPr>
          <w:rFonts w:ascii="Arial" w:hAnsi="Arial" w:cs="Arial"/>
          <w:b/>
          <w:sz w:val="24"/>
          <w:szCs w:val="24"/>
          <w:lang w:val="en-US"/>
        </w:rPr>
        <w:t>SADT</w:t>
      </w:r>
      <w:r w:rsidR="00E45698">
        <w:rPr>
          <w:rFonts w:ascii="Arial" w:hAnsi="Arial" w:cs="Arial"/>
          <w:b/>
          <w:sz w:val="24"/>
          <w:szCs w:val="24"/>
        </w:rPr>
        <w:t xml:space="preserve"> </w:t>
      </w:r>
      <w:r w:rsidRPr="00A33B9D">
        <w:rPr>
          <w:rFonts w:ascii="Arial" w:hAnsi="Arial" w:cs="Arial"/>
          <w:sz w:val="24"/>
          <w:szCs w:val="24"/>
        </w:rPr>
        <w:t>отображает функциональную структуру объекта, т.е. производимые им действия и связи между этими действиями</w:t>
      </w:r>
      <w:r w:rsidR="00954378">
        <w:rPr>
          <w:rFonts w:ascii="Arial" w:hAnsi="Arial" w:cs="Arial"/>
          <w:sz w:val="24"/>
          <w:szCs w:val="24"/>
        </w:rPr>
        <w:t xml:space="preserve"> (см. рис. 1.</w:t>
      </w:r>
      <w:r w:rsidR="00D2141B">
        <w:rPr>
          <w:rFonts w:ascii="Arial" w:hAnsi="Arial" w:cs="Arial"/>
          <w:sz w:val="24"/>
          <w:szCs w:val="24"/>
        </w:rPr>
        <w:t>8</w:t>
      </w:r>
      <w:r w:rsidR="00954378">
        <w:rPr>
          <w:rFonts w:ascii="Arial" w:hAnsi="Arial" w:cs="Arial"/>
          <w:sz w:val="24"/>
          <w:szCs w:val="24"/>
        </w:rPr>
        <w:t>)</w:t>
      </w:r>
      <w:r w:rsidRPr="00A33B9D">
        <w:rPr>
          <w:rFonts w:ascii="Arial" w:hAnsi="Arial" w:cs="Arial"/>
          <w:sz w:val="24"/>
          <w:szCs w:val="24"/>
        </w:rPr>
        <w:t>.</w:t>
      </w:r>
    </w:p>
    <w:p w:rsidR="00954378" w:rsidRDefault="00620458" w:rsidP="00A33B9D">
      <w:pPr>
        <w:spacing w:line="360" w:lineRule="auto"/>
        <w:ind w:firstLine="709"/>
        <w:jc w:val="both"/>
        <w:rPr>
          <w:rFonts w:ascii="Arial" w:hAnsi="Arial" w:cs="Arial"/>
          <w:sz w:val="24"/>
          <w:szCs w:val="24"/>
        </w:rPr>
      </w:pPr>
      <w:r>
        <w:rPr>
          <w:rFonts w:ascii="Arial" w:hAnsi="Arial" w:cs="Arial"/>
          <w:noProof/>
          <w:sz w:val="24"/>
          <w:szCs w:val="24"/>
        </w:rPr>
        <w:lastRenderedPageBreak/>
        <w:pict>
          <v:group id="_x0000_s2898" style="position:absolute;left:0;text-align:left;margin-left:8.7pt;margin-top:4.75pt;width:499pt;height:135.65pt;z-index:251818496" coordorigin="1556,10151" coordsize="9980,2713">
            <v:roundrect id="Скругленный прямоугольник 692" o:spid="_x0000_s2876" style="position:absolute;left:1556;top:10151;width:9980;height:271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" fillcolor="#d8d8d8 [2732]" stroked="f" strokeweight="2pt"/>
            <v:rect id="Прямоугольник 685" o:spid="_x0000_s2889" style="position:absolute;left:4981;top:11106;width:2385;height: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" fillcolor="white [3201]" strokecolor="#a5a5a5 [2092]" strokeweight="2pt">
              <v:shadow on="t" color="black" opacity="26214f" origin="-.5,-.5" offset=".74836mm,.74836mm"/>
              <v:textbox inset=",0,,0">
                <w:txbxContent>
                  <w:p w:rsidR="00A33B9D" w:rsidRPr="00D2141B" w:rsidRDefault="00A33B9D" w:rsidP="00A33B9D">
                    <w:pPr>
                      <w:jc w:val="center"/>
                      <w:rPr>
                        <w:rFonts w:ascii="Arial" w:hAnsi="Arial" w:cs="Arial"/>
                        <w:b/>
                        <w:sz w:val="32"/>
                      </w:rPr>
                    </w:pPr>
                    <w:r w:rsidRPr="00D2141B">
                      <w:rPr>
                        <w:rFonts w:ascii="Arial" w:hAnsi="Arial" w:cs="Arial"/>
                        <w:b/>
                        <w:sz w:val="32"/>
                      </w:rPr>
                      <w:t>Функция</w:t>
                    </w:r>
                  </w:p>
                </w:txbxContent>
              </v:textbox>
            </v:rect>
            <v:rect id="Прямоугольник 686" o:spid="_x0000_s2890" style="position:absolute;left:2156;top:11254;width:1921;height:519;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" fillcolor="white [3201]" strokecolor="#a5a5a5 [2092]" strokeweight="2pt">
              <v:shadow on="t" color="black" opacity="26214f" origin="-.5,-.5" offset=".74836mm,.74836mm"/>
              <v:textbox inset=",0,,0">
                <w:txbxContent>
                  <w:p w:rsidR="00A33B9D" w:rsidRPr="00D2141B" w:rsidRDefault="00A33B9D" w:rsidP="00A33B9D">
                    <w:pPr>
                      <w:jc w:val="center"/>
                      <w:rPr>
                        <w:rFonts w:ascii="Arial" w:hAnsi="Arial" w:cs="Arial"/>
                        <w:b/>
                        <w:color w:val="000000" w:themeColor="text1"/>
                        <w:sz w:val="28"/>
                        <w:szCs w:val="28"/>
                      </w:rPr>
                    </w:pPr>
                    <w:r w:rsidRPr="00D2141B">
                      <w:rPr>
                        <w:rFonts w:ascii="Arial" w:hAnsi="Arial" w:cs="Arial"/>
                        <w:b/>
                        <w:color w:val="000000" w:themeColor="text1"/>
                        <w:sz w:val="28"/>
                        <w:szCs w:val="28"/>
                      </w:rPr>
                      <w:t>Вход</w:t>
                    </w:r>
                  </w:p>
                </w:txbxContent>
              </v:textbox>
            </v:rect>
            <v:rect id="Прямоугольник 687" o:spid="_x0000_s2891" style="position:absolute;left:5035;top:10270;width:2269;height:4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" fillcolor="white [3201]" strokecolor="#a5a5a5 [2092]" strokeweight="2pt">
              <v:shadow on="t" color="black" opacity="26214f" origin="-.5,-.5" offset=".74836mm,.74836mm"/>
              <v:textbox inset=",0,,0">
                <w:txbxContent>
                  <w:p w:rsidR="00A33B9D" w:rsidRPr="00D2141B" w:rsidRDefault="00A33B9D" w:rsidP="00A33B9D">
                    <w:pPr>
                      <w:jc w:val="center"/>
                      <w:rPr>
                        <w:rFonts w:ascii="Arial" w:hAnsi="Arial" w:cs="Arial"/>
                        <w:b/>
                        <w:sz w:val="28"/>
                        <w:szCs w:val="28"/>
                      </w:rPr>
                    </w:pPr>
                    <w:r w:rsidRPr="00D2141B">
                      <w:rPr>
                        <w:rFonts w:ascii="Arial" w:hAnsi="Arial" w:cs="Arial"/>
                        <w:b/>
                        <w:sz w:val="28"/>
                        <w:szCs w:val="28"/>
                      </w:rPr>
                      <w:t>Управление</w:t>
                    </w:r>
                  </w:p>
                </w:txbxContent>
              </v:textbox>
            </v:rect>
            <v:rect id="Прямоугольник 688" o:spid="_x0000_s2892" style="position:absolute;left:5035;top:12261;width:2269;height:4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" fillcolor="white [3201]" strokecolor="#a5a5a5 [2092]" strokeweight="2pt">
              <v:shadow on="t" color="black" opacity="26214f" origin="-.5,-.5" offset=".74836mm,.74836mm"/>
              <v:textbox inset=",0,,0">
                <w:txbxContent>
                  <w:p w:rsidR="00A33B9D" w:rsidRPr="00D2141B" w:rsidRDefault="00A33B9D" w:rsidP="00A33B9D">
                    <w:pPr>
                      <w:jc w:val="center"/>
                      <w:rPr>
                        <w:rFonts w:ascii="Arial" w:hAnsi="Arial" w:cs="Arial"/>
                        <w:b/>
                        <w:sz w:val="28"/>
                        <w:szCs w:val="28"/>
                      </w:rPr>
                    </w:pPr>
                    <w:r w:rsidRPr="00D2141B">
                      <w:rPr>
                        <w:rFonts w:ascii="Arial" w:hAnsi="Arial" w:cs="Arial"/>
                        <w:b/>
                        <w:sz w:val="28"/>
                        <w:szCs w:val="28"/>
                      </w:rPr>
                      <w:t>Механизм</w:t>
                    </w:r>
                  </w:p>
                  <w:p w:rsidR="00A33B9D" w:rsidRPr="00D2141B" w:rsidRDefault="00A33B9D" w:rsidP="00A33B9D">
                    <w:pPr>
                      <w:jc w:val="center"/>
                      <w:rPr>
                        <w:rFonts w:ascii="Arial" w:hAnsi="Arial" w:cs="Arial"/>
                        <w:b/>
                        <w:sz w:val="28"/>
                        <w:szCs w:val="28"/>
                      </w:rPr>
                    </w:pPr>
                  </w:p>
                  <w:p w:rsidR="00A33B9D" w:rsidRPr="00D2141B" w:rsidRDefault="00A33B9D" w:rsidP="00A33B9D">
                    <w:pPr>
                      <w:jc w:val="center"/>
                      <w:rPr>
                        <w:rFonts w:ascii="Arial" w:hAnsi="Arial" w:cs="Arial"/>
                        <w:b/>
                        <w:sz w:val="28"/>
                        <w:szCs w:val="28"/>
                      </w:rPr>
                    </w:pPr>
                  </w:p>
                </w:txbxContent>
              </v:textbox>
            </v:rect>
            <v:rect id="Прямоугольник 689" o:spid="_x0000_s2893" style="position:absolute;left:8425;top:11237;width:2268;height:51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" fillcolor="white [3201]" strokecolor="#a5a5a5 [2092]" strokeweight="2pt">
              <v:shadow on="t" color="black" opacity="26214f" origin="-.5,-.5" offset=".74836mm,.74836mm"/>
              <v:textbox inset=",0,,0">
                <w:txbxContent>
                  <w:p w:rsidR="00A33B9D" w:rsidRPr="00D2141B" w:rsidRDefault="00A33B9D" w:rsidP="00A33B9D">
                    <w:pPr>
                      <w:jc w:val="center"/>
                      <w:rPr>
                        <w:rFonts w:ascii="Arial" w:hAnsi="Arial" w:cs="Arial"/>
                        <w:b/>
                        <w:sz w:val="28"/>
                        <w:szCs w:val="28"/>
                      </w:rPr>
                    </w:pPr>
                    <w:r w:rsidRPr="00D2141B">
                      <w:rPr>
                        <w:rFonts w:ascii="Arial" w:hAnsi="Arial" w:cs="Arial"/>
                        <w:b/>
                        <w:sz w:val="28"/>
                        <w:szCs w:val="28"/>
                      </w:rPr>
                      <w:t>Выход</w:t>
                    </w:r>
                  </w:p>
                </w:txbxContent>
              </v:textbox>
            </v:rect>
            <v:line id="Прямая соединительная линия 693" o:spid="_x0000_s2894" style="position:absolute;visibility:visible" from="7417,11504" to="8438,1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" strokecolor="black [3213]" strokeweight="2pt">
              <v:stroke endarrow="classic" endarrowlength="long"/>
            </v:line>
            <v:line id="Прямая соединительная линия 695" o:spid="_x0000_s2895" style="position:absolute;visibility:visible;mso-width-relative:margin" from="4094,11504" to="4981,1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" strokecolor="black [3213]" strokeweight="2pt">
              <v:stroke endarrow="classic" endarrowlength="long"/>
            </v:line>
            <v:line id="Прямая соединительная линия 696" o:spid="_x0000_s2896" style="position:absolute;visibility:visible;mso-width-relative:margin;mso-height-relative:margin" from="6160,10715" to="6160,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" strokecolor="black [3213]" strokeweight="2pt">
              <v:stroke endarrow="classic" endarrowlength="long"/>
            </v:line>
            <v:line id="Прямая соединительная линия 697" o:spid="_x0000_s2897" style="position:absolute;flip:y;visibility:visible;mso-position-horizontal-relative:margin;mso-width-relative:margin;mso-height-relative:margin" from="6160,11842" to="6160,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" strokecolor="black [3213]" strokeweight="2pt">
              <v:stroke endarrow="classic" endarrowlength="long"/>
            </v:line>
          </v:group>
        </w:pict>
      </w: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Default="00954378" w:rsidP="00A33B9D">
      <w:pPr>
        <w:spacing w:line="360" w:lineRule="auto"/>
        <w:ind w:firstLine="709"/>
        <w:jc w:val="both"/>
        <w:rPr>
          <w:rFonts w:ascii="Arial" w:hAnsi="Arial" w:cs="Arial"/>
          <w:sz w:val="24"/>
          <w:szCs w:val="24"/>
        </w:rPr>
      </w:pPr>
    </w:p>
    <w:p w:rsidR="00954378" w:rsidRPr="00A33B9D" w:rsidRDefault="00954378" w:rsidP="00954378">
      <w:pPr>
        <w:spacing w:line="360" w:lineRule="auto"/>
        <w:jc w:val="center"/>
        <w:rPr>
          <w:rFonts w:ascii="Arial" w:hAnsi="Arial" w:cs="Arial"/>
          <w:sz w:val="24"/>
          <w:szCs w:val="24"/>
        </w:rPr>
      </w:pPr>
      <w:r w:rsidRPr="00954378">
        <w:rPr>
          <w:rFonts w:ascii="Arial" w:hAnsi="Arial" w:cs="Arial"/>
          <w:b/>
          <w:sz w:val="24"/>
          <w:szCs w:val="24"/>
        </w:rPr>
        <w:t>Рис.1.</w:t>
      </w:r>
      <w:r w:rsidR="00D2141B">
        <w:rPr>
          <w:rFonts w:ascii="Arial" w:hAnsi="Arial" w:cs="Arial"/>
          <w:b/>
          <w:sz w:val="24"/>
          <w:szCs w:val="24"/>
        </w:rPr>
        <w:t>8</w:t>
      </w:r>
      <w:r w:rsidRPr="00954378">
        <w:rPr>
          <w:rFonts w:ascii="Arial" w:hAnsi="Arial" w:cs="Arial"/>
          <w:b/>
          <w:sz w:val="24"/>
          <w:szCs w:val="24"/>
        </w:rPr>
        <w:t>.</w:t>
      </w:r>
      <w:r>
        <w:rPr>
          <w:rFonts w:ascii="Arial" w:hAnsi="Arial" w:cs="Arial"/>
          <w:sz w:val="24"/>
          <w:szCs w:val="24"/>
        </w:rPr>
        <w:t>Модель управления функцией (бизнес-процессом).</w:t>
      </w:r>
    </w:p>
    <w:p w:rsidR="00954378" w:rsidRPr="00A33B9D" w:rsidRDefault="00954378" w:rsidP="00A33B9D">
      <w:pPr>
        <w:spacing w:line="360" w:lineRule="auto"/>
        <w:ind w:firstLine="709"/>
        <w:jc w:val="both"/>
        <w:rPr>
          <w:rFonts w:ascii="Arial" w:hAnsi="Arial" w:cs="Arial"/>
          <w:sz w:val="24"/>
          <w:szCs w:val="24"/>
        </w:rPr>
      </w:pPr>
    </w:p>
    <w:p w:rsidR="00A33B9D" w:rsidRPr="00A33B9D" w:rsidRDefault="00A33B9D" w:rsidP="00954378">
      <w:pPr>
        <w:spacing w:line="360" w:lineRule="auto"/>
        <w:ind w:firstLine="709"/>
        <w:jc w:val="both"/>
        <w:rPr>
          <w:rFonts w:ascii="Arial" w:hAnsi="Arial" w:cs="Arial"/>
          <w:sz w:val="24"/>
          <w:szCs w:val="24"/>
        </w:rPr>
      </w:pPr>
      <w:r w:rsidRPr="00A33B9D">
        <w:rPr>
          <w:rFonts w:ascii="Arial" w:hAnsi="Arial" w:cs="Arial"/>
          <w:sz w:val="24"/>
          <w:szCs w:val="24"/>
        </w:rPr>
        <w:t xml:space="preserve">Построение </w:t>
      </w:r>
      <w:r w:rsidRPr="00A33B9D">
        <w:rPr>
          <w:rFonts w:ascii="Arial" w:hAnsi="Arial" w:cs="Arial"/>
          <w:b/>
          <w:sz w:val="24"/>
          <w:szCs w:val="24"/>
          <w:lang w:val="en-US"/>
        </w:rPr>
        <w:t>SADT</w:t>
      </w:r>
      <w:r w:rsidRPr="00A33B9D">
        <w:rPr>
          <w:rFonts w:ascii="Arial" w:hAnsi="Arial" w:cs="Arial"/>
          <w:b/>
          <w:sz w:val="24"/>
          <w:szCs w:val="24"/>
        </w:rPr>
        <w:t xml:space="preserve">– </w:t>
      </w:r>
      <w:r w:rsidRPr="00A33B9D">
        <w:rPr>
          <w:rFonts w:ascii="Arial" w:hAnsi="Arial" w:cs="Arial"/>
          <w:sz w:val="24"/>
          <w:szCs w:val="24"/>
        </w:rPr>
        <w:t>модели начинается с представления всей системы в виде одного блока и дуг, отображающих интерфейсы с функциями вне системы. Блок, представляющий систему в целом в дальнейшем детализируется на подфункции. Каждая из подфункций может быть декомпозирова</w:t>
      </w:r>
      <w:r w:rsidR="00954378">
        <w:rPr>
          <w:rFonts w:ascii="Arial" w:hAnsi="Arial" w:cs="Arial"/>
          <w:sz w:val="24"/>
          <w:szCs w:val="24"/>
        </w:rPr>
        <w:t>на в целях большей детализации.</w:t>
      </w:r>
    </w:p>
    <w:p w:rsidR="00A33B9D" w:rsidRPr="00A33B9D" w:rsidRDefault="00A33B9D" w:rsidP="00A33B9D">
      <w:pPr>
        <w:widowControl w:val="0"/>
        <w:autoSpaceDE w:val="0"/>
        <w:autoSpaceDN w:val="0"/>
        <w:adjustRightInd w:val="0"/>
        <w:spacing w:line="360" w:lineRule="auto"/>
        <w:ind w:firstLine="709"/>
        <w:jc w:val="both"/>
        <w:rPr>
          <w:rFonts w:ascii="Arial" w:hAnsi="Arial" w:cs="Arial"/>
          <w:sz w:val="24"/>
          <w:szCs w:val="24"/>
        </w:rPr>
      </w:pPr>
      <w:r w:rsidRPr="00A33B9D">
        <w:rPr>
          <w:rFonts w:ascii="Arial" w:hAnsi="Arial" w:cs="Arial"/>
          <w:i/>
          <w:iCs/>
          <w:sz w:val="24"/>
          <w:szCs w:val="24"/>
        </w:rPr>
        <w:t xml:space="preserve">Контекстная диаграмма </w:t>
      </w:r>
      <w:r w:rsidR="00954378">
        <w:rPr>
          <w:rFonts w:ascii="Arial" w:hAnsi="Arial" w:cs="Arial"/>
          <w:sz w:val="24"/>
          <w:szCs w:val="24"/>
        </w:rPr>
        <w:t>–</w:t>
      </w:r>
      <w:r w:rsidRPr="00A33B9D">
        <w:rPr>
          <w:rFonts w:ascii="Arial" w:hAnsi="Arial" w:cs="Arial"/>
          <w:sz w:val="24"/>
          <w:szCs w:val="24"/>
        </w:rPr>
        <w:t xml:space="preserve"> самый верхний процесс (ТОР-уро</w:t>
      </w:r>
      <w:r w:rsidRPr="00A33B9D">
        <w:rPr>
          <w:rFonts w:ascii="Arial" w:hAnsi="Arial" w:cs="Arial"/>
          <w:sz w:val="24"/>
          <w:szCs w:val="24"/>
        </w:rPr>
        <w:softHyphen/>
        <w:t>вень) декомпозиции системы, который отражает общие представ</w:t>
      </w:r>
      <w:r w:rsidRPr="00A33B9D">
        <w:rPr>
          <w:rFonts w:ascii="Arial" w:hAnsi="Arial" w:cs="Arial"/>
          <w:sz w:val="24"/>
          <w:szCs w:val="24"/>
        </w:rPr>
        <w:softHyphen/>
        <w:t>ления о системе. В контекстной диаграмме есть один процесс, с кото</w:t>
      </w:r>
      <w:r w:rsidRPr="00A33B9D">
        <w:rPr>
          <w:rFonts w:ascii="Arial" w:hAnsi="Arial" w:cs="Arial"/>
          <w:sz w:val="24"/>
          <w:szCs w:val="24"/>
        </w:rPr>
        <w:softHyphen/>
        <w:t>рым связаны внешние сущности.</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Модель </w:t>
      </w:r>
      <w:r w:rsidRPr="00A33B9D">
        <w:rPr>
          <w:rFonts w:ascii="Arial" w:hAnsi="Arial" w:cs="Arial"/>
          <w:b/>
          <w:sz w:val="24"/>
          <w:szCs w:val="24"/>
          <w:lang w:val="en-US"/>
        </w:rPr>
        <w:t>SADT</w:t>
      </w:r>
      <w:r w:rsidRPr="00A33B9D">
        <w:rPr>
          <w:rFonts w:ascii="Arial" w:hAnsi="Arial" w:cs="Arial"/>
          <w:sz w:val="24"/>
          <w:szCs w:val="24"/>
        </w:rPr>
        <w:t>представляет серию диаграмм с сопроводительной документацией, разбивающих сложный объект на составные части (блоки).</w:t>
      </w:r>
    </w:p>
    <w:p w:rsidR="00A33B9D" w:rsidRPr="00A33B9D" w:rsidRDefault="00A33B9D" w:rsidP="00A33B9D">
      <w:pPr>
        <w:pStyle w:val="a8"/>
        <w:ind w:firstLine="709"/>
        <w:rPr>
          <w:rFonts w:cs="Arial"/>
          <w:szCs w:val="24"/>
        </w:rPr>
      </w:pPr>
      <w:r w:rsidRPr="00A33B9D">
        <w:rPr>
          <w:rFonts w:cs="Arial"/>
          <w:szCs w:val="24"/>
        </w:rPr>
        <w:t xml:space="preserve">Сущность </w:t>
      </w:r>
      <w:r w:rsidRPr="00A33B9D">
        <w:rPr>
          <w:rFonts w:cs="Arial"/>
          <w:b/>
          <w:bCs/>
          <w:szCs w:val="24"/>
        </w:rPr>
        <w:t>структурного подхода</w:t>
      </w:r>
      <w:r w:rsidRPr="00A33B9D">
        <w:rPr>
          <w:rFonts w:cs="Arial"/>
          <w:szCs w:val="24"/>
        </w:rPr>
        <w:t xml:space="preserve"> к разработке ИС заключается в ее </w:t>
      </w:r>
      <w:r w:rsidRPr="00A33B9D">
        <w:rPr>
          <w:rFonts w:cs="Arial"/>
          <w:b/>
          <w:i/>
          <w:szCs w:val="24"/>
        </w:rPr>
        <w:t xml:space="preserve">декомпозиции </w:t>
      </w:r>
      <w:r w:rsidRPr="00A33B9D">
        <w:rPr>
          <w:rFonts w:cs="Arial"/>
          <w:szCs w:val="24"/>
        </w:rPr>
        <w:t>(</w:t>
      </w:r>
      <w:r w:rsidRPr="00A33B9D">
        <w:rPr>
          <w:rFonts w:cs="Arial"/>
          <w:b/>
          <w:bCs/>
          <w:i/>
          <w:iCs/>
          <w:szCs w:val="24"/>
        </w:rPr>
        <w:t>разбиении</w:t>
      </w:r>
      <w:r w:rsidRPr="00A33B9D">
        <w:rPr>
          <w:rFonts w:cs="Arial"/>
          <w:szCs w:val="24"/>
        </w:rPr>
        <w:t xml:space="preserve">) на </w:t>
      </w:r>
      <w:r w:rsidRPr="00A33B9D">
        <w:rPr>
          <w:rFonts w:cs="Arial"/>
          <w:b/>
          <w:bCs/>
          <w:i/>
          <w:iCs/>
          <w:szCs w:val="24"/>
        </w:rPr>
        <w:t>автоматизируемые функции</w:t>
      </w:r>
      <w:r w:rsidRPr="00A33B9D">
        <w:rPr>
          <w:rFonts w:cs="Arial"/>
          <w:szCs w:val="24"/>
        </w:rPr>
        <w:t>.</w:t>
      </w:r>
    </w:p>
    <w:p w:rsidR="00A33B9D" w:rsidRPr="00A33B9D" w:rsidRDefault="00A33B9D" w:rsidP="00A33B9D">
      <w:pPr>
        <w:pStyle w:val="a8"/>
        <w:ind w:firstLine="709"/>
        <w:jc w:val="left"/>
        <w:rPr>
          <w:rFonts w:cs="Arial"/>
          <w:szCs w:val="24"/>
        </w:rPr>
      </w:pPr>
      <w:r>
        <w:rPr>
          <w:rFonts w:cs="Arial"/>
          <w:szCs w:val="24"/>
        </w:rPr>
        <w:t xml:space="preserve">Система разбивается </w:t>
      </w:r>
      <w:r w:rsidRPr="00A33B9D">
        <w:rPr>
          <w:rFonts w:cs="Arial"/>
          <w:szCs w:val="24"/>
        </w:rPr>
        <w:t>на:</w:t>
      </w:r>
    </w:p>
    <w:p w:rsidR="00A33B9D" w:rsidRPr="00A33B9D" w:rsidRDefault="00A33B9D" w:rsidP="003A1658">
      <w:pPr>
        <w:pStyle w:val="a8"/>
        <w:widowControl w:val="0"/>
        <w:numPr>
          <w:ilvl w:val="0"/>
          <w:numId w:val="44"/>
        </w:numPr>
        <w:tabs>
          <w:tab w:val="clear" w:pos="720"/>
        </w:tabs>
        <w:autoSpaceDE w:val="0"/>
        <w:autoSpaceDN w:val="0"/>
        <w:adjustRightInd w:val="0"/>
        <w:ind w:left="851" w:hanging="284"/>
        <w:rPr>
          <w:rFonts w:cs="Arial"/>
          <w:szCs w:val="24"/>
        </w:rPr>
      </w:pPr>
      <w:r w:rsidRPr="00A33B9D">
        <w:rPr>
          <w:rFonts w:cs="Arial"/>
          <w:szCs w:val="24"/>
        </w:rPr>
        <w:t>функциональные подсистемы, которые в свою очередь делятся на</w:t>
      </w:r>
    </w:p>
    <w:p w:rsidR="00A33B9D" w:rsidRPr="00A33B9D" w:rsidRDefault="00A33B9D" w:rsidP="003A1658">
      <w:pPr>
        <w:pStyle w:val="a8"/>
        <w:widowControl w:val="0"/>
        <w:numPr>
          <w:ilvl w:val="0"/>
          <w:numId w:val="44"/>
        </w:numPr>
        <w:tabs>
          <w:tab w:val="clear" w:pos="720"/>
          <w:tab w:val="num" w:pos="-4680"/>
        </w:tabs>
        <w:autoSpaceDE w:val="0"/>
        <w:autoSpaceDN w:val="0"/>
        <w:adjustRightInd w:val="0"/>
        <w:ind w:left="851" w:hanging="284"/>
        <w:rPr>
          <w:rFonts w:cs="Arial"/>
          <w:szCs w:val="24"/>
        </w:rPr>
      </w:pPr>
      <w:r w:rsidRPr="00A33B9D">
        <w:rPr>
          <w:rFonts w:cs="Arial"/>
          <w:szCs w:val="24"/>
        </w:rPr>
        <w:t>подфункции, подразделяемые на</w:t>
      </w:r>
    </w:p>
    <w:p w:rsidR="00A33B9D" w:rsidRPr="00A33B9D" w:rsidRDefault="00A33B9D" w:rsidP="003A1658">
      <w:pPr>
        <w:pStyle w:val="a8"/>
        <w:widowControl w:val="0"/>
        <w:numPr>
          <w:ilvl w:val="0"/>
          <w:numId w:val="44"/>
        </w:numPr>
        <w:tabs>
          <w:tab w:val="clear" w:pos="720"/>
          <w:tab w:val="num" w:pos="-4500"/>
        </w:tabs>
        <w:autoSpaceDE w:val="0"/>
        <w:autoSpaceDN w:val="0"/>
        <w:adjustRightInd w:val="0"/>
        <w:ind w:left="851" w:hanging="284"/>
        <w:rPr>
          <w:rFonts w:cs="Arial"/>
          <w:szCs w:val="24"/>
        </w:rPr>
      </w:pPr>
      <w:r w:rsidRPr="00A33B9D">
        <w:rPr>
          <w:rFonts w:cs="Arial"/>
          <w:szCs w:val="24"/>
        </w:rPr>
        <w:t xml:space="preserve">задачи и так далее. </w:t>
      </w:r>
    </w:p>
    <w:p w:rsidR="00A33B9D" w:rsidRPr="00A33B9D" w:rsidRDefault="00A33B9D" w:rsidP="00A33B9D">
      <w:pPr>
        <w:pStyle w:val="a8"/>
        <w:ind w:firstLine="709"/>
        <w:rPr>
          <w:rFonts w:cs="Arial"/>
          <w:szCs w:val="24"/>
        </w:rPr>
      </w:pPr>
      <w:r w:rsidRPr="00A33B9D">
        <w:rPr>
          <w:rFonts w:cs="Arial"/>
          <w:szCs w:val="24"/>
        </w:rPr>
        <w:t xml:space="preserve">Процесс разбиения </w:t>
      </w:r>
      <w:r w:rsidRPr="00A33B9D">
        <w:rPr>
          <w:rFonts w:cs="Arial"/>
          <w:b/>
          <w:bCs/>
          <w:i/>
          <w:iCs/>
          <w:szCs w:val="24"/>
        </w:rPr>
        <w:t>продолжается</w:t>
      </w:r>
      <w:r w:rsidRPr="00A33B9D">
        <w:rPr>
          <w:rFonts w:cs="Arial"/>
          <w:szCs w:val="24"/>
        </w:rPr>
        <w:t xml:space="preserve"> вплоть </w:t>
      </w:r>
      <w:r w:rsidRPr="00A33B9D">
        <w:rPr>
          <w:rFonts w:cs="Arial"/>
          <w:b/>
          <w:bCs/>
          <w:i/>
          <w:iCs/>
          <w:szCs w:val="24"/>
        </w:rPr>
        <w:t>до конкретных процедур</w:t>
      </w:r>
      <w:r w:rsidRPr="00A33B9D">
        <w:rPr>
          <w:rFonts w:cs="Arial"/>
          <w:szCs w:val="24"/>
        </w:rPr>
        <w:t xml:space="preserve">. При этом автоматизируемая </w:t>
      </w:r>
      <w:r w:rsidRPr="00A33B9D">
        <w:rPr>
          <w:rFonts w:cs="Arial"/>
          <w:i/>
          <w:iCs/>
          <w:szCs w:val="24"/>
        </w:rPr>
        <w:t>система сохраняет</w:t>
      </w:r>
      <w:r w:rsidR="00E45698">
        <w:rPr>
          <w:rFonts w:cs="Arial"/>
          <w:i/>
          <w:iCs/>
          <w:szCs w:val="24"/>
        </w:rPr>
        <w:t xml:space="preserve"> </w:t>
      </w:r>
      <w:r w:rsidRPr="00A33B9D">
        <w:rPr>
          <w:rFonts w:cs="Arial"/>
          <w:i/>
          <w:iCs/>
          <w:szCs w:val="24"/>
        </w:rPr>
        <w:t>целостное представление</w:t>
      </w:r>
      <w:r w:rsidRPr="00A33B9D">
        <w:rPr>
          <w:rFonts w:cs="Arial"/>
          <w:szCs w:val="24"/>
        </w:rPr>
        <w:t xml:space="preserve">, в котором </w:t>
      </w:r>
      <w:r w:rsidRPr="00A33B9D">
        <w:rPr>
          <w:rFonts w:cs="Arial"/>
          <w:i/>
          <w:iCs/>
          <w:szCs w:val="24"/>
        </w:rPr>
        <w:t>все составляющие компоненты взаимоувязаны</w:t>
      </w:r>
      <w:r w:rsidRPr="00A33B9D">
        <w:rPr>
          <w:rFonts w:cs="Arial"/>
          <w:szCs w:val="24"/>
        </w:rPr>
        <w:t xml:space="preserve">. </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Одной из наиболее важных особенностей методологии SADT является постепенное введение все больших уровней детализации по мере создания диаграмм, отображающих модель.</w:t>
      </w:r>
    </w:p>
    <w:p w:rsidR="00A33B9D" w:rsidRPr="00A33B9D" w:rsidRDefault="00A33B9D" w:rsidP="00A33B9D">
      <w:pPr>
        <w:pStyle w:val="af1"/>
        <w:spacing w:before="0" w:beforeAutospacing="0" w:after="0" w:afterAutospacing="0" w:line="360" w:lineRule="auto"/>
        <w:ind w:firstLine="709"/>
        <w:jc w:val="both"/>
        <w:rPr>
          <w:rFonts w:ascii="Arial" w:hAnsi="Arial" w:cs="Arial"/>
        </w:rPr>
      </w:pPr>
      <w:r w:rsidRPr="00A33B9D">
        <w:rPr>
          <w:rFonts w:ascii="Arial" w:hAnsi="Arial" w:cs="Arial"/>
        </w:rPr>
        <w:lastRenderedPageBreak/>
        <w:t xml:space="preserve">Методология SADT может использоваться для моделирования широкого круга систем и определения требований и функций, а затем для разработки системы, которая удовлетворяет этим требованиям и реализует эти функции. </w:t>
      </w:r>
    </w:p>
    <w:p w:rsidR="00A33B9D" w:rsidRPr="00A33B9D" w:rsidRDefault="00A33B9D" w:rsidP="00A33B9D">
      <w:pPr>
        <w:pStyle w:val="af1"/>
        <w:spacing w:before="0" w:beforeAutospacing="0" w:after="0" w:afterAutospacing="0" w:line="360" w:lineRule="auto"/>
        <w:ind w:firstLine="709"/>
        <w:jc w:val="both"/>
        <w:rPr>
          <w:rFonts w:ascii="Arial" w:hAnsi="Arial" w:cs="Arial"/>
        </w:rPr>
      </w:pPr>
    </w:p>
    <w:p w:rsidR="00D2141B" w:rsidRPr="00D2141B" w:rsidRDefault="00D2141B" w:rsidP="00D2141B">
      <w:pPr>
        <w:pStyle w:val="2"/>
        <w:widowControl w:val="0"/>
        <w:numPr>
          <w:ilvl w:val="0"/>
          <w:numId w:val="0"/>
        </w:numPr>
        <w:jc w:val="center"/>
        <w:rPr>
          <w:i w:val="0"/>
          <w:sz w:val="26"/>
        </w:rPr>
      </w:pPr>
      <w:bookmarkStart w:id="10" w:name="_Toc417495069"/>
      <w:r w:rsidRPr="00D2141B">
        <w:rPr>
          <w:i w:val="0"/>
          <w:sz w:val="26"/>
        </w:rPr>
        <w:t>1.3. Объектно-ориентированное проектирование ЭИС</w:t>
      </w:r>
      <w:bookmarkEnd w:id="10"/>
    </w:p>
    <w:p w:rsidR="00A33B9D" w:rsidRPr="00A33B9D" w:rsidRDefault="00A33B9D" w:rsidP="00A33B9D">
      <w:pPr>
        <w:spacing w:line="360" w:lineRule="auto"/>
        <w:jc w:val="center"/>
        <w:rPr>
          <w:rFonts w:ascii="Arial" w:hAnsi="Arial" w:cs="Arial"/>
          <w:sz w:val="24"/>
          <w:szCs w:val="24"/>
        </w:rPr>
      </w:pP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Принципиальное различие между структурным и объектно-ориентированным подходом заключается в способе декомпозиции системы. Объектно-ориентированный подход использует </w:t>
      </w:r>
      <w:r w:rsidRPr="00A33B9D">
        <w:rPr>
          <w:rFonts w:ascii="Arial" w:hAnsi="Arial" w:cs="Arial"/>
          <w:i/>
          <w:sz w:val="24"/>
          <w:szCs w:val="24"/>
          <w:u w:val="single"/>
        </w:rPr>
        <w:t>объектную</w:t>
      </w:r>
      <w:r w:rsidRPr="00A33B9D">
        <w:rPr>
          <w:rFonts w:ascii="Arial" w:hAnsi="Arial" w:cs="Arial"/>
          <w:sz w:val="24"/>
          <w:szCs w:val="24"/>
        </w:rPr>
        <w:t xml:space="preserve"> декомпозицию, при этом статическая структура системы описывается в терминах </w:t>
      </w:r>
      <w:r w:rsidRPr="00A33B9D">
        <w:rPr>
          <w:rFonts w:ascii="Arial" w:hAnsi="Arial" w:cs="Arial"/>
          <w:i/>
          <w:sz w:val="24"/>
          <w:szCs w:val="24"/>
          <w:u w:val="single"/>
        </w:rPr>
        <w:t>объектов</w:t>
      </w:r>
      <w:r w:rsidRPr="00A33B9D">
        <w:rPr>
          <w:rFonts w:ascii="Arial" w:hAnsi="Arial" w:cs="Arial"/>
          <w:sz w:val="24"/>
          <w:szCs w:val="24"/>
        </w:rPr>
        <w:t xml:space="preserve"> и связей между ними, а поведение системы описывается в терминах </w:t>
      </w:r>
      <w:r w:rsidRPr="00A33B9D">
        <w:rPr>
          <w:rFonts w:ascii="Arial" w:hAnsi="Arial" w:cs="Arial"/>
          <w:i/>
          <w:sz w:val="24"/>
          <w:szCs w:val="24"/>
          <w:u w:val="single"/>
        </w:rPr>
        <w:t>обмена сообщениями</w:t>
      </w:r>
      <w:r w:rsidRPr="00A33B9D">
        <w:rPr>
          <w:rFonts w:ascii="Arial" w:hAnsi="Arial" w:cs="Arial"/>
          <w:sz w:val="24"/>
          <w:szCs w:val="24"/>
        </w:rPr>
        <w:t xml:space="preserve"> между объектами. Каждый объект системы обладает своим собственным поведением, моделирующим поведение объекта реального мира. Наиболее значительный вклад в объектный подход был внесен объектными и объектно-ориентированными языками программирования: </w:t>
      </w:r>
      <w:r w:rsidRPr="00A33B9D">
        <w:rPr>
          <w:rFonts w:ascii="Arial" w:hAnsi="Arial" w:cs="Arial"/>
          <w:sz w:val="24"/>
          <w:szCs w:val="24"/>
          <w:lang w:val="en-US"/>
        </w:rPr>
        <w:t>Simula</w:t>
      </w:r>
      <w:r w:rsidRPr="00A33B9D">
        <w:rPr>
          <w:rFonts w:ascii="Arial" w:hAnsi="Arial" w:cs="Arial"/>
          <w:sz w:val="24"/>
          <w:szCs w:val="24"/>
        </w:rPr>
        <w:t xml:space="preserve">, </w:t>
      </w:r>
      <w:r w:rsidRPr="00A33B9D">
        <w:rPr>
          <w:rFonts w:ascii="Arial" w:hAnsi="Arial" w:cs="Arial"/>
          <w:sz w:val="24"/>
          <w:szCs w:val="24"/>
          <w:lang w:val="en-US"/>
        </w:rPr>
        <w:t>Smaltalk</w:t>
      </w:r>
      <w:r w:rsidRPr="00A33B9D">
        <w:rPr>
          <w:rFonts w:ascii="Arial" w:hAnsi="Arial" w:cs="Arial"/>
          <w:sz w:val="24"/>
          <w:szCs w:val="24"/>
        </w:rPr>
        <w:t xml:space="preserve">, </w:t>
      </w:r>
      <w:r w:rsidRPr="00A33B9D">
        <w:rPr>
          <w:rFonts w:ascii="Arial" w:hAnsi="Arial" w:cs="Arial"/>
          <w:sz w:val="24"/>
          <w:szCs w:val="24"/>
          <w:lang w:val="en-US"/>
        </w:rPr>
        <w:t>C</w:t>
      </w:r>
      <w:r w:rsidRPr="00A33B9D">
        <w:rPr>
          <w:rFonts w:ascii="Arial" w:hAnsi="Arial" w:cs="Arial"/>
          <w:sz w:val="24"/>
          <w:szCs w:val="24"/>
        </w:rPr>
        <w:t xml:space="preserve">++, </w:t>
      </w:r>
      <w:r w:rsidRPr="00A33B9D">
        <w:rPr>
          <w:rFonts w:ascii="Arial" w:hAnsi="Arial" w:cs="Arial"/>
          <w:sz w:val="24"/>
          <w:szCs w:val="24"/>
          <w:lang w:val="en-US"/>
        </w:rPr>
        <w:t>Object</w:t>
      </w:r>
      <w:r w:rsidR="00E45698">
        <w:rPr>
          <w:rFonts w:ascii="Arial" w:hAnsi="Arial" w:cs="Arial"/>
          <w:sz w:val="24"/>
          <w:szCs w:val="24"/>
        </w:rPr>
        <w:t xml:space="preserve"> </w:t>
      </w:r>
      <w:r w:rsidRPr="00A33B9D">
        <w:rPr>
          <w:rFonts w:ascii="Arial" w:hAnsi="Arial" w:cs="Arial"/>
          <w:sz w:val="24"/>
          <w:szCs w:val="24"/>
          <w:lang w:val="en-US"/>
        </w:rPr>
        <w:t>Pascal</w:t>
      </w:r>
      <w:r w:rsidRPr="00A33B9D">
        <w:rPr>
          <w:rFonts w:ascii="Arial" w:hAnsi="Arial" w:cs="Arial"/>
          <w:sz w:val="24"/>
          <w:szCs w:val="24"/>
        </w:rPr>
        <w:t xml:space="preserve">. На объектный подход оказали влияние развивающиеся достаточно независимо методы моделирования баз данных, в особенности подход «сущность-связь». </w:t>
      </w:r>
    </w:p>
    <w:p w:rsidR="00A33B9D" w:rsidRPr="00A33B9D" w:rsidRDefault="00A33B9D" w:rsidP="00A33B9D">
      <w:pPr>
        <w:widowControl w:val="0"/>
        <w:autoSpaceDE w:val="0"/>
        <w:autoSpaceDN w:val="0"/>
        <w:adjustRightInd w:val="0"/>
        <w:spacing w:line="360" w:lineRule="auto"/>
        <w:ind w:firstLine="709"/>
        <w:jc w:val="both"/>
        <w:rPr>
          <w:rFonts w:ascii="Arial" w:hAnsi="Arial" w:cs="Arial"/>
          <w:bCs/>
          <w:sz w:val="24"/>
          <w:szCs w:val="24"/>
        </w:rPr>
      </w:pPr>
      <w:r w:rsidRPr="00A33B9D">
        <w:rPr>
          <w:rFonts w:ascii="Arial" w:hAnsi="Arial" w:cs="Arial"/>
          <w:bCs/>
          <w:sz w:val="24"/>
          <w:szCs w:val="24"/>
        </w:rPr>
        <w:t>Объектно-ориентированную  разработку ИС характеризует использование объектно-ориентированных моделей при создании программных систем и их элементов, а точнее применение</w:t>
      </w:r>
      <w:r w:rsidR="00E45698">
        <w:rPr>
          <w:rFonts w:ascii="Arial" w:hAnsi="Arial" w:cs="Arial"/>
          <w:bCs/>
          <w:sz w:val="24"/>
          <w:szCs w:val="24"/>
        </w:rPr>
        <w:t xml:space="preserve"> </w:t>
      </w:r>
      <w:r w:rsidR="003540F1" w:rsidRPr="003540F1">
        <w:rPr>
          <w:rFonts w:ascii="Arial" w:hAnsi="Arial"/>
          <w:sz w:val="24"/>
        </w:rPr>
        <w:t>[13]</w:t>
      </w:r>
      <w:r w:rsidRPr="00A33B9D">
        <w:rPr>
          <w:rFonts w:ascii="Arial" w:hAnsi="Arial" w:cs="Arial"/>
          <w:bCs/>
          <w:sz w:val="24"/>
          <w:szCs w:val="24"/>
        </w:rPr>
        <w:t>:</w:t>
      </w:r>
    </w:p>
    <w:p w:rsidR="00A33B9D" w:rsidRPr="00A33B9D" w:rsidRDefault="00A33B9D" w:rsidP="003A1658">
      <w:pPr>
        <w:widowControl w:val="0"/>
        <w:numPr>
          <w:ilvl w:val="0"/>
          <w:numId w:val="46"/>
        </w:numPr>
        <w:autoSpaceDE w:val="0"/>
        <w:autoSpaceDN w:val="0"/>
        <w:adjustRightInd w:val="0"/>
        <w:spacing w:line="360" w:lineRule="auto"/>
        <w:jc w:val="both"/>
        <w:rPr>
          <w:rFonts w:ascii="Arial" w:hAnsi="Arial" w:cs="Arial"/>
          <w:bCs/>
          <w:sz w:val="24"/>
          <w:szCs w:val="24"/>
        </w:rPr>
      </w:pPr>
      <w:r w:rsidRPr="00A33B9D">
        <w:rPr>
          <w:rFonts w:ascii="Arial" w:hAnsi="Arial" w:cs="Arial"/>
          <w:b/>
          <w:bCs/>
          <w:sz w:val="24"/>
          <w:szCs w:val="24"/>
        </w:rPr>
        <w:t>объектно-ориентированной методологии</w:t>
      </w:r>
      <w:r w:rsidRPr="00A33B9D">
        <w:rPr>
          <w:rFonts w:ascii="Arial" w:hAnsi="Arial" w:cs="Arial"/>
          <w:bCs/>
          <w:sz w:val="24"/>
          <w:szCs w:val="24"/>
        </w:rPr>
        <w:t xml:space="preserve"> (технологии) разработки сложных ИС (программных систем);</w:t>
      </w:r>
    </w:p>
    <w:p w:rsidR="00A33B9D" w:rsidRPr="00A33B9D" w:rsidRDefault="00A33B9D" w:rsidP="003A1658">
      <w:pPr>
        <w:widowControl w:val="0"/>
        <w:numPr>
          <w:ilvl w:val="0"/>
          <w:numId w:val="46"/>
        </w:numPr>
        <w:autoSpaceDE w:val="0"/>
        <w:autoSpaceDN w:val="0"/>
        <w:adjustRightInd w:val="0"/>
        <w:spacing w:line="360" w:lineRule="auto"/>
        <w:jc w:val="both"/>
        <w:rPr>
          <w:rFonts w:ascii="Arial" w:hAnsi="Arial" w:cs="Arial"/>
          <w:bCs/>
          <w:sz w:val="24"/>
          <w:szCs w:val="24"/>
        </w:rPr>
      </w:pPr>
      <w:r w:rsidRPr="00A33B9D">
        <w:rPr>
          <w:rFonts w:ascii="Arial" w:hAnsi="Arial" w:cs="Arial"/>
          <w:bCs/>
          <w:sz w:val="24"/>
          <w:szCs w:val="24"/>
        </w:rPr>
        <w:t xml:space="preserve">последние версии </w:t>
      </w:r>
      <w:r w:rsidRPr="00A33B9D">
        <w:rPr>
          <w:rFonts w:ascii="Arial" w:hAnsi="Arial" w:cs="Arial"/>
          <w:b/>
          <w:bCs/>
          <w:sz w:val="24"/>
          <w:szCs w:val="24"/>
          <w:lang w:val="en-US"/>
        </w:rPr>
        <w:t>CASE</w:t>
      </w:r>
      <w:r w:rsidRPr="00A33B9D">
        <w:rPr>
          <w:rFonts w:ascii="Arial" w:hAnsi="Arial" w:cs="Arial"/>
          <w:b/>
          <w:bCs/>
          <w:sz w:val="24"/>
          <w:szCs w:val="24"/>
        </w:rPr>
        <w:t>-средств</w:t>
      </w:r>
      <w:r w:rsidRPr="00A33B9D">
        <w:rPr>
          <w:rFonts w:ascii="Arial" w:hAnsi="Arial" w:cs="Arial"/>
          <w:bCs/>
          <w:sz w:val="24"/>
          <w:szCs w:val="24"/>
        </w:rPr>
        <w:t>,  поддерживающих эти технологии.</w:t>
      </w:r>
    </w:p>
    <w:p w:rsidR="00A33B9D" w:rsidRPr="00A33B9D" w:rsidRDefault="00A33B9D" w:rsidP="00A33B9D">
      <w:pPr>
        <w:pStyle w:val="af1"/>
        <w:spacing w:before="0" w:beforeAutospacing="0" w:after="0" w:afterAutospacing="0" w:line="360" w:lineRule="auto"/>
        <w:ind w:firstLine="720"/>
        <w:jc w:val="both"/>
        <w:rPr>
          <w:rFonts w:ascii="Arial" w:hAnsi="Arial" w:cs="Arial"/>
          <w:i/>
          <w:iCs/>
        </w:rPr>
      </w:pPr>
      <w:r w:rsidRPr="00A33B9D">
        <w:rPr>
          <w:rFonts w:ascii="Arial" w:hAnsi="Arial" w:cs="Arial"/>
        </w:rPr>
        <w:t xml:space="preserve">Под термином </w:t>
      </w:r>
      <w:r w:rsidRPr="00A33B9D">
        <w:rPr>
          <w:rFonts w:ascii="Arial" w:hAnsi="Arial" w:cs="Arial"/>
          <w:b/>
          <w:bCs/>
          <w:i/>
          <w:iCs/>
        </w:rPr>
        <w:t>CASE-средства</w:t>
      </w:r>
      <w:r w:rsidRPr="00A33B9D">
        <w:rPr>
          <w:rFonts w:ascii="Arial" w:hAnsi="Arial" w:cs="Arial"/>
        </w:rPr>
        <w:t xml:space="preserve"> понимаются программные средства, поддерживающие процессы </w:t>
      </w:r>
      <w:r w:rsidRPr="00A33B9D">
        <w:rPr>
          <w:rFonts w:ascii="Arial" w:hAnsi="Arial" w:cs="Arial"/>
          <w:i/>
          <w:iCs/>
        </w:rPr>
        <w:t>создания</w:t>
      </w:r>
      <w:r w:rsidRPr="00A33B9D">
        <w:rPr>
          <w:rFonts w:ascii="Arial" w:hAnsi="Arial" w:cs="Arial"/>
        </w:rPr>
        <w:t xml:space="preserve"> и </w:t>
      </w:r>
      <w:r w:rsidRPr="00A33B9D">
        <w:rPr>
          <w:rFonts w:ascii="Arial" w:hAnsi="Arial" w:cs="Arial"/>
          <w:i/>
          <w:iCs/>
        </w:rPr>
        <w:t>сопровождения информационных</w:t>
      </w:r>
      <w:r w:rsidRPr="00A33B9D">
        <w:rPr>
          <w:rFonts w:ascii="Arial" w:hAnsi="Arial" w:cs="Arial"/>
        </w:rPr>
        <w:t xml:space="preserve"> систем, включая </w:t>
      </w:r>
      <w:r w:rsidRPr="00A33B9D">
        <w:rPr>
          <w:rFonts w:ascii="Arial" w:hAnsi="Arial" w:cs="Arial"/>
          <w:i/>
          <w:iCs/>
        </w:rPr>
        <w:t>анализ и формулировку требований</w:t>
      </w:r>
      <w:r w:rsidRPr="00A33B9D">
        <w:rPr>
          <w:rFonts w:ascii="Arial" w:hAnsi="Arial" w:cs="Arial"/>
        </w:rPr>
        <w:t xml:space="preserve">, </w:t>
      </w:r>
      <w:r w:rsidRPr="00A33B9D">
        <w:rPr>
          <w:rFonts w:ascii="Arial" w:hAnsi="Arial" w:cs="Arial"/>
          <w:i/>
          <w:iCs/>
        </w:rPr>
        <w:t>проектирование прикладного ПО (приложений)</w:t>
      </w:r>
      <w:r w:rsidRPr="00A33B9D">
        <w:rPr>
          <w:rFonts w:ascii="Arial" w:hAnsi="Arial" w:cs="Arial"/>
        </w:rPr>
        <w:t xml:space="preserve"> и </w:t>
      </w:r>
      <w:r w:rsidRPr="00A33B9D">
        <w:rPr>
          <w:rFonts w:ascii="Arial" w:hAnsi="Arial" w:cs="Arial"/>
          <w:i/>
          <w:iCs/>
        </w:rPr>
        <w:t>баз данных</w:t>
      </w:r>
      <w:r w:rsidRPr="00A33B9D">
        <w:rPr>
          <w:rFonts w:ascii="Arial" w:hAnsi="Arial" w:cs="Arial"/>
        </w:rPr>
        <w:t xml:space="preserve">, </w:t>
      </w:r>
      <w:r w:rsidRPr="00A33B9D">
        <w:rPr>
          <w:rFonts w:ascii="Arial" w:hAnsi="Arial" w:cs="Arial"/>
          <w:i/>
          <w:iCs/>
        </w:rPr>
        <w:t>генерацию кода, тестирование, документирование, обеспечение качества, конфигурационное управление и управление проектом, а также другие процессы.”</w:t>
      </w:r>
    </w:p>
    <w:p w:rsidR="00A33B9D" w:rsidRPr="00A33B9D" w:rsidRDefault="00A33B9D" w:rsidP="00A33B9D">
      <w:pPr>
        <w:pStyle w:val="af1"/>
        <w:spacing w:before="0" w:beforeAutospacing="0" w:after="0" w:afterAutospacing="0" w:line="360" w:lineRule="auto"/>
        <w:ind w:firstLine="720"/>
        <w:jc w:val="both"/>
        <w:rPr>
          <w:rFonts w:ascii="Arial" w:hAnsi="Arial" w:cs="Arial"/>
        </w:rPr>
      </w:pPr>
      <w:r w:rsidRPr="00A33B9D">
        <w:rPr>
          <w:rFonts w:ascii="Arial" w:hAnsi="Arial" w:cs="Arial"/>
        </w:rPr>
        <w:t>В этой же работе определяются основные компоненты CASE-пакета:</w:t>
      </w:r>
    </w:p>
    <w:p w:rsidR="00A33B9D" w:rsidRPr="00A33B9D" w:rsidRDefault="00A33B9D" w:rsidP="003A1658">
      <w:pPr>
        <w:pStyle w:val="af1"/>
        <w:numPr>
          <w:ilvl w:val="0"/>
          <w:numId w:val="45"/>
        </w:numPr>
        <w:tabs>
          <w:tab w:val="clear" w:pos="1800"/>
        </w:tabs>
        <w:spacing w:before="0" w:beforeAutospacing="0" w:after="0" w:afterAutospacing="0" w:line="360" w:lineRule="auto"/>
        <w:ind w:left="1134"/>
        <w:jc w:val="both"/>
        <w:rPr>
          <w:rFonts w:ascii="Arial" w:hAnsi="Arial" w:cs="Arial"/>
        </w:rPr>
      </w:pPr>
      <w:r w:rsidRPr="00A33B9D">
        <w:rPr>
          <w:rFonts w:ascii="Arial" w:hAnsi="Arial" w:cs="Arial"/>
        </w:rPr>
        <w:t xml:space="preserve">репозиторий;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 xml:space="preserve">графические редакторы;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lastRenderedPageBreak/>
        <w:t xml:space="preserve">средства разработки готовых приложений, включая генераторы конечного кода по диаграммам;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 xml:space="preserve">средства конфигурационного управления проектом;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 xml:space="preserve">средства документирования проекта;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 xml:space="preserve">средства тестирования;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 xml:space="preserve">средства управления проектом; </w:t>
      </w:r>
    </w:p>
    <w:p w:rsidR="00A33B9D" w:rsidRPr="00A33B9D" w:rsidRDefault="00A33B9D" w:rsidP="003A1658">
      <w:pPr>
        <w:numPr>
          <w:ilvl w:val="0"/>
          <w:numId w:val="45"/>
        </w:numPr>
        <w:tabs>
          <w:tab w:val="clear" w:pos="1800"/>
        </w:tabs>
        <w:spacing w:line="360" w:lineRule="auto"/>
        <w:ind w:left="1134"/>
        <w:jc w:val="both"/>
        <w:rPr>
          <w:rFonts w:ascii="Arial" w:hAnsi="Arial" w:cs="Arial"/>
          <w:sz w:val="24"/>
          <w:szCs w:val="24"/>
        </w:rPr>
      </w:pPr>
      <w:r w:rsidRPr="00A33B9D">
        <w:rPr>
          <w:rFonts w:ascii="Arial" w:hAnsi="Arial" w:cs="Arial"/>
          <w:sz w:val="24"/>
          <w:szCs w:val="24"/>
        </w:rPr>
        <w:t>средства реинжиниринга.</w:t>
      </w:r>
    </w:p>
    <w:p w:rsidR="00A33B9D" w:rsidRPr="00A33B9D" w:rsidRDefault="00A33B9D" w:rsidP="00A33B9D">
      <w:pPr>
        <w:pStyle w:val="af1"/>
        <w:spacing w:before="0" w:beforeAutospacing="0" w:after="0" w:afterAutospacing="0" w:line="360" w:lineRule="auto"/>
        <w:ind w:firstLine="709"/>
        <w:jc w:val="both"/>
        <w:rPr>
          <w:rFonts w:ascii="Arial" w:hAnsi="Arial" w:cs="Arial"/>
        </w:rPr>
      </w:pPr>
      <w:r w:rsidRPr="00A33B9D">
        <w:rPr>
          <w:rFonts w:ascii="Arial" w:hAnsi="Arial" w:cs="Arial"/>
        </w:rPr>
        <w:t>В</w:t>
      </w:r>
      <w:r w:rsidRPr="00A33B9D">
        <w:rPr>
          <w:rFonts w:ascii="Arial" w:hAnsi="Arial" w:cs="Arial"/>
          <w:b/>
          <w:bCs/>
        </w:rPr>
        <w:t xml:space="preserve"> объектной методологии</w:t>
      </w:r>
      <w:r w:rsidRPr="00A33B9D">
        <w:rPr>
          <w:rFonts w:ascii="Arial" w:hAnsi="Arial" w:cs="Arial"/>
        </w:rPr>
        <w:t xml:space="preserve"> проектирования ИС используются </w:t>
      </w:r>
      <w:r w:rsidRPr="00A33B9D">
        <w:rPr>
          <w:rFonts w:ascii="Arial" w:hAnsi="Arial" w:cs="Arial"/>
          <w:b/>
          <w:bCs/>
        </w:rPr>
        <w:t>объекты,</w:t>
      </w:r>
      <w:r w:rsidR="00E45698">
        <w:rPr>
          <w:rFonts w:ascii="Arial" w:hAnsi="Arial" w:cs="Arial"/>
          <w:b/>
          <w:bCs/>
        </w:rPr>
        <w:t xml:space="preserve"> </w:t>
      </w:r>
      <w:r w:rsidRPr="00A33B9D">
        <w:rPr>
          <w:rFonts w:ascii="Arial" w:hAnsi="Arial" w:cs="Arial"/>
        </w:rPr>
        <w:t>обладающие тремя</w:t>
      </w:r>
      <w:r w:rsidRPr="00A33B9D">
        <w:rPr>
          <w:rFonts w:ascii="Arial" w:hAnsi="Arial" w:cs="Arial"/>
          <w:b/>
          <w:bCs/>
        </w:rPr>
        <w:t xml:space="preserve">   главными свойствами</w:t>
      </w:r>
      <w:r w:rsidRPr="00A33B9D">
        <w:rPr>
          <w:rFonts w:ascii="Arial" w:hAnsi="Arial" w:cs="Arial"/>
        </w:rPr>
        <w:t xml:space="preserve">: </w:t>
      </w:r>
    </w:p>
    <w:p w:rsidR="00A33B9D" w:rsidRPr="00A33B9D" w:rsidRDefault="00A33B9D" w:rsidP="003A1658">
      <w:pPr>
        <w:pStyle w:val="af1"/>
        <w:numPr>
          <w:ilvl w:val="0"/>
          <w:numId w:val="47"/>
        </w:numPr>
        <w:tabs>
          <w:tab w:val="clear" w:pos="1620"/>
        </w:tabs>
        <w:spacing w:before="0" w:beforeAutospacing="0" w:after="0" w:afterAutospacing="0" w:line="360" w:lineRule="auto"/>
        <w:ind w:left="1134"/>
        <w:jc w:val="both"/>
        <w:rPr>
          <w:rFonts w:ascii="Arial" w:hAnsi="Arial" w:cs="Arial"/>
          <w:b/>
          <w:bCs/>
          <w:i/>
          <w:iCs/>
        </w:rPr>
      </w:pPr>
      <w:r w:rsidRPr="00A33B9D">
        <w:rPr>
          <w:rFonts w:ascii="Arial" w:hAnsi="Arial" w:cs="Arial"/>
          <w:b/>
          <w:bCs/>
          <w:i/>
          <w:iCs/>
        </w:rPr>
        <w:t>наследование,</w:t>
      </w:r>
      <w:r w:rsidR="00954378">
        <w:rPr>
          <w:rFonts w:ascii="Arial" w:hAnsi="Arial" w:cs="Arial"/>
        </w:rPr>
        <w:t xml:space="preserve"> т.</w:t>
      </w:r>
      <w:r w:rsidRPr="00A33B9D">
        <w:rPr>
          <w:rFonts w:ascii="Arial" w:hAnsi="Arial" w:cs="Arial"/>
        </w:rPr>
        <w:t xml:space="preserve">е. возможность строить дерево классов с наследованием </w:t>
      </w:r>
      <w:r w:rsidRPr="00A33B9D">
        <w:rPr>
          <w:rFonts w:ascii="Arial" w:hAnsi="Arial" w:cs="Arial"/>
          <w:b/>
          <w:i/>
        </w:rPr>
        <w:t>методов</w:t>
      </w:r>
      <w:r w:rsidRPr="00A33B9D">
        <w:rPr>
          <w:rFonts w:ascii="Arial" w:hAnsi="Arial" w:cs="Arial"/>
        </w:rPr>
        <w:t xml:space="preserve"> и </w:t>
      </w:r>
      <w:r w:rsidRPr="00A33B9D">
        <w:rPr>
          <w:rFonts w:ascii="Arial" w:hAnsi="Arial" w:cs="Arial"/>
          <w:b/>
          <w:bCs/>
          <w:i/>
          <w:iCs/>
        </w:rPr>
        <w:t xml:space="preserve">структур данных; </w:t>
      </w:r>
    </w:p>
    <w:p w:rsidR="00A33B9D" w:rsidRPr="00A33B9D" w:rsidRDefault="00A33B9D" w:rsidP="003A1658">
      <w:pPr>
        <w:pStyle w:val="af1"/>
        <w:numPr>
          <w:ilvl w:val="0"/>
          <w:numId w:val="47"/>
        </w:numPr>
        <w:spacing w:before="0" w:beforeAutospacing="0" w:after="0" w:afterAutospacing="0" w:line="360" w:lineRule="auto"/>
        <w:ind w:left="1134"/>
        <w:jc w:val="both"/>
        <w:rPr>
          <w:rFonts w:ascii="Arial" w:hAnsi="Arial" w:cs="Arial"/>
        </w:rPr>
      </w:pPr>
      <w:r w:rsidRPr="00A33B9D">
        <w:rPr>
          <w:rFonts w:ascii="Arial" w:hAnsi="Arial" w:cs="Arial"/>
          <w:b/>
          <w:bCs/>
          <w:i/>
          <w:iCs/>
        </w:rPr>
        <w:t>полиморфизм</w:t>
      </w:r>
      <w:r w:rsidRPr="00A33B9D">
        <w:rPr>
          <w:rFonts w:ascii="Arial" w:hAnsi="Arial" w:cs="Arial"/>
        </w:rPr>
        <w:t>,</w:t>
      </w:r>
      <w:r w:rsidR="00E45698">
        <w:rPr>
          <w:rFonts w:ascii="Arial" w:hAnsi="Arial" w:cs="Arial"/>
        </w:rPr>
        <w:t xml:space="preserve"> </w:t>
      </w:r>
      <w:r w:rsidRPr="00A33B9D">
        <w:rPr>
          <w:rFonts w:ascii="Arial" w:hAnsi="Arial" w:cs="Arial"/>
        </w:rPr>
        <w:t xml:space="preserve">когда один и тот же метод (операция или функция) может приводить к разным результатам на различных классах; </w:t>
      </w:r>
    </w:p>
    <w:p w:rsidR="00A33B9D" w:rsidRPr="00A33B9D" w:rsidRDefault="00A33B9D" w:rsidP="00A33B9D">
      <w:pPr>
        <w:widowControl w:val="0"/>
        <w:autoSpaceDE w:val="0"/>
        <w:autoSpaceDN w:val="0"/>
        <w:adjustRightInd w:val="0"/>
        <w:spacing w:line="360" w:lineRule="auto"/>
        <w:ind w:firstLine="709"/>
        <w:jc w:val="both"/>
        <w:rPr>
          <w:rFonts w:ascii="Arial" w:hAnsi="Arial" w:cs="Arial"/>
          <w:sz w:val="24"/>
          <w:szCs w:val="24"/>
        </w:rPr>
      </w:pPr>
      <w:r w:rsidRPr="00A33B9D">
        <w:rPr>
          <w:rFonts w:ascii="Arial" w:hAnsi="Arial" w:cs="Arial"/>
          <w:b/>
          <w:bCs/>
          <w:i/>
          <w:iCs/>
          <w:sz w:val="24"/>
          <w:szCs w:val="24"/>
        </w:rPr>
        <w:t>Полиморфизм</w:t>
      </w:r>
      <w:r w:rsidR="00E45698">
        <w:rPr>
          <w:rFonts w:ascii="Arial" w:hAnsi="Arial" w:cs="Arial"/>
          <w:b/>
          <w:bCs/>
          <w:i/>
          <w:iCs/>
          <w:sz w:val="24"/>
          <w:szCs w:val="24"/>
        </w:rPr>
        <w:t xml:space="preserve"> </w:t>
      </w:r>
      <w:r w:rsidR="00954378">
        <w:rPr>
          <w:rFonts w:ascii="Arial" w:hAnsi="Arial" w:cs="Arial"/>
          <w:sz w:val="24"/>
          <w:szCs w:val="24"/>
        </w:rPr>
        <w:t>–</w:t>
      </w:r>
      <w:r w:rsidRPr="00A33B9D">
        <w:rPr>
          <w:rFonts w:ascii="Arial" w:hAnsi="Arial" w:cs="Arial"/>
          <w:sz w:val="24"/>
          <w:szCs w:val="24"/>
        </w:rPr>
        <w:t xml:space="preserve"> способность объектов выбирать метод на основе типов данных, применяемых в сообщении. Каждый объект может реа</w:t>
      </w:r>
      <w:r w:rsidRPr="00A33B9D">
        <w:rPr>
          <w:rFonts w:ascii="Arial" w:hAnsi="Arial" w:cs="Arial"/>
          <w:sz w:val="24"/>
          <w:szCs w:val="24"/>
        </w:rPr>
        <w:softHyphen/>
        <w:t>гировать по-своему на одно и то же сообщение. Полиморфизм позволяет упростить исходные Тексты программ, обеспечивает их развитие за счет введения новых методов обработки.</w:t>
      </w:r>
    </w:p>
    <w:p w:rsidR="00A33B9D" w:rsidRPr="00A33B9D" w:rsidRDefault="003540F1" w:rsidP="003A1658">
      <w:pPr>
        <w:pStyle w:val="af1"/>
        <w:numPr>
          <w:ilvl w:val="0"/>
          <w:numId w:val="47"/>
        </w:numPr>
        <w:tabs>
          <w:tab w:val="clear" w:pos="1620"/>
          <w:tab w:val="num" w:pos="-4678"/>
        </w:tabs>
        <w:spacing w:before="0" w:beforeAutospacing="0" w:after="0" w:afterAutospacing="0" w:line="360" w:lineRule="auto"/>
        <w:ind w:left="1134"/>
        <w:rPr>
          <w:rFonts w:ascii="Arial" w:hAnsi="Arial" w:cs="Arial"/>
        </w:rPr>
      </w:pPr>
      <w:r>
        <w:rPr>
          <w:rFonts w:ascii="Arial" w:hAnsi="Arial" w:cs="Arial"/>
          <w:b/>
          <w:bCs/>
          <w:i/>
          <w:iCs/>
        </w:rPr>
        <w:t>Инкапсуляц</w:t>
      </w:r>
      <w:r w:rsidR="00A33B9D">
        <w:rPr>
          <w:rFonts w:ascii="Arial" w:hAnsi="Arial" w:cs="Arial"/>
          <w:b/>
          <w:bCs/>
          <w:i/>
          <w:iCs/>
        </w:rPr>
        <w:t>и</w:t>
      </w:r>
      <w:r w:rsidR="00A33B9D" w:rsidRPr="00A33B9D">
        <w:rPr>
          <w:rFonts w:ascii="Arial" w:hAnsi="Arial" w:cs="Arial"/>
          <w:b/>
          <w:bCs/>
          <w:i/>
          <w:iCs/>
        </w:rPr>
        <w:t>я</w:t>
      </w:r>
      <w:r w:rsidR="00E45698">
        <w:rPr>
          <w:rFonts w:ascii="Arial" w:hAnsi="Arial" w:cs="Arial"/>
          <w:b/>
          <w:bCs/>
          <w:i/>
          <w:iCs/>
        </w:rPr>
        <w:t xml:space="preserve"> </w:t>
      </w:r>
      <w:r w:rsidR="00A33B9D" w:rsidRPr="00A33B9D">
        <w:rPr>
          <w:rFonts w:ascii="Arial" w:hAnsi="Arial" w:cs="Arial"/>
          <w:b/>
          <w:bCs/>
          <w:i/>
          <w:iCs/>
        </w:rPr>
        <w:t xml:space="preserve"> </w:t>
      </w:r>
      <w:r w:rsidR="00A33B9D">
        <w:rPr>
          <w:rFonts w:ascii="Arial" w:hAnsi="Arial" w:cs="Arial"/>
          <w:b/>
          <w:bCs/>
          <w:i/>
          <w:iCs/>
        </w:rPr>
        <w:t>–</w:t>
      </w:r>
      <w:r w:rsidR="00A33B9D" w:rsidRPr="00A33B9D">
        <w:rPr>
          <w:rFonts w:ascii="Arial" w:hAnsi="Arial" w:cs="Arial"/>
        </w:rPr>
        <w:t xml:space="preserve"> реализация метода происходит внутри объекта, для других объектов доступен только интерфейс, по которому они связываются с данным объектом. </w:t>
      </w:r>
    </w:p>
    <w:p w:rsidR="00A33B9D" w:rsidRPr="00A33B9D" w:rsidRDefault="00A33B9D" w:rsidP="00A33B9D">
      <w:pPr>
        <w:widowControl w:val="0"/>
        <w:autoSpaceDE w:val="0"/>
        <w:autoSpaceDN w:val="0"/>
        <w:adjustRightInd w:val="0"/>
        <w:spacing w:line="360" w:lineRule="auto"/>
        <w:ind w:firstLine="709"/>
        <w:jc w:val="both"/>
        <w:rPr>
          <w:rFonts w:ascii="Arial" w:hAnsi="Arial" w:cs="Arial"/>
          <w:sz w:val="24"/>
          <w:szCs w:val="24"/>
        </w:rPr>
      </w:pPr>
      <w:r w:rsidRPr="00A33B9D">
        <w:rPr>
          <w:rFonts w:ascii="Arial" w:hAnsi="Arial" w:cs="Arial"/>
          <w:b/>
          <w:bCs/>
          <w:i/>
          <w:iCs/>
          <w:sz w:val="24"/>
          <w:szCs w:val="24"/>
        </w:rPr>
        <w:t>Инкапсуляция</w:t>
      </w:r>
      <w:r w:rsidR="00E45698">
        <w:rPr>
          <w:rFonts w:ascii="Arial" w:hAnsi="Arial" w:cs="Arial"/>
          <w:b/>
          <w:bCs/>
          <w:i/>
          <w:iCs/>
          <w:sz w:val="24"/>
          <w:szCs w:val="24"/>
        </w:rPr>
        <w:t xml:space="preserve"> </w:t>
      </w:r>
      <w:r>
        <w:rPr>
          <w:rFonts w:ascii="Arial" w:hAnsi="Arial" w:cs="Arial"/>
          <w:sz w:val="24"/>
          <w:szCs w:val="24"/>
        </w:rPr>
        <w:t>–</w:t>
      </w:r>
      <w:r w:rsidRPr="00A33B9D">
        <w:rPr>
          <w:rFonts w:ascii="Arial" w:hAnsi="Arial" w:cs="Arial"/>
          <w:sz w:val="24"/>
          <w:szCs w:val="24"/>
        </w:rPr>
        <w:t xml:space="preserve"> скрытие информации. </w:t>
      </w:r>
      <w:r w:rsidRPr="00A33B9D">
        <w:rPr>
          <w:rFonts w:ascii="Arial" w:eastAsiaTheme="minorEastAsia" w:hAnsi="Arial" w:cs="Arial"/>
          <w:sz w:val="24"/>
          <w:szCs w:val="24"/>
        </w:rPr>
        <w:t>При объектно-ориетированном программировании предусмотрена возможность запрета доступа к атрибутам объектов, кроме как через его методы. Внутренняя структура объекта в этом случае скрыта от пользователя, т.е. объекты можно считать самостоятельными сущностями, отделенными от внешнего мира. Для того чтобы объект произвел некоторое действие, ему извне необходимо послать сообщение, которое инициирует вы</w:t>
      </w:r>
      <w:r w:rsidRPr="00A33B9D">
        <w:rPr>
          <w:rFonts w:ascii="Arial" w:eastAsiaTheme="minorEastAsia" w:hAnsi="Arial" w:cs="Arial"/>
          <w:sz w:val="24"/>
          <w:szCs w:val="24"/>
        </w:rPr>
        <w:softHyphen/>
        <w:t>полнение нужного метода. Инкапсуляция позволяет изменять реали</w:t>
      </w:r>
      <w:r w:rsidRPr="00A33B9D">
        <w:rPr>
          <w:rFonts w:ascii="Arial" w:eastAsiaTheme="minorEastAsia" w:hAnsi="Arial" w:cs="Arial"/>
          <w:sz w:val="24"/>
          <w:szCs w:val="24"/>
        </w:rPr>
        <w:softHyphen/>
        <w:t>зацию любого класса объектов без опасения, что это вызовет нежелательные побочные эффекты в программной системе. Тем самым упрощается процесс исправления ошибок и модификации программ.</w:t>
      </w:r>
    </w:p>
    <w:p w:rsidR="00A33B9D" w:rsidRPr="00A33B9D" w:rsidRDefault="00A33B9D" w:rsidP="00A33B9D">
      <w:pPr>
        <w:pStyle w:val="af1"/>
        <w:spacing w:before="0" w:beforeAutospacing="0" w:after="0" w:afterAutospacing="0" w:line="360" w:lineRule="auto"/>
        <w:ind w:firstLine="720"/>
        <w:jc w:val="both"/>
        <w:rPr>
          <w:rFonts w:ascii="Arial" w:hAnsi="Arial" w:cs="Arial"/>
        </w:rPr>
      </w:pPr>
      <w:r w:rsidRPr="00A33B9D">
        <w:rPr>
          <w:rFonts w:ascii="Arial" w:hAnsi="Arial" w:cs="Arial"/>
        </w:rPr>
        <w:t>При разработке сложных ИС  все чаще используется</w:t>
      </w:r>
      <w:r w:rsidR="00E45698">
        <w:rPr>
          <w:rFonts w:ascii="Arial" w:hAnsi="Arial" w:cs="Arial"/>
        </w:rPr>
        <w:t xml:space="preserve"> </w:t>
      </w:r>
      <w:r w:rsidRPr="00A33B9D">
        <w:rPr>
          <w:rFonts w:ascii="Arial" w:hAnsi="Arial" w:cs="Arial"/>
          <w:b/>
          <w:bCs/>
          <w:i/>
          <w:iCs/>
        </w:rPr>
        <w:t>компонентная архитектура</w:t>
      </w:r>
      <w:r w:rsidRPr="00A33B9D">
        <w:rPr>
          <w:rFonts w:ascii="Arial" w:hAnsi="Arial" w:cs="Arial"/>
        </w:rPr>
        <w:t xml:space="preserve">. Программа представляется в виде совокупности компонент </w:t>
      </w:r>
      <w:r w:rsidRPr="00A33B9D">
        <w:rPr>
          <w:rFonts w:ascii="Arial" w:hAnsi="Arial" w:cs="Arial"/>
          <w:b/>
          <w:bCs/>
          <w:i/>
          <w:iCs/>
        </w:rPr>
        <w:t>с</w:t>
      </w:r>
      <w:r w:rsidR="00E45698">
        <w:rPr>
          <w:rFonts w:ascii="Arial" w:hAnsi="Arial" w:cs="Arial"/>
          <w:b/>
          <w:bCs/>
          <w:i/>
          <w:iCs/>
        </w:rPr>
        <w:t xml:space="preserve"> </w:t>
      </w:r>
      <w:r w:rsidRPr="00A33B9D">
        <w:rPr>
          <w:rFonts w:ascii="Arial" w:hAnsi="Arial" w:cs="Arial"/>
          <w:b/>
          <w:i/>
        </w:rPr>
        <w:lastRenderedPageBreak/>
        <w:t>простыми</w:t>
      </w:r>
      <w:r w:rsidRPr="00A33B9D">
        <w:rPr>
          <w:rFonts w:ascii="Arial" w:hAnsi="Arial" w:cs="Arial"/>
        </w:rPr>
        <w:t xml:space="preserve"> и </w:t>
      </w:r>
      <w:r w:rsidRPr="00A33B9D">
        <w:rPr>
          <w:rFonts w:ascii="Arial" w:hAnsi="Arial" w:cs="Arial"/>
          <w:b/>
          <w:bCs/>
          <w:i/>
          <w:iCs/>
        </w:rPr>
        <w:t>четко специфицированными интерфейсами</w:t>
      </w:r>
      <w:r w:rsidRPr="00A33B9D">
        <w:rPr>
          <w:rFonts w:ascii="Arial" w:hAnsi="Arial" w:cs="Arial"/>
        </w:rPr>
        <w:t xml:space="preserve">. Этот подход в объектной технологии проектирования позволяет </w:t>
      </w:r>
      <w:r w:rsidRPr="00A33B9D">
        <w:rPr>
          <w:rFonts w:ascii="Arial" w:hAnsi="Arial" w:cs="Arial"/>
          <w:b/>
          <w:i/>
        </w:rPr>
        <w:t>разрабатывать каждую компоненту независимо</w:t>
      </w:r>
      <w:r w:rsidRPr="00A33B9D">
        <w:rPr>
          <w:rFonts w:ascii="Arial" w:hAnsi="Arial" w:cs="Arial"/>
        </w:rPr>
        <w:t xml:space="preserve">, реализовывать компоненты так, чтобы они могли работать в распределенной среде, модифицировать одну из компонент ПО,  оставляя  неизменными все остальные, и т.д. </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b/>
          <w:sz w:val="24"/>
          <w:szCs w:val="24"/>
        </w:rPr>
        <w:t>Недостаток структурного подхода</w:t>
      </w:r>
      <w:r w:rsidRPr="00A33B9D">
        <w:rPr>
          <w:rFonts w:ascii="Arial" w:hAnsi="Arial" w:cs="Arial"/>
          <w:sz w:val="24"/>
          <w:szCs w:val="24"/>
        </w:rPr>
        <w:t>:</w:t>
      </w:r>
    </w:p>
    <w:p w:rsidR="00A33B9D" w:rsidRPr="00A33B9D" w:rsidRDefault="00A33B9D" w:rsidP="00954378">
      <w:pPr>
        <w:numPr>
          <w:ilvl w:val="1"/>
          <w:numId w:val="37"/>
        </w:numPr>
        <w:tabs>
          <w:tab w:val="clear" w:pos="1440"/>
          <w:tab w:val="num" w:pos="-2700"/>
        </w:tabs>
        <w:spacing w:line="360" w:lineRule="auto"/>
        <w:ind w:left="0" w:firstLine="207"/>
        <w:jc w:val="both"/>
        <w:rPr>
          <w:rFonts w:ascii="Arial" w:hAnsi="Arial" w:cs="Arial"/>
          <w:sz w:val="24"/>
          <w:szCs w:val="24"/>
        </w:rPr>
      </w:pPr>
      <w:r w:rsidRPr="00A33B9D">
        <w:rPr>
          <w:rFonts w:ascii="Arial" w:hAnsi="Arial" w:cs="Arial"/>
          <w:sz w:val="24"/>
          <w:szCs w:val="24"/>
        </w:rPr>
        <w:t>процессы и данные существуют отдельно друг от друга, причем проектирование ведется от процессов к данным. Т.е., помимо функциональной декомпозиции, существует также структура данных, находящаяся на втором плане.</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sz w:val="24"/>
          <w:szCs w:val="24"/>
        </w:rPr>
        <w:t xml:space="preserve">В объектно-ориентированном подходе основная категория объектной модели – класс – объединяет в себе как данные, так и операции, которые над ними выполняются (методы). Данные по сравнению с процессами являются более стабильной и относительно редко изменяющейся частью системы. Поэтому, главным </w:t>
      </w:r>
      <w:r w:rsidRPr="00A33B9D">
        <w:rPr>
          <w:rFonts w:ascii="Arial" w:hAnsi="Arial" w:cs="Arial"/>
          <w:b/>
          <w:sz w:val="24"/>
          <w:szCs w:val="24"/>
        </w:rPr>
        <w:t>достоинством объектно-ориентированного подхода</w:t>
      </w:r>
      <w:r w:rsidRPr="00A33B9D">
        <w:rPr>
          <w:rFonts w:ascii="Arial" w:hAnsi="Arial" w:cs="Arial"/>
          <w:sz w:val="24"/>
          <w:szCs w:val="24"/>
        </w:rPr>
        <w:t xml:space="preserve"> по определению Г. Буча в том, что объектно-ориентированные системы более открыты и легче поддаются внесению изменений, поскольку их конструкция базируется на устойчивых формах. Это дает возможность системе развиваться постепенно и не приводит к полной ее переработке даже в случае существенных изменений исходных требований.</w:t>
      </w:r>
    </w:p>
    <w:p w:rsidR="00A33B9D" w:rsidRPr="00A33B9D" w:rsidRDefault="00A33B9D" w:rsidP="00A33B9D">
      <w:pPr>
        <w:spacing w:line="360" w:lineRule="auto"/>
        <w:jc w:val="both"/>
        <w:rPr>
          <w:rFonts w:ascii="Arial" w:hAnsi="Arial" w:cs="Arial"/>
          <w:sz w:val="24"/>
          <w:szCs w:val="24"/>
        </w:rPr>
      </w:pPr>
    </w:p>
    <w:p w:rsidR="00D2141B" w:rsidRPr="00D2141B" w:rsidRDefault="00D2141B" w:rsidP="00D2141B">
      <w:pPr>
        <w:pStyle w:val="3"/>
        <w:widowControl w:val="0"/>
        <w:numPr>
          <w:ilvl w:val="0"/>
          <w:numId w:val="0"/>
        </w:numPr>
        <w:jc w:val="center"/>
        <w:rPr>
          <w:rFonts w:ascii="Arial" w:hAnsi="Arial"/>
        </w:rPr>
      </w:pPr>
      <w:bookmarkStart w:id="11" w:name="_Toc417495070"/>
      <w:r w:rsidRPr="00D2141B">
        <w:rPr>
          <w:rFonts w:ascii="Arial" w:hAnsi="Arial"/>
        </w:rPr>
        <w:t>1.3.1. Методология  DATARUN</w:t>
      </w:r>
      <w:bookmarkEnd w:id="11"/>
    </w:p>
    <w:p w:rsidR="00D2141B" w:rsidRDefault="00D2141B" w:rsidP="00A33B9D">
      <w:pPr>
        <w:spacing w:line="360" w:lineRule="auto"/>
        <w:ind w:firstLine="709"/>
        <w:jc w:val="both"/>
        <w:rPr>
          <w:rFonts w:ascii="Arial" w:hAnsi="Arial" w:cs="Arial"/>
          <w:color w:val="000000"/>
          <w:sz w:val="24"/>
          <w:szCs w:val="24"/>
        </w:rPr>
      </w:pPr>
    </w:p>
    <w:p w:rsidR="00A33B9D" w:rsidRDefault="00A33B9D" w:rsidP="00A33B9D">
      <w:pPr>
        <w:spacing w:line="360" w:lineRule="auto"/>
        <w:ind w:firstLine="709"/>
        <w:jc w:val="both"/>
        <w:rPr>
          <w:rFonts w:ascii="Arial" w:hAnsi="Arial" w:cs="Arial"/>
          <w:sz w:val="24"/>
          <w:szCs w:val="24"/>
        </w:rPr>
      </w:pPr>
      <w:r w:rsidRPr="00A33B9D">
        <w:rPr>
          <w:rFonts w:ascii="Arial" w:hAnsi="Arial" w:cs="Arial"/>
          <w:color w:val="000000"/>
          <w:sz w:val="24"/>
          <w:szCs w:val="24"/>
        </w:rPr>
        <w:t>Высокая динамичность рынка требует от организаций б</w:t>
      </w:r>
      <w:r w:rsidR="003540F1">
        <w:rPr>
          <w:rFonts w:ascii="Arial" w:hAnsi="Arial" w:cs="Arial"/>
          <w:color w:val="000000"/>
          <w:sz w:val="24"/>
          <w:szCs w:val="24"/>
        </w:rPr>
        <w:t>ыстрого развития информационно-</w:t>
      </w:r>
      <w:r w:rsidRPr="00A33B9D">
        <w:rPr>
          <w:rFonts w:ascii="Arial" w:hAnsi="Arial" w:cs="Arial"/>
          <w:color w:val="000000"/>
          <w:sz w:val="24"/>
          <w:szCs w:val="24"/>
        </w:rPr>
        <w:t>технологической инфраструктуры. Одной из ее наиболее важных и дорогостоящих составляющих является информационная система, для реализации которой применяются современные технологии: архитектура клиент/сервер, распределенные базы данных, сложные сети коммуникаций, развитые интерфейсы пользователя. Все это ставит перед разработчиком проблему выбора инструментальных средств и технологий для ведения проекта.</w:t>
      </w:r>
      <w:r w:rsidR="00E45698">
        <w:rPr>
          <w:rFonts w:ascii="Arial" w:hAnsi="Arial" w:cs="Arial"/>
          <w:color w:val="000000"/>
          <w:sz w:val="24"/>
          <w:szCs w:val="24"/>
        </w:rPr>
        <w:t xml:space="preserve"> </w:t>
      </w:r>
      <w:r w:rsidRPr="00A33B9D">
        <w:rPr>
          <w:rFonts w:ascii="Arial" w:hAnsi="Arial" w:cs="Arial"/>
          <w:sz w:val="24"/>
          <w:szCs w:val="24"/>
        </w:rPr>
        <w:t xml:space="preserve">Современные методологии и реализующие их технологии поставляются в </w:t>
      </w:r>
      <w:r w:rsidRPr="00A33B9D">
        <w:rPr>
          <w:rFonts w:ascii="Arial" w:hAnsi="Arial" w:cs="Arial"/>
          <w:b/>
          <w:i/>
          <w:sz w:val="24"/>
          <w:szCs w:val="24"/>
        </w:rPr>
        <w:t>электронном</w:t>
      </w:r>
      <w:r w:rsidRPr="00A33B9D">
        <w:rPr>
          <w:rFonts w:ascii="Arial" w:hAnsi="Arial" w:cs="Arial"/>
          <w:sz w:val="24"/>
          <w:szCs w:val="24"/>
        </w:rPr>
        <w:t xml:space="preserve"> виде вместе с CASE-средствами и включают библиотеки процессов, шаблонов, методов, моделей и других компонент, предназначенных </w:t>
      </w:r>
      <w:r w:rsidRPr="00A33B9D">
        <w:rPr>
          <w:rFonts w:ascii="Arial" w:hAnsi="Arial" w:cs="Arial"/>
          <w:sz w:val="24"/>
          <w:szCs w:val="24"/>
        </w:rPr>
        <w:lastRenderedPageBreak/>
        <w:t xml:space="preserve">для построения ПО того класса систем, на который ориентирована методология. Электронные методологии включают также средства, которые должны обеспечивать их </w:t>
      </w:r>
      <w:r w:rsidRPr="00A33B9D">
        <w:rPr>
          <w:rFonts w:ascii="Arial" w:hAnsi="Arial" w:cs="Arial"/>
          <w:i/>
          <w:sz w:val="24"/>
          <w:szCs w:val="24"/>
        </w:rPr>
        <w:t>адаптацию</w:t>
      </w:r>
      <w:r w:rsidRPr="00A33B9D">
        <w:rPr>
          <w:rFonts w:ascii="Arial" w:hAnsi="Arial" w:cs="Arial"/>
          <w:sz w:val="24"/>
          <w:szCs w:val="24"/>
        </w:rPr>
        <w:t xml:space="preserve"> для конкретных пользователей и развитие методологии по результатам выполнения конкретных проектов.</w:t>
      </w:r>
    </w:p>
    <w:p w:rsidR="00A33B9D" w:rsidRDefault="00A33B9D" w:rsidP="00A33B9D">
      <w:pPr>
        <w:spacing w:line="360" w:lineRule="auto"/>
        <w:ind w:firstLine="709"/>
        <w:jc w:val="both"/>
        <w:rPr>
          <w:rFonts w:ascii="Arial" w:hAnsi="Arial" w:cs="Arial"/>
          <w:color w:val="000000"/>
          <w:sz w:val="24"/>
          <w:szCs w:val="24"/>
        </w:rPr>
      </w:pPr>
      <w:r w:rsidRPr="00A33B9D">
        <w:rPr>
          <w:rFonts w:ascii="Arial" w:hAnsi="Arial" w:cs="Arial"/>
          <w:color w:val="000000"/>
          <w:sz w:val="24"/>
          <w:szCs w:val="24"/>
        </w:rPr>
        <w:t>Создание сложной информационной системы невозможно без единого интегрированного подхода к процессу разработки. Методология проектирования</w:t>
      </w:r>
      <w:r w:rsidR="00E45698">
        <w:rPr>
          <w:rFonts w:ascii="Arial" w:hAnsi="Arial" w:cs="Arial"/>
          <w:color w:val="000000"/>
          <w:sz w:val="24"/>
          <w:szCs w:val="24"/>
        </w:rPr>
        <w:t xml:space="preserve"> </w:t>
      </w:r>
      <w:r w:rsidRPr="00A33B9D">
        <w:rPr>
          <w:rFonts w:ascii="Arial" w:hAnsi="Arial" w:cs="Arial"/>
          <w:color w:val="000000"/>
          <w:sz w:val="24"/>
          <w:szCs w:val="24"/>
        </w:rPr>
        <w:t>преследует такие цели, как: обеспечение концептуальной основы для всего процесса разработки; предоставление технологии руководства проектом.  Методология DATARUN</w:t>
      </w:r>
      <w:r w:rsidR="00E45698">
        <w:rPr>
          <w:rFonts w:ascii="Arial" w:hAnsi="Arial" w:cs="Arial"/>
          <w:color w:val="000000"/>
          <w:sz w:val="24"/>
          <w:szCs w:val="24"/>
        </w:rPr>
        <w:t xml:space="preserve"> </w:t>
      </w:r>
      <w:r w:rsidRPr="00A33B9D">
        <w:rPr>
          <w:rFonts w:ascii="Arial" w:hAnsi="Arial" w:cs="Arial"/>
          <w:color w:val="000000"/>
          <w:sz w:val="24"/>
          <w:szCs w:val="24"/>
        </w:rPr>
        <w:t>гарантирует, что на каждой стадии выполняется только важнейшая для целей проекта работа, облегчающая быстрое создание приложений. Повторения и избыточность в спецификациях исключаются, создается управляемая, основанная на моделях форма итеративной разработки. Исходные версии объектов доступны для непосредственного использования на следующих фазах проектного цикла. Создаваемая информационная система описывается рядом последовательных моделей, каждая из которых является развитием предыдущей и наследует правила и данные, определенные в более ранних моделях. Наследование свойств позволяет многократно использовать различные спецификации на всех уровнях прикладного проекта</w:t>
      </w:r>
      <w:r w:rsidR="00E45698">
        <w:rPr>
          <w:rFonts w:ascii="Arial" w:hAnsi="Arial" w:cs="Arial"/>
          <w:color w:val="000000"/>
          <w:sz w:val="24"/>
          <w:szCs w:val="24"/>
        </w:rPr>
        <w:t xml:space="preserve"> </w:t>
      </w:r>
      <w:r w:rsidR="003540F1" w:rsidRPr="003540F1">
        <w:rPr>
          <w:rFonts w:ascii="Arial" w:hAnsi="Arial"/>
          <w:sz w:val="24"/>
        </w:rPr>
        <w:t>[12]</w:t>
      </w:r>
      <w:r w:rsidRPr="00A33B9D">
        <w:rPr>
          <w:rFonts w:ascii="Arial" w:hAnsi="Arial" w:cs="Arial"/>
          <w:color w:val="000000"/>
          <w:sz w:val="24"/>
          <w:szCs w:val="24"/>
        </w:rPr>
        <w:t>.</w:t>
      </w:r>
    </w:p>
    <w:p w:rsidR="00A33B9D" w:rsidRDefault="00A33B9D" w:rsidP="00A33B9D">
      <w:pPr>
        <w:spacing w:line="360" w:lineRule="auto"/>
        <w:ind w:firstLine="709"/>
        <w:jc w:val="both"/>
        <w:rPr>
          <w:rFonts w:ascii="Arial" w:hAnsi="Arial" w:cs="Arial"/>
          <w:color w:val="000000"/>
          <w:sz w:val="24"/>
          <w:szCs w:val="24"/>
        </w:rPr>
      </w:pPr>
      <w:r w:rsidRPr="00A33B9D">
        <w:rPr>
          <w:rFonts w:ascii="Arial" w:hAnsi="Arial" w:cs="Arial"/>
          <w:color w:val="000000"/>
          <w:sz w:val="24"/>
          <w:szCs w:val="24"/>
        </w:rPr>
        <w:t>Методология DATARUN ведет заказчика и разработчика информационной системы по всем этапам жизненного цикла проекта, от стадии первоначальной экономической оценки затрат на проект до выхода реального приложения. Она позволяет координировать и контролировать работу всех групп лиц, занятых в работе над проектом.</w:t>
      </w:r>
    </w:p>
    <w:p w:rsidR="00A33B9D" w:rsidRPr="00A33B9D" w:rsidRDefault="00A33B9D" w:rsidP="00A33B9D">
      <w:pPr>
        <w:spacing w:line="360" w:lineRule="auto"/>
        <w:ind w:firstLine="709"/>
        <w:jc w:val="both"/>
        <w:rPr>
          <w:rFonts w:ascii="Arial" w:hAnsi="Arial" w:cs="Arial"/>
          <w:color w:val="000000"/>
          <w:sz w:val="24"/>
          <w:szCs w:val="24"/>
        </w:rPr>
      </w:pPr>
      <w:r w:rsidRPr="00A33B9D">
        <w:rPr>
          <w:rFonts w:ascii="Arial" w:hAnsi="Arial" w:cs="Arial"/>
          <w:color w:val="000000"/>
          <w:sz w:val="24"/>
          <w:szCs w:val="24"/>
        </w:rPr>
        <w:t>Методология DATARUN обеспечена средствами автоматизированной поддержки:</w:t>
      </w:r>
    </w:p>
    <w:p w:rsidR="00A33B9D" w:rsidRPr="00A33B9D" w:rsidRDefault="00A33B9D" w:rsidP="003A1658">
      <w:pPr>
        <w:numPr>
          <w:ilvl w:val="0"/>
          <w:numId w:val="48"/>
        </w:numPr>
        <w:spacing w:line="360" w:lineRule="auto"/>
        <w:jc w:val="both"/>
        <w:rPr>
          <w:rFonts w:ascii="Arial" w:hAnsi="Arial" w:cs="Arial"/>
          <w:color w:val="000000"/>
          <w:sz w:val="24"/>
          <w:szCs w:val="24"/>
        </w:rPr>
      </w:pPr>
      <w:r w:rsidRPr="00A33B9D">
        <w:rPr>
          <w:rFonts w:ascii="Arial" w:hAnsi="Arial" w:cs="Arial"/>
          <w:color w:val="000000"/>
          <w:sz w:val="24"/>
          <w:szCs w:val="24"/>
        </w:rPr>
        <w:t>Для управления проектной деятельностью имеется система Software</w:t>
      </w:r>
      <w:r w:rsidR="00E45698">
        <w:rPr>
          <w:rFonts w:ascii="Arial" w:hAnsi="Arial" w:cs="Arial"/>
          <w:color w:val="000000"/>
          <w:sz w:val="24"/>
          <w:szCs w:val="24"/>
        </w:rPr>
        <w:t xml:space="preserve"> </w:t>
      </w:r>
      <w:r w:rsidRPr="00A33B9D">
        <w:rPr>
          <w:rFonts w:ascii="Arial" w:hAnsi="Arial" w:cs="Arial"/>
          <w:color w:val="000000"/>
          <w:sz w:val="24"/>
          <w:szCs w:val="24"/>
        </w:rPr>
        <w:t>Engineering</w:t>
      </w:r>
      <w:r w:rsidR="00E45698">
        <w:rPr>
          <w:rFonts w:ascii="Arial" w:hAnsi="Arial" w:cs="Arial"/>
          <w:color w:val="000000"/>
          <w:sz w:val="24"/>
          <w:szCs w:val="24"/>
        </w:rPr>
        <w:t xml:space="preserve"> </w:t>
      </w:r>
      <w:r w:rsidRPr="00A33B9D">
        <w:rPr>
          <w:rFonts w:ascii="Arial" w:hAnsi="Arial" w:cs="Arial"/>
          <w:color w:val="000000"/>
          <w:sz w:val="24"/>
          <w:szCs w:val="24"/>
        </w:rPr>
        <w:t xml:space="preserve">Companion, позволяющая детально расписывать ведение проекта, распределять проектные роли среди исполнителей, контролировать выполнение заданий. </w:t>
      </w:r>
    </w:p>
    <w:p w:rsidR="00A33B9D" w:rsidRPr="00A33B9D" w:rsidRDefault="00A33B9D" w:rsidP="003A1658">
      <w:pPr>
        <w:numPr>
          <w:ilvl w:val="0"/>
          <w:numId w:val="48"/>
        </w:numPr>
        <w:spacing w:line="360" w:lineRule="auto"/>
        <w:jc w:val="both"/>
        <w:rPr>
          <w:rFonts w:ascii="Arial" w:hAnsi="Arial" w:cs="Arial"/>
          <w:color w:val="000000"/>
          <w:sz w:val="24"/>
          <w:szCs w:val="24"/>
        </w:rPr>
      </w:pPr>
      <w:r w:rsidRPr="00A33B9D">
        <w:rPr>
          <w:rFonts w:ascii="Arial" w:hAnsi="Arial" w:cs="Arial"/>
          <w:color w:val="000000"/>
          <w:sz w:val="24"/>
          <w:szCs w:val="24"/>
        </w:rPr>
        <w:t>Детальное изложение техник моделирования данных и бизнес-функций, проектирования баз данных, создания приложений содержится в гипертекстовой системе Software</w:t>
      </w:r>
      <w:r w:rsidR="00E45698">
        <w:rPr>
          <w:rFonts w:ascii="Arial" w:hAnsi="Arial" w:cs="Arial"/>
          <w:color w:val="000000"/>
          <w:sz w:val="24"/>
          <w:szCs w:val="24"/>
        </w:rPr>
        <w:t xml:space="preserve"> </w:t>
      </w:r>
      <w:r w:rsidRPr="00A33B9D">
        <w:rPr>
          <w:rFonts w:ascii="Arial" w:hAnsi="Arial" w:cs="Arial"/>
          <w:color w:val="000000"/>
          <w:sz w:val="24"/>
          <w:szCs w:val="24"/>
        </w:rPr>
        <w:t>Engineering</w:t>
      </w:r>
      <w:r w:rsidR="00E45698">
        <w:rPr>
          <w:rFonts w:ascii="Arial" w:hAnsi="Arial" w:cs="Arial"/>
          <w:color w:val="000000"/>
          <w:sz w:val="24"/>
          <w:szCs w:val="24"/>
        </w:rPr>
        <w:t xml:space="preserve"> </w:t>
      </w:r>
      <w:r w:rsidRPr="00A33B9D">
        <w:rPr>
          <w:rFonts w:ascii="Arial" w:hAnsi="Arial" w:cs="Arial"/>
          <w:color w:val="000000"/>
          <w:sz w:val="24"/>
          <w:szCs w:val="24"/>
        </w:rPr>
        <w:t xml:space="preserve">Guidelines. </w:t>
      </w:r>
    </w:p>
    <w:p w:rsidR="00A33B9D" w:rsidRPr="00A33B9D" w:rsidRDefault="00A33B9D" w:rsidP="003A1658">
      <w:pPr>
        <w:numPr>
          <w:ilvl w:val="0"/>
          <w:numId w:val="48"/>
        </w:numPr>
        <w:spacing w:line="360" w:lineRule="auto"/>
        <w:jc w:val="both"/>
        <w:rPr>
          <w:rFonts w:ascii="Arial" w:hAnsi="Arial" w:cs="Arial"/>
          <w:color w:val="000000"/>
          <w:sz w:val="24"/>
          <w:szCs w:val="24"/>
        </w:rPr>
      </w:pPr>
      <w:r w:rsidRPr="00A33B9D">
        <w:rPr>
          <w:rFonts w:ascii="Arial" w:hAnsi="Arial" w:cs="Arial"/>
          <w:color w:val="000000"/>
          <w:sz w:val="24"/>
          <w:szCs w:val="24"/>
        </w:rPr>
        <w:lastRenderedPageBreak/>
        <w:t>Автоматизация проведения проектных работ обеспечивается CASE-системой SILVERRUN.</w:t>
      </w:r>
    </w:p>
    <w:p w:rsidR="00A33B9D" w:rsidRDefault="00A33B9D" w:rsidP="00A33B9D">
      <w:pPr>
        <w:spacing w:line="360" w:lineRule="auto"/>
        <w:ind w:firstLine="709"/>
        <w:jc w:val="both"/>
        <w:rPr>
          <w:rFonts w:ascii="Arial" w:hAnsi="Arial" w:cs="Arial"/>
          <w:color w:val="000000"/>
          <w:sz w:val="24"/>
          <w:szCs w:val="24"/>
        </w:rPr>
      </w:pPr>
      <w:r w:rsidRPr="00A33B9D">
        <w:rPr>
          <w:rFonts w:ascii="Arial" w:hAnsi="Arial" w:cs="Arial"/>
          <w:color w:val="000000"/>
          <w:sz w:val="24"/>
          <w:szCs w:val="24"/>
        </w:rPr>
        <w:t>Предоставляемая этими средствами среда проектирования дает возможность руководителю проекта контролировать выполнение работ. Каждый участник проекта, подключившись к системе, может уточнить содержание и сроки выполнения порученной ему работы, изучить технику ее выполнения в гипертексте по технологиям, и вызвать инструмент (модуль SILVERRUN) для реального выполнения работы.</w:t>
      </w:r>
    </w:p>
    <w:p w:rsidR="00A33B9D" w:rsidRPr="00A33B9D" w:rsidRDefault="00A33B9D" w:rsidP="00A33B9D">
      <w:pPr>
        <w:spacing w:line="360" w:lineRule="auto"/>
        <w:ind w:firstLine="709"/>
        <w:jc w:val="both"/>
        <w:rPr>
          <w:rFonts w:ascii="Arial" w:hAnsi="Arial" w:cs="Arial"/>
          <w:sz w:val="24"/>
          <w:szCs w:val="24"/>
        </w:rPr>
      </w:pPr>
      <w:r w:rsidRPr="00A33B9D">
        <w:rPr>
          <w:rFonts w:ascii="Arial" w:hAnsi="Arial" w:cs="Arial"/>
          <w:color w:val="000000"/>
          <w:sz w:val="24"/>
          <w:szCs w:val="24"/>
        </w:rPr>
        <w:t>Такой автоматизированный комплекс поддержки выполнения проектов, основанный на современной методологии проектирования и эффективном CASE-средстве, создает все необходимые условия для быстрого создания сложных информационных систем с высоким качеством.</w:t>
      </w:r>
    </w:p>
    <w:p w:rsidR="00A75F9F" w:rsidRPr="001A22C9" w:rsidRDefault="00A75F9F" w:rsidP="001A22C9">
      <w:pPr>
        <w:rPr>
          <w:rFonts w:ascii="Arial" w:hAnsi="Arial" w:cs="Arial"/>
          <w:sz w:val="28"/>
          <w:szCs w:val="24"/>
        </w:rPr>
      </w:pPr>
    </w:p>
    <w:p w:rsidR="00D2141B" w:rsidRPr="00D2141B" w:rsidRDefault="00D2141B" w:rsidP="00D2141B">
      <w:pPr>
        <w:pStyle w:val="3"/>
        <w:widowControl w:val="0"/>
        <w:numPr>
          <w:ilvl w:val="0"/>
          <w:numId w:val="0"/>
        </w:numPr>
        <w:jc w:val="center"/>
        <w:rPr>
          <w:rFonts w:ascii="Arial" w:hAnsi="Arial"/>
        </w:rPr>
      </w:pPr>
      <w:bookmarkStart w:id="12" w:name="_Toc417495071"/>
      <w:r w:rsidRPr="00D2141B">
        <w:rPr>
          <w:rFonts w:ascii="Arial" w:hAnsi="Arial"/>
        </w:rPr>
        <w:t>1.3.2. Методология  RAD</w:t>
      </w:r>
      <w:bookmarkEnd w:id="12"/>
    </w:p>
    <w:p w:rsidR="00A75F9F" w:rsidRPr="00954378" w:rsidRDefault="00A75F9F" w:rsidP="001A22C9">
      <w:pPr>
        <w:widowControl w:val="0"/>
        <w:spacing w:line="360" w:lineRule="auto"/>
        <w:jc w:val="center"/>
        <w:rPr>
          <w:rFonts w:ascii="Arial" w:hAnsi="Arial" w:cs="Arial"/>
          <w:b/>
          <w:i/>
          <w:sz w:val="24"/>
          <w:szCs w:val="24"/>
        </w:rPr>
      </w:pP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Одним из возможных подходов к разработке ПО</w:t>
      </w:r>
      <w:r w:rsidR="00E45698">
        <w:rPr>
          <w:rFonts w:ascii="Arial" w:hAnsi="Arial" w:cs="Arial"/>
          <w:sz w:val="24"/>
          <w:szCs w:val="24"/>
        </w:rPr>
        <w:t xml:space="preserve"> </w:t>
      </w:r>
      <w:r w:rsidRPr="00244524">
        <w:rPr>
          <w:rFonts w:ascii="Arial" w:hAnsi="Arial" w:cs="Arial"/>
          <w:sz w:val="24"/>
          <w:szCs w:val="24"/>
        </w:rPr>
        <w:t>в рамках спиральной модели ЖЦ является получившая в последнее время широкое распространение методология быстрой разработки приложений RAD (Rapid</w:t>
      </w:r>
      <w:r w:rsidR="00E45698">
        <w:rPr>
          <w:rFonts w:ascii="Arial" w:hAnsi="Arial" w:cs="Arial"/>
          <w:sz w:val="24"/>
          <w:szCs w:val="24"/>
        </w:rPr>
        <w:t xml:space="preserve"> </w:t>
      </w:r>
      <w:r w:rsidRPr="00244524">
        <w:rPr>
          <w:rFonts w:ascii="Arial" w:hAnsi="Arial" w:cs="Arial"/>
          <w:sz w:val="24"/>
          <w:szCs w:val="24"/>
        </w:rPr>
        <w:t>Application</w:t>
      </w:r>
      <w:r w:rsidR="00E45698">
        <w:rPr>
          <w:rFonts w:ascii="Arial" w:hAnsi="Arial" w:cs="Arial"/>
          <w:sz w:val="24"/>
          <w:szCs w:val="24"/>
        </w:rPr>
        <w:t xml:space="preserve"> </w:t>
      </w:r>
      <w:r w:rsidRPr="00244524">
        <w:rPr>
          <w:rFonts w:ascii="Arial" w:hAnsi="Arial" w:cs="Arial"/>
          <w:sz w:val="24"/>
          <w:szCs w:val="24"/>
        </w:rPr>
        <w:t xml:space="preserve">Development). Под этим термином обычно понимается процесс разработки ПО, содержащий 3 элемента: </w:t>
      </w:r>
    </w:p>
    <w:p w:rsidR="00A75F9F" w:rsidRPr="00244524" w:rsidRDefault="00A75F9F" w:rsidP="003A1658">
      <w:pPr>
        <w:pStyle w:val="af0"/>
        <w:widowControl w:val="0"/>
        <w:numPr>
          <w:ilvl w:val="0"/>
          <w:numId w:val="28"/>
        </w:numPr>
        <w:spacing w:line="360" w:lineRule="auto"/>
        <w:ind w:left="709"/>
        <w:jc w:val="both"/>
        <w:rPr>
          <w:rFonts w:ascii="Arial" w:hAnsi="Arial" w:cs="Arial"/>
          <w:sz w:val="24"/>
          <w:szCs w:val="24"/>
        </w:rPr>
      </w:pPr>
      <w:r w:rsidRPr="00244524">
        <w:rPr>
          <w:rFonts w:ascii="Arial" w:hAnsi="Arial" w:cs="Arial"/>
          <w:sz w:val="24"/>
          <w:szCs w:val="24"/>
        </w:rPr>
        <w:t xml:space="preserve">небольшую команду программистов (от 2 до 10 человек); </w:t>
      </w:r>
    </w:p>
    <w:p w:rsidR="00A75F9F" w:rsidRPr="00244524" w:rsidRDefault="00A75F9F" w:rsidP="003A1658">
      <w:pPr>
        <w:pStyle w:val="af0"/>
        <w:widowControl w:val="0"/>
        <w:numPr>
          <w:ilvl w:val="0"/>
          <w:numId w:val="28"/>
        </w:numPr>
        <w:spacing w:line="360" w:lineRule="auto"/>
        <w:ind w:left="709"/>
        <w:jc w:val="both"/>
        <w:rPr>
          <w:rFonts w:ascii="Arial" w:hAnsi="Arial" w:cs="Arial"/>
          <w:sz w:val="24"/>
          <w:szCs w:val="24"/>
        </w:rPr>
      </w:pPr>
      <w:r w:rsidRPr="00244524">
        <w:rPr>
          <w:rFonts w:ascii="Arial" w:hAnsi="Arial" w:cs="Arial"/>
          <w:sz w:val="24"/>
          <w:szCs w:val="24"/>
        </w:rPr>
        <w:t xml:space="preserve">короткий, но тщательно проработанный производственный график (от 2 до 6 мес.); </w:t>
      </w:r>
    </w:p>
    <w:p w:rsidR="00A75F9F" w:rsidRPr="00244524" w:rsidRDefault="00A75F9F" w:rsidP="003A1658">
      <w:pPr>
        <w:pStyle w:val="af0"/>
        <w:widowControl w:val="0"/>
        <w:numPr>
          <w:ilvl w:val="0"/>
          <w:numId w:val="28"/>
        </w:numPr>
        <w:spacing w:line="360" w:lineRule="auto"/>
        <w:ind w:left="709"/>
        <w:jc w:val="both"/>
        <w:rPr>
          <w:rFonts w:ascii="Arial" w:hAnsi="Arial" w:cs="Arial"/>
          <w:sz w:val="24"/>
          <w:szCs w:val="24"/>
        </w:rPr>
      </w:pPr>
      <w:r w:rsidRPr="00244524">
        <w:rPr>
          <w:rFonts w:ascii="Arial" w:hAnsi="Arial" w:cs="Arial"/>
          <w:sz w:val="24"/>
          <w:szCs w:val="24"/>
        </w:rPr>
        <w:t>повторяющийся цикл, при котором разработчики, по мере того, как приложение начинает обретать форму, запрашивают и реализуют в продукте требования, полученные через взаимодействие с заказчиком.</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Команда разработчиков должна представлять из себя группу профессионалов, имеющих опыт в анализе, проектировании, генерации кода и тестировании ПО с использованием CASE-средств. Члены коллектива должны также уметь трансформировать в рабочие прототипы предложения конечных пользователей.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Жизненный цикл ПО по методологии RAD состоит из четырех фаз: </w:t>
      </w:r>
    </w:p>
    <w:p w:rsidR="00A75F9F" w:rsidRPr="00244524" w:rsidRDefault="00A75F9F" w:rsidP="003A1658">
      <w:pPr>
        <w:pStyle w:val="af0"/>
        <w:widowControl w:val="0"/>
        <w:numPr>
          <w:ilvl w:val="0"/>
          <w:numId w:val="24"/>
        </w:numPr>
        <w:spacing w:after="0" w:line="360" w:lineRule="auto"/>
        <w:ind w:left="1134"/>
        <w:jc w:val="both"/>
        <w:rPr>
          <w:rFonts w:ascii="Arial" w:hAnsi="Arial" w:cs="Arial"/>
          <w:sz w:val="24"/>
          <w:szCs w:val="24"/>
        </w:rPr>
      </w:pPr>
      <w:r w:rsidRPr="00244524">
        <w:rPr>
          <w:rFonts w:ascii="Arial" w:hAnsi="Arial" w:cs="Arial"/>
          <w:sz w:val="24"/>
          <w:szCs w:val="24"/>
        </w:rPr>
        <w:t xml:space="preserve">фаза анализа и планирования требований; </w:t>
      </w:r>
    </w:p>
    <w:p w:rsidR="00A75F9F" w:rsidRPr="00244524" w:rsidRDefault="00A75F9F" w:rsidP="003A1658">
      <w:pPr>
        <w:pStyle w:val="af0"/>
        <w:widowControl w:val="0"/>
        <w:numPr>
          <w:ilvl w:val="0"/>
          <w:numId w:val="24"/>
        </w:numPr>
        <w:spacing w:after="0" w:line="360" w:lineRule="auto"/>
        <w:ind w:left="1134"/>
        <w:jc w:val="both"/>
        <w:rPr>
          <w:rFonts w:ascii="Arial" w:hAnsi="Arial" w:cs="Arial"/>
          <w:sz w:val="24"/>
          <w:szCs w:val="24"/>
        </w:rPr>
      </w:pPr>
      <w:r w:rsidRPr="00244524">
        <w:rPr>
          <w:rFonts w:ascii="Arial" w:hAnsi="Arial" w:cs="Arial"/>
          <w:sz w:val="24"/>
          <w:szCs w:val="24"/>
        </w:rPr>
        <w:lastRenderedPageBreak/>
        <w:t xml:space="preserve">фаза проектирования; </w:t>
      </w:r>
    </w:p>
    <w:p w:rsidR="00A75F9F" w:rsidRPr="00244524" w:rsidRDefault="00A75F9F" w:rsidP="003A1658">
      <w:pPr>
        <w:pStyle w:val="af0"/>
        <w:widowControl w:val="0"/>
        <w:numPr>
          <w:ilvl w:val="0"/>
          <w:numId w:val="24"/>
        </w:numPr>
        <w:spacing w:after="0" w:line="360" w:lineRule="auto"/>
        <w:ind w:left="1134"/>
        <w:jc w:val="both"/>
        <w:rPr>
          <w:rFonts w:ascii="Arial" w:hAnsi="Arial" w:cs="Arial"/>
          <w:sz w:val="24"/>
          <w:szCs w:val="24"/>
        </w:rPr>
      </w:pPr>
      <w:r w:rsidRPr="00244524">
        <w:rPr>
          <w:rFonts w:ascii="Arial" w:hAnsi="Arial" w:cs="Arial"/>
          <w:sz w:val="24"/>
          <w:szCs w:val="24"/>
        </w:rPr>
        <w:t xml:space="preserve">фаза построения; </w:t>
      </w:r>
    </w:p>
    <w:p w:rsidR="00A75F9F" w:rsidRPr="00244524" w:rsidRDefault="00A75F9F" w:rsidP="003A1658">
      <w:pPr>
        <w:pStyle w:val="af0"/>
        <w:widowControl w:val="0"/>
        <w:numPr>
          <w:ilvl w:val="0"/>
          <w:numId w:val="24"/>
        </w:numPr>
        <w:spacing w:after="0" w:line="360" w:lineRule="auto"/>
        <w:ind w:left="1134"/>
        <w:jc w:val="both"/>
        <w:rPr>
          <w:rFonts w:ascii="Arial" w:hAnsi="Arial" w:cs="Arial"/>
          <w:sz w:val="24"/>
          <w:szCs w:val="24"/>
        </w:rPr>
      </w:pPr>
      <w:r w:rsidRPr="00244524">
        <w:rPr>
          <w:rFonts w:ascii="Arial" w:hAnsi="Arial" w:cs="Arial"/>
          <w:sz w:val="24"/>
          <w:szCs w:val="24"/>
        </w:rPr>
        <w:t>фаза внедрения.</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u w:val="single"/>
        </w:rPr>
        <w:t>На фазе анализа и планирования</w:t>
      </w:r>
      <w:r w:rsidRPr="00244524">
        <w:rPr>
          <w:rFonts w:ascii="Arial" w:hAnsi="Arial" w:cs="Arial"/>
          <w:sz w:val="24"/>
          <w:szCs w:val="24"/>
        </w:rPr>
        <w:t xml:space="preserve"> требований пользователи системы определяют функции, которые она должна выполнять, выделяют наиболее приоритетные из них, требующие проработки в первую очередь, описывают информационные потребности. Определение требований выполняется в основном силами пользователей под руководством специалистов-разработчиков. Ограничивается масштаб проекта, определяются временные рамки для каждой из последующих фаз. Кроме того, определяется сама возможность реализации данного проекта в установленных рамках финансирования, на данных аппаратных средствах и т.п. Результатом данной фазы должны быть список и приоритетность функций будущей ИС, предварительные функциональные и информационные модели ИС.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u w:val="single"/>
        </w:rPr>
        <w:t>На фазе проектирования</w:t>
      </w:r>
      <w:r w:rsidRPr="00244524">
        <w:rPr>
          <w:rFonts w:ascii="Arial" w:hAnsi="Arial" w:cs="Arial"/>
          <w:sz w:val="24"/>
          <w:szCs w:val="24"/>
        </w:rPr>
        <w:t xml:space="preserve"> часть пользователей принимает участие в техническом проектировании системы под руководством специалистов-разработчиков. CASE-средства используются для быстрого получения работающих прототипов приложений. Пользователи, непосредственно взаимодействуя с ними, уточняют и дополняют требования к системе, которые не были выявлены на предыдущей фазе. Более подробно рассматриваются процессы системы. Анализируется и, при необходимости, корректируется функциональная модель. Каждый процесс рассматривается детально. При необходимости для каждого элементарного процесса создается частичный прототип: экран, диалог, отчет, устраняющий неясности или неоднозначности. Определяются требования разграничения доступа к данным. На этой же фазе происходит определение набора необходимой документации.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После детального определения состава процессов оценивается количество функциональных элементов разрабатываемой системы и принимается решение о разделении ИС на подсистемы, поддающиеся реализации одной командой разработчиков за приемлемое для RAD-проектов время </w:t>
      </w:r>
      <w:r w:rsidR="003D0A93">
        <w:rPr>
          <w:rFonts w:ascii="Arial" w:hAnsi="Arial" w:cs="Arial"/>
          <w:sz w:val="24"/>
          <w:szCs w:val="24"/>
        </w:rPr>
        <w:t>–</w:t>
      </w:r>
      <w:r w:rsidRPr="00244524">
        <w:rPr>
          <w:rFonts w:ascii="Arial" w:hAnsi="Arial" w:cs="Arial"/>
          <w:sz w:val="24"/>
          <w:szCs w:val="24"/>
        </w:rPr>
        <w:t xml:space="preserve"> порядка</w:t>
      </w:r>
      <w:r w:rsidR="00E45698">
        <w:rPr>
          <w:rFonts w:ascii="Arial" w:hAnsi="Arial" w:cs="Arial"/>
          <w:sz w:val="24"/>
          <w:szCs w:val="24"/>
        </w:rPr>
        <w:t xml:space="preserve"> </w:t>
      </w:r>
      <w:r w:rsidRPr="00244524">
        <w:rPr>
          <w:rFonts w:ascii="Arial" w:hAnsi="Arial" w:cs="Arial"/>
          <w:sz w:val="24"/>
          <w:szCs w:val="24"/>
        </w:rPr>
        <w:t xml:space="preserve">60-90 дней. С использованием CASE-средств проект распределяется между различными командами (делится функциональная модель). Результатом данной фазы должны быть: </w:t>
      </w:r>
    </w:p>
    <w:p w:rsidR="00A75F9F" w:rsidRPr="00244524" w:rsidRDefault="00A75F9F" w:rsidP="003A1658">
      <w:pPr>
        <w:pStyle w:val="af0"/>
        <w:widowControl w:val="0"/>
        <w:numPr>
          <w:ilvl w:val="0"/>
          <w:numId w:val="25"/>
        </w:numPr>
        <w:spacing w:after="0" w:line="360" w:lineRule="auto"/>
        <w:ind w:left="993"/>
        <w:jc w:val="both"/>
        <w:rPr>
          <w:rFonts w:ascii="Arial" w:hAnsi="Arial" w:cs="Arial"/>
          <w:sz w:val="24"/>
          <w:szCs w:val="24"/>
        </w:rPr>
      </w:pPr>
      <w:r w:rsidRPr="00244524">
        <w:rPr>
          <w:rFonts w:ascii="Arial" w:hAnsi="Arial" w:cs="Arial"/>
          <w:sz w:val="24"/>
          <w:szCs w:val="24"/>
        </w:rPr>
        <w:lastRenderedPageBreak/>
        <w:t xml:space="preserve">общая информационная модель системы; </w:t>
      </w:r>
    </w:p>
    <w:p w:rsidR="00A75F9F" w:rsidRPr="00244524" w:rsidRDefault="00A75F9F" w:rsidP="003A1658">
      <w:pPr>
        <w:pStyle w:val="af0"/>
        <w:widowControl w:val="0"/>
        <w:numPr>
          <w:ilvl w:val="0"/>
          <w:numId w:val="25"/>
        </w:numPr>
        <w:spacing w:after="0" w:line="360" w:lineRule="auto"/>
        <w:ind w:left="993"/>
        <w:jc w:val="both"/>
        <w:rPr>
          <w:rFonts w:ascii="Arial" w:hAnsi="Arial" w:cs="Arial"/>
          <w:sz w:val="24"/>
          <w:szCs w:val="24"/>
        </w:rPr>
      </w:pPr>
      <w:r w:rsidRPr="00244524">
        <w:rPr>
          <w:rFonts w:ascii="Arial" w:hAnsi="Arial" w:cs="Arial"/>
          <w:sz w:val="24"/>
          <w:szCs w:val="24"/>
        </w:rPr>
        <w:t xml:space="preserve">функциональные модели системы в целом и подсистем, реализуемых отдельными командами разработчиков; </w:t>
      </w:r>
    </w:p>
    <w:p w:rsidR="00A75F9F" w:rsidRPr="00244524" w:rsidRDefault="00A75F9F" w:rsidP="003A1658">
      <w:pPr>
        <w:pStyle w:val="af0"/>
        <w:widowControl w:val="0"/>
        <w:numPr>
          <w:ilvl w:val="0"/>
          <w:numId w:val="25"/>
        </w:numPr>
        <w:spacing w:after="0" w:line="360" w:lineRule="auto"/>
        <w:ind w:left="993"/>
        <w:jc w:val="both"/>
        <w:rPr>
          <w:rFonts w:ascii="Arial" w:hAnsi="Arial" w:cs="Arial"/>
          <w:sz w:val="24"/>
          <w:szCs w:val="24"/>
        </w:rPr>
      </w:pPr>
      <w:r w:rsidRPr="00244524">
        <w:rPr>
          <w:rFonts w:ascii="Arial" w:hAnsi="Arial" w:cs="Arial"/>
          <w:sz w:val="24"/>
          <w:szCs w:val="24"/>
        </w:rPr>
        <w:t xml:space="preserve">точно определенные с помощью CASE-средства интерфейсы между автономно разрабатываемыми подсистемами; </w:t>
      </w:r>
    </w:p>
    <w:p w:rsidR="00A75F9F" w:rsidRPr="00244524" w:rsidRDefault="00A75F9F" w:rsidP="003A1658">
      <w:pPr>
        <w:pStyle w:val="af0"/>
        <w:widowControl w:val="0"/>
        <w:numPr>
          <w:ilvl w:val="0"/>
          <w:numId w:val="25"/>
        </w:numPr>
        <w:spacing w:after="0" w:line="360" w:lineRule="auto"/>
        <w:ind w:left="993"/>
        <w:jc w:val="both"/>
        <w:rPr>
          <w:rFonts w:ascii="Arial" w:hAnsi="Arial" w:cs="Arial"/>
          <w:sz w:val="24"/>
          <w:szCs w:val="24"/>
        </w:rPr>
      </w:pPr>
      <w:r w:rsidRPr="00244524">
        <w:rPr>
          <w:rFonts w:ascii="Arial" w:hAnsi="Arial" w:cs="Arial"/>
          <w:sz w:val="24"/>
          <w:szCs w:val="24"/>
        </w:rPr>
        <w:t>построенные прототипы экранов, отчетов, диалогов.</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Все модели и прототипы должны быть получены с применением тех CASE-средств, которые будут использоваться в дальнейшем при построении системы. Данное требование вызвано тем, что в традиционном подходе при передаче информации о проекте с этапа на этап может произойти фактически неконтролируемое искажение данных. Применение единой среды хранения информации о проекте позволяет избежать этой опасности.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В отличие от традиционного подхода, при котором использовались специфические средства прототипирования, не предназначенные для построения реальных приложений, а прототипы выбрасывались после того, как выполняли задачу устранения неясностей в проекте, в подходе RAD каждый прототип развивается в часть будущей системы. Таким образом, на следующую фазу передается более полная и полезная информация.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u w:val="single"/>
        </w:rPr>
        <w:t>На фазе построения</w:t>
      </w:r>
      <w:r w:rsidRPr="00244524">
        <w:rPr>
          <w:rFonts w:ascii="Arial" w:hAnsi="Arial" w:cs="Arial"/>
          <w:sz w:val="24"/>
          <w:szCs w:val="24"/>
        </w:rPr>
        <w:t xml:space="preserve"> выполняется непосредственно сама быстрая разработка приложения. На данной фазе разработчики производят итеративное построение реальной системы на основе полученных в предыдущей фазе моделей, а также требований нефункционального характера. Программный код частично формируется при помощи автоматических генераторов, получающих информацию непосредственно из репозитория CASE-средств. Конечные пользователи на этой фазе оценивают получаемые результаты и вносят коррективы, если в процессе разработки система перестает удовлетворять определенным ранее требованиям. Тестирование системы осуществляется непосредственно в процессе разработки.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После окончания работ каждой отдельной команды разработчиков производится постепенная интеграция данной части системы с остальными, формируется полный программный код, выполняется тестирование совместной работы данной части приложения с остальными, а затем тестирование системы в целом. Завершается физическое проектирование системы: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lastRenderedPageBreak/>
        <w:t xml:space="preserve">определяется необходимость распределения данных;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t xml:space="preserve">производится анализ использования данных;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t xml:space="preserve">производится физическое проектирование базы данных;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t xml:space="preserve">определяются требования к аппаратным ресурсам;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t xml:space="preserve">определяются способы увеличения производительности; </w:t>
      </w:r>
    </w:p>
    <w:p w:rsidR="00A75F9F" w:rsidRPr="00244524" w:rsidRDefault="00A75F9F" w:rsidP="003A1658">
      <w:pPr>
        <w:pStyle w:val="af0"/>
        <w:widowControl w:val="0"/>
        <w:numPr>
          <w:ilvl w:val="0"/>
          <w:numId w:val="26"/>
        </w:numPr>
        <w:spacing w:after="0" w:line="360" w:lineRule="auto"/>
        <w:ind w:left="993" w:hanging="357"/>
        <w:jc w:val="both"/>
        <w:rPr>
          <w:rFonts w:ascii="Arial" w:hAnsi="Arial" w:cs="Arial"/>
          <w:sz w:val="24"/>
          <w:szCs w:val="24"/>
        </w:rPr>
      </w:pPr>
      <w:r w:rsidRPr="00244524">
        <w:rPr>
          <w:rFonts w:ascii="Arial" w:hAnsi="Arial" w:cs="Arial"/>
          <w:sz w:val="24"/>
          <w:szCs w:val="24"/>
        </w:rPr>
        <w:t>завершается разработка документации проекта.</w:t>
      </w:r>
    </w:p>
    <w:p w:rsidR="00A75F9F" w:rsidRPr="00E45698" w:rsidRDefault="00A75F9F" w:rsidP="003D0A93">
      <w:pPr>
        <w:widowControl w:val="0"/>
        <w:spacing w:line="360" w:lineRule="auto"/>
        <w:ind w:firstLine="709"/>
        <w:jc w:val="both"/>
        <w:rPr>
          <w:rFonts w:ascii="Arial" w:hAnsi="Arial" w:cs="Arial"/>
          <w:sz w:val="24"/>
          <w:szCs w:val="24"/>
        </w:rPr>
      </w:pPr>
      <w:r w:rsidRPr="00E45698">
        <w:rPr>
          <w:rFonts w:ascii="Arial" w:hAnsi="Arial" w:cs="Arial"/>
          <w:sz w:val="24"/>
          <w:szCs w:val="24"/>
        </w:rPr>
        <w:t xml:space="preserve">Результатом фазы является готовая система, удовлетворяющая всем согласованным требованиям.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u w:val="single"/>
        </w:rPr>
        <w:t>На фазе внедрения</w:t>
      </w:r>
      <w:r w:rsidRPr="00244524">
        <w:rPr>
          <w:rFonts w:ascii="Arial" w:hAnsi="Arial" w:cs="Arial"/>
          <w:sz w:val="24"/>
          <w:szCs w:val="24"/>
        </w:rPr>
        <w:t xml:space="preserve"> производится обучение пользователей, организационные изменения и параллельно с внедрением новой системы осуществляется работа с существующей системой (до полного внедрения новой). Так как фаза построения достаточно непродолжительна, планирование и подготовка к внедрению должны начинаться заранее, как правило, на этапе проектирования системы. Приведенная схема разработки ИС не является абсолютной. Возможны различные варианты, зависящие, например, от начальных условий, в которых ведется разработка: разрабатывается совершенно новая система; уже было проведено обследование предприятия и существует модель его деятельности; на предприятии уже существует некоторая ИС, которая может быть использована в качестве начального прототипа или должна быть интегрирована с разрабатываемой. </w:t>
      </w:r>
    </w:p>
    <w:p w:rsidR="00A75F9F" w:rsidRPr="00E45698" w:rsidRDefault="00A75F9F" w:rsidP="003D0A93">
      <w:pPr>
        <w:widowControl w:val="0"/>
        <w:spacing w:line="360" w:lineRule="auto"/>
        <w:ind w:firstLine="709"/>
        <w:jc w:val="both"/>
        <w:rPr>
          <w:rFonts w:ascii="Arial" w:hAnsi="Arial" w:cs="Arial"/>
          <w:b/>
          <w:sz w:val="24"/>
          <w:szCs w:val="24"/>
        </w:rPr>
      </w:pPr>
      <w:r w:rsidRPr="00E45698">
        <w:rPr>
          <w:rFonts w:ascii="Arial" w:hAnsi="Arial" w:cs="Arial"/>
          <w:sz w:val="24"/>
          <w:szCs w:val="24"/>
        </w:rPr>
        <w:t>Следует, однако, отметить, что методология RAD, как и любая другая, не может претендовать на универсальность, она хороша в первую очередь для относительно небольших проектов, разрабатываемых для конкретного заказчика. Если же разрабатывается типовая система, которая не является законченным продуктом, а представляет собой комплекс типовых компонент, централизованно сопровождаемых, адаптируемых к программно-техническим платформам, СУБД, средствам телекоммуникации, организационно-экономическим особенностям объектов внедрения и интегрируемых с существующими разработками, на первый план выступают такие показатели проекта, как управляемость и качество, которые могут войти в противоречие с простотой и скоростью разработки. Для таких проектов необходимы высокий уровень планирования и жесткая дисциплина проектирования, строгое следование заранее разработанным протоколам и интерфейсам, что снижает скорость разработки.</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b/>
          <w:sz w:val="24"/>
          <w:szCs w:val="24"/>
        </w:rPr>
        <w:lastRenderedPageBreak/>
        <w:t>Методология RAD</w:t>
      </w:r>
      <w:r w:rsidR="00E45698">
        <w:rPr>
          <w:rFonts w:ascii="Arial" w:hAnsi="Arial" w:cs="Arial"/>
          <w:b/>
          <w:sz w:val="24"/>
          <w:szCs w:val="24"/>
        </w:rPr>
        <w:t xml:space="preserve"> </w:t>
      </w:r>
      <w:r w:rsidRPr="00244524">
        <w:rPr>
          <w:rFonts w:ascii="Arial" w:hAnsi="Arial" w:cs="Arial"/>
          <w:b/>
          <w:sz w:val="24"/>
          <w:szCs w:val="24"/>
        </w:rPr>
        <w:t xml:space="preserve">не применима </w:t>
      </w:r>
      <w:r w:rsidRPr="00244524">
        <w:rPr>
          <w:rFonts w:ascii="Arial" w:hAnsi="Arial" w:cs="Arial"/>
          <w:sz w:val="24"/>
          <w:szCs w:val="24"/>
        </w:rPr>
        <w:t xml:space="preserve">для построения сложных расчетных программ, операционных систем или программ управления космическими кораблями, т.е. программ, требующих написания большого объема (сотни тысяч строк) уникального кода. </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Не подходят для разработки по методологии RAD приложения, в которых отсутствует ярко выраженная интерфейсная часть, наглядно определяющая логику работы системы (например, приложения реального времени) и приложения, от которых зависит безопасность людей (например, управление самолетом или атомной электростанцией), так как итеративный подход предполагает, что первые несколько версий наверняка не будут полностью работоспособны, ч</w:t>
      </w:r>
      <w:r w:rsidR="003D0A93">
        <w:rPr>
          <w:rFonts w:ascii="Arial" w:hAnsi="Arial" w:cs="Arial"/>
          <w:sz w:val="24"/>
          <w:szCs w:val="24"/>
        </w:rPr>
        <w:t>то в данном случае исключается.</w:t>
      </w:r>
    </w:p>
    <w:p w:rsidR="003D0A93"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Оценка размера приложений производится на основе так называемых функциональных элементов (экраны, сообщения, отчеты, файлы и т.п.) Подобная метрика не зависит от языка программирования, на котором ведется разработка.</w:t>
      </w: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Размер приложения, которое может быть выполнено по методологии RAD, для хорошо отлаженной среды разработки ИС с максимальным повторным использованием программных компонентов, определяется следующим образом: </w:t>
      </w:r>
    </w:p>
    <w:p w:rsidR="00A75F9F" w:rsidRPr="00244524" w:rsidRDefault="00A75F9F" w:rsidP="003D0A93">
      <w:pPr>
        <w:widowControl w:val="0"/>
        <w:spacing w:line="360" w:lineRule="auto"/>
        <w:jc w:val="both"/>
        <w:rPr>
          <w:rFonts w:ascii="Arial" w:hAnsi="Arial" w:cs="Arial"/>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95"/>
        <w:gridCol w:w="5636"/>
      </w:tblGrid>
      <w:tr w:rsidR="00A75F9F" w:rsidRPr="00244524" w:rsidTr="001D70F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b/>
                <w:bCs/>
                <w:sz w:val="24"/>
                <w:szCs w:val="24"/>
              </w:rPr>
              <w:t>&lt; 1000</w:t>
            </w:r>
            <w:r w:rsidRPr="00244524">
              <w:rPr>
                <w:rFonts w:ascii="Arial" w:hAnsi="Arial" w:cs="Arial"/>
                <w:sz w:val="24"/>
                <w:szCs w:val="24"/>
              </w:rPr>
              <w:t xml:space="preserve"> функциональных элементов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sz w:val="24"/>
                <w:szCs w:val="24"/>
              </w:rPr>
              <w:t>один человек</w:t>
            </w:r>
          </w:p>
        </w:tc>
      </w:tr>
      <w:tr w:rsidR="00A75F9F" w:rsidRPr="00244524" w:rsidTr="001D70F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b/>
                <w:bCs/>
                <w:sz w:val="24"/>
                <w:szCs w:val="24"/>
              </w:rPr>
              <w:t>1000-4000</w:t>
            </w:r>
            <w:r w:rsidRPr="00244524">
              <w:rPr>
                <w:rFonts w:ascii="Arial" w:hAnsi="Arial" w:cs="Arial"/>
                <w:sz w:val="24"/>
                <w:szCs w:val="24"/>
              </w:rPr>
              <w:t xml:space="preserve"> функциональных элементов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sz w:val="24"/>
                <w:szCs w:val="24"/>
              </w:rPr>
              <w:t>одна команда разработчиков</w:t>
            </w:r>
          </w:p>
        </w:tc>
      </w:tr>
      <w:tr w:rsidR="00A75F9F" w:rsidRPr="00244524" w:rsidTr="001D70F2">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b/>
                <w:bCs/>
                <w:sz w:val="24"/>
                <w:szCs w:val="24"/>
              </w:rPr>
              <w:t>&gt; 4000</w:t>
            </w:r>
            <w:r w:rsidRPr="00244524">
              <w:rPr>
                <w:rFonts w:ascii="Arial" w:hAnsi="Arial" w:cs="Arial"/>
                <w:sz w:val="24"/>
                <w:szCs w:val="24"/>
              </w:rPr>
              <w:t xml:space="preserve"> функциональных элементов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A75F9F" w:rsidRPr="00244524" w:rsidRDefault="00A75F9F" w:rsidP="003F7530">
            <w:pPr>
              <w:widowControl w:val="0"/>
              <w:spacing w:before="120" w:line="276" w:lineRule="auto"/>
              <w:ind w:left="113"/>
              <w:rPr>
                <w:rFonts w:ascii="Arial" w:hAnsi="Arial" w:cs="Arial"/>
                <w:sz w:val="24"/>
                <w:szCs w:val="24"/>
              </w:rPr>
            </w:pPr>
            <w:r w:rsidRPr="00244524">
              <w:rPr>
                <w:rFonts w:ascii="Arial" w:hAnsi="Arial" w:cs="Arial"/>
                <w:sz w:val="24"/>
                <w:szCs w:val="24"/>
              </w:rPr>
              <w:t>4000 функциональных элементов на одну команду разработчиков</w:t>
            </w:r>
          </w:p>
        </w:tc>
      </w:tr>
    </w:tbl>
    <w:p w:rsidR="00A75F9F" w:rsidRPr="00244524" w:rsidRDefault="00A75F9F" w:rsidP="003D0A93">
      <w:pPr>
        <w:widowControl w:val="0"/>
        <w:spacing w:line="360" w:lineRule="auto"/>
        <w:jc w:val="both"/>
        <w:rPr>
          <w:rFonts w:ascii="Arial" w:hAnsi="Arial" w:cs="Arial"/>
          <w:sz w:val="24"/>
          <w:szCs w:val="24"/>
        </w:rPr>
      </w:pPr>
    </w:p>
    <w:p w:rsidR="00A75F9F" w:rsidRPr="00244524" w:rsidRDefault="00A75F9F" w:rsidP="003D0A93">
      <w:pPr>
        <w:widowControl w:val="0"/>
        <w:spacing w:line="360" w:lineRule="auto"/>
        <w:ind w:firstLine="709"/>
        <w:jc w:val="both"/>
        <w:rPr>
          <w:rFonts w:ascii="Arial" w:hAnsi="Arial" w:cs="Arial"/>
          <w:sz w:val="24"/>
          <w:szCs w:val="24"/>
        </w:rPr>
      </w:pPr>
      <w:r w:rsidRPr="00244524">
        <w:rPr>
          <w:rFonts w:ascii="Arial" w:hAnsi="Arial" w:cs="Arial"/>
          <w:sz w:val="24"/>
          <w:szCs w:val="24"/>
        </w:rPr>
        <w:t xml:space="preserve">В качестве итога перечислим основные </w:t>
      </w:r>
      <w:r w:rsidRPr="00244524">
        <w:rPr>
          <w:rFonts w:ascii="Arial" w:hAnsi="Arial" w:cs="Arial"/>
          <w:b/>
          <w:sz w:val="24"/>
          <w:szCs w:val="24"/>
        </w:rPr>
        <w:t>принципы методологии RAD</w:t>
      </w:r>
      <w:r w:rsidRPr="00244524">
        <w:rPr>
          <w:rFonts w:ascii="Arial" w:hAnsi="Arial" w:cs="Arial"/>
          <w:sz w:val="24"/>
          <w:szCs w:val="24"/>
        </w:rPr>
        <w:t xml:space="preserve">: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разработка приложений итерациями;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необязательность полного завершения работ на каждом из этапов жизненного цикла;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обязательное вовлечение пользователей в процесс разработки ИС;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необходимое применение CASE-средств, обеспечивающих целостность проекта;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применение средств управления конфигурацией, облегчающих </w:t>
      </w:r>
      <w:r w:rsidRPr="00244524">
        <w:rPr>
          <w:rFonts w:ascii="Arial" w:hAnsi="Arial" w:cs="Arial"/>
          <w:sz w:val="24"/>
          <w:szCs w:val="24"/>
        </w:rPr>
        <w:lastRenderedPageBreak/>
        <w:t xml:space="preserve">внесение изменений в проект и сопровождение готовой системы;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необходимое использование генераторов кода;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использование прототипирования, позволяющее полнее выяснить и удовлетворить потребности конечного пользователя;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тестирование и развитие проекта, осуществляемые одновременно с разработкой;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 xml:space="preserve">ведение разработки немногочисленной хорошо управляемой командой профессионалов; </w:t>
      </w:r>
    </w:p>
    <w:p w:rsidR="00A75F9F" w:rsidRPr="00244524" w:rsidRDefault="00A75F9F" w:rsidP="003A1658">
      <w:pPr>
        <w:pStyle w:val="af0"/>
        <w:widowControl w:val="0"/>
        <w:numPr>
          <w:ilvl w:val="0"/>
          <w:numId w:val="23"/>
        </w:numPr>
        <w:spacing w:after="0" w:line="360" w:lineRule="auto"/>
        <w:ind w:left="1134"/>
        <w:jc w:val="both"/>
        <w:rPr>
          <w:rFonts w:ascii="Arial" w:hAnsi="Arial" w:cs="Arial"/>
          <w:sz w:val="24"/>
          <w:szCs w:val="24"/>
        </w:rPr>
      </w:pPr>
      <w:r w:rsidRPr="00244524">
        <w:rPr>
          <w:rFonts w:ascii="Arial" w:hAnsi="Arial" w:cs="Arial"/>
          <w:sz w:val="24"/>
          <w:szCs w:val="24"/>
        </w:rPr>
        <w:t>грамотное руководство разработкой системы, четкое планирование и контроль выполнения работ.</w:t>
      </w:r>
    </w:p>
    <w:p w:rsidR="00244524" w:rsidRDefault="00244524" w:rsidP="003D0A93">
      <w:pPr>
        <w:widowControl w:val="0"/>
        <w:rPr>
          <w:rFonts w:ascii="Arial" w:hAnsi="Arial"/>
          <w:b/>
          <w:sz w:val="26"/>
        </w:rPr>
      </w:pPr>
      <w:r>
        <w:rPr>
          <w:i/>
          <w:sz w:val="26"/>
        </w:rPr>
        <w:br w:type="page"/>
      </w:r>
    </w:p>
    <w:p w:rsidR="004A64E3" w:rsidRDefault="004A64E3" w:rsidP="004A64E3">
      <w:pPr>
        <w:pStyle w:val="1"/>
        <w:widowControl w:val="0"/>
        <w:jc w:val="center"/>
        <w:rPr>
          <w:spacing w:val="40"/>
        </w:rPr>
      </w:pPr>
      <w:bookmarkStart w:id="13" w:name="_Toc417495072"/>
      <w:r>
        <w:rPr>
          <w:spacing w:val="40"/>
        </w:rPr>
        <w:lastRenderedPageBreak/>
        <w:t xml:space="preserve">2. Создание модели данных средствами </w:t>
      </w:r>
      <w:r>
        <w:rPr>
          <w:spacing w:val="40"/>
          <w:lang w:val="en-US"/>
        </w:rPr>
        <w:t>BPwin</w:t>
      </w:r>
      <w:r w:rsidRPr="004A64E3">
        <w:rPr>
          <w:spacing w:val="40"/>
        </w:rPr>
        <w:t xml:space="preserve"> 7.0</w:t>
      </w:r>
      <w:bookmarkEnd w:id="13"/>
    </w:p>
    <w:p w:rsidR="004A64E3" w:rsidRPr="004A64E3" w:rsidRDefault="004A64E3" w:rsidP="004A64E3">
      <w:pPr>
        <w:widowControl w:val="0"/>
        <w:spacing w:line="360" w:lineRule="auto"/>
        <w:jc w:val="both"/>
        <w:rPr>
          <w:rFonts w:ascii="Arial" w:hAnsi="Arial"/>
          <w:sz w:val="16"/>
          <w:szCs w:val="16"/>
        </w:rPr>
      </w:pPr>
    </w:p>
    <w:p w:rsidR="00A33B9D" w:rsidRDefault="00A33B9D" w:rsidP="007A23A1">
      <w:pPr>
        <w:widowControl w:val="0"/>
        <w:spacing w:line="360" w:lineRule="auto"/>
        <w:ind w:firstLine="708"/>
        <w:jc w:val="both"/>
        <w:rPr>
          <w:rFonts w:ascii="Arial" w:hAnsi="Arial"/>
          <w:sz w:val="24"/>
        </w:rPr>
      </w:pPr>
      <w:r>
        <w:rPr>
          <w:rFonts w:ascii="Arial" w:hAnsi="Arial"/>
          <w:sz w:val="24"/>
        </w:rPr>
        <w:t>Д</w:t>
      </w:r>
      <w:r w:rsidRPr="007A23A1">
        <w:rPr>
          <w:rFonts w:ascii="Arial" w:hAnsi="Arial"/>
          <w:sz w:val="24"/>
        </w:rPr>
        <w:t>ля успешного построения как бизнес-процессов, так и для реинжениринга, необходимо тесное взаимодействие между специалистами в сфере информационных технологий и экспертами в предметной области бизнеса</w:t>
      </w:r>
      <w:r>
        <w:rPr>
          <w:rFonts w:ascii="Arial" w:hAnsi="Arial"/>
          <w:sz w:val="24"/>
        </w:rPr>
        <w:t xml:space="preserve">, которое возможно только при использовании единого понятийного языка для обеих сторон, коим является </w:t>
      </w:r>
      <w:r w:rsidRPr="007A23A1">
        <w:rPr>
          <w:rFonts w:ascii="Arial" w:hAnsi="Arial"/>
          <w:sz w:val="24"/>
        </w:rPr>
        <w:t>язык контекстных диаграмм, который позволяет описать текущую структуру бизнес процессов, а также желаемые изменения.</w:t>
      </w:r>
      <w:r>
        <w:rPr>
          <w:rFonts w:ascii="Arial" w:hAnsi="Arial"/>
          <w:sz w:val="24"/>
        </w:rPr>
        <w:t xml:space="preserve"> Таким </w:t>
      </w:r>
      <w:r w:rsidRPr="007A23A1">
        <w:rPr>
          <w:rFonts w:ascii="Arial" w:hAnsi="Arial"/>
          <w:sz w:val="24"/>
        </w:rPr>
        <w:t>мощным</w:t>
      </w:r>
      <w:r>
        <w:rPr>
          <w:rFonts w:ascii="Arial" w:hAnsi="Arial"/>
          <w:sz w:val="24"/>
        </w:rPr>
        <w:t xml:space="preserve"> инструментом </w:t>
      </w:r>
      <w:r w:rsidRPr="007A23A1">
        <w:rPr>
          <w:rFonts w:ascii="Arial" w:hAnsi="Arial"/>
          <w:sz w:val="24"/>
        </w:rPr>
        <w:t>для создания моделей, позволяющих анализировать, документировать и планировать изменения сложных бизнес-процессов</w:t>
      </w:r>
      <w:r>
        <w:rPr>
          <w:rFonts w:ascii="Arial" w:hAnsi="Arial"/>
          <w:sz w:val="24"/>
        </w:rPr>
        <w:t xml:space="preserve"> является </w:t>
      </w:r>
      <w:r w:rsidRPr="007A23A1">
        <w:rPr>
          <w:rFonts w:ascii="Arial" w:hAnsi="Arial"/>
          <w:sz w:val="24"/>
        </w:rPr>
        <w:t>BPwin</w:t>
      </w:r>
      <w:r>
        <w:rPr>
          <w:rFonts w:ascii="Arial" w:hAnsi="Arial"/>
          <w:sz w:val="24"/>
        </w:rPr>
        <w:t xml:space="preserve">  (программный продукт компании Computer</w:t>
      </w:r>
      <w:r w:rsidR="00E45698">
        <w:rPr>
          <w:rFonts w:ascii="Arial" w:hAnsi="Arial"/>
          <w:sz w:val="24"/>
        </w:rPr>
        <w:t xml:space="preserve"> </w:t>
      </w:r>
      <w:r>
        <w:rPr>
          <w:rFonts w:ascii="Arial" w:hAnsi="Arial"/>
          <w:sz w:val="24"/>
        </w:rPr>
        <w:t>Associates).</w:t>
      </w:r>
    </w:p>
    <w:p w:rsidR="007A23A1" w:rsidRPr="007A23A1" w:rsidRDefault="00A33B9D" w:rsidP="007A23A1">
      <w:pPr>
        <w:widowControl w:val="0"/>
        <w:spacing w:line="360" w:lineRule="auto"/>
        <w:ind w:firstLine="708"/>
        <w:jc w:val="both"/>
        <w:rPr>
          <w:rFonts w:ascii="Arial" w:hAnsi="Arial"/>
          <w:sz w:val="24"/>
        </w:rPr>
      </w:pPr>
      <w:r w:rsidRPr="007A23A1">
        <w:rPr>
          <w:rFonts w:ascii="Arial" w:hAnsi="Arial"/>
          <w:sz w:val="24"/>
        </w:rPr>
        <w:t>BPwin предлагает средство для сбора всей необходимой информации о работе предприятия и графического изображения этой информации в виде целостной и непротиворечивой модели. BPwin поддерживает три методологии: IDEF0, DFD и IDEF3, позволяющие анализировать ваш бизне</w:t>
      </w:r>
      <w:r>
        <w:rPr>
          <w:rFonts w:ascii="Arial" w:hAnsi="Arial"/>
          <w:sz w:val="24"/>
        </w:rPr>
        <w:t>с с трех ключевых точек зрения</w:t>
      </w:r>
      <w:r w:rsidR="00C34FFF">
        <w:rPr>
          <w:rFonts w:ascii="Arial" w:hAnsi="Arial"/>
          <w:sz w:val="24"/>
        </w:rPr>
        <w:t xml:space="preserve"> </w:t>
      </w:r>
      <w:r w:rsidR="00C34FFF" w:rsidRPr="00C34FFF">
        <w:rPr>
          <w:rFonts w:ascii="Arial" w:hAnsi="Arial"/>
          <w:sz w:val="24"/>
        </w:rPr>
        <w:t>[19]</w:t>
      </w:r>
      <w:r>
        <w:rPr>
          <w:rFonts w:ascii="Arial" w:hAnsi="Arial"/>
          <w:sz w:val="24"/>
        </w:rPr>
        <w:t>:</w:t>
      </w:r>
    </w:p>
    <w:p w:rsidR="007A23A1" w:rsidRPr="007A23A1" w:rsidRDefault="007A23A1" w:rsidP="003A1658">
      <w:pPr>
        <w:pStyle w:val="af0"/>
        <w:widowControl w:val="0"/>
        <w:numPr>
          <w:ilvl w:val="0"/>
          <w:numId w:val="35"/>
        </w:numPr>
        <w:tabs>
          <w:tab w:val="left" w:pos="993"/>
        </w:tabs>
        <w:spacing w:line="360" w:lineRule="auto"/>
        <w:ind w:left="0" w:firstLine="709"/>
        <w:jc w:val="both"/>
        <w:rPr>
          <w:rFonts w:ascii="Arial" w:hAnsi="Arial"/>
          <w:sz w:val="24"/>
        </w:rPr>
      </w:pPr>
      <w:r w:rsidRPr="007A23A1">
        <w:rPr>
          <w:rFonts w:ascii="Arial" w:hAnsi="Arial"/>
          <w:sz w:val="24"/>
        </w:rPr>
        <w:t>с точки зрения функциональности системы. В рамках методологии IDEF0 (Integration</w:t>
      </w:r>
      <w:r w:rsidR="00E45698">
        <w:rPr>
          <w:rFonts w:ascii="Arial" w:hAnsi="Arial"/>
          <w:sz w:val="24"/>
        </w:rPr>
        <w:t xml:space="preserve"> </w:t>
      </w:r>
      <w:r w:rsidRPr="007A23A1">
        <w:rPr>
          <w:rFonts w:ascii="Arial" w:hAnsi="Arial"/>
          <w:sz w:val="24"/>
        </w:rPr>
        <w:t>Definitionfor</w:t>
      </w:r>
      <w:r w:rsidR="00E45698">
        <w:rPr>
          <w:rFonts w:ascii="Arial" w:hAnsi="Arial"/>
          <w:sz w:val="24"/>
        </w:rPr>
        <w:t xml:space="preserve"> </w:t>
      </w:r>
      <w:r w:rsidRPr="007A23A1">
        <w:rPr>
          <w:rFonts w:ascii="Arial" w:hAnsi="Arial"/>
          <w:sz w:val="24"/>
        </w:rPr>
        <w:t>Function</w:t>
      </w:r>
      <w:r w:rsidR="00E45698">
        <w:rPr>
          <w:rFonts w:ascii="Arial" w:hAnsi="Arial"/>
          <w:sz w:val="24"/>
        </w:rPr>
        <w:t xml:space="preserve"> </w:t>
      </w:r>
      <w:r w:rsidRPr="007A23A1">
        <w:rPr>
          <w:rFonts w:ascii="Arial" w:hAnsi="Arial"/>
          <w:sz w:val="24"/>
        </w:rPr>
        <w:t>Modeling) бизнес-процесс представляется в виде набора элементов-работ, которые взаимодействуют между собой, а также показывается информационные, людские и производственные ресурс</w:t>
      </w:r>
      <w:r>
        <w:rPr>
          <w:rFonts w:ascii="Arial" w:hAnsi="Arial"/>
          <w:sz w:val="24"/>
        </w:rPr>
        <w:t>ы, потребляемые каждой работой;</w:t>
      </w:r>
    </w:p>
    <w:p w:rsidR="007A23A1" w:rsidRPr="007A23A1" w:rsidRDefault="007A23A1" w:rsidP="003A1658">
      <w:pPr>
        <w:pStyle w:val="af0"/>
        <w:widowControl w:val="0"/>
        <w:numPr>
          <w:ilvl w:val="0"/>
          <w:numId w:val="35"/>
        </w:numPr>
        <w:tabs>
          <w:tab w:val="left" w:pos="993"/>
        </w:tabs>
        <w:spacing w:line="360" w:lineRule="auto"/>
        <w:ind w:left="0" w:firstLine="709"/>
        <w:jc w:val="both"/>
        <w:rPr>
          <w:rFonts w:ascii="Arial" w:hAnsi="Arial"/>
          <w:sz w:val="24"/>
        </w:rPr>
      </w:pPr>
      <w:r w:rsidRPr="007A23A1">
        <w:rPr>
          <w:rFonts w:ascii="Arial" w:hAnsi="Arial"/>
          <w:sz w:val="24"/>
        </w:rPr>
        <w:t>с точки зрения потоков информации (документооборота) в системе. Диаграммы DFD (Data</w:t>
      </w:r>
      <w:r w:rsidR="00E45698">
        <w:rPr>
          <w:rFonts w:ascii="Arial" w:hAnsi="Arial"/>
          <w:sz w:val="24"/>
        </w:rPr>
        <w:t xml:space="preserve"> </w:t>
      </w:r>
      <w:r w:rsidRPr="007A23A1">
        <w:rPr>
          <w:rFonts w:ascii="Arial" w:hAnsi="Arial"/>
          <w:sz w:val="24"/>
        </w:rPr>
        <w:t>Flow</w:t>
      </w:r>
      <w:r w:rsidR="00E45698">
        <w:rPr>
          <w:rFonts w:ascii="Arial" w:hAnsi="Arial"/>
          <w:sz w:val="24"/>
        </w:rPr>
        <w:t xml:space="preserve"> </w:t>
      </w:r>
      <w:r w:rsidRPr="007A23A1">
        <w:rPr>
          <w:rFonts w:ascii="Arial" w:hAnsi="Arial"/>
          <w:sz w:val="24"/>
        </w:rPr>
        <w:t>Diagramming) могут дополнить то, что уже отражено в модели IDEF3, поскольку они описывают потоки данных, позволяя проследить, каким образом происходит обмен информацией между бизнес-функциями внутри системы. В тоже время диаграммы DFD оставляют без внимания взаимод</w:t>
      </w:r>
      <w:r>
        <w:rPr>
          <w:rFonts w:ascii="Arial" w:hAnsi="Arial"/>
          <w:sz w:val="24"/>
        </w:rPr>
        <w:t>ействие между бизнес-функциями;</w:t>
      </w:r>
    </w:p>
    <w:p w:rsidR="007A23A1" w:rsidRPr="007A23A1" w:rsidRDefault="007A23A1" w:rsidP="003A1658">
      <w:pPr>
        <w:pStyle w:val="af0"/>
        <w:widowControl w:val="0"/>
        <w:numPr>
          <w:ilvl w:val="0"/>
          <w:numId w:val="35"/>
        </w:numPr>
        <w:tabs>
          <w:tab w:val="left" w:pos="993"/>
        </w:tabs>
        <w:spacing w:line="360" w:lineRule="auto"/>
        <w:ind w:left="0" w:firstLine="709"/>
        <w:jc w:val="both"/>
        <w:rPr>
          <w:rFonts w:ascii="Arial" w:hAnsi="Arial"/>
          <w:sz w:val="24"/>
        </w:rPr>
      </w:pPr>
      <w:r w:rsidRPr="007A23A1">
        <w:rPr>
          <w:rFonts w:ascii="Arial" w:hAnsi="Arial"/>
          <w:sz w:val="24"/>
        </w:rPr>
        <w:t>с точки зрения последовательности выполняемых работ. И еще более точную картину можно получить, дополнив модель диаграммами IDEF3. Этот метод привлекает внимание к очередности выполнения событий. В IDEF3 включены элементы логики, что позволяет моделировать и анализировать альтернативные сценарии развития бизнес-процесса.</w:t>
      </w:r>
    </w:p>
    <w:p w:rsidR="00D4390B" w:rsidRDefault="004A64E3" w:rsidP="003D0A93">
      <w:pPr>
        <w:pStyle w:val="2"/>
        <w:widowControl w:val="0"/>
        <w:numPr>
          <w:ilvl w:val="0"/>
          <w:numId w:val="0"/>
        </w:numPr>
        <w:jc w:val="center"/>
        <w:rPr>
          <w:i w:val="0"/>
          <w:sz w:val="26"/>
        </w:rPr>
      </w:pPr>
      <w:bookmarkStart w:id="14" w:name="_Toc417495073"/>
      <w:r w:rsidRPr="004A64E3">
        <w:rPr>
          <w:i w:val="0"/>
          <w:sz w:val="26"/>
        </w:rPr>
        <w:lastRenderedPageBreak/>
        <w:t>2</w:t>
      </w:r>
      <w:r w:rsidR="00D4390B">
        <w:rPr>
          <w:i w:val="0"/>
          <w:sz w:val="26"/>
        </w:rPr>
        <w:t>.1. Принципы построения модели (IDEF0)</w:t>
      </w:r>
      <w:bookmarkEnd w:id="14"/>
    </w:p>
    <w:p w:rsidR="00D4390B" w:rsidRPr="004A64E3" w:rsidRDefault="00D4390B" w:rsidP="003D0A93">
      <w:pPr>
        <w:widowControl w:val="0"/>
        <w:spacing w:line="360" w:lineRule="auto"/>
        <w:jc w:val="both"/>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Основу методологии IDEF0 составляет графический язык описания бизнес-процессов, отображающих отношение «сущность-связь». Модель IDEF0 представляет собой совокупность иерархически упорядоченных и взаимосвязанных диаграмм. Каждая диаграмма является единицей описания системы и располагается на отдельном листе</w:t>
      </w:r>
      <w:r w:rsidR="00C34FFF" w:rsidRPr="00C34FFF">
        <w:rPr>
          <w:rFonts w:ascii="Arial" w:hAnsi="Arial"/>
          <w:sz w:val="24"/>
        </w:rPr>
        <w:t xml:space="preserve"> [19]</w:t>
      </w:r>
      <w:r>
        <w:rPr>
          <w:rFonts w:ascii="Arial" w:hAnsi="Arial"/>
          <w:sz w:val="24"/>
        </w:rPr>
        <w:t>.</w:t>
      </w:r>
    </w:p>
    <w:p w:rsidR="00D4390B" w:rsidRDefault="00D4390B" w:rsidP="003D0A93">
      <w:pPr>
        <w:pStyle w:val="a8"/>
        <w:widowControl w:val="0"/>
      </w:pPr>
      <w:r>
        <w:t>Модель может содержать четыре типа диаграмм:</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контекстную;</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декомпозиции;</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дерева узлов;</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только для экспозиции (FEO).</w:t>
      </w:r>
    </w:p>
    <w:p w:rsidR="00D4390B" w:rsidRDefault="00D4390B" w:rsidP="003D0A93">
      <w:pPr>
        <w:widowControl w:val="0"/>
        <w:spacing w:line="360" w:lineRule="auto"/>
        <w:ind w:firstLine="708"/>
        <w:jc w:val="both"/>
        <w:rPr>
          <w:rFonts w:ascii="Arial" w:hAnsi="Arial"/>
          <w:sz w:val="24"/>
        </w:rPr>
      </w:pPr>
      <w:r>
        <w:rPr>
          <w:rFonts w:ascii="Arial" w:hAnsi="Arial"/>
          <w:sz w:val="24"/>
        </w:rPr>
        <w:t>В данн</w:t>
      </w:r>
      <w:r w:rsidR="003D0A93">
        <w:rPr>
          <w:rFonts w:ascii="Arial" w:hAnsi="Arial"/>
          <w:sz w:val="24"/>
        </w:rPr>
        <w:t>ом</w:t>
      </w:r>
      <w:r w:rsidR="00E45698">
        <w:rPr>
          <w:rFonts w:ascii="Arial" w:hAnsi="Arial"/>
          <w:sz w:val="24"/>
        </w:rPr>
        <w:t xml:space="preserve"> </w:t>
      </w:r>
      <w:r w:rsidR="003D0A93">
        <w:rPr>
          <w:rFonts w:ascii="Arial" w:hAnsi="Arial"/>
          <w:sz w:val="24"/>
        </w:rPr>
        <w:t>учебном пособии</w:t>
      </w:r>
      <w:r>
        <w:rPr>
          <w:rFonts w:ascii="Arial" w:hAnsi="Arial"/>
          <w:sz w:val="24"/>
        </w:rPr>
        <w:t xml:space="preserve"> будут рассмотрены первые два типа диаграмм.</w:t>
      </w:r>
    </w:p>
    <w:p w:rsidR="004B43BD" w:rsidRDefault="00D4390B" w:rsidP="00593D09">
      <w:pPr>
        <w:widowControl w:val="0"/>
        <w:spacing w:line="360" w:lineRule="auto"/>
        <w:ind w:firstLine="708"/>
        <w:jc w:val="both"/>
        <w:rPr>
          <w:rFonts w:ascii="Arial" w:hAnsi="Arial"/>
          <w:sz w:val="24"/>
        </w:rPr>
      </w:pPr>
      <w:r>
        <w:rPr>
          <w:rFonts w:ascii="Arial" w:hAnsi="Arial"/>
          <w:sz w:val="24"/>
        </w:rPr>
        <w:t>Контекстная диаграмма является вершиной древовидной структуры диаграмм и представляет собой самое общее описание системы и ее взаимодействия с внешней средой</w:t>
      </w:r>
      <w:r w:rsidR="00593D09">
        <w:rPr>
          <w:rFonts w:ascii="Arial" w:hAnsi="Arial"/>
          <w:sz w:val="24"/>
        </w:rPr>
        <w:t xml:space="preserve">. </w:t>
      </w:r>
    </w:p>
    <w:p w:rsidR="004B43BD" w:rsidRPr="003D0A93" w:rsidRDefault="004B43BD" w:rsidP="004B43BD">
      <w:pPr>
        <w:widowControl w:val="0"/>
        <w:spacing w:line="360" w:lineRule="auto"/>
        <w:ind w:firstLine="708"/>
        <w:jc w:val="both"/>
        <w:rPr>
          <w:rFonts w:ascii="Arial" w:hAnsi="Arial"/>
          <w:sz w:val="24"/>
        </w:rPr>
      </w:pPr>
      <w:r>
        <w:rPr>
          <w:rFonts w:ascii="Arial" w:hAnsi="Arial"/>
          <w:sz w:val="24"/>
        </w:rPr>
        <w:t xml:space="preserve">При функционально-ориентированном подходе проектирования информационных систем с использование </w:t>
      </w:r>
      <w:r>
        <w:rPr>
          <w:rFonts w:ascii="Arial" w:hAnsi="Arial"/>
          <w:sz w:val="24"/>
          <w:lang w:val="en-US"/>
        </w:rPr>
        <w:t>CASE</w:t>
      </w:r>
      <w:r>
        <w:rPr>
          <w:rFonts w:ascii="Arial" w:hAnsi="Arial"/>
          <w:sz w:val="24"/>
        </w:rPr>
        <w:t xml:space="preserve">-средств используется такое средство как </w:t>
      </w:r>
      <w:r>
        <w:rPr>
          <w:rFonts w:ascii="Arial" w:hAnsi="Arial"/>
          <w:sz w:val="24"/>
          <w:lang w:val="en-US"/>
        </w:rPr>
        <w:t>BPwin</w:t>
      </w:r>
      <w:r w:rsidRPr="003D0A93">
        <w:rPr>
          <w:rFonts w:ascii="Arial" w:hAnsi="Arial"/>
          <w:sz w:val="24"/>
        </w:rPr>
        <w:t>.</w:t>
      </w:r>
    </w:p>
    <w:p w:rsidR="00D4390B" w:rsidRDefault="00593D09" w:rsidP="00593D09">
      <w:pPr>
        <w:widowControl w:val="0"/>
        <w:spacing w:line="360" w:lineRule="auto"/>
        <w:ind w:firstLine="708"/>
        <w:jc w:val="both"/>
        <w:rPr>
          <w:rFonts w:ascii="Arial" w:hAnsi="Arial"/>
          <w:sz w:val="24"/>
        </w:rPr>
      </w:pPr>
      <w:r>
        <w:rPr>
          <w:rFonts w:ascii="Arial" w:hAnsi="Arial"/>
          <w:sz w:val="24"/>
        </w:rPr>
        <w:t>Рассмотрим процесс функциональной декомпозиции на примере работы по созданию информационной системы «Автоматизация учета кассовых операций» в программе BPwin 7.0 (см. рис. 2.1)</w:t>
      </w:r>
      <w:r w:rsidR="00D4390B">
        <w:rPr>
          <w:rFonts w:ascii="Arial" w:hAnsi="Arial"/>
          <w:sz w:val="24"/>
        </w:rPr>
        <w:t>. 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называются диаграммами декомпозиции.</w:t>
      </w:r>
    </w:p>
    <w:p w:rsidR="00593D09" w:rsidRDefault="00593D09" w:rsidP="004B43BD">
      <w:pPr>
        <w:widowControl w:val="0"/>
        <w:spacing w:line="360" w:lineRule="auto"/>
        <w:jc w:val="both"/>
        <w:rPr>
          <w:rFonts w:ascii="Arial" w:hAnsi="Arial"/>
          <w:sz w:val="24"/>
        </w:rPr>
      </w:pPr>
    </w:p>
    <w:p w:rsidR="004B43BD" w:rsidRDefault="004B43BD" w:rsidP="004B43BD">
      <w:pPr>
        <w:widowControl w:val="0"/>
        <w:spacing w:line="360" w:lineRule="auto"/>
        <w:jc w:val="both"/>
        <w:rPr>
          <w:rFonts w:ascii="Arial" w:hAnsi="Arial"/>
          <w:sz w:val="24"/>
        </w:rPr>
      </w:pPr>
      <w:r w:rsidRPr="004B43BD">
        <w:rPr>
          <w:rFonts w:ascii="Arial" w:hAnsi="Arial"/>
          <w:noProof/>
          <w:sz w:val="24"/>
        </w:rPr>
        <w:lastRenderedPageBreak/>
        <w:drawing>
          <wp:inline distT="0" distB="0" distL="0" distR="0">
            <wp:extent cx="5868035" cy="3848002"/>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8035" cy="3848002"/>
                    </a:xfrm>
                    <a:prstGeom prst="rect">
                      <a:avLst/>
                    </a:prstGeom>
                  </pic:spPr>
                </pic:pic>
              </a:graphicData>
            </a:graphic>
          </wp:inline>
        </w:drawing>
      </w:r>
    </w:p>
    <w:p w:rsidR="00593D09" w:rsidRDefault="00593D09" w:rsidP="00593D09">
      <w:pPr>
        <w:widowControl w:val="0"/>
        <w:spacing w:line="360" w:lineRule="auto"/>
        <w:jc w:val="center"/>
        <w:rPr>
          <w:rFonts w:ascii="Arial" w:hAnsi="Arial"/>
          <w:sz w:val="24"/>
        </w:rPr>
      </w:pPr>
      <w:r>
        <w:rPr>
          <w:rFonts w:ascii="Arial" w:hAnsi="Arial"/>
          <w:b/>
          <w:sz w:val="24"/>
        </w:rPr>
        <w:t>Рис. 2.1.</w:t>
      </w:r>
      <w:r>
        <w:rPr>
          <w:rFonts w:ascii="Arial" w:hAnsi="Arial"/>
          <w:sz w:val="24"/>
        </w:rPr>
        <w:t xml:space="preserve"> Контекстная диаграмма информационной системы «Учет кассовых операций».</w:t>
      </w:r>
    </w:p>
    <w:p w:rsidR="00593D09" w:rsidRDefault="00593D09" w:rsidP="003D0A93">
      <w:pPr>
        <w:widowControl w:val="0"/>
        <w:spacing w:line="360" w:lineRule="auto"/>
        <w:ind w:firstLine="708"/>
        <w:jc w:val="both"/>
        <w:rPr>
          <w:rFonts w:ascii="Arial" w:hAnsi="Arial"/>
          <w:sz w:val="24"/>
        </w:rPr>
      </w:pPr>
    </w:p>
    <w:p w:rsidR="00D4390B" w:rsidRDefault="00D4390B" w:rsidP="003D0A93">
      <w:pPr>
        <w:widowControl w:val="0"/>
        <w:spacing w:line="360" w:lineRule="auto"/>
        <w:ind w:firstLine="708"/>
        <w:jc w:val="both"/>
        <w:rPr>
          <w:rFonts w:ascii="Arial" w:hAnsi="Arial"/>
          <w:sz w:val="24"/>
        </w:rPr>
      </w:pPr>
      <w:r>
        <w:rPr>
          <w:rFonts w:ascii="Arial" w:hAnsi="Arial"/>
          <w:sz w:val="24"/>
        </w:rPr>
        <w:t>Сразу после запуска программы BPwin</w:t>
      </w:r>
      <w:r w:rsidR="004B43BD">
        <w:rPr>
          <w:rFonts w:ascii="Arial" w:hAnsi="Arial"/>
          <w:sz w:val="24"/>
        </w:rPr>
        <w:t xml:space="preserve"> </w:t>
      </w:r>
      <w:r w:rsidR="003D0A93">
        <w:rPr>
          <w:rFonts w:ascii="Arial" w:hAnsi="Arial"/>
          <w:sz w:val="24"/>
        </w:rPr>
        <w:t>7</w:t>
      </w:r>
      <w:r>
        <w:rPr>
          <w:rFonts w:ascii="Arial" w:hAnsi="Arial"/>
          <w:sz w:val="24"/>
        </w:rPr>
        <w:t xml:space="preserve">.0 появляется рабочее поле для создания и редактирования моделей (см. рис. </w:t>
      </w:r>
      <w:r w:rsidR="00FE3B4B">
        <w:rPr>
          <w:rFonts w:ascii="Arial" w:hAnsi="Arial"/>
          <w:sz w:val="24"/>
        </w:rPr>
        <w:t>2</w:t>
      </w:r>
      <w:r w:rsidR="00F24BCC">
        <w:rPr>
          <w:rFonts w:ascii="Arial" w:hAnsi="Arial"/>
          <w:sz w:val="24"/>
        </w:rPr>
        <w:t>.</w:t>
      </w:r>
      <w:r w:rsidR="00593D09">
        <w:rPr>
          <w:rFonts w:ascii="Arial" w:hAnsi="Arial"/>
          <w:sz w:val="24"/>
        </w:rPr>
        <w:t>2</w:t>
      </w:r>
      <w:r>
        <w:rPr>
          <w:rFonts w:ascii="Arial" w:hAnsi="Arial"/>
          <w:sz w:val="24"/>
        </w:rPr>
        <w:t>).</w:t>
      </w:r>
    </w:p>
    <w:p w:rsidR="00D4390B" w:rsidRDefault="00D4390B" w:rsidP="003D0A93">
      <w:pPr>
        <w:widowControl w:val="0"/>
        <w:spacing w:line="360" w:lineRule="auto"/>
        <w:jc w:val="center"/>
        <w:rPr>
          <w:rFonts w:ascii="Arial" w:hAnsi="Arial"/>
          <w:sz w:val="24"/>
        </w:rPr>
      </w:pPr>
    </w:p>
    <w:p w:rsidR="006A3473" w:rsidRDefault="00F24BCC" w:rsidP="003D0A93">
      <w:pPr>
        <w:widowControl w:val="0"/>
        <w:spacing w:line="360" w:lineRule="auto"/>
        <w:jc w:val="center"/>
        <w:rPr>
          <w:rFonts w:ascii="Arial" w:hAnsi="Arial"/>
          <w:b/>
          <w:sz w:val="24"/>
          <w:lang w:val="en-US"/>
        </w:rPr>
      </w:pPr>
      <w:r>
        <w:rPr>
          <w:rFonts w:ascii="Arial" w:hAnsi="Arial"/>
          <w:b/>
          <w:noProof/>
          <w:sz w:val="24"/>
        </w:rPr>
        <w:drawing>
          <wp:inline distT="0" distB="0" distL="0" distR="0">
            <wp:extent cx="4301656" cy="2951788"/>
            <wp:effectExtent l="19050" t="0" r="3644"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308580" cy="2956539"/>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F24BCC">
        <w:rPr>
          <w:rFonts w:ascii="Arial" w:hAnsi="Arial"/>
          <w:b/>
          <w:sz w:val="24"/>
        </w:rPr>
        <w:t>.</w:t>
      </w:r>
      <w:r w:rsidR="00593D09">
        <w:rPr>
          <w:rFonts w:ascii="Arial" w:hAnsi="Arial"/>
          <w:b/>
          <w:sz w:val="24"/>
        </w:rPr>
        <w:t>2</w:t>
      </w:r>
      <w:r w:rsidR="00F24BCC">
        <w:rPr>
          <w:rFonts w:ascii="Arial" w:hAnsi="Arial"/>
          <w:b/>
          <w:sz w:val="24"/>
        </w:rPr>
        <w:t>.</w:t>
      </w:r>
      <w:r>
        <w:rPr>
          <w:rFonts w:ascii="Arial" w:hAnsi="Arial"/>
          <w:sz w:val="24"/>
        </w:rPr>
        <w:t xml:space="preserve"> Главное окно программы B</w:t>
      </w:r>
      <w:r w:rsidR="003F7530">
        <w:rPr>
          <w:rFonts w:ascii="Arial" w:hAnsi="Arial"/>
          <w:sz w:val="24"/>
          <w:lang w:val="en-US"/>
        </w:rPr>
        <w:t>P</w:t>
      </w:r>
      <w:r>
        <w:rPr>
          <w:rFonts w:ascii="Arial" w:hAnsi="Arial"/>
          <w:sz w:val="24"/>
        </w:rPr>
        <w:t>win</w:t>
      </w:r>
      <w:r w:rsidR="004B43BD">
        <w:rPr>
          <w:rFonts w:ascii="Arial" w:hAnsi="Arial"/>
          <w:sz w:val="24"/>
        </w:rPr>
        <w:t xml:space="preserve"> </w:t>
      </w:r>
      <w:r w:rsidR="006A3473" w:rsidRPr="006A3473">
        <w:rPr>
          <w:rFonts w:ascii="Arial" w:hAnsi="Arial"/>
          <w:sz w:val="24"/>
        </w:rPr>
        <w:t>7</w:t>
      </w:r>
      <w:r>
        <w:rPr>
          <w:rFonts w:ascii="Arial" w:hAnsi="Arial"/>
          <w:sz w:val="24"/>
        </w:rPr>
        <w:t>.0.</w:t>
      </w:r>
    </w:p>
    <w:p w:rsidR="00D4390B" w:rsidRDefault="00D4390B" w:rsidP="003D0A93">
      <w:pPr>
        <w:pStyle w:val="12"/>
        <w:widowControl w:val="0"/>
        <w:spacing w:line="360" w:lineRule="auto"/>
        <w:rPr>
          <w:rFonts w:ascii="Arial" w:hAnsi="Arial"/>
          <w:sz w:val="16"/>
        </w:rPr>
      </w:pPr>
    </w:p>
    <w:p w:rsidR="003F7530" w:rsidRDefault="00D4390B" w:rsidP="003F7530">
      <w:pPr>
        <w:widowControl w:val="0"/>
        <w:spacing w:line="360" w:lineRule="auto"/>
        <w:ind w:firstLine="709"/>
        <w:jc w:val="both"/>
        <w:rPr>
          <w:rFonts w:ascii="Arial" w:hAnsi="Arial"/>
          <w:sz w:val="24"/>
        </w:rPr>
      </w:pPr>
      <w:r>
        <w:rPr>
          <w:rFonts w:ascii="Arial" w:hAnsi="Arial"/>
          <w:sz w:val="24"/>
        </w:rPr>
        <w:t>Для создания новой модели бизнес-процесса (</w:t>
      </w:r>
      <w:r w:rsidR="00F24BCC">
        <w:rPr>
          <w:rFonts w:ascii="Arial" w:hAnsi="Arial"/>
          <w:sz w:val="24"/>
        </w:rPr>
        <w:t xml:space="preserve">например, </w:t>
      </w:r>
      <w:r>
        <w:rPr>
          <w:rFonts w:ascii="Arial" w:hAnsi="Arial"/>
          <w:sz w:val="24"/>
        </w:rPr>
        <w:t xml:space="preserve">IDEF0) следует выбрать в меню </w:t>
      </w:r>
      <w:r>
        <w:rPr>
          <w:rFonts w:ascii="Arial" w:hAnsi="Arial"/>
          <w:b/>
          <w:sz w:val="24"/>
          <w:lang w:val="en-US"/>
        </w:rPr>
        <w:t>File</w:t>
      </w:r>
      <w:r w:rsidR="00E45698">
        <w:rPr>
          <w:rFonts w:ascii="Arial" w:hAnsi="Arial"/>
          <w:b/>
          <w:sz w:val="24"/>
        </w:rPr>
        <w:t xml:space="preserve"> </w:t>
      </w:r>
      <w:r>
        <w:rPr>
          <w:rFonts w:ascii="Arial" w:hAnsi="Arial"/>
          <w:sz w:val="24"/>
        </w:rPr>
        <w:t>режим</w:t>
      </w:r>
      <w:r w:rsidR="00E45698">
        <w:rPr>
          <w:rFonts w:ascii="Arial" w:hAnsi="Arial"/>
          <w:sz w:val="24"/>
        </w:rPr>
        <w:t xml:space="preserve"> </w:t>
      </w:r>
      <w:r>
        <w:rPr>
          <w:rFonts w:ascii="Arial" w:hAnsi="Arial"/>
          <w:b/>
          <w:sz w:val="24"/>
          <w:lang w:val="en-US"/>
        </w:rPr>
        <w:t>New</w:t>
      </w:r>
      <w:r w:rsidRPr="008E1803">
        <w:rPr>
          <w:rFonts w:ascii="Arial" w:hAnsi="Arial"/>
          <w:sz w:val="24"/>
        </w:rPr>
        <w:t xml:space="preserve">. </w:t>
      </w:r>
      <w:r>
        <w:rPr>
          <w:rFonts w:ascii="Arial" w:hAnsi="Arial"/>
          <w:sz w:val="24"/>
        </w:rPr>
        <w:t xml:space="preserve">В открывшемся окне </w:t>
      </w:r>
      <w:r w:rsidR="00F24BCC">
        <w:rPr>
          <w:rFonts w:ascii="Arial" w:hAnsi="Arial"/>
          <w:b/>
          <w:i/>
          <w:sz w:val="24"/>
          <w:lang w:val="en-US"/>
        </w:rPr>
        <w:t>All</w:t>
      </w:r>
      <w:r w:rsidR="00E45698">
        <w:rPr>
          <w:rFonts w:ascii="Arial" w:hAnsi="Arial"/>
          <w:b/>
          <w:i/>
          <w:sz w:val="24"/>
        </w:rPr>
        <w:t xml:space="preserve"> </w:t>
      </w:r>
      <w:r w:rsidR="00F24BCC">
        <w:rPr>
          <w:rFonts w:ascii="Arial" w:hAnsi="Arial"/>
          <w:b/>
          <w:i/>
          <w:sz w:val="24"/>
          <w:lang w:val="en-US"/>
        </w:rPr>
        <w:t>Fusion</w:t>
      </w:r>
      <w:r w:rsidR="00E45698">
        <w:rPr>
          <w:rFonts w:ascii="Arial" w:hAnsi="Arial"/>
          <w:b/>
          <w:i/>
          <w:sz w:val="24"/>
        </w:rPr>
        <w:t xml:space="preserve"> </w:t>
      </w:r>
      <w:r w:rsidR="00F24BCC">
        <w:rPr>
          <w:rFonts w:ascii="Arial" w:hAnsi="Arial"/>
          <w:b/>
          <w:i/>
          <w:sz w:val="24"/>
          <w:lang w:val="en-US"/>
        </w:rPr>
        <w:t>Process</w:t>
      </w:r>
      <w:r w:rsidR="00E45698">
        <w:rPr>
          <w:rFonts w:ascii="Arial" w:hAnsi="Arial"/>
          <w:b/>
          <w:i/>
          <w:sz w:val="24"/>
        </w:rPr>
        <w:t xml:space="preserve"> </w:t>
      </w:r>
      <w:r w:rsidR="00F24BCC">
        <w:rPr>
          <w:rFonts w:ascii="Arial" w:hAnsi="Arial"/>
          <w:b/>
          <w:i/>
          <w:sz w:val="24"/>
          <w:lang w:val="en-US"/>
        </w:rPr>
        <w:t>Modeler</w:t>
      </w:r>
      <w:r w:rsidR="00E45698">
        <w:rPr>
          <w:rFonts w:ascii="Arial" w:hAnsi="Arial"/>
          <w:b/>
          <w:i/>
          <w:sz w:val="24"/>
        </w:rPr>
        <w:t xml:space="preserve"> </w:t>
      </w:r>
      <w:r w:rsidR="00F24BCC">
        <w:rPr>
          <w:rFonts w:ascii="Arial" w:hAnsi="Arial"/>
          <w:b/>
          <w:i/>
          <w:sz w:val="24"/>
          <w:lang w:val="en-US"/>
        </w:rPr>
        <w:t>r</w:t>
      </w:r>
      <w:r w:rsidR="00F24BCC" w:rsidRPr="00F24BCC">
        <w:rPr>
          <w:rFonts w:ascii="Arial" w:hAnsi="Arial"/>
          <w:b/>
          <w:i/>
          <w:sz w:val="24"/>
        </w:rPr>
        <w:t>7</w:t>
      </w:r>
      <w:r>
        <w:rPr>
          <w:rFonts w:ascii="Arial" w:hAnsi="Arial"/>
          <w:sz w:val="24"/>
        </w:rPr>
        <w:t xml:space="preserve"> следует ввести название модели, выбрать тип модели </w:t>
      </w:r>
      <w:r w:rsidR="00F24BCC">
        <w:rPr>
          <w:rFonts w:ascii="Arial" w:hAnsi="Arial"/>
          <w:i/>
          <w:sz w:val="24"/>
          <w:lang w:val="en-US"/>
        </w:rPr>
        <w:t>Business</w:t>
      </w:r>
      <w:r w:rsidR="00E45698">
        <w:rPr>
          <w:rFonts w:ascii="Arial" w:hAnsi="Arial"/>
          <w:i/>
          <w:sz w:val="24"/>
        </w:rPr>
        <w:t xml:space="preserve"> </w:t>
      </w:r>
      <w:r w:rsidR="00F24BCC">
        <w:rPr>
          <w:rFonts w:ascii="Arial" w:hAnsi="Arial"/>
          <w:i/>
          <w:sz w:val="24"/>
          <w:lang w:val="en-US"/>
        </w:rPr>
        <w:t>Process</w:t>
      </w:r>
      <w:r w:rsidR="00F24BCC" w:rsidRPr="00F24BCC">
        <w:rPr>
          <w:rFonts w:ascii="Arial" w:hAnsi="Arial"/>
          <w:i/>
          <w:sz w:val="24"/>
        </w:rPr>
        <w:t xml:space="preserve"> (</w:t>
      </w:r>
      <w:r w:rsidR="00F24BCC">
        <w:rPr>
          <w:rFonts w:ascii="Arial" w:hAnsi="Arial"/>
          <w:i/>
          <w:sz w:val="24"/>
          <w:lang w:val="en-US"/>
        </w:rPr>
        <w:t>I</w:t>
      </w:r>
      <w:r w:rsidRPr="00F24BCC">
        <w:rPr>
          <w:rFonts w:ascii="Arial" w:hAnsi="Arial"/>
          <w:i/>
          <w:sz w:val="24"/>
        </w:rPr>
        <w:t>DEF0</w:t>
      </w:r>
      <w:r w:rsidR="00F24BCC" w:rsidRPr="00F24BCC">
        <w:rPr>
          <w:rFonts w:ascii="Arial" w:hAnsi="Arial"/>
          <w:i/>
          <w:sz w:val="24"/>
        </w:rPr>
        <w:t>)</w:t>
      </w:r>
      <w:r>
        <w:rPr>
          <w:rFonts w:ascii="Arial" w:hAnsi="Arial"/>
          <w:sz w:val="24"/>
        </w:rPr>
        <w:t xml:space="preserve"> и нажать кнопку </w:t>
      </w:r>
      <w:r>
        <w:rPr>
          <w:rFonts w:ascii="Impact" w:hAnsi="Impact"/>
          <w:sz w:val="24"/>
        </w:rPr>
        <w:t xml:space="preserve">ОК </w:t>
      </w:r>
      <w:r>
        <w:rPr>
          <w:rFonts w:ascii="Arial" w:hAnsi="Arial"/>
          <w:sz w:val="24"/>
        </w:rPr>
        <w:t xml:space="preserve">(см. рис. </w:t>
      </w:r>
      <w:r w:rsidR="00FE3B4B">
        <w:rPr>
          <w:rFonts w:ascii="Arial" w:hAnsi="Arial"/>
          <w:sz w:val="24"/>
        </w:rPr>
        <w:t>2</w:t>
      </w:r>
      <w:r w:rsidR="00F24BCC" w:rsidRPr="00F24BCC">
        <w:rPr>
          <w:rFonts w:ascii="Arial" w:hAnsi="Arial"/>
          <w:sz w:val="24"/>
        </w:rPr>
        <w:t>.</w:t>
      </w:r>
      <w:r w:rsidR="00593D09">
        <w:rPr>
          <w:rFonts w:ascii="Arial" w:hAnsi="Arial"/>
          <w:sz w:val="24"/>
        </w:rPr>
        <w:t>3</w:t>
      </w:r>
      <w:r>
        <w:rPr>
          <w:rFonts w:ascii="Arial" w:hAnsi="Arial"/>
          <w:sz w:val="24"/>
        </w:rPr>
        <w:t>).</w:t>
      </w:r>
    </w:p>
    <w:p w:rsidR="00D4390B" w:rsidRDefault="00F24BCC" w:rsidP="003F7530">
      <w:pPr>
        <w:widowControl w:val="0"/>
        <w:spacing w:line="360" w:lineRule="auto"/>
        <w:ind w:firstLine="709"/>
        <w:jc w:val="center"/>
        <w:rPr>
          <w:rFonts w:ascii="Arial" w:hAnsi="Arial"/>
          <w:sz w:val="24"/>
        </w:rPr>
      </w:pPr>
      <w:r>
        <w:rPr>
          <w:rFonts w:ascii="Arial" w:hAnsi="Arial"/>
          <w:noProof/>
          <w:sz w:val="24"/>
        </w:rPr>
        <w:drawing>
          <wp:inline distT="0" distB="0" distL="0" distR="0">
            <wp:extent cx="1981200" cy="229652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981200" cy="2296526"/>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F24BCC" w:rsidRPr="00B31B71">
        <w:rPr>
          <w:rFonts w:ascii="Arial" w:hAnsi="Arial"/>
          <w:b/>
          <w:sz w:val="24"/>
        </w:rPr>
        <w:t>.</w:t>
      </w:r>
      <w:r w:rsidR="00593D09">
        <w:rPr>
          <w:rFonts w:ascii="Arial" w:hAnsi="Arial"/>
          <w:b/>
          <w:sz w:val="24"/>
        </w:rPr>
        <w:t>3</w:t>
      </w:r>
      <w:r>
        <w:rPr>
          <w:rFonts w:ascii="Arial" w:hAnsi="Arial"/>
          <w:b/>
          <w:sz w:val="24"/>
        </w:rPr>
        <w:t>.</w:t>
      </w:r>
      <w:r>
        <w:rPr>
          <w:rFonts w:ascii="Arial" w:hAnsi="Arial"/>
          <w:sz w:val="24"/>
        </w:rPr>
        <w:t xml:space="preserve"> Окно для выбора создаваемой модели.</w:t>
      </w:r>
    </w:p>
    <w:p w:rsidR="00D4390B" w:rsidRPr="006514CC" w:rsidRDefault="00D4390B" w:rsidP="003D0A93">
      <w:pPr>
        <w:widowControl w:val="0"/>
        <w:spacing w:line="360" w:lineRule="auto"/>
        <w:jc w:val="center"/>
        <w:rPr>
          <w:rFonts w:ascii="Arial" w:hAnsi="Arial"/>
          <w:sz w:val="16"/>
          <w:szCs w:val="16"/>
        </w:rPr>
      </w:pPr>
    </w:p>
    <w:p w:rsidR="00D4390B" w:rsidRDefault="00D4390B" w:rsidP="003D0A93">
      <w:pPr>
        <w:pStyle w:val="24"/>
        <w:widowControl w:val="0"/>
      </w:pPr>
      <w:r>
        <w:t>После этого откроется окно для заполнения свойств новой модели. На вкладках этого окна можно настроить вид нумерации диаграмм, размеры отступов, отображаемые элементы на экране, настройки форматирования объектов, настройки денежного формата, настройки содержимого заголовка и подвала.</w:t>
      </w:r>
    </w:p>
    <w:p w:rsidR="00D4390B" w:rsidRDefault="00D4390B" w:rsidP="003D0A93">
      <w:pPr>
        <w:pStyle w:val="24"/>
        <w:widowControl w:val="0"/>
      </w:pPr>
      <w:r>
        <w:t>Начальным этапом разработки поставленной задачи по проектированию ИС является создание контекстной диаграммы, в которой определяется:</w:t>
      </w:r>
    </w:p>
    <w:p w:rsidR="00D4390B" w:rsidRDefault="00D4390B" w:rsidP="003D0A93">
      <w:pPr>
        <w:pStyle w:val="24"/>
        <w:widowControl w:val="0"/>
        <w:numPr>
          <w:ilvl w:val="0"/>
          <w:numId w:val="2"/>
        </w:numPr>
      </w:pPr>
      <w:r>
        <w:t>название проектируемой ИС;</w:t>
      </w:r>
    </w:p>
    <w:p w:rsidR="00D4390B" w:rsidRDefault="00D4390B" w:rsidP="003D0A93">
      <w:pPr>
        <w:pStyle w:val="24"/>
        <w:widowControl w:val="0"/>
        <w:numPr>
          <w:ilvl w:val="0"/>
          <w:numId w:val="2"/>
        </w:numPr>
      </w:pPr>
      <w:r>
        <w:t>входная и выходная информация</w:t>
      </w:r>
    </w:p>
    <w:p w:rsidR="00D4390B" w:rsidRDefault="00D4390B" w:rsidP="003D0A93">
      <w:pPr>
        <w:pStyle w:val="24"/>
        <w:widowControl w:val="0"/>
        <w:numPr>
          <w:ilvl w:val="0"/>
          <w:numId w:val="2"/>
        </w:numPr>
      </w:pPr>
      <w:r>
        <w:t>механизм реализации ИС;</w:t>
      </w:r>
    </w:p>
    <w:p w:rsidR="00D4390B" w:rsidRDefault="00D4390B" w:rsidP="003D0A93">
      <w:pPr>
        <w:pStyle w:val="24"/>
        <w:widowControl w:val="0"/>
        <w:numPr>
          <w:ilvl w:val="0"/>
          <w:numId w:val="2"/>
        </w:numPr>
      </w:pPr>
      <w:r>
        <w:t>нормативная документация.</w:t>
      </w:r>
    </w:p>
    <w:p w:rsidR="00D4390B" w:rsidRPr="00042DFB" w:rsidRDefault="00D4390B" w:rsidP="006514CC">
      <w:pPr>
        <w:pStyle w:val="24"/>
        <w:widowControl w:val="0"/>
        <w:ind w:firstLine="708"/>
        <w:rPr>
          <w:sz w:val="16"/>
          <w:szCs w:val="16"/>
        </w:rPr>
      </w:pPr>
      <w:r>
        <w:t xml:space="preserve">Все это относится к блоку, обозначающему работу, вид которой представлен на рис. </w:t>
      </w:r>
      <w:r w:rsidR="00FE3B4B">
        <w:t>2</w:t>
      </w:r>
      <w:r w:rsidR="00BD3B19">
        <w:t>.</w:t>
      </w:r>
      <w:r w:rsidR="00593D09">
        <w:t>4</w:t>
      </w:r>
      <w:r>
        <w:t>. Работы обозначают поименованные процессы, функции или задачи, которые происходят в течение определенного времени и имеют распознаваемые результаты.</w:t>
      </w:r>
    </w:p>
    <w:p w:rsidR="00D4390B" w:rsidRDefault="00F82958" w:rsidP="00BD3B19">
      <w:pPr>
        <w:pStyle w:val="24"/>
        <w:widowControl w:val="0"/>
        <w:ind w:firstLine="0"/>
        <w:jc w:val="center"/>
      </w:pPr>
      <w:r>
        <w:rPr>
          <w:noProof/>
        </w:rPr>
        <w:drawing>
          <wp:inline distT="0" distB="0" distL="0" distR="0">
            <wp:extent cx="1033372" cy="539271"/>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l="36010" t="39592" r="46338" b="47650"/>
                    <a:stretch>
                      <a:fillRect/>
                    </a:stretch>
                  </pic:blipFill>
                  <pic:spPr bwMode="auto">
                    <a:xfrm>
                      <a:off x="0" y="0"/>
                      <a:ext cx="1033372" cy="539271"/>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BD3B19">
        <w:rPr>
          <w:rFonts w:ascii="Arial" w:hAnsi="Arial"/>
          <w:b/>
          <w:sz w:val="24"/>
        </w:rPr>
        <w:t>.</w:t>
      </w:r>
      <w:r w:rsidR="00593D09">
        <w:rPr>
          <w:rFonts w:ascii="Arial" w:hAnsi="Arial"/>
          <w:b/>
          <w:sz w:val="24"/>
        </w:rPr>
        <w:t>4</w:t>
      </w:r>
      <w:r>
        <w:rPr>
          <w:rFonts w:ascii="Arial" w:hAnsi="Arial"/>
          <w:b/>
          <w:sz w:val="24"/>
        </w:rPr>
        <w:t>.</w:t>
      </w:r>
      <w:r>
        <w:rPr>
          <w:rFonts w:ascii="Arial" w:hAnsi="Arial"/>
          <w:sz w:val="24"/>
        </w:rPr>
        <w:t xml:space="preserve"> Диаграмма, обозначающая работу</w:t>
      </w:r>
      <w:r w:rsidR="00E45698">
        <w:rPr>
          <w:rFonts w:ascii="Arial" w:hAnsi="Arial"/>
          <w:sz w:val="24"/>
        </w:rPr>
        <w:t xml:space="preserve"> </w:t>
      </w:r>
      <w:r>
        <w:rPr>
          <w:rFonts w:ascii="Arial" w:hAnsi="Arial"/>
          <w:sz w:val="24"/>
        </w:rPr>
        <w:t>(IDEF0).</w:t>
      </w:r>
    </w:p>
    <w:p w:rsidR="00D4390B" w:rsidRPr="006514CC" w:rsidRDefault="00D4390B" w:rsidP="003D0A93">
      <w:pPr>
        <w:pStyle w:val="24"/>
        <w:widowControl w:val="0"/>
        <w:rPr>
          <w:sz w:val="16"/>
          <w:szCs w:val="16"/>
        </w:rPr>
      </w:pPr>
    </w:p>
    <w:p w:rsidR="00D4390B" w:rsidRDefault="00D4390B" w:rsidP="003D0A93">
      <w:pPr>
        <w:pStyle w:val="24"/>
        <w:widowControl w:val="0"/>
      </w:pPr>
      <w:r>
        <w:t xml:space="preserve">Для добавления работы требуется нажать кнопку </w:t>
      </w:r>
      <w:r w:rsidR="006B580C">
        <w:rPr>
          <w:noProof/>
        </w:rPr>
        <w:drawing>
          <wp:inline distT="0" distB="0" distL="0" distR="0">
            <wp:extent cx="200025" cy="1619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t xml:space="preserve">, а затем – щелкнуть «мышью» в свободном месте диаграммы. После этого следует щелкнуть два раза «мышью» на появившемся элементе, и в окне </w:t>
      </w:r>
      <w:r>
        <w:rPr>
          <w:b/>
          <w:i/>
        </w:rPr>
        <w:t>Activity</w:t>
      </w:r>
      <w:r w:rsidR="00E45698">
        <w:rPr>
          <w:b/>
          <w:i/>
        </w:rPr>
        <w:t xml:space="preserve"> </w:t>
      </w:r>
      <w:r>
        <w:rPr>
          <w:b/>
          <w:i/>
        </w:rPr>
        <w:t>Properties</w:t>
      </w:r>
      <w:r>
        <w:t xml:space="preserve"> (см.</w:t>
      </w:r>
      <w:r>
        <w:br/>
        <w:t xml:space="preserve">рис. </w:t>
      </w:r>
      <w:r w:rsidR="00FE3B4B">
        <w:t>2</w:t>
      </w:r>
      <w:r w:rsidR="005F35A5">
        <w:t>.</w:t>
      </w:r>
      <w:r w:rsidR="00593D09">
        <w:t>5</w:t>
      </w:r>
      <w:r>
        <w:t xml:space="preserve">) на вкладке </w:t>
      </w:r>
      <w:r>
        <w:rPr>
          <w:b/>
        </w:rPr>
        <w:t>Name</w:t>
      </w:r>
      <w:r>
        <w:t xml:space="preserve"> ввести название работы.</w:t>
      </w:r>
    </w:p>
    <w:p w:rsidR="00FE3B4B" w:rsidRDefault="00FE3B4B" w:rsidP="003D0A93">
      <w:pPr>
        <w:pStyle w:val="24"/>
        <w:widowControl w:val="0"/>
      </w:pPr>
    </w:p>
    <w:p w:rsidR="006514CC" w:rsidRPr="006A3473" w:rsidRDefault="006514CC" w:rsidP="006514CC">
      <w:pPr>
        <w:pStyle w:val="24"/>
        <w:widowControl w:val="0"/>
        <w:ind w:firstLine="0"/>
        <w:jc w:val="center"/>
        <w:rPr>
          <w:lang w:val="en-US"/>
        </w:rPr>
      </w:pPr>
      <w:r>
        <w:rPr>
          <w:noProof/>
        </w:rPr>
        <w:drawing>
          <wp:inline distT="0" distB="0" distL="0" distR="0">
            <wp:extent cx="2995206" cy="3214335"/>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995277" cy="3214411"/>
                    </a:xfrm>
                    <a:prstGeom prst="rect">
                      <a:avLst/>
                    </a:prstGeom>
                    <a:noFill/>
                    <a:ln w="9525">
                      <a:noFill/>
                      <a:miter lim="800000"/>
                      <a:headEnd/>
                      <a:tailEnd/>
                    </a:ln>
                  </pic:spPr>
                </pic:pic>
              </a:graphicData>
            </a:graphic>
          </wp:inline>
        </w:drawing>
      </w:r>
    </w:p>
    <w:p w:rsidR="006514CC" w:rsidRDefault="006514CC" w:rsidP="006514CC">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Pr>
          <w:rFonts w:ascii="Arial" w:hAnsi="Arial"/>
          <w:b/>
          <w:sz w:val="24"/>
        </w:rPr>
        <w:t>.</w:t>
      </w:r>
      <w:r w:rsidR="00593D09">
        <w:rPr>
          <w:rFonts w:ascii="Arial" w:hAnsi="Arial"/>
          <w:b/>
          <w:sz w:val="24"/>
        </w:rPr>
        <w:t>5</w:t>
      </w:r>
      <w:r>
        <w:rPr>
          <w:rFonts w:ascii="Arial" w:hAnsi="Arial"/>
          <w:b/>
          <w:sz w:val="24"/>
        </w:rPr>
        <w:t>.</w:t>
      </w:r>
      <w:r>
        <w:rPr>
          <w:rFonts w:ascii="Arial" w:hAnsi="Arial"/>
          <w:sz w:val="24"/>
        </w:rPr>
        <w:t xml:space="preserve"> Окно для ввода характеристик работы (IDEF0).</w:t>
      </w:r>
    </w:p>
    <w:p w:rsidR="006514CC" w:rsidRPr="0014556F" w:rsidRDefault="006514CC" w:rsidP="003D0A93">
      <w:pPr>
        <w:pStyle w:val="24"/>
        <w:widowControl w:val="0"/>
      </w:pPr>
    </w:p>
    <w:p w:rsidR="00D4390B" w:rsidRDefault="00D4390B" w:rsidP="003D0A93">
      <w:pPr>
        <w:pStyle w:val="24"/>
        <w:widowControl w:val="0"/>
      </w:pPr>
      <w:r>
        <w:t>Работа может иметь на входе:</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(сверху) нормативная документация, документы действующего законодательства;</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(слева) входная информация;</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(снизу) механизм реализации ИС, средства для выполнения работы.</w:t>
      </w:r>
    </w:p>
    <w:p w:rsidR="00D4390B" w:rsidRDefault="00D4390B" w:rsidP="003D0A93">
      <w:pPr>
        <w:widowControl w:val="0"/>
        <w:spacing w:line="360" w:lineRule="auto"/>
        <w:ind w:left="708"/>
        <w:jc w:val="both"/>
        <w:rPr>
          <w:rFonts w:ascii="Arial" w:hAnsi="Arial"/>
          <w:sz w:val="24"/>
        </w:rPr>
      </w:pPr>
      <w:r>
        <w:rPr>
          <w:rFonts w:ascii="Arial" w:hAnsi="Arial"/>
          <w:sz w:val="24"/>
        </w:rPr>
        <w:t>Работа может иметь на выходе:</w:t>
      </w:r>
    </w:p>
    <w:p w:rsidR="00D4390B" w:rsidRPr="006514CC" w:rsidRDefault="00D4390B" w:rsidP="006514CC">
      <w:pPr>
        <w:widowControl w:val="0"/>
        <w:numPr>
          <w:ilvl w:val="0"/>
          <w:numId w:val="2"/>
        </w:numPr>
        <w:spacing w:line="360" w:lineRule="auto"/>
        <w:jc w:val="both"/>
        <w:rPr>
          <w:rFonts w:ascii="Arial" w:hAnsi="Arial"/>
          <w:sz w:val="24"/>
        </w:rPr>
      </w:pPr>
      <w:r>
        <w:rPr>
          <w:rFonts w:ascii="Arial" w:hAnsi="Arial"/>
          <w:sz w:val="24"/>
        </w:rPr>
        <w:t>(справа) выходная информация.</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В таком случае работа может принять вид, представленный на рис. </w:t>
      </w:r>
      <w:r w:rsidR="00FE3B4B">
        <w:rPr>
          <w:rFonts w:ascii="Arial" w:hAnsi="Arial"/>
          <w:sz w:val="24"/>
        </w:rPr>
        <w:t>2</w:t>
      </w:r>
      <w:r w:rsidR="00042DFB">
        <w:rPr>
          <w:rFonts w:ascii="Arial" w:hAnsi="Arial"/>
          <w:sz w:val="24"/>
        </w:rPr>
        <w:t>.</w:t>
      </w:r>
      <w:r w:rsidR="00AD51B0">
        <w:rPr>
          <w:rFonts w:ascii="Arial" w:hAnsi="Arial"/>
          <w:sz w:val="24"/>
        </w:rPr>
        <w:t>6</w:t>
      </w:r>
      <w:r>
        <w:rPr>
          <w:rFonts w:ascii="Arial" w:hAnsi="Arial"/>
          <w:sz w:val="24"/>
        </w:rPr>
        <w:t>:</w:t>
      </w:r>
    </w:p>
    <w:p w:rsidR="00FE3B4B" w:rsidRDefault="00FE3B4B" w:rsidP="00FE3B4B">
      <w:pPr>
        <w:widowControl w:val="0"/>
        <w:spacing w:line="360" w:lineRule="auto"/>
        <w:ind w:firstLine="709"/>
        <w:jc w:val="both"/>
        <w:rPr>
          <w:rFonts w:ascii="Arial" w:hAnsi="Arial"/>
          <w:sz w:val="24"/>
        </w:rPr>
      </w:pPr>
      <w:r>
        <w:rPr>
          <w:rFonts w:ascii="Arial" w:hAnsi="Arial"/>
          <w:sz w:val="24"/>
        </w:rPr>
        <w:t>На одном листе диаграммы аналогично строятся все необходимые работы.</w:t>
      </w:r>
    </w:p>
    <w:p w:rsidR="00FE3B4B" w:rsidRDefault="00FE3B4B" w:rsidP="00FE3B4B">
      <w:pPr>
        <w:widowControl w:val="0"/>
        <w:spacing w:line="360" w:lineRule="auto"/>
        <w:ind w:firstLine="709"/>
        <w:jc w:val="both"/>
        <w:rPr>
          <w:rFonts w:ascii="Arial" w:hAnsi="Arial"/>
          <w:sz w:val="24"/>
        </w:rPr>
      </w:pPr>
      <w:r>
        <w:rPr>
          <w:rFonts w:ascii="Arial" w:hAnsi="Arial"/>
          <w:sz w:val="24"/>
        </w:rPr>
        <w:t>После заведения всех работ на текущем листе выполняют создание стрелок, обозначающих как связь между работами, так и входную и выходную информацию, а также воздействие из внешней среды.</w:t>
      </w:r>
    </w:p>
    <w:p w:rsidR="00D4390B" w:rsidRDefault="00D4390B" w:rsidP="003D0A93">
      <w:pPr>
        <w:widowControl w:val="0"/>
        <w:spacing w:line="360" w:lineRule="auto"/>
        <w:ind w:firstLine="709"/>
        <w:jc w:val="both"/>
        <w:rPr>
          <w:rFonts w:ascii="Arial" w:hAnsi="Arial"/>
          <w:sz w:val="16"/>
        </w:rPr>
      </w:pPr>
    </w:p>
    <w:p w:rsidR="00D4390B" w:rsidRDefault="00042DFB" w:rsidP="003D0A93">
      <w:pPr>
        <w:widowControl w:val="0"/>
        <w:spacing w:line="360" w:lineRule="auto"/>
        <w:jc w:val="center"/>
        <w:rPr>
          <w:rFonts w:ascii="Arial" w:hAnsi="Arial"/>
          <w:sz w:val="24"/>
        </w:rPr>
      </w:pPr>
      <w:r w:rsidRPr="00042DFB">
        <w:rPr>
          <w:rFonts w:ascii="Arial" w:hAnsi="Arial"/>
          <w:noProof/>
          <w:sz w:val="24"/>
        </w:rPr>
        <w:lastRenderedPageBreak/>
        <w:drawing>
          <wp:inline distT="0" distB="0" distL="0" distR="0">
            <wp:extent cx="3339548" cy="2209630"/>
            <wp:effectExtent l="1905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l="31331" t="34279" r="13961" b="13113"/>
                    <a:stretch>
                      <a:fillRect/>
                    </a:stretch>
                  </pic:blipFill>
                  <pic:spPr bwMode="auto">
                    <a:xfrm>
                      <a:off x="0" y="0"/>
                      <a:ext cx="3337055" cy="220798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042DFB">
        <w:rPr>
          <w:rFonts w:ascii="Arial" w:hAnsi="Arial"/>
          <w:b/>
          <w:sz w:val="24"/>
        </w:rPr>
        <w:t>.</w:t>
      </w:r>
      <w:r w:rsidR="00AD51B0">
        <w:rPr>
          <w:rFonts w:ascii="Arial" w:hAnsi="Arial"/>
          <w:b/>
          <w:sz w:val="24"/>
        </w:rPr>
        <w:t>6</w:t>
      </w:r>
      <w:r>
        <w:rPr>
          <w:rFonts w:ascii="Arial" w:hAnsi="Arial"/>
          <w:b/>
          <w:sz w:val="24"/>
        </w:rPr>
        <w:t>.</w:t>
      </w:r>
      <w:r>
        <w:rPr>
          <w:rFonts w:ascii="Arial" w:hAnsi="Arial"/>
          <w:sz w:val="24"/>
        </w:rPr>
        <w:t xml:space="preserve"> Диаграмма, обозначающая работу, с учетом входов и выходов.</w:t>
      </w:r>
    </w:p>
    <w:p w:rsidR="00D4390B" w:rsidRDefault="00D4390B" w:rsidP="003D0A93">
      <w:pPr>
        <w:widowControl w:val="0"/>
        <w:spacing w:line="360" w:lineRule="auto"/>
        <w:ind w:firstLine="709"/>
        <w:jc w:val="both"/>
        <w:rPr>
          <w:rFonts w:ascii="Arial" w:hAnsi="Arial"/>
          <w:sz w:val="16"/>
        </w:rPr>
      </w:pP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Для использования стрелок следует нажать кнопку </w:t>
      </w:r>
      <w:r w:rsidR="00FE3B4B" w:rsidRPr="00FE3B4B">
        <w:rPr>
          <w:rFonts w:ascii="Arial" w:hAnsi="Arial"/>
          <w:position w:val="-8"/>
          <w:sz w:val="24"/>
        </w:rPr>
        <w:object w:dxaOrig="300" w:dyaOrig="210">
          <v:shape id="_x0000_i1025" type="#_x0000_t75" style="width:25.5pt;height:18pt" o:ole="" fillcolor="window">
            <v:imagedata r:id="rId23" o:title=""/>
          </v:shape>
          <o:OLEObject Type="Embed" ProgID="MSPhotoEd.3" ShapeID="_x0000_i1025" DrawAspect="Content" ObjectID="_1507463365" r:id="rId24"/>
        </w:object>
      </w:r>
      <w:r>
        <w:rPr>
          <w:rFonts w:ascii="Arial" w:hAnsi="Arial"/>
          <w:sz w:val="24"/>
        </w:rPr>
        <w:t>. Затем следует:</w:t>
      </w:r>
    </w:p>
    <w:p w:rsidR="00D4390B" w:rsidRDefault="00D4390B" w:rsidP="00042DFB">
      <w:pPr>
        <w:widowControl w:val="0"/>
        <w:numPr>
          <w:ilvl w:val="0"/>
          <w:numId w:val="2"/>
        </w:numPr>
        <w:tabs>
          <w:tab w:val="clear" w:pos="1068"/>
          <w:tab w:val="num" w:pos="-2977"/>
          <w:tab w:val="left" w:pos="993"/>
        </w:tabs>
        <w:spacing w:line="360" w:lineRule="auto"/>
        <w:ind w:left="0" w:firstLine="709"/>
        <w:jc w:val="both"/>
        <w:rPr>
          <w:rFonts w:ascii="Arial" w:hAnsi="Arial"/>
          <w:sz w:val="24"/>
        </w:rPr>
      </w:pPr>
      <w:r>
        <w:rPr>
          <w:rFonts w:ascii="Arial" w:hAnsi="Arial"/>
          <w:sz w:val="24"/>
        </w:rPr>
        <w:t>для указания взаимодействия системы из окружающего мира подвести «мышь» к левой (верхней или нижней) стороне экрана, пока не появится начальная темная полоска</w:t>
      </w:r>
      <w:r w:rsidR="001E7E30" w:rsidRPr="001E7E30">
        <w:rPr>
          <w:rFonts w:ascii="Arial" w:hAnsi="Arial"/>
          <w:sz w:val="24"/>
        </w:rPr>
        <w:t xml:space="preserve"> (</w:t>
      </w:r>
      <w:r w:rsidR="001E7E30">
        <w:rPr>
          <w:rFonts w:ascii="Arial" w:hAnsi="Arial"/>
          <w:sz w:val="24"/>
        </w:rPr>
        <w:t xml:space="preserve">см. рис. </w:t>
      </w:r>
      <w:r w:rsidR="00FE3B4B">
        <w:rPr>
          <w:rFonts w:ascii="Arial" w:hAnsi="Arial"/>
          <w:sz w:val="24"/>
        </w:rPr>
        <w:t>2</w:t>
      </w:r>
      <w:r w:rsidR="001E7E30">
        <w:rPr>
          <w:rFonts w:ascii="Arial" w:hAnsi="Arial"/>
          <w:sz w:val="24"/>
        </w:rPr>
        <w:t>.</w:t>
      </w:r>
      <w:r w:rsidR="00AD51B0">
        <w:rPr>
          <w:rFonts w:ascii="Arial" w:hAnsi="Arial"/>
          <w:sz w:val="24"/>
        </w:rPr>
        <w:t>7</w:t>
      </w:r>
      <w:r w:rsidR="001E7E30">
        <w:rPr>
          <w:rFonts w:ascii="Arial" w:hAnsi="Arial"/>
          <w:sz w:val="24"/>
        </w:rPr>
        <w:t>)</w:t>
      </w:r>
      <w:r>
        <w:rPr>
          <w:rFonts w:ascii="Arial" w:hAnsi="Arial"/>
          <w:sz w:val="24"/>
        </w:rPr>
        <w:t>, щелкнуть левой кнопкой «мыши» один раз, затем подвести «мышь» к левой (верхней или нижней) части работы, пока не появится конечный темный треугольник и щелкнуть левой кнопкой «мыши» (см. рис.</w:t>
      </w:r>
      <w:r w:rsidR="00FE3B4B">
        <w:rPr>
          <w:rFonts w:ascii="Arial" w:hAnsi="Arial"/>
          <w:sz w:val="24"/>
        </w:rPr>
        <w:t xml:space="preserve"> 2.</w:t>
      </w:r>
      <w:r w:rsidR="00AD51B0">
        <w:rPr>
          <w:rFonts w:ascii="Arial" w:hAnsi="Arial"/>
          <w:sz w:val="24"/>
        </w:rPr>
        <w:t>8</w:t>
      </w:r>
      <w:r>
        <w:rPr>
          <w:rFonts w:ascii="Arial" w:hAnsi="Arial"/>
          <w:sz w:val="24"/>
        </w:rPr>
        <w:t>);</w:t>
      </w:r>
    </w:p>
    <w:p w:rsidR="00D4390B" w:rsidRDefault="00D4390B" w:rsidP="003D0A93">
      <w:pPr>
        <w:widowControl w:val="0"/>
        <w:spacing w:line="360" w:lineRule="auto"/>
        <w:jc w:val="both"/>
        <w:rPr>
          <w:rFonts w:ascii="Arial" w:hAnsi="Arial"/>
          <w:sz w:val="16"/>
        </w:rPr>
      </w:pPr>
    </w:p>
    <w:p w:rsidR="00D4390B" w:rsidRDefault="001E7E30" w:rsidP="003D0A93">
      <w:pPr>
        <w:widowControl w:val="0"/>
        <w:spacing w:line="360" w:lineRule="auto"/>
        <w:jc w:val="center"/>
        <w:rPr>
          <w:rFonts w:ascii="Arial" w:hAnsi="Arial"/>
          <w:sz w:val="24"/>
        </w:rPr>
      </w:pPr>
      <w:r>
        <w:rPr>
          <w:rFonts w:ascii="Arial" w:hAnsi="Arial"/>
          <w:noProof/>
          <w:sz w:val="24"/>
        </w:rPr>
        <w:drawing>
          <wp:inline distT="0" distB="0" distL="0" distR="0">
            <wp:extent cx="2620633" cy="1573785"/>
            <wp:effectExtent l="19050" t="0" r="8267"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l="21104" t="42793" r="18344" b="6757"/>
                    <a:stretch>
                      <a:fillRect/>
                    </a:stretch>
                  </pic:blipFill>
                  <pic:spPr bwMode="auto">
                    <a:xfrm>
                      <a:off x="0" y="0"/>
                      <a:ext cx="2621839" cy="1574509"/>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097B05">
        <w:rPr>
          <w:rFonts w:ascii="Arial" w:hAnsi="Arial"/>
          <w:b/>
          <w:sz w:val="24"/>
        </w:rPr>
        <w:t>.</w:t>
      </w:r>
      <w:r w:rsidR="00AD51B0">
        <w:rPr>
          <w:rFonts w:ascii="Arial" w:hAnsi="Arial"/>
          <w:b/>
          <w:sz w:val="24"/>
        </w:rPr>
        <w:t>7</w:t>
      </w:r>
      <w:r>
        <w:rPr>
          <w:rFonts w:ascii="Arial" w:hAnsi="Arial"/>
          <w:b/>
          <w:sz w:val="24"/>
        </w:rPr>
        <w:t>.</w:t>
      </w:r>
      <w:r>
        <w:rPr>
          <w:rFonts w:ascii="Arial" w:hAnsi="Arial"/>
          <w:sz w:val="24"/>
        </w:rPr>
        <w:t xml:space="preserve"> Влияние на работу из внешней среды</w:t>
      </w:r>
      <w:r w:rsidR="001E7E30">
        <w:rPr>
          <w:rFonts w:ascii="Arial" w:hAnsi="Arial"/>
          <w:sz w:val="24"/>
        </w:rPr>
        <w:t xml:space="preserve"> (начало).</w:t>
      </w:r>
    </w:p>
    <w:p w:rsidR="00FE3B4B" w:rsidRDefault="00FE3B4B" w:rsidP="003D0A93">
      <w:pPr>
        <w:widowControl w:val="0"/>
        <w:spacing w:line="360" w:lineRule="auto"/>
        <w:jc w:val="center"/>
        <w:rPr>
          <w:rFonts w:ascii="Arial" w:hAnsi="Arial"/>
          <w:sz w:val="24"/>
        </w:rPr>
      </w:pPr>
    </w:p>
    <w:p w:rsidR="001E7E30" w:rsidRDefault="001E7E30" w:rsidP="001E7E30">
      <w:pPr>
        <w:widowControl w:val="0"/>
        <w:spacing w:line="360" w:lineRule="auto"/>
        <w:jc w:val="center"/>
        <w:rPr>
          <w:rFonts w:ascii="Arial" w:hAnsi="Arial"/>
          <w:b/>
          <w:sz w:val="24"/>
        </w:rPr>
      </w:pPr>
      <w:r>
        <w:rPr>
          <w:rFonts w:ascii="Arial" w:hAnsi="Arial"/>
          <w:b/>
          <w:noProof/>
          <w:sz w:val="24"/>
        </w:rPr>
        <w:drawing>
          <wp:inline distT="0" distB="0" distL="0" distR="0">
            <wp:extent cx="2617810" cy="1323529"/>
            <wp:effectExtent l="1905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l="23052" t="45495" r="18831" b="13739"/>
                    <a:stretch>
                      <a:fillRect/>
                    </a:stretch>
                  </pic:blipFill>
                  <pic:spPr bwMode="auto">
                    <a:xfrm>
                      <a:off x="0" y="0"/>
                      <a:ext cx="2624585" cy="1326954"/>
                    </a:xfrm>
                    <a:prstGeom prst="rect">
                      <a:avLst/>
                    </a:prstGeom>
                    <a:noFill/>
                    <a:ln w="9525">
                      <a:noFill/>
                      <a:miter lim="800000"/>
                      <a:headEnd/>
                      <a:tailEnd/>
                    </a:ln>
                  </pic:spPr>
                </pic:pic>
              </a:graphicData>
            </a:graphic>
          </wp:inline>
        </w:drawing>
      </w:r>
    </w:p>
    <w:p w:rsidR="001E7E30" w:rsidRDefault="001E7E30" w:rsidP="001E7E30">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097B05">
        <w:rPr>
          <w:rFonts w:ascii="Arial" w:hAnsi="Arial"/>
          <w:b/>
          <w:sz w:val="24"/>
        </w:rPr>
        <w:t>.</w:t>
      </w:r>
      <w:r w:rsidR="00AD51B0">
        <w:rPr>
          <w:rFonts w:ascii="Arial" w:hAnsi="Arial"/>
          <w:b/>
          <w:sz w:val="24"/>
        </w:rPr>
        <w:t>8</w:t>
      </w:r>
      <w:r>
        <w:rPr>
          <w:rFonts w:ascii="Arial" w:hAnsi="Arial"/>
          <w:b/>
          <w:sz w:val="24"/>
        </w:rPr>
        <w:t>.</w:t>
      </w:r>
      <w:r>
        <w:rPr>
          <w:rFonts w:ascii="Arial" w:hAnsi="Arial"/>
          <w:sz w:val="24"/>
        </w:rPr>
        <w:t xml:space="preserve"> Влияние на</w:t>
      </w:r>
      <w:r w:rsidR="00097B05">
        <w:rPr>
          <w:rFonts w:ascii="Arial" w:hAnsi="Arial"/>
          <w:sz w:val="24"/>
        </w:rPr>
        <w:t xml:space="preserve"> работу из внешней среды (конец</w:t>
      </w:r>
      <w:r>
        <w:rPr>
          <w:rFonts w:ascii="Arial" w:hAnsi="Arial"/>
          <w:sz w:val="24"/>
        </w:rPr>
        <w:t>).</w:t>
      </w:r>
    </w:p>
    <w:p w:rsidR="00D4390B" w:rsidRDefault="00D4390B" w:rsidP="003D0A93">
      <w:pPr>
        <w:widowControl w:val="0"/>
        <w:spacing w:line="360" w:lineRule="auto"/>
        <w:jc w:val="center"/>
        <w:rPr>
          <w:rFonts w:ascii="Arial" w:hAnsi="Arial"/>
          <w:sz w:val="16"/>
        </w:rPr>
      </w:pPr>
    </w:p>
    <w:p w:rsidR="00D4390B" w:rsidRDefault="00D4390B" w:rsidP="00042DFB">
      <w:pPr>
        <w:widowControl w:val="0"/>
        <w:numPr>
          <w:ilvl w:val="0"/>
          <w:numId w:val="2"/>
        </w:numPr>
        <w:tabs>
          <w:tab w:val="clear" w:pos="1068"/>
          <w:tab w:val="num" w:pos="-2977"/>
          <w:tab w:val="left" w:pos="993"/>
        </w:tabs>
        <w:spacing w:line="360" w:lineRule="auto"/>
        <w:ind w:left="0" w:firstLine="709"/>
        <w:jc w:val="both"/>
        <w:rPr>
          <w:rFonts w:ascii="Arial" w:hAnsi="Arial"/>
          <w:sz w:val="24"/>
        </w:rPr>
      </w:pPr>
      <w:r>
        <w:rPr>
          <w:rFonts w:ascii="Arial" w:hAnsi="Arial"/>
          <w:sz w:val="24"/>
        </w:rPr>
        <w:lastRenderedPageBreak/>
        <w:t>для связывания работ подвести «мышь» к правой части работы, пока не появится началь</w:t>
      </w:r>
      <w:r w:rsidR="00097B05">
        <w:rPr>
          <w:rFonts w:ascii="Arial" w:hAnsi="Arial"/>
          <w:sz w:val="24"/>
        </w:rPr>
        <w:t>ный темный треугольник</w:t>
      </w:r>
      <w:r>
        <w:rPr>
          <w:rFonts w:ascii="Arial" w:hAnsi="Arial"/>
          <w:sz w:val="24"/>
        </w:rPr>
        <w:t>, щелкнуть левой кнопкой «мыши»</w:t>
      </w:r>
      <w:r w:rsidR="00097B05">
        <w:rPr>
          <w:rFonts w:ascii="Arial" w:hAnsi="Arial"/>
          <w:sz w:val="24"/>
        </w:rPr>
        <w:t xml:space="preserve"> (см. рис. </w:t>
      </w:r>
      <w:r w:rsidR="00FE3B4B">
        <w:rPr>
          <w:rFonts w:ascii="Arial" w:hAnsi="Arial"/>
          <w:sz w:val="24"/>
        </w:rPr>
        <w:t>2</w:t>
      </w:r>
      <w:r w:rsidR="00097B05">
        <w:rPr>
          <w:rFonts w:ascii="Arial" w:hAnsi="Arial"/>
          <w:sz w:val="24"/>
        </w:rPr>
        <w:t>.</w:t>
      </w:r>
      <w:r w:rsidR="00AD51B0">
        <w:rPr>
          <w:rFonts w:ascii="Arial" w:hAnsi="Arial"/>
          <w:sz w:val="24"/>
        </w:rPr>
        <w:t>9</w:t>
      </w:r>
      <w:r w:rsidR="00097B05">
        <w:rPr>
          <w:rFonts w:ascii="Arial" w:hAnsi="Arial"/>
          <w:sz w:val="24"/>
        </w:rPr>
        <w:t>);</w:t>
      </w:r>
      <w:r>
        <w:rPr>
          <w:rFonts w:ascii="Arial" w:hAnsi="Arial"/>
          <w:sz w:val="24"/>
        </w:rPr>
        <w:t xml:space="preserve"> затем подвести «мышь» к левой (верхней или нижней) части работы, пока не появится конечный темный треугольник и щелкнуть</w:t>
      </w:r>
      <w:r w:rsidR="00097B05">
        <w:rPr>
          <w:rFonts w:ascii="Arial" w:hAnsi="Arial"/>
          <w:sz w:val="24"/>
        </w:rPr>
        <w:t xml:space="preserve"> ле</w:t>
      </w:r>
      <w:r w:rsidR="00FE3B4B">
        <w:rPr>
          <w:rFonts w:ascii="Arial" w:hAnsi="Arial"/>
          <w:sz w:val="24"/>
        </w:rPr>
        <w:t>вой кнопкой «мыши» (см. рис.2.</w:t>
      </w:r>
      <w:r w:rsidR="00AD51B0">
        <w:rPr>
          <w:rFonts w:ascii="Arial" w:hAnsi="Arial"/>
          <w:sz w:val="24"/>
        </w:rPr>
        <w:t>10</w:t>
      </w:r>
      <w:r>
        <w:rPr>
          <w:rFonts w:ascii="Arial" w:hAnsi="Arial"/>
          <w:sz w:val="24"/>
        </w:rPr>
        <w:t>);</w:t>
      </w:r>
    </w:p>
    <w:p w:rsidR="00D4390B" w:rsidRPr="006514CC" w:rsidRDefault="00D4390B" w:rsidP="003D0A93">
      <w:pPr>
        <w:widowControl w:val="0"/>
        <w:spacing w:line="360" w:lineRule="auto"/>
        <w:jc w:val="center"/>
        <w:rPr>
          <w:rFonts w:ascii="Arial" w:hAnsi="Arial"/>
          <w:sz w:val="16"/>
          <w:szCs w:val="16"/>
        </w:rPr>
      </w:pPr>
    </w:p>
    <w:p w:rsidR="00D4390B" w:rsidRDefault="00097B05" w:rsidP="003D0A93">
      <w:pPr>
        <w:widowControl w:val="0"/>
        <w:spacing w:line="360" w:lineRule="auto"/>
        <w:jc w:val="center"/>
        <w:rPr>
          <w:rFonts w:ascii="Arial" w:hAnsi="Arial"/>
          <w:sz w:val="24"/>
        </w:rPr>
      </w:pPr>
      <w:r>
        <w:rPr>
          <w:rFonts w:ascii="Arial" w:hAnsi="Arial"/>
          <w:noProof/>
          <w:sz w:val="24"/>
        </w:rPr>
        <w:drawing>
          <wp:inline distT="0" distB="0" distL="0" distR="0">
            <wp:extent cx="2705100" cy="1864496"/>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l="24351" t="26577" r="6169" b="6982"/>
                    <a:stretch>
                      <a:fillRect/>
                    </a:stretch>
                  </pic:blipFill>
                  <pic:spPr bwMode="auto">
                    <a:xfrm>
                      <a:off x="0" y="0"/>
                      <a:ext cx="2705100" cy="1864496"/>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097B05">
        <w:rPr>
          <w:rFonts w:ascii="Arial" w:hAnsi="Arial"/>
          <w:b/>
          <w:sz w:val="24"/>
        </w:rPr>
        <w:t>.</w:t>
      </w:r>
      <w:r w:rsidR="00AD51B0">
        <w:rPr>
          <w:rFonts w:ascii="Arial" w:hAnsi="Arial"/>
          <w:b/>
          <w:sz w:val="24"/>
        </w:rPr>
        <w:t>9</w:t>
      </w:r>
      <w:r>
        <w:rPr>
          <w:rFonts w:ascii="Arial" w:hAnsi="Arial"/>
          <w:b/>
          <w:sz w:val="24"/>
        </w:rPr>
        <w:t>.</w:t>
      </w:r>
      <w:r>
        <w:rPr>
          <w:rFonts w:ascii="Arial" w:hAnsi="Arial"/>
          <w:sz w:val="24"/>
        </w:rPr>
        <w:t xml:space="preserve"> Связывание работ</w:t>
      </w:r>
      <w:r w:rsidR="00097B05">
        <w:rPr>
          <w:rFonts w:ascii="Arial" w:hAnsi="Arial"/>
          <w:sz w:val="24"/>
        </w:rPr>
        <w:t xml:space="preserve"> (начало)</w:t>
      </w:r>
      <w:r>
        <w:rPr>
          <w:rFonts w:ascii="Arial" w:hAnsi="Arial"/>
          <w:sz w:val="24"/>
        </w:rPr>
        <w:t>.</w:t>
      </w:r>
    </w:p>
    <w:p w:rsidR="00FE3B4B" w:rsidRDefault="00FE3B4B" w:rsidP="003D0A93">
      <w:pPr>
        <w:widowControl w:val="0"/>
        <w:spacing w:line="360" w:lineRule="auto"/>
        <w:jc w:val="center"/>
        <w:rPr>
          <w:rFonts w:ascii="Arial" w:hAnsi="Arial"/>
          <w:sz w:val="24"/>
        </w:rPr>
      </w:pPr>
    </w:p>
    <w:p w:rsidR="00097B05" w:rsidRDefault="00097B05" w:rsidP="00097B05">
      <w:pPr>
        <w:widowControl w:val="0"/>
        <w:spacing w:line="360" w:lineRule="auto"/>
        <w:jc w:val="center"/>
        <w:rPr>
          <w:rFonts w:ascii="Arial" w:hAnsi="Arial"/>
          <w:b/>
          <w:sz w:val="24"/>
        </w:rPr>
      </w:pPr>
      <w:r>
        <w:rPr>
          <w:rFonts w:ascii="Arial" w:hAnsi="Arial"/>
          <w:b/>
          <w:noProof/>
          <w:sz w:val="24"/>
        </w:rPr>
        <w:drawing>
          <wp:inline distT="0" distB="0" distL="0" distR="0">
            <wp:extent cx="2722186" cy="1846518"/>
            <wp:effectExtent l="19050" t="0" r="1964"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l="24188" t="27027" r="6169" b="7432"/>
                    <a:stretch>
                      <a:fillRect/>
                    </a:stretch>
                  </pic:blipFill>
                  <pic:spPr bwMode="auto">
                    <a:xfrm>
                      <a:off x="0" y="0"/>
                      <a:ext cx="2724071" cy="1847796"/>
                    </a:xfrm>
                    <a:prstGeom prst="rect">
                      <a:avLst/>
                    </a:prstGeom>
                    <a:noFill/>
                    <a:ln w="9525">
                      <a:noFill/>
                      <a:miter lim="800000"/>
                      <a:headEnd/>
                      <a:tailEnd/>
                    </a:ln>
                  </pic:spPr>
                </pic:pic>
              </a:graphicData>
            </a:graphic>
          </wp:inline>
        </w:drawing>
      </w:r>
    </w:p>
    <w:p w:rsidR="00097B05" w:rsidRDefault="00097B05" w:rsidP="00097B05">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Pr>
          <w:rFonts w:ascii="Arial" w:hAnsi="Arial"/>
          <w:b/>
          <w:sz w:val="24"/>
        </w:rPr>
        <w:t>.</w:t>
      </w:r>
      <w:r w:rsidR="00AD51B0">
        <w:rPr>
          <w:rFonts w:ascii="Arial" w:hAnsi="Arial"/>
          <w:b/>
          <w:sz w:val="24"/>
        </w:rPr>
        <w:t>10</w:t>
      </w:r>
      <w:r>
        <w:rPr>
          <w:rFonts w:ascii="Arial" w:hAnsi="Arial"/>
          <w:b/>
          <w:sz w:val="24"/>
        </w:rPr>
        <w:t>.</w:t>
      </w:r>
      <w:r>
        <w:rPr>
          <w:rFonts w:ascii="Arial" w:hAnsi="Arial"/>
          <w:sz w:val="24"/>
        </w:rPr>
        <w:t xml:space="preserve"> Связывание работ (</w:t>
      </w:r>
      <w:r w:rsidR="004B43BD">
        <w:rPr>
          <w:rFonts w:ascii="Arial" w:hAnsi="Arial"/>
          <w:sz w:val="24"/>
        </w:rPr>
        <w:t>конец</w:t>
      </w:r>
      <w:r>
        <w:rPr>
          <w:rFonts w:ascii="Arial" w:hAnsi="Arial"/>
          <w:sz w:val="24"/>
        </w:rPr>
        <w:t>).</w:t>
      </w:r>
    </w:p>
    <w:p w:rsidR="00D4390B" w:rsidRDefault="00D4390B" w:rsidP="006514CC">
      <w:pPr>
        <w:widowControl w:val="0"/>
        <w:jc w:val="center"/>
        <w:rPr>
          <w:rFonts w:ascii="Arial" w:hAnsi="Arial"/>
          <w:sz w:val="16"/>
        </w:rPr>
      </w:pPr>
    </w:p>
    <w:p w:rsidR="00D4390B" w:rsidRPr="006514CC" w:rsidRDefault="00D4390B" w:rsidP="006514CC">
      <w:pPr>
        <w:widowControl w:val="0"/>
        <w:numPr>
          <w:ilvl w:val="0"/>
          <w:numId w:val="2"/>
        </w:numPr>
        <w:tabs>
          <w:tab w:val="clear" w:pos="1068"/>
          <w:tab w:val="num" w:pos="-2977"/>
          <w:tab w:val="left" w:pos="993"/>
        </w:tabs>
        <w:spacing w:line="360" w:lineRule="auto"/>
        <w:ind w:left="0" w:firstLine="709"/>
        <w:jc w:val="both"/>
        <w:rPr>
          <w:rFonts w:ascii="Arial" w:hAnsi="Arial"/>
          <w:sz w:val="24"/>
        </w:rPr>
      </w:pPr>
      <w:r>
        <w:rPr>
          <w:rFonts w:ascii="Arial" w:hAnsi="Arial"/>
          <w:sz w:val="24"/>
        </w:rPr>
        <w:t>для указания взаимодействия системы с внешней средой подвести «мышь» к правой части работы, пока не появится начальный темный треугольник</w:t>
      </w:r>
      <w:r w:rsidR="00097B05">
        <w:rPr>
          <w:rFonts w:ascii="Arial" w:hAnsi="Arial"/>
          <w:sz w:val="24"/>
        </w:rPr>
        <w:t xml:space="preserve"> (см. рис. </w:t>
      </w:r>
      <w:r w:rsidR="00FE3B4B">
        <w:rPr>
          <w:rFonts w:ascii="Arial" w:hAnsi="Arial"/>
          <w:sz w:val="24"/>
        </w:rPr>
        <w:t>2</w:t>
      </w:r>
      <w:r w:rsidR="00097B05">
        <w:rPr>
          <w:rFonts w:ascii="Arial" w:hAnsi="Arial"/>
          <w:sz w:val="24"/>
        </w:rPr>
        <w:t>.1</w:t>
      </w:r>
      <w:r w:rsidR="00AD51B0">
        <w:rPr>
          <w:rFonts w:ascii="Arial" w:hAnsi="Arial"/>
          <w:sz w:val="24"/>
        </w:rPr>
        <w:t>1</w:t>
      </w:r>
      <w:r w:rsidR="00097B05">
        <w:rPr>
          <w:rFonts w:ascii="Arial" w:hAnsi="Arial"/>
          <w:sz w:val="24"/>
        </w:rPr>
        <w:t>)</w:t>
      </w:r>
      <w:r>
        <w:rPr>
          <w:rFonts w:ascii="Arial" w:hAnsi="Arial"/>
          <w:sz w:val="24"/>
        </w:rPr>
        <w:t>, щелкнуть левой кнопкой «мыши», затем подвести «мышь» к правой части экрана, пока не появится конечная темная полоска, и щелкнуть по ней левой кнопкой «мыши» один раз (см. рис.</w:t>
      </w:r>
      <w:r w:rsidR="00FE3B4B">
        <w:rPr>
          <w:rFonts w:ascii="Arial" w:hAnsi="Arial"/>
          <w:sz w:val="24"/>
        </w:rPr>
        <w:t>2.1</w:t>
      </w:r>
      <w:r w:rsidR="00AD51B0">
        <w:rPr>
          <w:rFonts w:ascii="Arial" w:hAnsi="Arial"/>
          <w:sz w:val="24"/>
        </w:rPr>
        <w:t>2</w:t>
      </w:r>
      <w:r>
        <w:rPr>
          <w:rFonts w:ascii="Arial" w:hAnsi="Arial"/>
          <w:sz w:val="24"/>
        </w:rPr>
        <w:t>).</w:t>
      </w:r>
    </w:p>
    <w:p w:rsidR="00D4390B" w:rsidRDefault="00097B05" w:rsidP="003D0A93">
      <w:pPr>
        <w:widowControl w:val="0"/>
        <w:spacing w:line="360" w:lineRule="auto"/>
        <w:jc w:val="center"/>
        <w:rPr>
          <w:rFonts w:ascii="Arial" w:hAnsi="Arial"/>
          <w:sz w:val="24"/>
        </w:rPr>
      </w:pPr>
      <w:r>
        <w:rPr>
          <w:rFonts w:ascii="Arial" w:hAnsi="Arial"/>
          <w:noProof/>
          <w:sz w:val="24"/>
        </w:rPr>
        <w:lastRenderedPageBreak/>
        <w:drawing>
          <wp:inline distT="0" distB="0" distL="0" distR="0">
            <wp:extent cx="2720529" cy="1714500"/>
            <wp:effectExtent l="19050" t="0" r="3621"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l="29545" t="31757" r="8117" b="13739"/>
                    <a:stretch>
                      <a:fillRect/>
                    </a:stretch>
                  </pic:blipFill>
                  <pic:spPr bwMode="auto">
                    <a:xfrm>
                      <a:off x="0" y="0"/>
                      <a:ext cx="2724150" cy="1716782"/>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097B05">
        <w:rPr>
          <w:rFonts w:ascii="Arial" w:hAnsi="Arial"/>
          <w:b/>
          <w:sz w:val="24"/>
        </w:rPr>
        <w:t>.1</w:t>
      </w:r>
      <w:r w:rsidR="00AD51B0">
        <w:rPr>
          <w:rFonts w:ascii="Arial" w:hAnsi="Arial"/>
          <w:b/>
          <w:sz w:val="24"/>
        </w:rPr>
        <w:t>1</w:t>
      </w:r>
      <w:r>
        <w:rPr>
          <w:rFonts w:ascii="Arial" w:hAnsi="Arial"/>
          <w:b/>
          <w:sz w:val="24"/>
        </w:rPr>
        <w:t>.</w:t>
      </w:r>
      <w:r>
        <w:rPr>
          <w:rFonts w:ascii="Arial" w:hAnsi="Arial"/>
          <w:sz w:val="24"/>
        </w:rPr>
        <w:t xml:space="preserve"> Влияние работы на внешнюю среду</w:t>
      </w:r>
      <w:r w:rsidR="00097B05">
        <w:rPr>
          <w:rFonts w:ascii="Arial" w:hAnsi="Arial"/>
          <w:sz w:val="24"/>
        </w:rPr>
        <w:t xml:space="preserve"> (начало)</w:t>
      </w:r>
      <w:r>
        <w:rPr>
          <w:rFonts w:ascii="Arial" w:hAnsi="Arial"/>
          <w:sz w:val="24"/>
        </w:rPr>
        <w:t>.</w:t>
      </w:r>
    </w:p>
    <w:p w:rsidR="00D4390B" w:rsidRDefault="00D4390B" w:rsidP="003D0A93">
      <w:pPr>
        <w:widowControl w:val="0"/>
        <w:spacing w:line="360" w:lineRule="auto"/>
        <w:jc w:val="both"/>
        <w:rPr>
          <w:rFonts w:ascii="Arial" w:hAnsi="Arial"/>
          <w:sz w:val="16"/>
        </w:rPr>
      </w:pPr>
    </w:p>
    <w:p w:rsidR="00097B05" w:rsidRDefault="00097B05" w:rsidP="00097B05">
      <w:pPr>
        <w:widowControl w:val="0"/>
        <w:spacing w:line="360" w:lineRule="auto"/>
        <w:jc w:val="center"/>
        <w:rPr>
          <w:rFonts w:ascii="Arial" w:hAnsi="Arial"/>
          <w:b/>
          <w:sz w:val="24"/>
        </w:rPr>
      </w:pPr>
      <w:r>
        <w:rPr>
          <w:rFonts w:ascii="Arial" w:hAnsi="Arial"/>
          <w:b/>
          <w:noProof/>
          <w:sz w:val="24"/>
        </w:rPr>
        <w:drawing>
          <wp:inline distT="0" distB="0" distL="0" distR="0">
            <wp:extent cx="2711033" cy="1670435"/>
            <wp:effectExtent l="1905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l="30032" t="31532" r="5682" b="13513"/>
                    <a:stretch>
                      <a:fillRect/>
                    </a:stretch>
                  </pic:blipFill>
                  <pic:spPr bwMode="auto">
                    <a:xfrm>
                      <a:off x="0" y="0"/>
                      <a:ext cx="2714456" cy="1672544"/>
                    </a:xfrm>
                    <a:prstGeom prst="rect">
                      <a:avLst/>
                    </a:prstGeom>
                    <a:noFill/>
                    <a:ln w="9525">
                      <a:noFill/>
                      <a:miter lim="800000"/>
                      <a:headEnd/>
                      <a:tailEnd/>
                    </a:ln>
                  </pic:spPr>
                </pic:pic>
              </a:graphicData>
            </a:graphic>
          </wp:inline>
        </w:drawing>
      </w:r>
    </w:p>
    <w:p w:rsidR="00097B05" w:rsidRDefault="00FE3B4B" w:rsidP="00097B05">
      <w:pPr>
        <w:widowControl w:val="0"/>
        <w:spacing w:line="360" w:lineRule="auto"/>
        <w:jc w:val="center"/>
        <w:rPr>
          <w:rFonts w:ascii="Arial" w:hAnsi="Arial"/>
          <w:sz w:val="24"/>
        </w:rPr>
      </w:pPr>
      <w:r>
        <w:rPr>
          <w:rFonts w:ascii="Arial" w:hAnsi="Arial"/>
          <w:b/>
          <w:sz w:val="24"/>
        </w:rPr>
        <w:t>Рис. 2</w:t>
      </w:r>
      <w:r w:rsidR="00097B05">
        <w:rPr>
          <w:rFonts w:ascii="Arial" w:hAnsi="Arial"/>
          <w:b/>
          <w:sz w:val="24"/>
        </w:rPr>
        <w:t>.1</w:t>
      </w:r>
      <w:r w:rsidR="00AD51B0">
        <w:rPr>
          <w:rFonts w:ascii="Arial" w:hAnsi="Arial"/>
          <w:b/>
          <w:sz w:val="24"/>
        </w:rPr>
        <w:t>2</w:t>
      </w:r>
      <w:r w:rsidR="00097B05">
        <w:rPr>
          <w:rFonts w:ascii="Arial" w:hAnsi="Arial"/>
          <w:b/>
          <w:sz w:val="24"/>
        </w:rPr>
        <w:t>.</w:t>
      </w:r>
      <w:r w:rsidR="00097B05">
        <w:rPr>
          <w:rFonts w:ascii="Arial" w:hAnsi="Arial"/>
          <w:sz w:val="24"/>
        </w:rPr>
        <w:t xml:space="preserve"> Влияние работы на внешнюю среду (конец).</w:t>
      </w:r>
    </w:p>
    <w:p w:rsidR="00097B05" w:rsidRPr="00097B05" w:rsidRDefault="00097B05" w:rsidP="00097B05">
      <w:pPr>
        <w:widowControl w:val="0"/>
        <w:ind w:firstLine="709"/>
        <w:jc w:val="both"/>
        <w:rPr>
          <w:rFonts w:ascii="Arial" w:hAnsi="Arial"/>
          <w:sz w:val="16"/>
          <w:szCs w:val="16"/>
        </w:rPr>
      </w:pPr>
    </w:p>
    <w:p w:rsidR="00042DFB" w:rsidRDefault="00042DFB" w:rsidP="00042DFB">
      <w:pPr>
        <w:widowControl w:val="0"/>
        <w:spacing w:line="360" w:lineRule="auto"/>
        <w:ind w:firstLine="709"/>
        <w:jc w:val="both"/>
        <w:rPr>
          <w:rFonts w:ascii="Arial" w:hAnsi="Arial"/>
          <w:sz w:val="24"/>
        </w:rPr>
      </w:pPr>
      <w:r>
        <w:rPr>
          <w:rFonts w:ascii="Arial" w:hAnsi="Arial"/>
          <w:sz w:val="24"/>
        </w:rPr>
        <w:t xml:space="preserve">Для перехода в режим написания (или редактирования) текста (на стрелках, в работах) следует нажать кнопку </w:t>
      </w:r>
      <w:r w:rsidR="00FE3B4B" w:rsidRPr="00FE3B4B">
        <w:rPr>
          <w:rFonts w:ascii="Arial" w:hAnsi="Arial"/>
          <w:position w:val="-8"/>
          <w:sz w:val="24"/>
        </w:rPr>
        <w:object w:dxaOrig="300" w:dyaOrig="270">
          <v:shape id="_x0000_i1026" type="#_x0000_t75" style="width:21pt;height:21pt" o:ole="" fillcolor="window">
            <v:imagedata r:id="rId31" o:title=""/>
          </v:shape>
          <o:OLEObject Type="Embed" ProgID="MSPhotoEd.3" ShapeID="_x0000_i1026" DrawAspect="Content" ObjectID="_1507463366" r:id="rId32"/>
        </w:object>
      </w:r>
      <w:r>
        <w:rPr>
          <w:rFonts w:ascii="Arial" w:hAnsi="Arial"/>
          <w:sz w:val="24"/>
        </w:rPr>
        <w:t>. Затем необходимо два раза щелкнуть левой кнопкой «мыши» по нужному объекту и ввести в него текст.</w:t>
      </w:r>
    </w:p>
    <w:p w:rsidR="00B31B71" w:rsidRPr="00313231" w:rsidRDefault="00042DFB" w:rsidP="006514CC">
      <w:pPr>
        <w:widowControl w:val="0"/>
        <w:spacing w:line="360" w:lineRule="auto"/>
        <w:ind w:firstLine="709"/>
        <w:jc w:val="both"/>
        <w:rPr>
          <w:rFonts w:ascii="Arial" w:hAnsi="Arial"/>
          <w:sz w:val="24"/>
        </w:rPr>
      </w:pPr>
      <w:r>
        <w:rPr>
          <w:rFonts w:ascii="Arial" w:hAnsi="Arial"/>
          <w:sz w:val="24"/>
        </w:rPr>
        <w:t xml:space="preserve">Для настройки шрифта текста, используемого в названиях работ, а также текста верхней части шаблона листа, следует выбрать в меню </w:t>
      </w:r>
      <w:r>
        <w:rPr>
          <w:rFonts w:ascii="Arial" w:hAnsi="Arial"/>
          <w:b/>
          <w:sz w:val="24"/>
          <w:lang w:val="en-US"/>
        </w:rPr>
        <w:t>Model</w:t>
      </w:r>
      <w:r w:rsidR="00E45698" w:rsidRPr="00E45698">
        <w:rPr>
          <w:rFonts w:ascii="Arial" w:hAnsi="Arial"/>
          <w:b/>
          <w:sz w:val="24"/>
          <w:lang w:val="en-US"/>
        </w:rPr>
        <w:t xml:space="preserve"> </w:t>
      </w:r>
      <w:r>
        <w:rPr>
          <w:rFonts w:ascii="Arial" w:hAnsi="Arial"/>
          <w:sz w:val="24"/>
        </w:rPr>
        <w:t>режим</w:t>
      </w:r>
      <w:r w:rsidR="00E45698" w:rsidRPr="00E45698">
        <w:rPr>
          <w:rFonts w:ascii="Arial" w:hAnsi="Arial"/>
          <w:sz w:val="24"/>
          <w:lang w:val="en-US"/>
        </w:rPr>
        <w:t xml:space="preserve"> </w:t>
      </w:r>
      <w:r>
        <w:rPr>
          <w:rFonts w:ascii="Arial" w:hAnsi="Arial"/>
          <w:b/>
          <w:sz w:val="24"/>
          <w:lang w:val="en-US"/>
        </w:rPr>
        <w:t>Default</w:t>
      </w:r>
      <w:r w:rsidRPr="00E45698">
        <w:rPr>
          <w:rFonts w:ascii="Arial" w:hAnsi="Arial"/>
          <w:b/>
          <w:sz w:val="24"/>
          <w:lang w:val="en-US"/>
        </w:rPr>
        <w:t xml:space="preserve"> </w:t>
      </w:r>
      <w:r>
        <w:rPr>
          <w:rFonts w:ascii="Arial" w:hAnsi="Arial"/>
          <w:b/>
          <w:sz w:val="24"/>
          <w:lang w:val="en-US"/>
        </w:rPr>
        <w:t>Fonts</w:t>
      </w:r>
      <w:r w:rsidRPr="00E45698">
        <w:rPr>
          <w:rFonts w:ascii="Arial" w:hAnsi="Arial"/>
          <w:sz w:val="24"/>
          <w:lang w:val="en-US"/>
        </w:rPr>
        <w:t xml:space="preserve">, </w:t>
      </w:r>
      <w:r>
        <w:rPr>
          <w:rFonts w:ascii="Arial" w:hAnsi="Arial"/>
          <w:sz w:val="24"/>
        </w:rPr>
        <w:t>а</w:t>
      </w:r>
      <w:r w:rsidR="00E45698" w:rsidRPr="00E45698">
        <w:rPr>
          <w:rFonts w:ascii="Arial" w:hAnsi="Arial"/>
          <w:sz w:val="24"/>
          <w:lang w:val="en-US"/>
        </w:rPr>
        <w:t xml:space="preserve"> </w:t>
      </w:r>
      <w:r>
        <w:rPr>
          <w:rFonts w:ascii="Arial" w:hAnsi="Arial"/>
          <w:sz w:val="24"/>
        </w:rPr>
        <w:t>затем</w:t>
      </w:r>
      <w:r w:rsidR="00E45698" w:rsidRPr="00E45698">
        <w:rPr>
          <w:rFonts w:ascii="Arial" w:hAnsi="Arial"/>
          <w:sz w:val="24"/>
          <w:lang w:val="en-US"/>
        </w:rPr>
        <w:t xml:space="preserve"> </w:t>
      </w:r>
      <w:r>
        <w:rPr>
          <w:rFonts w:ascii="Arial" w:hAnsi="Arial"/>
          <w:sz w:val="24"/>
        </w:rPr>
        <w:t>подрежим</w:t>
      </w:r>
      <w:r w:rsidR="00E45698" w:rsidRPr="00E45698">
        <w:rPr>
          <w:rFonts w:ascii="Arial" w:hAnsi="Arial"/>
          <w:sz w:val="24"/>
          <w:lang w:val="en-US"/>
        </w:rPr>
        <w:t xml:space="preserve"> </w:t>
      </w:r>
      <w:r>
        <w:rPr>
          <w:rFonts w:ascii="Arial" w:hAnsi="Arial"/>
          <w:b/>
          <w:sz w:val="24"/>
          <w:lang w:val="en-US"/>
        </w:rPr>
        <w:t>Frame</w:t>
      </w:r>
      <w:r w:rsidRPr="00E45698">
        <w:rPr>
          <w:rFonts w:ascii="Arial" w:hAnsi="Arial"/>
          <w:b/>
          <w:sz w:val="24"/>
          <w:lang w:val="en-US"/>
        </w:rPr>
        <w:t xml:space="preserve"> </w:t>
      </w:r>
      <w:r>
        <w:rPr>
          <w:rFonts w:ascii="Arial" w:hAnsi="Arial"/>
          <w:b/>
          <w:sz w:val="24"/>
          <w:lang w:val="en-US"/>
        </w:rPr>
        <w:t>System</w:t>
      </w:r>
      <w:r w:rsidRPr="00E45698">
        <w:rPr>
          <w:rFonts w:ascii="Arial" w:hAnsi="Arial"/>
          <w:b/>
          <w:sz w:val="24"/>
          <w:lang w:val="en-US"/>
        </w:rPr>
        <w:t xml:space="preserve"> </w:t>
      </w:r>
      <w:r>
        <w:rPr>
          <w:rFonts w:ascii="Arial" w:hAnsi="Arial"/>
          <w:b/>
          <w:sz w:val="24"/>
          <w:lang w:val="en-US"/>
        </w:rPr>
        <w:t>Text</w:t>
      </w:r>
      <w:r w:rsidRPr="00E45698">
        <w:rPr>
          <w:rFonts w:ascii="Arial" w:hAnsi="Arial"/>
          <w:sz w:val="24"/>
          <w:lang w:val="en-US"/>
        </w:rPr>
        <w:t>.</w:t>
      </w:r>
      <w:r w:rsidR="00E45698" w:rsidRPr="00E45698">
        <w:rPr>
          <w:rFonts w:ascii="Arial" w:hAnsi="Arial"/>
          <w:sz w:val="24"/>
          <w:lang w:val="en-US"/>
        </w:rPr>
        <w:t xml:space="preserve"> </w:t>
      </w:r>
      <w:r w:rsidR="00097B05">
        <w:rPr>
          <w:rFonts w:ascii="Arial" w:hAnsi="Arial"/>
          <w:sz w:val="24"/>
        </w:rPr>
        <w:t>В</w:t>
      </w:r>
      <w:r w:rsidR="00E45698" w:rsidRPr="004B43BD">
        <w:rPr>
          <w:rFonts w:ascii="Arial" w:hAnsi="Arial"/>
          <w:sz w:val="24"/>
          <w:lang w:val="en-US"/>
        </w:rPr>
        <w:t xml:space="preserve"> </w:t>
      </w:r>
      <w:r w:rsidR="00097B05">
        <w:rPr>
          <w:rFonts w:ascii="Arial" w:hAnsi="Arial"/>
          <w:sz w:val="24"/>
        </w:rPr>
        <w:t>открывшемся</w:t>
      </w:r>
      <w:r w:rsidR="00E45698" w:rsidRPr="004B43BD">
        <w:rPr>
          <w:rFonts w:ascii="Arial" w:hAnsi="Arial"/>
          <w:sz w:val="24"/>
          <w:lang w:val="en-US"/>
        </w:rPr>
        <w:t xml:space="preserve"> </w:t>
      </w:r>
      <w:r w:rsidR="00097B05">
        <w:rPr>
          <w:rFonts w:ascii="Arial" w:hAnsi="Arial"/>
          <w:sz w:val="24"/>
        </w:rPr>
        <w:t>окне</w:t>
      </w:r>
      <w:r w:rsidR="00E45698" w:rsidRPr="004B43BD">
        <w:rPr>
          <w:rFonts w:ascii="Arial" w:hAnsi="Arial"/>
          <w:sz w:val="24"/>
          <w:lang w:val="en-US"/>
        </w:rPr>
        <w:t xml:space="preserve"> </w:t>
      </w:r>
      <w:r w:rsidR="00097B05" w:rsidRPr="004A2842">
        <w:rPr>
          <w:rFonts w:ascii="Arial" w:hAnsi="Arial"/>
          <w:b/>
          <w:i/>
          <w:sz w:val="24"/>
          <w:lang w:val="en-US"/>
        </w:rPr>
        <w:t>Default</w:t>
      </w:r>
      <w:r w:rsidR="00097B05" w:rsidRPr="004B43BD">
        <w:rPr>
          <w:rFonts w:ascii="Arial" w:hAnsi="Arial"/>
          <w:b/>
          <w:i/>
          <w:sz w:val="24"/>
          <w:lang w:val="en-US"/>
        </w:rPr>
        <w:t xml:space="preserve"> </w:t>
      </w:r>
      <w:r w:rsidR="00097B05" w:rsidRPr="004A2842">
        <w:rPr>
          <w:rFonts w:ascii="Arial" w:hAnsi="Arial"/>
          <w:b/>
          <w:i/>
          <w:sz w:val="24"/>
          <w:lang w:val="en-US"/>
        </w:rPr>
        <w:t>Frame</w:t>
      </w:r>
      <w:r w:rsidR="00097B05" w:rsidRPr="004B43BD">
        <w:rPr>
          <w:rFonts w:ascii="Arial" w:hAnsi="Arial"/>
          <w:b/>
          <w:i/>
          <w:sz w:val="24"/>
          <w:lang w:val="en-US"/>
        </w:rPr>
        <w:t xml:space="preserve"> </w:t>
      </w:r>
      <w:r w:rsidR="00097B05" w:rsidRPr="004A2842">
        <w:rPr>
          <w:rFonts w:ascii="Arial" w:hAnsi="Arial"/>
          <w:b/>
          <w:i/>
          <w:sz w:val="24"/>
          <w:lang w:val="en-US"/>
        </w:rPr>
        <w:t>Label</w:t>
      </w:r>
      <w:r w:rsidR="00097B05" w:rsidRPr="004B43BD">
        <w:rPr>
          <w:rFonts w:ascii="Arial" w:hAnsi="Arial"/>
          <w:b/>
          <w:i/>
          <w:sz w:val="24"/>
          <w:lang w:val="en-US"/>
        </w:rPr>
        <w:t xml:space="preserve"> </w:t>
      </w:r>
      <w:r w:rsidR="00097B05" w:rsidRPr="004A2842">
        <w:rPr>
          <w:rFonts w:ascii="Arial" w:hAnsi="Arial"/>
          <w:b/>
          <w:i/>
          <w:sz w:val="24"/>
          <w:lang w:val="en-US"/>
        </w:rPr>
        <w:t>Text</w:t>
      </w:r>
      <w:r w:rsidR="00097B05" w:rsidRPr="004B43BD">
        <w:rPr>
          <w:rFonts w:ascii="Arial" w:hAnsi="Arial"/>
          <w:b/>
          <w:i/>
          <w:sz w:val="24"/>
          <w:lang w:val="en-US"/>
        </w:rPr>
        <w:t xml:space="preserve"> </w:t>
      </w:r>
      <w:r w:rsidR="00097B05" w:rsidRPr="004A2842">
        <w:rPr>
          <w:rFonts w:ascii="Arial" w:hAnsi="Arial"/>
          <w:b/>
          <w:i/>
          <w:sz w:val="24"/>
          <w:lang w:val="en-US"/>
        </w:rPr>
        <w:t>Font</w:t>
      </w:r>
      <w:r w:rsidR="004A2842" w:rsidRPr="004B43BD">
        <w:rPr>
          <w:rFonts w:ascii="Arial" w:hAnsi="Arial"/>
          <w:sz w:val="24"/>
          <w:lang w:val="en-US"/>
        </w:rPr>
        <w:t>(</w:t>
      </w:r>
      <w:r w:rsidR="004A2842">
        <w:rPr>
          <w:rFonts w:ascii="Arial" w:hAnsi="Arial"/>
          <w:sz w:val="24"/>
        </w:rPr>
        <w:t>см</w:t>
      </w:r>
      <w:r w:rsidR="004A2842" w:rsidRPr="004B43BD">
        <w:rPr>
          <w:rFonts w:ascii="Arial" w:hAnsi="Arial"/>
          <w:sz w:val="24"/>
          <w:lang w:val="en-US"/>
        </w:rPr>
        <w:t xml:space="preserve">. </w:t>
      </w:r>
      <w:r w:rsidR="004A2842">
        <w:rPr>
          <w:rFonts w:ascii="Arial" w:hAnsi="Arial"/>
          <w:sz w:val="24"/>
        </w:rPr>
        <w:t>рис</w:t>
      </w:r>
      <w:r w:rsidR="004A2842" w:rsidRPr="004B43BD">
        <w:rPr>
          <w:rFonts w:ascii="Arial" w:hAnsi="Arial"/>
          <w:sz w:val="24"/>
          <w:lang w:val="en-US"/>
        </w:rPr>
        <w:t xml:space="preserve">. </w:t>
      </w:r>
      <w:r w:rsidR="00FE3B4B" w:rsidRPr="004B43BD">
        <w:rPr>
          <w:rFonts w:ascii="Arial" w:hAnsi="Arial"/>
          <w:sz w:val="24"/>
          <w:lang w:val="en-US"/>
        </w:rPr>
        <w:t>2</w:t>
      </w:r>
      <w:r w:rsidR="004A2842" w:rsidRPr="004B43BD">
        <w:rPr>
          <w:rFonts w:ascii="Arial" w:hAnsi="Arial"/>
          <w:sz w:val="24"/>
          <w:lang w:val="en-US"/>
        </w:rPr>
        <w:t>.1</w:t>
      </w:r>
      <w:r w:rsidR="00AD51B0" w:rsidRPr="004B43BD">
        <w:rPr>
          <w:rFonts w:ascii="Arial" w:hAnsi="Arial"/>
          <w:sz w:val="24"/>
          <w:lang w:val="en-US"/>
        </w:rPr>
        <w:t>3</w:t>
      </w:r>
      <w:r w:rsidR="004A2842" w:rsidRPr="004B43BD">
        <w:rPr>
          <w:rFonts w:ascii="Arial" w:hAnsi="Arial"/>
          <w:sz w:val="24"/>
          <w:lang w:val="en-US"/>
        </w:rPr>
        <w:t xml:space="preserve">) </w:t>
      </w:r>
      <w:r w:rsidR="00097B05">
        <w:rPr>
          <w:rFonts w:ascii="Arial" w:hAnsi="Arial"/>
          <w:sz w:val="24"/>
        </w:rPr>
        <w:t>в</w:t>
      </w:r>
      <w:r w:rsidR="00E45698" w:rsidRPr="004B43BD">
        <w:rPr>
          <w:rFonts w:ascii="Arial" w:hAnsi="Arial"/>
          <w:sz w:val="24"/>
          <w:lang w:val="en-US"/>
        </w:rPr>
        <w:t xml:space="preserve"> </w:t>
      </w:r>
      <w:r w:rsidR="00097B05">
        <w:rPr>
          <w:rFonts w:ascii="Arial" w:hAnsi="Arial"/>
          <w:sz w:val="24"/>
        </w:rPr>
        <w:t>блоке</w:t>
      </w:r>
      <w:r w:rsidR="00E45698" w:rsidRPr="004B43BD">
        <w:rPr>
          <w:rFonts w:ascii="Arial" w:hAnsi="Arial"/>
          <w:sz w:val="24"/>
          <w:lang w:val="en-US"/>
        </w:rPr>
        <w:t xml:space="preserve"> </w:t>
      </w:r>
      <w:r w:rsidR="00097B05" w:rsidRPr="004A2842">
        <w:rPr>
          <w:rFonts w:ascii="Arial" w:hAnsi="Arial"/>
          <w:sz w:val="24"/>
          <w:u w:val="single"/>
          <w:lang w:val="en-US"/>
        </w:rPr>
        <w:t>Script</w:t>
      </w:r>
      <w:r w:rsidR="00E45698" w:rsidRPr="004B43BD">
        <w:rPr>
          <w:rFonts w:ascii="Arial" w:hAnsi="Arial"/>
          <w:sz w:val="24"/>
          <w:u w:val="single"/>
          <w:lang w:val="en-US"/>
        </w:rPr>
        <w:t xml:space="preserve"> </w:t>
      </w:r>
      <w:r w:rsidR="00097B05">
        <w:rPr>
          <w:rFonts w:ascii="Arial" w:hAnsi="Arial"/>
          <w:sz w:val="24"/>
        </w:rPr>
        <w:t>необходимо</w:t>
      </w:r>
      <w:r w:rsidR="00E45698" w:rsidRPr="004B43BD">
        <w:rPr>
          <w:rFonts w:ascii="Arial" w:hAnsi="Arial"/>
          <w:sz w:val="24"/>
          <w:lang w:val="en-US"/>
        </w:rPr>
        <w:t xml:space="preserve"> </w:t>
      </w:r>
      <w:r w:rsidR="00097B05">
        <w:rPr>
          <w:rFonts w:ascii="Arial" w:hAnsi="Arial"/>
          <w:sz w:val="24"/>
        </w:rPr>
        <w:t>выбрать</w:t>
      </w:r>
      <w:r w:rsidR="00E45698" w:rsidRPr="004B43BD">
        <w:rPr>
          <w:rFonts w:ascii="Arial" w:hAnsi="Arial"/>
          <w:sz w:val="24"/>
          <w:lang w:val="en-US"/>
        </w:rPr>
        <w:t xml:space="preserve"> </w:t>
      </w:r>
      <w:r w:rsidR="00097B05" w:rsidRPr="004A2842">
        <w:rPr>
          <w:rFonts w:ascii="Arial" w:hAnsi="Arial"/>
          <w:i/>
          <w:sz w:val="24"/>
        </w:rPr>
        <w:t>Кириллический</w:t>
      </w:r>
      <w:r w:rsidR="004A2842" w:rsidRPr="004B43BD">
        <w:rPr>
          <w:rFonts w:ascii="Arial" w:hAnsi="Arial"/>
          <w:sz w:val="24"/>
          <w:lang w:val="en-US"/>
        </w:rPr>
        <w:t xml:space="preserve">, </w:t>
      </w:r>
      <w:r w:rsidR="00E45698">
        <w:rPr>
          <w:rFonts w:ascii="Arial" w:hAnsi="Arial"/>
          <w:sz w:val="24"/>
        </w:rPr>
        <w:t>а</w:t>
      </w:r>
      <w:r w:rsidR="00E45698" w:rsidRPr="004B43BD">
        <w:rPr>
          <w:rFonts w:ascii="Arial" w:hAnsi="Arial"/>
          <w:sz w:val="24"/>
          <w:lang w:val="en-US"/>
        </w:rPr>
        <w:t xml:space="preserve"> </w:t>
      </w:r>
      <w:r w:rsidR="004A2842">
        <w:rPr>
          <w:rFonts w:ascii="Arial" w:hAnsi="Arial"/>
          <w:sz w:val="24"/>
        </w:rPr>
        <w:t>также</w:t>
      </w:r>
      <w:r w:rsidR="00E45698" w:rsidRPr="004B43BD">
        <w:rPr>
          <w:rFonts w:ascii="Arial" w:hAnsi="Arial"/>
          <w:sz w:val="24"/>
          <w:lang w:val="en-US"/>
        </w:rPr>
        <w:t xml:space="preserve"> </w:t>
      </w:r>
      <w:r w:rsidR="004A2842">
        <w:rPr>
          <w:rFonts w:ascii="Arial" w:hAnsi="Arial"/>
          <w:sz w:val="24"/>
        </w:rPr>
        <w:t>установить</w:t>
      </w:r>
      <w:r w:rsidR="00E45698" w:rsidRPr="004B43BD">
        <w:rPr>
          <w:rFonts w:ascii="Arial" w:hAnsi="Arial"/>
          <w:sz w:val="24"/>
          <w:lang w:val="en-US"/>
        </w:rPr>
        <w:t xml:space="preserve"> </w:t>
      </w:r>
      <w:r w:rsidR="004A2842">
        <w:rPr>
          <w:rFonts w:ascii="Arial" w:hAnsi="Arial"/>
          <w:sz w:val="24"/>
        </w:rPr>
        <w:t>флажок</w:t>
      </w:r>
      <w:r w:rsidR="00E45698" w:rsidRPr="004B43BD">
        <w:rPr>
          <w:rFonts w:ascii="Arial" w:hAnsi="Arial"/>
          <w:sz w:val="24"/>
          <w:lang w:val="en-US"/>
        </w:rPr>
        <w:t xml:space="preserve"> </w:t>
      </w:r>
      <w:r w:rsidR="004A2842" w:rsidRPr="004A2842">
        <w:rPr>
          <w:rFonts w:ascii="Arial" w:hAnsi="Arial"/>
          <w:sz w:val="24"/>
          <w:u w:val="single"/>
          <w:lang w:val="en-US"/>
        </w:rPr>
        <w:t>Change</w:t>
      </w:r>
      <w:r w:rsidR="004A2842" w:rsidRPr="004B43BD">
        <w:rPr>
          <w:rFonts w:ascii="Arial" w:hAnsi="Arial"/>
          <w:sz w:val="24"/>
          <w:u w:val="single"/>
          <w:lang w:val="en-US"/>
        </w:rPr>
        <w:t xml:space="preserve"> </w:t>
      </w:r>
      <w:r w:rsidR="004A2842" w:rsidRPr="004A2842">
        <w:rPr>
          <w:rFonts w:ascii="Arial" w:hAnsi="Arial"/>
          <w:sz w:val="24"/>
          <w:u w:val="single"/>
          <w:lang w:val="en-US"/>
        </w:rPr>
        <w:t>all</w:t>
      </w:r>
      <w:r w:rsidR="004A2842" w:rsidRPr="004B43BD">
        <w:rPr>
          <w:rFonts w:ascii="Arial" w:hAnsi="Arial"/>
          <w:sz w:val="24"/>
          <w:u w:val="single"/>
          <w:lang w:val="en-US"/>
        </w:rPr>
        <w:t xml:space="preserve"> </w:t>
      </w:r>
      <w:r w:rsidR="004A2842" w:rsidRPr="004A2842">
        <w:rPr>
          <w:rFonts w:ascii="Arial" w:hAnsi="Arial"/>
          <w:sz w:val="24"/>
          <w:u w:val="single"/>
          <w:lang w:val="en-US"/>
        </w:rPr>
        <w:t>occurrences</w:t>
      </w:r>
      <w:r w:rsidR="004A2842" w:rsidRPr="004B43BD">
        <w:rPr>
          <w:rFonts w:ascii="Arial" w:hAnsi="Arial"/>
          <w:sz w:val="24"/>
          <w:lang w:val="en-US"/>
        </w:rPr>
        <w:t>.</w:t>
      </w:r>
      <w:r w:rsidR="00E45698" w:rsidRPr="004B43BD">
        <w:rPr>
          <w:rFonts w:ascii="Arial" w:hAnsi="Arial"/>
          <w:sz w:val="24"/>
          <w:lang w:val="en-US"/>
        </w:rPr>
        <w:t xml:space="preserve"> </w:t>
      </w:r>
      <w:r w:rsidR="004A2842">
        <w:rPr>
          <w:rFonts w:ascii="Arial" w:hAnsi="Arial"/>
          <w:sz w:val="24"/>
        </w:rPr>
        <w:t>После</w:t>
      </w:r>
      <w:r w:rsidR="00E45698">
        <w:rPr>
          <w:rFonts w:ascii="Arial" w:hAnsi="Arial"/>
          <w:sz w:val="24"/>
        </w:rPr>
        <w:t xml:space="preserve"> </w:t>
      </w:r>
      <w:r w:rsidR="004A2842">
        <w:rPr>
          <w:rFonts w:ascii="Arial" w:hAnsi="Arial"/>
          <w:sz w:val="24"/>
        </w:rPr>
        <w:t>этого</w:t>
      </w:r>
      <w:r w:rsidR="00E45698">
        <w:rPr>
          <w:rFonts w:ascii="Arial" w:hAnsi="Arial"/>
          <w:sz w:val="24"/>
        </w:rPr>
        <w:t xml:space="preserve"> </w:t>
      </w:r>
      <w:r w:rsidR="004A2842">
        <w:rPr>
          <w:rFonts w:ascii="Arial" w:hAnsi="Arial"/>
          <w:sz w:val="24"/>
        </w:rPr>
        <w:t>следует</w:t>
      </w:r>
      <w:r w:rsidR="00E45698">
        <w:rPr>
          <w:rFonts w:ascii="Arial" w:hAnsi="Arial"/>
          <w:sz w:val="24"/>
        </w:rPr>
        <w:t xml:space="preserve"> </w:t>
      </w:r>
      <w:r w:rsidR="004A2842">
        <w:rPr>
          <w:rFonts w:ascii="Arial" w:hAnsi="Arial"/>
          <w:sz w:val="24"/>
        </w:rPr>
        <w:t>нажать</w:t>
      </w:r>
      <w:r w:rsidR="00E45698">
        <w:rPr>
          <w:rFonts w:ascii="Arial" w:hAnsi="Arial"/>
          <w:sz w:val="24"/>
        </w:rPr>
        <w:t xml:space="preserve"> </w:t>
      </w:r>
      <w:r w:rsidR="004A2842">
        <w:rPr>
          <w:rFonts w:ascii="Arial" w:hAnsi="Arial"/>
          <w:sz w:val="24"/>
        </w:rPr>
        <w:t>кнопку</w:t>
      </w:r>
      <w:r w:rsidR="00E45698">
        <w:rPr>
          <w:rFonts w:ascii="Arial" w:hAnsi="Arial"/>
          <w:sz w:val="24"/>
        </w:rPr>
        <w:t xml:space="preserve"> </w:t>
      </w:r>
      <w:r w:rsidR="004A2842">
        <w:rPr>
          <w:rFonts w:ascii="Impact" w:hAnsi="Impact"/>
          <w:sz w:val="24"/>
        </w:rPr>
        <w:t>ОК</w:t>
      </w:r>
      <w:r w:rsidR="004A2842" w:rsidRPr="00313231">
        <w:rPr>
          <w:rFonts w:ascii="Arial" w:hAnsi="Arial"/>
          <w:sz w:val="24"/>
        </w:rPr>
        <w:t>.</w:t>
      </w:r>
    </w:p>
    <w:p w:rsidR="004A2842" w:rsidRDefault="004A2842" w:rsidP="00097B05">
      <w:pPr>
        <w:widowControl w:val="0"/>
        <w:spacing w:line="360" w:lineRule="auto"/>
        <w:jc w:val="center"/>
        <w:rPr>
          <w:rFonts w:ascii="Arial" w:hAnsi="Arial"/>
          <w:sz w:val="24"/>
        </w:rPr>
      </w:pPr>
      <w:r>
        <w:rPr>
          <w:rFonts w:ascii="Arial" w:hAnsi="Arial"/>
          <w:noProof/>
          <w:sz w:val="24"/>
        </w:rPr>
        <w:lastRenderedPageBreak/>
        <w:drawing>
          <wp:inline distT="0" distB="0" distL="0" distR="0">
            <wp:extent cx="2626612" cy="2038565"/>
            <wp:effectExtent l="19050" t="0" r="2288"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2630661" cy="2041707"/>
                    </a:xfrm>
                    <a:prstGeom prst="rect">
                      <a:avLst/>
                    </a:prstGeom>
                    <a:noFill/>
                    <a:ln w="9525">
                      <a:noFill/>
                      <a:miter lim="800000"/>
                      <a:headEnd/>
                      <a:tailEnd/>
                    </a:ln>
                  </pic:spPr>
                </pic:pic>
              </a:graphicData>
            </a:graphic>
          </wp:inline>
        </w:drawing>
      </w:r>
    </w:p>
    <w:p w:rsidR="004A2842" w:rsidRDefault="004A2842" w:rsidP="00097B05">
      <w:pPr>
        <w:widowControl w:val="0"/>
        <w:spacing w:line="360" w:lineRule="auto"/>
        <w:jc w:val="center"/>
        <w:rPr>
          <w:rFonts w:ascii="Arial" w:hAnsi="Arial"/>
          <w:sz w:val="24"/>
        </w:rPr>
      </w:pPr>
      <w:r w:rsidRPr="004A2842">
        <w:rPr>
          <w:rFonts w:ascii="Arial" w:hAnsi="Arial"/>
          <w:b/>
          <w:sz w:val="24"/>
        </w:rPr>
        <w:t xml:space="preserve">Рис. </w:t>
      </w:r>
      <w:r w:rsidR="00FE3B4B">
        <w:rPr>
          <w:rFonts w:ascii="Arial" w:hAnsi="Arial"/>
          <w:b/>
          <w:sz w:val="24"/>
        </w:rPr>
        <w:t>2</w:t>
      </w:r>
      <w:r w:rsidRPr="004A2842">
        <w:rPr>
          <w:rFonts w:ascii="Arial" w:hAnsi="Arial"/>
          <w:b/>
          <w:sz w:val="24"/>
        </w:rPr>
        <w:t>.1</w:t>
      </w:r>
      <w:r w:rsidR="00AD51B0">
        <w:rPr>
          <w:rFonts w:ascii="Arial" w:hAnsi="Arial"/>
          <w:b/>
          <w:sz w:val="24"/>
        </w:rPr>
        <w:t>3</w:t>
      </w:r>
      <w:r w:rsidRPr="004A2842">
        <w:rPr>
          <w:rFonts w:ascii="Arial" w:hAnsi="Arial"/>
          <w:b/>
          <w:sz w:val="24"/>
        </w:rPr>
        <w:t>.</w:t>
      </w:r>
      <w:r>
        <w:rPr>
          <w:rFonts w:ascii="Arial" w:hAnsi="Arial"/>
          <w:sz w:val="24"/>
        </w:rPr>
        <w:t xml:space="preserve"> Настройка шрифта.</w:t>
      </w:r>
    </w:p>
    <w:p w:rsidR="004A2842" w:rsidRPr="004A2842" w:rsidRDefault="004A2842" w:rsidP="004A2842">
      <w:pPr>
        <w:widowControl w:val="0"/>
        <w:jc w:val="center"/>
        <w:rPr>
          <w:rFonts w:ascii="Arial" w:hAnsi="Arial"/>
          <w:sz w:val="16"/>
          <w:szCs w:val="16"/>
        </w:rPr>
      </w:pPr>
    </w:p>
    <w:p w:rsidR="00042DFB" w:rsidRDefault="00042DFB" w:rsidP="00042DFB">
      <w:pPr>
        <w:widowControl w:val="0"/>
        <w:spacing w:line="360" w:lineRule="auto"/>
        <w:ind w:firstLine="709"/>
        <w:jc w:val="both"/>
        <w:rPr>
          <w:rFonts w:ascii="Arial" w:hAnsi="Arial"/>
          <w:sz w:val="24"/>
        </w:rPr>
      </w:pPr>
      <w:r>
        <w:rPr>
          <w:rFonts w:ascii="Arial" w:hAnsi="Arial"/>
          <w:sz w:val="24"/>
        </w:rPr>
        <w:t xml:space="preserve">Для настройки шрифта текста, используемого в нижней части шаблона листа, следует выбрать в контекстном меню выбрать режим </w:t>
      </w:r>
      <w:r>
        <w:rPr>
          <w:rFonts w:ascii="Arial" w:hAnsi="Arial"/>
          <w:b/>
          <w:sz w:val="24"/>
        </w:rPr>
        <w:t>Parent</w:t>
      </w:r>
      <w:r w:rsidR="00E45698">
        <w:rPr>
          <w:rFonts w:ascii="Arial" w:hAnsi="Arial"/>
          <w:b/>
          <w:sz w:val="24"/>
        </w:rPr>
        <w:t xml:space="preserve"> </w:t>
      </w:r>
      <w:r>
        <w:rPr>
          <w:rFonts w:ascii="Arial" w:hAnsi="Arial"/>
          <w:b/>
          <w:sz w:val="24"/>
        </w:rPr>
        <w:t>Diagram</w:t>
      </w:r>
      <w:r>
        <w:rPr>
          <w:rFonts w:ascii="Arial" w:hAnsi="Arial"/>
          <w:sz w:val="24"/>
        </w:rPr>
        <w:t>, а затем подрежим</w:t>
      </w:r>
      <w:r w:rsidR="00E45698">
        <w:rPr>
          <w:rFonts w:ascii="Arial" w:hAnsi="Arial"/>
          <w:sz w:val="24"/>
        </w:rPr>
        <w:t xml:space="preserve"> </w:t>
      </w:r>
      <w:r>
        <w:rPr>
          <w:rFonts w:ascii="Arial" w:hAnsi="Arial"/>
          <w:b/>
          <w:sz w:val="24"/>
        </w:rPr>
        <w:t>Title</w:t>
      </w:r>
      <w:r w:rsidR="00E45698">
        <w:rPr>
          <w:rFonts w:ascii="Arial" w:hAnsi="Arial"/>
          <w:b/>
          <w:sz w:val="24"/>
        </w:rPr>
        <w:t xml:space="preserve"> </w:t>
      </w:r>
      <w:r>
        <w:rPr>
          <w:rFonts w:ascii="Arial" w:hAnsi="Arial"/>
          <w:b/>
          <w:sz w:val="24"/>
        </w:rPr>
        <w:t>Text</w:t>
      </w:r>
      <w:r w:rsidR="00E45698">
        <w:rPr>
          <w:rFonts w:ascii="Arial" w:hAnsi="Arial"/>
          <w:b/>
          <w:sz w:val="24"/>
        </w:rPr>
        <w:t xml:space="preserve"> </w:t>
      </w:r>
      <w:r>
        <w:rPr>
          <w:rFonts w:ascii="Arial" w:hAnsi="Arial"/>
          <w:b/>
          <w:sz w:val="24"/>
        </w:rPr>
        <w:t>Font</w:t>
      </w:r>
      <w:r>
        <w:rPr>
          <w:rFonts w:ascii="Arial" w:hAnsi="Arial"/>
          <w:sz w:val="24"/>
        </w:rPr>
        <w:t>.</w:t>
      </w:r>
      <w:r w:rsidR="004A2842">
        <w:rPr>
          <w:rFonts w:ascii="Arial" w:hAnsi="Arial"/>
          <w:sz w:val="24"/>
        </w:rPr>
        <w:t xml:space="preserve"> Дальнейшие дейст</w:t>
      </w:r>
      <w:r w:rsidR="00FE3B4B">
        <w:rPr>
          <w:rFonts w:ascii="Arial" w:hAnsi="Arial"/>
          <w:sz w:val="24"/>
        </w:rPr>
        <w:t>вия описаны ранее (см. рис. 2.1</w:t>
      </w:r>
      <w:r w:rsidR="00AD51B0">
        <w:rPr>
          <w:rFonts w:ascii="Arial" w:hAnsi="Arial"/>
          <w:sz w:val="24"/>
        </w:rPr>
        <w:t>3</w:t>
      </w:r>
      <w:r w:rsidR="004A2842">
        <w:rPr>
          <w:rFonts w:ascii="Arial" w:hAnsi="Arial"/>
          <w:sz w:val="24"/>
        </w:rPr>
        <w:t>).</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Для ввода </w:t>
      </w:r>
      <w:r>
        <w:rPr>
          <w:rFonts w:ascii="Arial" w:hAnsi="Arial"/>
          <w:b/>
          <w:i/>
          <w:sz w:val="24"/>
        </w:rPr>
        <w:t>комментариев</w:t>
      </w:r>
      <w:r>
        <w:rPr>
          <w:rFonts w:ascii="Arial" w:hAnsi="Arial"/>
          <w:sz w:val="24"/>
        </w:rPr>
        <w:t xml:space="preserve"> по требуемой «стрелке» следует после создания текста-названия стрелки, сдвинуть этот текст в удобное свободное место диаграммы. Затем нажать кнопку </w:t>
      </w:r>
      <w:r w:rsidR="00FE3B4B" w:rsidRPr="00FE3B4B">
        <w:rPr>
          <w:rFonts w:ascii="Arial" w:hAnsi="Arial"/>
          <w:position w:val="-8"/>
          <w:sz w:val="24"/>
        </w:rPr>
        <w:object w:dxaOrig="270" w:dyaOrig="255">
          <v:shape id="_x0000_i1027" type="#_x0000_t75" style="width:18pt;height:18pt" o:ole="" fillcolor="window">
            <v:imagedata r:id="rId34" o:title=""/>
          </v:shape>
          <o:OLEObject Type="Embed" ProgID="MSPhotoEd.3" ShapeID="_x0000_i1027" DrawAspect="Content" ObjectID="_1507463367" r:id="rId35"/>
        </w:object>
      </w:r>
      <w:r>
        <w:rPr>
          <w:rFonts w:ascii="Arial" w:hAnsi="Arial"/>
          <w:sz w:val="24"/>
        </w:rPr>
        <w:t xml:space="preserve"> и щелкнуть на этой стрелке левой кнопкой «мыши» один раз.</w:t>
      </w:r>
    </w:p>
    <w:p w:rsidR="00D4390B" w:rsidRPr="008E1803" w:rsidRDefault="00D4390B" w:rsidP="003D0A93">
      <w:pPr>
        <w:widowControl w:val="0"/>
        <w:spacing w:line="360" w:lineRule="auto"/>
        <w:ind w:firstLine="709"/>
        <w:jc w:val="both"/>
        <w:rPr>
          <w:rFonts w:ascii="Arial" w:hAnsi="Arial"/>
          <w:sz w:val="24"/>
        </w:rPr>
      </w:pPr>
      <w:r>
        <w:rPr>
          <w:rFonts w:ascii="Arial" w:hAnsi="Arial"/>
          <w:sz w:val="24"/>
        </w:rPr>
        <w:t xml:space="preserve">Для настройки шрифта текста названий «стрелок» декомпозированных работ следует выбрать в меню </w:t>
      </w:r>
      <w:r>
        <w:rPr>
          <w:rFonts w:ascii="Arial" w:hAnsi="Arial"/>
          <w:b/>
          <w:sz w:val="24"/>
          <w:lang w:val="en-US"/>
        </w:rPr>
        <w:t>Model</w:t>
      </w:r>
      <w:r w:rsidR="00E45698">
        <w:rPr>
          <w:rFonts w:ascii="Arial" w:hAnsi="Arial"/>
          <w:b/>
          <w:sz w:val="24"/>
        </w:rPr>
        <w:t xml:space="preserve"> </w:t>
      </w:r>
      <w:r>
        <w:rPr>
          <w:rFonts w:ascii="Arial" w:hAnsi="Arial"/>
          <w:sz w:val="24"/>
        </w:rPr>
        <w:t>режим</w:t>
      </w:r>
      <w:r w:rsidR="00E45698">
        <w:rPr>
          <w:rFonts w:ascii="Arial" w:hAnsi="Arial"/>
          <w:sz w:val="24"/>
        </w:rPr>
        <w:t xml:space="preserve"> </w:t>
      </w:r>
      <w:r>
        <w:rPr>
          <w:rFonts w:ascii="Arial" w:hAnsi="Arial"/>
          <w:b/>
          <w:sz w:val="24"/>
          <w:lang w:val="en-US"/>
        </w:rPr>
        <w:t>Default</w:t>
      </w:r>
      <w:r w:rsidR="00E45698">
        <w:rPr>
          <w:rFonts w:ascii="Arial" w:hAnsi="Arial"/>
          <w:b/>
          <w:sz w:val="24"/>
        </w:rPr>
        <w:t xml:space="preserve"> </w:t>
      </w:r>
      <w:r>
        <w:rPr>
          <w:rFonts w:ascii="Arial" w:hAnsi="Arial"/>
          <w:b/>
          <w:sz w:val="24"/>
          <w:lang w:val="en-US"/>
        </w:rPr>
        <w:t>Fonts</w:t>
      </w:r>
      <w:r w:rsidRPr="008E1803">
        <w:rPr>
          <w:rFonts w:ascii="Arial" w:hAnsi="Arial"/>
          <w:sz w:val="24"/>
        </w:rPr>
        <w:t xml:space="preserve">, </w:t>
      </w:r>
      <w:r>
        <w:rPr>
          <w:rFonts w:ascii="Arial" w:hAnsi="Arial"/>
          <w:sz w:val="24"/>
        </w:rPr>
        <w:t>а</w:t>
      </w:r>
      <w:r w:rsidR="00E45698">
        <w:rPr>
          <w:rFonts w:ascii="Arial" w:hAnsi="Arial"/>
          <w:sz w:val="24"/>
        </w:rPr>
        <w:t xml:space="preserve"> </w:t>
      </w:r>
      <w:r>
        <w:rPr>
          <w:rFonts w:ascii="Arial" w:hAnsi="Arial"/>
          <w:sz w:val="24"/>
        </w:rPr>
        <w:t>затем</w:t>
      </w:r>
      <w:r w:rsidR="00E45698">
        <w:rPr>
          <w:rFonts w:ascii="Arial" w:hAnsi="Arial"/>
          <w:sz w:val="24"/>
        </w:rPr>
        <w:t xml:space="preserve"> </w:t>
      </w:r>
      <w:r>
        <w:rPr>
          <w:rFonts w:ascii="Arial" w:hAnsi="Arial"/>
          <w:sz w:val="24"/>
        </w:rPr>
        <w:t>подрежим</w:t>
      </w:r>
      <w:r w:rsidR="00E45698">
        <w:rPr>
          <w:rFonts w:ascii="Arial" w:hAnsi="Arial"/>
          <w:sz w:val="24"/>
        </w:rPr>
        <w:t xml:space="preserve"> </w:t>
      </w:r>
      <w:r>
        <w:rPr>
          <w:rFonts w:ascii="Arial" w:hAnsi="Arial"/>
          <w:b/>
          <w:sz w:val="24"/>
          <w:lang w:val="en-US"/>
        </w:rPr>
        <w:t>Decomposition</w:t>
      </w:r>
      <w:r w:rsidR="00E45698">
        <w:rPr>
          <w:rFonts w:ascii="Arial" w:hAnsi="Arial"/>
          <w:b/>
          <w:sz w:val="24"/>
        </w:rPr>
        <w:t xml:space="preserve"> </w:t>
      </w:r>
      <w:r>
        <w:rPr>
          <w:rFonts w:ascii="Arial" w:hAnsi="Arial"/>
          <w:b/>
          <w:sz w:val="24"/>
          <w:lang w:val="en-US"/>
        </w:rPr>
        <w:t>Arrow</w:t>
      </w:r>
      <w:r w:rsidRPr="008E1803">
        <w:rPr>
          <w:rFonts w:ascii="Arial" w:hAnsi="Arial"/>
          <w:sz w:val="24"/>
        </w:rPr>
        <w:t>.</w:t>
      </w:r>
      <w:r w:rsidR="004A2842">
        <w:rPr>
          <w:rFonts w:ascii="Arial" w:hAnsi="Arial"/>
          <w:sz w:val="24"/>
        </w:rPr>
        <w:t xml:space="preserve"> Дальнейшие действия описаны ранее (см. рис. </w:t>
      </w:r>
      <w:r w:rsidR="00FE3B4B">
        <w:rPr>
          <w:rFonts w:ascii="Arial" w:hAnsi="Arial"/>
          <w:sz w:val="24"/>
        </w:rPr>
        <w:t>2</w:t>
      </w:r>
      <w:r w:rsidR="004A2842">
        <w:rPr>
          <w:rFonts w:ascii="Arial" w:hAnsi="Arial"/>
          <w:sz w:val="24"/>
        </w:rPr>
        <w:t>.1</w:t>
      </w:r>
      <w:r w:rsidR="00AD51B0">
        <w:rPr>
          <w:rFonts w:ascii="Arial" w:hAnsi="Arial"/>
          <w:sz w:val="24"/>
        </w:rPr>
        <w:t>3</w:t>
      </w:r>
      <w:r w:rsidR="004A2842">
        <w:rPr>
          <w:rFonts w:ascii="Arial" w:hAnsi="Arial"/>
          <w:sz w:val="24"/>
        </w:rPr>
        <w:t>).</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Альтернативным способом настройки шрифта любого элемента диаграммы является нажатие на таком элементе правой кнопке «мыши» и выбор вкладки </w:t>
      </w:r>
      <w:r>
        <w:rPr>
          <w:rFonts w:ascii="Arial" w:hAnsi="Arial"/>
          <w:b/>
          <w:sz w:val="24"/>
        </w:rPr>
        <w:t>Font</w:t>
      </w:r>
      <w:r>
        <w:rPr>
          <w:rFonts w:ascii="Arial" w:hAnsi="Arial"/>
          <w:sz w:val="24"/>
        </w:rPr>
        <w:t>, в которой следует выбрать шрифт кириллицы.</w:t>
      </w:r>
    </w:p>
    <w:p w:rsidR="00D4390B" w:rsidRDefault="00D4390B" w:rsidP="003D0A93">
      <w:pPr>
        <w:widowControl w:val="0"/>
        <w:spacing w:line="360" w:lineRule="auto"/>
        <w:ind w:firstLine="709"/>
        <w:jc w:val="both"/>
        <w:rPr>
          <w:rFonts w:ascii="Arial" w:hAnsi="Arial"/>
          <w:sz w:val="24"/>
        </w:rPr>
      </w:pPr>
      <w:r>
        <w:rPr>
          <w:rFonts w:ascii="Arial" w:hAnsi="Arial"/>
          <w:sz w:val="24"/>
        </w:rPr>
        <w:t>Контекстная диаграмма должна быть подвергнута декомпозиции, т.е. разбиению на более мелкие элементы, необходимого для более детальной и углубленной проработки или рассмотрения бизнес-процессов. Разбиение может быть продолжено до тех пор, пока это имеет смысл и является необходимым для пояснения технологии проектирования ИС.</w:t>
      </w:r>
    </w:p>
    <w:p w:rsidR="00D4390B" w:rsidRDefault="00D4390B" w:rsidP="003D0A93">
      <w:pPr>
        <w:widowControl w:val="0"/>
        <w:spacing w:line="360" w:lineRule="auto"/>
        <w:ind w:firstLine="709"/>
        <w:jc w:val="both"/>
        <w:rPr>
          <w:rFonts w:ascii="Arial" w:hAnsi="Arial"/>
          <w:sz w:val="16"/>
        </w:rPr>
      </w:pPr>
      <w:r>
        <w:rPr>
          <w:rFonts w:ascii="Arial" w:hAnsi="Arial"/>
          <w:sz w:val="24"/>
        </w:rPr>
        <w:t xml:space="preserve">Для добавления диаграммы декомпозиции, т.е. для дальнейшей детализации ИС следует, отметив работу, подвергающуюся декомпозиции, щелкнуть по кнопке </w:t>
      </w:r>
      <w:r w:rsidR="006B580C" w:rsidRPr="00FE3B4B">
        <w:rPr>
          <w:rFonts w:ascii="Arial" w:hAnsi="Arial"/>
          <w:noProof/>
          <w:position w:val="-8"/>
          <w:sz w:val="24"/>
        </w:rPr>
        <w:drawing>
          <wp:inline distT="0" distB="0" distL="0" distR="0">
            <wp:extent cx="267056" cy="25491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68725" cy="256510"/>
                    </a:xfrm>
                    <a:prstGeom prst="rect">
                      <a:avLst/>
                    </a:prstGeom>
                    <a:noFill/>
                    <a:ln w="9525">
                      <a:noFill/>
                      <a:miter lim="800000"/>
                      <a:headEnd/>
                      <a:tailEnd/>
                    </a:ln>
                  </pic:spPr>
                </pic:pic>
              </a:graphicData>
            </a:graphic>
          </wp:inline>
        </w:drawing>
      </w:r>
      <w:r>
        <w:rPr>
          <w:rFonts w:ascii="Arial" w:hAnsi="Arial"/>
          <w:sz w:val="24"/>
        </w:rPr>
        <w:t xml:space="preserve">. В появившемся окне следует выбрать тип добавляемой модели (например, IDEF0), установить число блоков в этой модели и нажать </w:t>
      </w:r>
      <w:r>
        <w:rPr>
          <w:rFonts w:ascii="Arial" w:hAnsi="Arial"/>
          <w:sz w:val="24"/>
        </w:rPr>
        <w:lastRenderedPageBreak/>
        <w:t xml:space="preserve">кнопку </w:t>
      </w:r>
      <w:r>
        <w:rPr>
          <w:rFonts w:ascii="Impact" w:hAnsi="Impact"/>
          <w:sz w:val="24"/>
        </w:rPr>
        <w:t xml:space="preserve">ОК </w:t>
      </w:r>
      <w:r>
        <w:rPr>
          <w:rFonts w:ascii="Arial" w:hAnsi="Arial"/>
          <w:sz w:val="24"/>
        </w:rPr>
        <w:t>(см. рис.</w:t>
      </w:r>
      <w:r w:rsidR="00FE3B4B">
        <w:rPr>
          <w:rFonts w:ascii="Arial" w:hAnsi="Arial"/>
          <w:sz w:val="24"/>
        </w:rPr>
        <w:t>2</w:t>
      </w:r>
      <w:r w:rsidR="004A2842">
        <w:rPr>
          <w:rFonts w:ascii="Arial" w:hAnsi="Arial"/>
          <w:sz w:val="24"/>
        </w:rPr>
        <w:t>.1</w:t>
      </w:r>
      <w:r w:rsidR="00AD51B0">
        <w:rPr>
          <w:rFonts w:ascii="Arial" w:hAnsi="Arial"/>
          <w:sz w:val="24"/>
        </w:rPr>
        <w:t>4</w:t>
      </w:r>
      <w:r>
        <w:rPr>
          <w:rFonts w:ascii="Arial" w:hAnsi="Arial"/>
          <w:sz w:val="24"/>
        </w:rPr>
        <w:t xml:space="preserve">). </w:t>
      </w:r>
    </w:p>
    <w:p w:rsidR="00D4390B" w:rsidRDefault="006514CC" w:rsidP="003D0A93">
      <w:pPr>
        <w:widowControl w:val="0"/>
        <w:spacing w:line="360" w:lineRule="auto"/>
        <w:jc w:val="center"/>
        <w:rPr>
          <w:rFonts w:ascii="Arial" w:hAnsi="Arial"/>
          <w:sz w:val="24"/>
        </w:rPr>
      </w:pPr>
      <w:r>
        <w:rPr>
          <w:rFonts w:ascii="Arial" w:hAnsi="Arial"/>
          <w:noProof/>
          <w:sz w:val="24"/>
        </w:rPr>
        <w:drawing>
          <wp:inline distT="0" distB="0" distL="0" distR="0">
            <wp:extent cx="1457865" cy="1126226"/>
            <wp:effectExtent l="19050" t="0" r="898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1458993" cy="1127098"/>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sidR="004A2842">
        <w:rPr>
          <w:rFonts w:ascii="Arial" w:hAnsi="Arial"/>
          <w:b/>
          <w:sz w:val="24"/>
        </w:rPr>
        <w:t>.1</w:t>
      </w:r>
      <w:r w:rsidR="00AD51B0">
        <w:rPr>
          <w:rFonts w:ascii="Arial" w:hAnsi="Arial"/>
          <w:b/>
          <w:sz w:val="24"/>
        </w:rPr>
        <w:t>4</w:t>
      </w:r>
      <w:r>
        <w:rPr>
          <w:rFonts w:ascii="Arial" w:hAnsi="Arial"/>
          <w:b/>
          <w:sz w:val="24"/>
        </w:rPr>
        <w:t>.</w:t>
      </w:r>
      <w:r>
        <w:rPr>
          <w:rFonts w:ascii="Arial" w:hAnsi="Arial"/>
          <w:sz w:val="24"/>
        </w:rPr>
        <w:t xml:space="preserve"> Окно для выбора</w:t>
      </w:r>
      <w:r w:rsidR="004A2842">
        <w:rPr>
          <w:rFonts w:ascii="Arial" w:hAnsi="Arial"/>
          <w:sz w:val="24"/>
        </w:rPr>
        <w:t xml:space="preserve"> диаграммы декомпозиции.</w:t>
      </w:r>
    </w:p>
    <w:p w:rsidR="00D4390B" w:rsidRDefault="00D4390B" w:rsidP="003D0A93">
      <w:pPr>
        <w:widowControl w:val="0"/>
        <w:spacing w:line="360" w:lineRule="auto"/>
        <w:rPr>
          <w:rFonts w:ascii="Arial" w:hAnsi="Arial"/>
          <w:sz w:val="16"/>
        </w:rPr>
      </w:pPr>
    </w:p>
    <w:p w:rsidR="004A2842" w:rsidRDefault="004A2842" w:rsidP="003D0A93">
      <w:pPr>
        <w:pStyle w:val="24"/>
        <w:widowControl w:val="0"/>
      </w:pPr>
      <w:r>
        <w:t xml:space="preserve">После этого откроется новое поле для редактирования диаграммы декомпозиции (см. рис. </w:t>
      </w:r>
      <w:r w:rsidR="00FE3B4B">
        <w:t>2</w:t>
      </w:r>
      <w:r>
        <w:t>.</w:t>
      </w:r>
      <w:r w:rsidR="00FE3B4B">
        <w:t>1</w:t>
      </w:r>
      <w:r w:rsidR="00AD51B0">
        <w:t>5</w:t>
      </w:r>
      <w:r>
        <w:t>).</w:t>
      </w:r>
    </w:p>
    <w:p w:rsidR="004A2842" w:rsidRDefault="004A2842" w:rsidP="004A2842">
      <w:pPr>
        <w:pStyle w:val="24"/>
        <w:widowControl w:val="0"/>
        <w:ind w:firstLine="0"/>
        <w:jc w:val="center"/>
      </w:pPr>
      <w:r>
        <w:rPr>
          <w:noProof/>
        </w:rPr>
        <w:drawing>
          <wp:inline distT="0" distB="0" distL="0" distR="0">
            <wp:extent cx="5114925" cy="3686342"/>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a:stretch>
                      <a:fillRect/>
                    </a:stretch>
                  </pic:blipFill>
                  <pic:spPr bwMode="auto">
                    <a:xfrm>
                      <a:off x="0" y="0"/>
                      <a:ext cx="5115479" cy="3686741"/>
                    </a:xfrm>
                    <a:prstGeom prst="rect">
                      <a:avLst/>
                    </a:prstGeom>
                    <a:noFill/>
                    <a:ln w="9525">
                      <a:noFill/>
                      <a:miter lim="800000"/>
                      <a:headEnd/>
                      <a:tailEnd/>
                    </a:ln>
                  </pic:spPr>
                </pic:pic>
              </a:graphicData>
            </a:graphic>
          </wp:inline>
        </w:drawing>
      </w:r>
    </w:p>
    <w:p w:rsidR="004A2842" w:rsidRDefault="004A2842" w:rsidP="004A2842">
      <w:pPr>
        <w:widowControl w:val="0"/>
        <w:spacing w:line="360" w:lineRule="auto"/>
        <w:jc w:val="center"/>
        <w:rPr>
          <w:rFonts w:ascii="Arial" w:hAnsi="Arial"/>
          <w:sz w:val="24"/>
        </w:rPr>
      </w:pPr>
      <w:r>
        <w:rPr>
          <w:rFonts w:ascii="Arial" w:hAnsi="Arial"/>
          <w:b/>
          <w:sz w:val="24"/>
        </w:rPr>
        <w:t xml:space="preserve">Рис. </w:t>
      </w:r>
      <w:r w:rsidR="00FE3B4B">
        <w:rPr>
          <w:rFonts w:ascii="Arial" w:hAnsi="Arial"/>
          <w:b/>
          <w:sz w:val="24"/>
        </w:rPr>
        <w:t>2</w:t>
      </w:r>
      <w:r>
        <w:rPr>
          <w:rFonts w:ascii="Arial" w:hAnsi="Arial"/>
          <w:b/>
          <w:sz w:val="24"/>
        </w:rPr>
        <w:t>.</w:t>
      </w:r>
      <w:r w:rsidR="00FE3B4B">
        <w:rPr>
          <w:rFonts w:ascii="Arial" w:hAnsi="Arial"/>
          <w:b/>
          <w:sz w:val="24"/>
        </w:rPr>
        <w:t>1</w:t>
      </w:r>
      <w:r w:rsidR="00AD51B0">
        <w:rPr>
          <w:rFonts w:ascii="Arial" w:hAnsi="Arial"/>
          <w:b/>
          <w:sz w:val="24"/>
        </w:rPr>
        <w:t>5</w:t>
      </w:r>
      <w:r>
        <w:rPr>
          <w:rFonts w:ascii="Arial" w:hAnsi="Arial"/>
          <w:b/>
          <w:sz w:val="24"/>
        </w:rPr>
        <w:t>.</w:t>
      </w:r>
      <w:r>
        <w:rPr>
          <w:rFonts w:ascii="Arial" w:hAnsi="Arial"/>
          <w:sz w:val="24"/>
        </w:rPr>
        <w:t xml:space="preserve"> Новое окно для редактирования диаграммы декомпозиции.</w:t>
      </w:r>
    </w:p>
    <w:p w:rsidR="006514CC" w:rsidRPr="0014556F" w:rsidRDefault="006514CC" w:rsidP="006514CC">
      <w:pPr>
        <w:pStyle w:val="24"/>
        <w:widowControl w:val="0"/>
        <w:spacing w:line="240" w:lineRule="auto"/>
        <w:rPr>
          <w:sz w:val="16"/>
          <w:szCs w:val="16"/>
        </w:rPr>
      </w:pPr>
    </w:p>
    <w:p w:rsidR="00D4390B" w:rsidRDefault="00D4390B" w:rsidP="003D0A93">
      <w:pPr>
        <w:pStyle w:val="24"/>
        <w:widowControl w:val="0"/>
      </w:pPr>
      <w:r>
        <w:t xml:space="preserve">Количество работ в диаграмме декомпозиции должно быть не более 6, чтобы не усложнять восприятие такой диаграммы. Следует отметить, что декомпозицию можно только от типа моделей </w:t>
      </w:r>
      <w:r>
        <w:rPr>
          <w:u w:val="single"/>
        </w:rPr>
        <w:t>верхнего уровня к нижнему уровню</w:t>
      </w:r>
      <w: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от IDEF0 к IDEF3 или к DFD;</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от IDEF3 к DFD.</w:t>
      </w:r>
    </w:p>
    <w:p w:rsidR="00D4390B" w:rsidRDefault="00D4390B" w:rsidP="003D0A93">
      <w:pPr>
        <w:widowControl w:val="0"/>
        <w:spacing w:line="360" w:lineRule="auto"/>
        <w:ind w:firstLine="709"/>
        <w:jc w:val="both"/>
        <w:rPr>
          <w:rFonts w:ascii="Arial" w:hAnsi="Arial"/>
          <w:sz w:val="16"/>
        </w:rPr>
      </w:pPr>
      <w:r>
        <w:rPr>
          <w:rFonts w:ascii="Arial" w:hAnsi="Arial"/>
          <w:sz w:val="24"/>
        </w:rPr>
        <w:t xml:space="preserve">Каждый лист диаграммы декомпозиции состоит из следующих элементов, приведенных в таблицах </w:t>
      </w:r>
      <w:r w:rsidR="00221092">
        <w:rPr>
          <w:rFonts w:ascii="Arial" w:hAnsi="Arial"/>
          <w:sz w:val="24"/>
        </w:rPr>
        <w:t>2</w:t>
      </w:r>
      <w:r w:rsidR="002F2F58">
        <w:rPr>
          <w:rFonts w:ascii="Arial" w:hAnsi="Arial"/>
          <w:sz w:val="24"/>
        </w:rPr>
        <w:t>.</w:t>
      </w:r>
      <w:r w:rsidR="00221092">
        <w:rPr>
          <w:rFonts w:ascii="Arial" w:hAnsi="Arial"/>
          <w:sz w:val="24"/>
        </w:rPr>
        <w:t>1</w:t>
      </w:r>
      <w:r>
        <w:rPr>
          <w:rFonts w:ascii="Arial" w:hAnsi="Arial"/>
          <w:sz w:val="24"/>
        </w:rPr>
        <w:t xml:space="preserve"> и </w:t>
      </w:r>
      <w:r w:rsidR="00221092">
        <w:rPr>
          <w:rFonts w:ascii="Arial" w:hAnsi="Arial"/>
          <w:sz w:val="24"/>
        </w:rPr>
        <w:t>2</w:t>
      </w:r>
      <w:r w:rsidR="002F2F58">
        <w:rPr>
          <w:rFonts w:ascii="Arial" w:hAnsi="Arial"/>
          <w:sz w:val="24"/>
        </w:rPr>
        <w:t>.</w:t>
      </w:r>
      <w:r w:rsidR="00221092">
        <w:rPr>
          <w:rFonts w:ascii="Arial" w:hAnsi="Arial"/>
          <w:sz w:val="24"/>
        </w:rPr>
        <w:t>2</w:t>
      </w:r>
      <w:r w:rsidR="00C34FFF" w:rsidRPr="00C34FFF">
        <w:rPr>
          <w:rFonts w:ascii="Arial" w:hAnsi="Arial"/>
          <w:sz w:val="24"/>
        </w:rPr>
        <w:t xml:space="preserve"> [19]</w:t>
      </w:r>
      <w:r>
        <w:rPr>
          <w:rFonts w:ascii="Arial" w:hAnsi="Arial"/>
          <w:sz w:val="24"/>
        </w:rPr>
        <w:t>.</w:t>
      </w:r>
    </w:p>
    <w:p w:rsidR="00D4390B" w:rsidRPr="002F2F58" w:rsidRDefault="00D4390B" w:rsidP="003D0A93">
      <w:pPr>
        <w:pStyle w:val="32"/>
        <w:widowControl w:val="0"/>
        <w:jc w:val="right"/>
        <w:rPr>
          <w:i/>
        </w:rPr>
      </w:pPr>
      <w:r w:rsidRPr="002F2F58">
        <w:rPr>
          <w:i/>
        </w:rPr>
        <w:lastRenderedPageBreak/>
        <w:t xml:space="preserve">Таблица </w:t>
      </w:r>
      <w:r w:rsidR="00221092">
        <w:rPr>
          <w:i/>
        </w:rPr>
        <w:t>2</w:t>
      </w:r>
      <w:r w:rsidR="002F2F58">
        <w:rPr>
          <w:i/>
        </w:rPr>
        <w:t>.</w:t>
      </w:r>
      <w:r w:rsidR="00221092">
        <w:rPr>
          <w:i/>
        </w:rPr>
        <w:t>1</w:t>
      </w:r>
    </w:p>
    <w:p w:rsidR="00D4390B" w:rsidRDefault="00D4390B" w:rsidP="003D0A93">
      <w:pPr>
        <w:widowControl w:val="0"/>
        <w:spacing w:line="360" w:lineRule="auto"/>
        <w:ind w:left="708"/>
        <w:jc w:val="center"/>
        <w:rPr>
          <w:rFonts w:ascii="Arial" w:hAnsi="Arial"/>
          <w:b/>
          <w:sz w:val="24"/>
        </w:rPr>
      </w:pPr>
      <w:r>
        <w:rPr>
          <w:rFonts w:ascii="Arial" w:hAnsi="Arial"/>
          <w:b/>
          <w:sz w:val="24"/>
        </w:rPr>
        <w:t>Поля заголовка каркаса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7370"/>
      </w:tblGrid>
      <w:tr w:rsidR="00D4390B">
        <w:tc>
          <w:tcPr>
            <w:tcW w:w="1844" w:type="dxa"/>
            <w:shd w:val="clear" w:color="auto" w:fill="C0C0C0"/>
          </w:tcPr>
          <w:p w:rsidR="00D4390B" w:rsidRDefault="00D4390B" w:rsidP="003D0A93">
            <w:pPr>
              <w:pStyle w:val="12"/>
              <w:widowControl w:val="0"/>
              <w:spacing w:before="120" w:line="360" w:lineRule="auto"/>
              <w:jc w:val="center"/>
              <w:rPr>
                <w:rFonts w:ascii="Arial" w:hAnsi="Arial"/>
                <w:b/>
                <w:i/>
              </w:rPr>
            </w:pPr>
            <w:r>
              <w:rPr>
                <w:rFonts w:ascii="Arial" w:hAnsi="Arial"/>
                <w:b/>
                <w:i/>
              </w:rPr>
              <w:t>Поля</w:t>
            </w:r>
          </w:p>
        </w:tc>
        <w:tc>
          <w:tcPr>
            <w:tcW w:w="7370" w:type="dxa"/>
            <w:shd w:val="clear" w:color="auto" w:fill="C0C0C0"/>
          </w:tcPr>
          <w:p w:rsidR="00D4390B" w:rsidRDefault="00D4390B" w:rsidP="003D0A93">
            <w:pPr>
              <w:widowControl w:val="0"/>
              <w:spacing w:before="120" w:line="360" w:lineRule="auto"/>
              <w:jc w:val="center"/>
              <w:rPr>
                <w:rFonts w:ascii="Arial" w:hAnsi="Arial"/>
                <w:b/>
                <w:i/>
                <w:sz w:val="24"/>
              </w:rPr>
            </w:pPr>
            <w:r>
              <w:rPr>
                <w:rFonts w:ascii="Arial" w:hAnsi="Arial"/>
                <w:b/>
                <w:i/>
                <w:sz w:val="24"/>
              </w:rPr>
              <w:t>Смысл</w:t>
            </w:r>
          </w:p>
        </w:tc>
      </w:tr>
      <w:tr w:rsidR="00D4390B">
        <w:tc>
          <w:tcPr>
            <w:tcW w:w="1844" w:type="dxa"/>
          </w:tcPr>
          <w:p w:rsidR="00D4390B" w:rsidRDefault="00D4390B" w:rsidP="003D0A93">
            <w:pPr>
              <w:pStyle w:val="12"/>
              <w:widowControl w:val="0"/>
              <w:spacing w:line="360" w:lineRule="auto"/>
              <w:rPr>
                <w:rFonts w:ascii="Arial" w:hAnsi="Arial"/>
              </w:rPr>
            </w:pPr>
            <w:r>
              <w:rPr>
                <w:rFonts w:ascii="Arial" w:hAnsi="Arial"/>
              </w:rPr>
              <w:t>UsedAt</w:t>
            </w:r>
          </w:p>
        </w:tc>
        <w:tc>
          <w:tcPr>
            <w:tcW w:w="7370" w:type="dxa"/>
          </w:tcPr>
          <w:p w:rsidR="00D4390B" w:rsidRDefault="00D4390B" w:rsidP="003D0A93">
            <w:pPr>
              <w:widowControl w:val="0"/>
              <w:spacing w:line="360" w:lineRule="auto"/>
              <w:rPr>
                <w:rFonts w:ascii="Arial" w:hAnsi="Arial"/>
                <w:sz w:val="24"/>
              </w:rPr>
            </w:pPr>
            <w:r>
              <w:rPr>
                <w:rFonts w:ascii="Arial" w:hAnsi="Arial"/>
                <w:sz w:val="24"/>
              </w:rPr>
              <w:t>Используется для указания на родительскую работу в случае, если на текущую диаграмму ссылались посредством стрелки вызова</w:t>
            </w:r>
          </w:p>
        </w:tc>
      </w:tr>
      <w:tr w:rsidR="00D4390B">
        <w:tc>
          <w:tcPr>
            <w:tcW w:w="1844" w:type="dxa"/>
          </w:tcPr>
          <w:p w:rsidR="00D4390B" w:rsidRDefault="00D4390B" w:rsidP="003D0A93">
            <w:pPr>
              <w:widowControl w:val="0"/>
              <w:spacing w:line="360" w:lineRule="auto"/>
              <w:rPr>
                <w:rFonts w:ascii="Arial" w:hAnsi="Arial"/>
                <w:sz w:val="24"/>
                <w:lang w:val="en-US"/>
              </w:rPr>
            </w:pPr>
            <w:r>
              <w:rPr>
                <w:rFonts w:ascii="Arial" w:hAnsi="Arial"/>
                <w:sz w:val="24"/>
                <w:lang w:val="en-US"/>
              </w:rPr>
              <w:t>Autor, Date, Rev, Project</w:t>
            </w:r>
          </w:p>
        </w:tc>
        <w:tc>
          <w:tcPr>
            <w:tcW w:w="7370" w:type="dxa"/>
          </w:tcPr>
          <w:p w:rsidR="00D4390B" w:rsidRDefault="00D4390B" w:rsidP="003D0A93">
            <w:pPr>
              <w:widowControl w:val="0"/>
              <w:spacing w:line="360" w:lineRule="auto"/>
              <w:rPr>
                <w:rFonts w:ascii="Arial" w:hAnsi="Arial"/>
                <w:sz w:val="24"/>
              </w:rPr>
            </w:pPr>
            <w:r>
              <w:rPr>
                <w:rFonts w:ascii="Arial" w:hAnsi="Arial"/>
                <w:sz w:val="24"/>
              </w:rPr>
              <w:t>Имя создателя диаграммы, дата создания и имя проекта, в рамках которого была создана диаграмма. REV – дата последнего редактирования диаграммы</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Notes 1 2 3 4 5 6 7 8 9 10</w:t>
            </w:r>
          </w:p>
        </w:tc>
        <w:tc>
          <w:tcPr>
            <w:tcW w:w="7370" w:type="dxa"/>
          </w:tcPr>
          <w:p w:rsidR="00D4390B" w:rsidRDefault="00D4390B" w:rsidP="003D0A93">
            <w:pPr>
              <w:widowControl w:val="0"/>
              <w:spacing w:line="360" w:lineRule="auto"/>
              <w:rPr>
                <w:rFonts w:ascii="Arial" w:hAnsi="Arial"/>
                <w:sz w:val="24"/>
              </w:rPr>
            </w:pPr>
            <w:r>
              <w:rPr>
                <w:rFonts w:ascii="Arial" w:hAnsi="Arial"/>
                <w:sz w:val="24"/>
              </w:rPr>
              <w:t>Используется при проведении сеанса экспертизы. Эксперт должен (на бумажной копии диаграммы) указать число замечаний, вычеркивая цифру из списка каждый раз при внесении нового замечания</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Status</w:t>
            </w:r>
          </w:p>
        </w:tc>
        <w:tc>
          <w:tcPr>
            <w:tcW w:w="7370" w:type="dxa"/>
          </w:tcPr>
          <w:p w:rsidR="00D4390B" w:rsidRDefault="00D4390B" w:rsidP="003D0A93">
            <w:pPr>
              <w:widowControl w:val="0"/>
              <w:spacing w:line="360" w:lineRule="auto"/>
              <w:rPr>
                <w:rFonts w:ascii="Arial" w:hAnsi="Arial"/>
                <w:sz w:val="24"/>
              </w:rPr>
            </w:pPr>
            <w:r>
              <w:rPr>
                <w:rFonts w:ascii="Arial" w:hAnsi="Arial"/>
                <w:sz w:val="24"/>
              </w:rPr>
              <w:t>Статус отображает стадию создания диаграммы, отображая все этапы публикации</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Working</w:t>
            </w:r>
          </w:p>
        </w:tc>
        <w:tc>
          <w:tcPr>
            <w:tcW w:w="7370" w:type="dxa"/>
          </w:tcPr>
          <w:p w:rsidR="00D4390B" w:rsidRDefault="00D4390B" w:rsidP="003D0A93">
            <w:pPr>
              <w:widowControl w:val="0"/>
              <w:spacing w:line="360" w:lineRule="auto"/>
              <w:rPr>
                <w:rFonts w:ascii="Arial" w:hAnsi="Arial"/>
                <w:sz w:val="24"/>
              </w:rPr>
            </w:pPr>
            <w:r>
              <w:rPr>
                <w:rFonts w:ascii="Arial" w:hAnsi="Arial"/>
                <w:sz w:val="24"/>
              </w:rPr>
              <w:t>Новая диаграмма, кардинально обновленная диаграмма или новый автор диаграммы</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Draft</w:t>
            </w:r>
          </w:p>
        </w:tc>
        <w:tc>
          <w:tcPr>
            <w:tcW w:w="7370" w:type="dxa"/>
          </w:tcPr>
          <w:p w:rsidR="00D4390B" w:rsidRDefault="00D4390B" w:rsidP="003D0A93">
            <w:pPr>
              <w:widowControl w:val="0"/>
              <w:spacing w:line="360" w:lineRule="auto"/>
              <w:rPr>
                <w:rFonts w:ascii="Arial" w:hAnsi="Arial"/>
                <w:sz w:val="24"/>
              </w:rPr>
            </w:pPr>
            <w:r>
              <w:rPr>
                <w:rFonts w:ascii="Arial" w:hAnsi="Arial"/>
                <w:sz w:val="24"/>
              </w:rPr>
              <w:t>Диаграмма прошла первичную экспертизу и готова к дальнейшему обсуждению</w:t>
            </w:r>
          </w:p>
        </w:tc>
      </w:tr>
      <w:tr w:rsidR="00D4390B">
        <w:tc>
          <w:tcPr>
            <w:tcW w:w="1844" w:type="dxa"/>
          </w:tcPr>
          <w:p w:rsidR="00D4390B" w:rsidRDefault="00D4390B" w:rsidP="003D0A93">
            <w:pPr>
              <w:widowControl w:val="0"/>
              <w:spacing w:line="360" w:lineRule="auto"/>
              <w:ind w:right="-57"/>
              <w:rPr>
                <w:rFonts w:ascii="Arial" w:hAnsi="Arial"/>
                <w:sz w:val="24"/>
              </w:rPr>
            </w:pPr>
            <w:r>
              <w:rPr>
                <w:rFonts w:ascii="Arial" w:hAnsi="Arial"/>
                <w:sz w:val="24"/>
              </w:rPr>
              <w:t>Recommended</w:t>
            </w:r>
          </w:p>
        </w:tc>
        <w:tc>
          <w:tcPr>
            <w:tcW w:w="7370" w:type="dxa"/>
          </w:tcPr>
          <w:p w:rsidR="00D4390B" w:rsidRDefault="00D4390B" w:rsidP="003D0A93">
            <w:pPr>
              <w:widowControl w:val="0"/>
              <w:spacing w:line="360" w:lineRule="auto"/>
              <w:rPr>
                <w:rFonts w:ascii="Arial" w:hAnsi="Arial"/>
                <w:sz w:val="24"/>
              </w:rPr>
            </w:pPr>
            <w:r>
              <w:rPr>
                <w:rFonts w:ascii="Arial" w:hAnsi="Arial"/>
                <w:sz w:val="24"/>
              </w:rPr>
              <w:t>Диаграмма и все ее сопровождающие документы прошли экспертизу. Новых изменений не ожидается</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Publication</w:t>
            </w:r>
          </w:p>
        </w:tc>
        <w:tc>
          <w:tcPr>
            <w:tcW w:w="7370" w:type="dxa"/>
          </w:tcPr>
          <w:p w:rsidR="00D4390B" w:rsidRDefault="00D4390B" w:rsidP="003D0A93">
            <w:pPr>
              <w:widowControl w:val="0"/>
              <w:spacing w:line="360" w:lineRule="auto"/>
              <w:rPr>
                <w:rFonts w:ascii="Arial" w:hAnsi="Arial"/>
                <w:sz w:val="24"/>
              </w:rPr>
            </w:pPr>
            <w:r>
              <w:rPr>
                <w:rFonts w:ascii="Arial" w:hAnsi="Arial"/>
                <w:sz w:val="24"/>
              </w:rPr>
              <w:t>Диаграмма готова к окончательной печати и публикации</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Reader</w:t>
            </w:r>
          </w:p>
        </w:tc>
        <w:tc>
          <w:tcPr>
            <w:tcW w:w="7370" w:type="dxa"/>
          </w:tcPr>
          <w:p w:rsidR="00D4390B" w:rsidRDefault="00D4390B" w:rsidP="003D0A93">
            <w:pPr>
              <w:widowControl w:val="0"/>
              <w:spacing w:line="360" w:lineRule="auto"/>
              <w:rPr>
                <w:rFonts w:ascii="Arial" w:hAnsi="Arial"/>
                <w:sz w:val="24"/>
              </w:rPr>
            </w:pPr>
            <w:r>
              <w:rPr>
                <w:rFonts w:ascii="Arial" w:hAnsi="Arial"/>
                <w:sz w:val="24"/>
              </w:rPr>
              <w:t>Имя читателя (эксперта)</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Date</w:t>
            </w:r>
          </w:p>
        </w:tc>
        <w:tc>
          <w:tcPr>
            <w:tcW w:w="7370" w:type="dxa"/>
          </w:tcPr>
          <w:p w:rsidR="00D4390B" w:rsidRDefault="00D4390B" w:rsidP="003D0A93">
            <w:pPr>
              <w:widowControl w:val="0"/>
              <w:spacing w:line="360" w:lineRule="auto"/>
              <w:rPr>
                <w:rFonts w:ascii="Arial" w:hAnsi="Arial"/>
                <w:sz w:val="24"/>
              </w:rPr>
            </w:pPr>
            <w:r>
              <w:rPr>
                <w:rFonts w:ascii="Arial" w:hAnsi="Arial"/>
                <w:sz w:val="24"/>
              </w:rPr>
              <w:t>Дата прочтения (экспертизы)</w:t>
            </w:r>
          </w:p>
        </w:tc>
      </w:tr>
      <w:tr w:rsidR="00D4390B">
        <w:tc>
          <w:tcPr>
            <w:tcW w:w="1844" w:type="dxa"/>
          </w:tcPr>
          <w:p w:rsidR="00D4390B" w:rsidRDefault="00D4390B" w:rsidP="003D0A93">
            <w:pPr>
              <w:widowControl w:val="0"/>
              <w:spacing w:line="360" w:lineRule="auto"/>
              <w:rPr>
                <w:rFonts w:ascii="Arial" w:hAnsi="Arial"/>
                <w:sz w:val="24"/>
              </w:rPr>
            </w:pPr>
            <w:r>
              <w:rPr>
                <w:rFonts w:ascii="Arial" w:hAnsi="Arial"/>
                <w:sz w:val="24"/>
              </w:rPr>
              <w:t>Context</w:t>
            </w:r>
          </w:p>
        </w:tc>
        <w:tc>
          <w:tcPr>
            <w:tcW w:w="7370" w:type="dxa"/>
          </w:tcPr>
          <w:p w:rsidR="00D4390B" w:rsidRDefault="00D4390B" w:rsidP="003D0A93">
            <w:pPr>
              <w:widowControl w:val="0"/>
              <w:spacing w:line="360" w:lineRule="auto"/>
              <w:rPr>
                <w:rFonts w:ascii="Arial" w:hAnsi="Arial"/>
                <w:sz w:val="24"/>
              </w:rPr>
            </w:pPr>
            <w:r>
              <w:rPr>
                <w:rFonts w:ascii="Arial" w:hAnsi="Arial"/>
                <w:sz w:val="24"/>
              </w:rPr>
              <w:t xml:space="preserve">Схема расположения работ в диаграмме верхнего уровня. Работа, являющаяся родительской, показана темным прямоугольником, остальные – светлым. На контекстной диаграмме (А-0) показывается надпись TOP. В левом нижнем углу показывается номер по узлу родительской диаграммы: </w:t>
            </w:r>
            <w:r w:rsidR="006B580C">
              <w:rPr>
                <w:rFonts w:ascii="Arial" w:hAnsi="Arial"/>
                <w:noProof/>
                <w:sz w:val="24"/>
              </w:rPr>
              <w:drawing>
                <wp:inline distT="0" distB="0" distL="0" distR="0">
                  <wp:extent cx="1007493" cy="576871"/>
                  <wp:effectExtent l="19050" t="0" r="2157"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1012605" cy="579798"/>
                          </a:xfrm>
                          <a:prstGeom prst="rect">
                            <a:avLst/>
                          </a:prstGeom>
                          <a:noFill/>
                          <a:ln w="9525">
                            <a:noFill/>
                            <a:miter lim="800000"/>
                            <a:headEnd/>
                            <a:tailEnd/>
                          </a:ln>
                        </pic:spPr>
                      </pic:pic>
                    </a:graphicData>
                  </a:graphic>
                </wp:inline>
              </w:drawing>
            </w:r>
            <w:r w:rsidR="006B580C">
              <w:rPr>
                <w:rFonts w:ascii="Arial" w:hAnsi="Arial"/>
                <w:noProof/>
                <w:sz w:val="24"/>
              </w:rPr>
              <w:drawing>
                <wp:inline distT="0" distB="0" distL="0" distR="0">
                  <wp:extent cx="1007493" cy="576871"/>
                  <wp:effectExtent l="19050" t="0" r="215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1012605" cy="579798"/>
                          </a:xfrm>
                          <a:prstGeom prst="rect">
                            <a:avLst/>
                          </a:prstGeom>
                          <a:noFill/>
                          <a:ln w="9525">
                            <a:noFill/>
                            <a:miter lim="800000"/>
                            <a:headEnd/>
                            <a:tailEnd/>
                          </a:ln>
                        </pic:spPr>
                      </pic:pic>
                    </a:graphicData>
                  </a:graphic>
                </wp:inline>
              </w:drawing>
            </w:r>
            <w:r w:rsidR="006B580C">
              <w:rPr>
                <w:noProof/>
              </w:rPr>
              <w:drawing>
                <wp:inline distT="0" distB="0" distL="0" distR="0">
                  <wp:extent cx="1033372" cy="58229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1038615" cy="585251"/>
                          </a:xfrm>
                          <a:prstGeom prst="rect">
                            <a:avLst/>
                          </a:prstGeom>
                          <a:noFill/>
                          <a:ln w="9525">
                            <a:noFill/>
                            <a:miter lim="800000"/>
                            <a:headEnd/>
                            <a:tailEnd/>
                          </a:ln>
                        </pic:spPr>
                      </pic:pic>
                    </a:graphicData>
                  </a:graphic>
                </wp:inline>
              </w:drawing>
            </w:r>
          </w:p>
        </w:tc>
      </w:tr>
    </w:tbl>
    <w:p w:rsidR="00D4390B" w:rsidRPr="006514CC" w:rsidRDefault="00D4390B" w:rsidP="003D0A93">
      <w:pPr>
        <w:widowControl w:val="0"/>
        <w:spacing w:line="360" w:lineRule="auto"/>
        <w:ind w:left="708"/>
        <w:jc w:val="right"/>
        <w:rPr>
          <w:rFonts w:ascii="Arial" w:hAnsi="Arial"/>
          <w:sz w:val="24"/>
          <w:szCs w:val="24"/>
        </w:rPr>
      </w:pPr>
    </w:p>
    <w:p w:rsidR="00D4390B" w:rsidRPr="002F2F58" w:rsidRDefault="00D4390B" w:rsidP="003D0A93">
      <w:pPr>
        <w:widowControl w:val="0"/>
        <w:spacing w:line="360" w:lineRule="auto"/>
        <w:ind w:left="708"/>
        <w:jc w:val="right"/>
        <w:rPr>
          <w:rFonts w:ascii="Arial" w:hAnsi="Arial"/>
          <w:i/>
          <w:sz w:val="24"/>
        </w:rPr>
      </w:pPr>
      <w:r w:rsidRPr="002F2F58">
        <w:rPr>
          <w:rFonts w:ascii="Arial" w:hAnsi="Arial"/>
          <w:i/>
          <w:sz w:val="24"/>
        </w:rPr>
        <w:lastRenderedPageBreak/>
        <w:t xml:space="preserve">Таблица </w:t>
      </w:r>
      <w:r w:rsidR="00221092">
        <w:rPr>
          <w:rFonts w:ascii="Arial" w:hAnsi="Arial"/>
          <w:i/>
          <w:sz w:val="24"/>
        </w:rPr>
        <w:t>2</w:t>
      </w:r>
      <w:r w:rsidR="002F2F58" w:rsidRPr="002F2F58">
        <w:rPr>
          <w:rFonts w:ascii="Arial" w:hAnsi="Arial"/>
          <w:i/>
          <w:sz w:val="24"/>
        </w:rPr>
        <w:t>.</w:t>
      </w:r>
      <w:r w:rsidR="00221092">
        <w:rPr>
          <w:rFonts w:ascii="Arial" w:hAnsi="Arial"/>
          <w:i/>
          <w:sz w:val="24"/>
        </w:rPr>
        <w:t>2</w:t>
      </w:r>
    </w:p>
    <w:p w:rsidR="00D4390B" w:rsidRDefault="00D4390B" w:rsidP="003D0A93">
      <w:pPr>
        <w:widowControl w:val="0"/>
        <w:spacing w:line="360" w:lineRule="auto"/>
        <w:ind w:left="708"/>
        <w:jc w:val="center"/>
        <w:rPr>
          <w:rFonts w:ascii="Arial" w:hAnsi="Arial"/>
          <w:b/>
          <w:sz w:val="24"/>
        </w:rPr>
      </w:pPr>
      <w:r>
        <w:rPr>
          <w:rFonts w:ascii="Arial" w:hAnsi="Arial"/>
          <w:b/>
          <w:sz w:val="24"/>
        </w:rPr>
        <w:t>Поля подвала каркаса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080"/>
      </w:tblGrid>
      <w:tr w:rsidR="00D4390B">
        <w:tc>
          <w:tcPr>
            <w:tcW w:w="1134" w:type="dxa"/>
            <w:shd w:val="clear" w:color="auto" w:fill="C0C0C0"/>
          </w:tcPr>
          <w:p w:rsidR="00D4390B" w:rsidRDefault="00D4390B" w:rsidP="003D0A93">
            <w:pPr>
              <w:pStyle w:val="12"/>
              <w:widowControl w:val="0"/>
              <w:spacing w:before="120" w:line="360" w:lineRule="auto"/>
              <w:jc w:val="center"/>
              <w:rPr>
                <w:rFonts w:ascii="Arial" w:hAnsi="Arial"/>
                <w:b/>
                <w:i/>
              </w:rPr>
            </w:pPr>
            <w:r>
              <w:rPr>
                <w:rFonts w:ascii="Arial" w:hAnsi="Arial"/>
                <w:b/>
                <w:i/>
              </w:rPr>
              <w:t>Поле</w:t>
            </w:r>
          </w:p>
        </w:tc>
        <w:tc>
          <w:tcPr>
            <w:tcW w:w="8080" w:type="dxa"/>
            <w:shd w:val="clear" w:color="auto" w:fill="C0C0C0"/>
          </w:tcPr>
          <w:p w:rsidR="00D4390B" w:rsidRDefault="00D4390B" w:rsidP="003D0A93">
            <w:pPr>
              <w:widowControl w:val="0"/>
              <w:spacing w:before="120" w:line="360" w:lineRule="auto"/>
              <w:jc w:val="center"/>
              <w:rPr>
                <w:rFonts w:ascii="Arial" w:hAnsi="Arial"/>
                <w:b/>
                <w:i/>
                <w:sz w:val="24"/>
              </w:rPr>
            </w:pPr>
            <w:r>
              <w:rPr>
                <w:rFonts w:ascii="Arial" w:hAnsi="Arial"/>
                <w:b/>
                <w:i/>
                <w:sz w:val="24"/>
              </w:rPr>
              <w:t>Смысл</w:t>
            </w:r>
          </w:p>
        </w:tc>
      </w:tr>
      <w:tr w:rsidR="00D4390B">
        <w:tc>
          <w:tcPr>
            <w:tcW w:w="1134" w:type="dxa"/>
          </w:tcPr>
          <w:p w:rsidR="00D4390B" w:rsidRDefault="00D4390B" w:rsidP="003D0A93">
            <w:pPr>
              <w:widowControl w:val="0"/>
              <w:spacing w:line="360" w:lineRule="auto"/>
              <w:rPr>
                <w:rFonts w:ascii="Arial" w:hAnsi="Arial"/>
                <w:sz w:val="24"/>
              </w:rPr>
            </w:pPr>
            <w:r>
              <w:br w:type="page"/>
            </w:r>
            <w:r>
              <w:rPr>
                <w:rFonts w:ascii="Arial" w:hAnsi="Arial"/>
                <w:sz w:val="24"/>
              </w:rPr>
              <w:t>Node</w:t>
            </w:r>
          </w:p>
        </w:tc>
        <w:tc>
          <w:tcPr>
            <w:tcW w:w="8080" w:type="dxa"/>
          </w:tcPr>
          <w:p w:rsidR="00D4390B" w:rsidRDefault="00D4390B" w:rsidP="003D0A93">
            <w:pPr>
              <w:pStyle w:val="12"/>
              <w:widowControl w:val="0"/>
              <w:spacing w:line="360" w:lineRule="auto"/>
              <w:rPr>
                <w:rFonts w:ascii="Arial" w:hAnsi="Arial"/>
              </w:rPr>
            </w:pPr>
            <w:r>
              <w:rPr>
                <w:rFonts w:ascii="Arial" w:hAnsi="Arial"/>
              </w:rPr>
              <w:t>Номер узла диаграммы (номер родительской работы)</w:t>
            </w:r>
          </w:p>
        </w:tc>
      </w:tr>
      <w:tr w:rsidR="00D4390B">
        <w:tc>
          <w:tcPr>
            <w:tcW w:w="1134" w:type="dxa"/>
          </w:tcPr>
          <w:p w:rsidR="00D4390B" w:rsidRDefault="00D4390B" w:rsidP="003D0A93">
            <w:pPr>
              <w:widowControl w:val="0"/>
              <w:spacing w:line="360" w:lineRule="auto"/>
              <w:rPr>
                <w:rFonts w:ascii="Arial" w:hAnsi="Arial"/>
                <w:sz w:val="24"/>
              </w:rPr>
            </w:pPr>
            <w:r>
              <w:rPr>
                <w:rFonts w:ascii="Arial" w:hAnsi="Arial"/>
                <w:sz w:val="24"/>
              </w:rPr>
              <w:t>Title</w:t>
            </w:r>
          </w:p>
        </w:tc>
        <w:tc>
          <w:tcPr>
            <w:tcW w:w="8080" w:type="dxa"/>
          </w:tcPr>
          <w:p w:rsidR="00D4390B" w:rsidRDefault="00D4390B" w:rsidP="003D0A93">
            <w:pPr>
              <w:widowControl w:val="0"/>
              <w:spacing w:line="360" w:lineRule="auto"/>
              <w:rPr>
                <w:rFonts w:ascii="Arial" w:hAnsi="Arial"/>
                <w:sz w:val="24"/>
              </w:rPr>
            </w:pPr>
            <w:r>
              <w:rPr>
                <w:rFonts w:ascii="Arial" w:hAnsi="Arial"/>
                <w:sz w:val="24"/>
              </w:rPr>
              <w:t>Имя диаграммы. По умолчанию – имя родительской работы</w:t>
            </w:r>
          </w:p>
        </w:tc>
      </w:tr>
      <w:tr w:rsidR="00D4390B">
        <w:tc>
          <w:tcPr>
            <w:tcW w:w="1134" w:type="dxa"/>
          </w:tcPr>
          <w:p w:rsidR="00D4390B" w:rsidRDefault="00D4390B" w:rsidP="003D0A93">
            <w:pPr>
              <w:widowControl w:val="0"/>
              <w:spacing w:line="360" w:lineRule="auto"/>
              <w:rPr>
                <w:rFonts w:ascii="Arial" w:hAnsi="Arial"/>
                <w:sz w:val="24"/>
              </w:rPr>
            </w:pPr>
            <w:r>
              <w:rPr>
                <w:rFonts w:ascii="Arial" w:hAnsi="Arial"/>
                <w:sz w:val="24"/>
              </w:rPr>
              <w:t>Number</w:t>
            </w:r>
          </w:p>
        </w:tc>
        <w:tc>
          <w:tcPr>
            <w:tcW w:w="8080" w:type="dxa"/>
          </w:tcPr>
          <w:p w:rsidR="00D4390B" w:rsidRDefault="00D4390B" w:rsidP="003D0A93">
            <w:pPr>
              <w:widowControl w:val="0"/>
              <w:spacing w:line="360" w:lineRule="auto"/>
              <w:rPr>
                <w:rFonts w:ascii="Arial" w:hAnsi="Arial"/>
                <w:sz w:val="24"/>
              </w:rPr>
            </w:pPr>
            <w:r>
              <w:rPr>
                <w:rFonts w:ascii="Arial" w:hAnsi="Arial"/>
                <w:sz w:val="24"/>
              </w:rPr>
              <w:t>C-Number, уникальный номер версии диаграммы</w:t>
            </w:r>
          </w:p>
        </w:tc>
      </w:tr>
      <w:tr w:rsidR="00D4390B">
        <w:tc>
          <w:tcPr>
            <w:tcW w:w="1134" w:type="dxa"/>
          </w:tcPr>
          <w:p w:rsidR="00D4390B" w:rsidRDefault="00D4390B" w:rsidP="003D0A93">
            <w:pPr>
              <w:widowControl w:val="0"/>
              <w:spacing w:line="360" w:lineRule="auto"/>
              <w:rPr>
                <w:rFonts w:ascii="Arial" w:hAnsi="Arial"/>
                <w:sz w:val="24"/>
              </w:rPr>
            </w:pPr>
            <w:r>
              <w:rPr>
                <w:rFonts w:ascii="Arial" w:hAnsi="Arial"/>
                <w:sz w:val="24"/>
              </w:rPr>
              <w:t>Page</w:t>
            </w:r>
          </w:p>
        </w:tc>
        <w:tc>
          <w:tcPr>
            <w:tcW w:w="8080" w:type="dxa"/>
          </w:tcPr>
          <w:p w:rsidR="00D4390B" w:rsidRDefault="00D4390B" w:rsidP="003D0A93">
            <w:pPr>
              <w:widowControl w:val="0"/>
              <w:spacing w:line="360" w:lineRule="auto"/>
              <w:rPr>
                <w:rFonts w:ascii="Arial" w:hAnsi="Arial"/>
                <w:sz w:val="24"/>
              </w:rPr>
            </w:pPr>
            <w:r>
              <w:rPr>
                <w:rFonts w:ascii="Arial" w:hAnsi="Arial"/>
                <w:sz w:val="24"/>
              </w:rPr>
              <w:t>Номер страницы, может использоваться как номер страницы при формировании папки</w:t>
            </w:r>
          </w:p>
        </w:tc>
      </w:tr>
    </w:tbl>
    <w:p w:rsidR="00D4390B" w:rsidRPr="004B43BD" w:rsidRDefault="00D4390B" w:rsidP="003D0A93">
      <w:pPr>
        <w:widowControl w:val="0"/>
        <w:spacing w:line="360" w:lineRule="auto"/>
        <w:rPr>
          <w:rFonts w:ascii="Arial" w:hAnsi="Arial"/>
          <w:sz w:val="24"/>
          <w:szCs w:val="24"/>
        </w:rPr>
      </w:pPr>
    </w:p>
    <w:p w:rsidR="00D4390B" w:rsidRDefault="00D4390B" w:rsidP="003D0A93">
      <w:pPr>
        <w:pStyle w:val="24"/>
        <w:widowControl w:val="0"/>
      </w:pPr>
      <w:r>
        <w:t xml:space="preserve">Если одна из стрелок диаграммы отсутствует на родительской диаграмме и не связана с другими стрелками той же диаграммы, точка входа или выхода этой «стрелки» на диаграмме обозначается туннелем (см. рис. </w:t>
      </w:r>
      <w:r w:rsidR="00221092">
        <w:t>2</w:t>
      </w:r>
      <w:r w:rsidR="002F2F58">
        <w:t>.</w:t>
      </w:r>
      <w:r w:rsidR="00221092">
        <w:t>1</w:t>
      </w:r>
      <w:r w:rsidR="00AD51B0">
        <w:t>6</w:t>
      </w:r>
      <w:r>
        <w:t>).</w:t>
      </w:r>
    </w:p>
    <w:p w:rsidR="00D4390B" w:rsidRPr="004B43BD" w:rsidRDefault="00D4390B" w:rsidP="003D0A93">
      <w:pPr>
        <w:widowControl w:val="0"/>
        <w:spacing w:line="360" w:lineRule="auto"/>
        <w:rPr>
          <w:rFonts w:ascii="Arial" w:hAnsi="Arial"/>
          <w:sz w:val="24"/>
          <w:szCs w:val="24"/>
        </w:rPr>
      </w:pPr>
    </w:p>
    <w:p w:rsidR="00D4390B" w:rsidRDefault="00444B6F" w:rsidP="003D0A93">
      <w:pPr>
        <w:pStyle w:val="24"/>
        <w:widowControl w:val="0"/>
        <w:ind w:firstLine="0"/>
        <w:jc w:val="center"/>
      </w:pPr>
      <w:r>
        <w:rPr>
          <w:noProof/>
        </w:rPr>
        <w:drawing>
          <wp:inline distT="0" distB="0" distL="0" distR="0">
            <wp:extent cx="2560622" cy="1396118"/>
            <wp:effectExtent l="1905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l="31155" t="33061" r="10297" b="22653"/>
                    <a:stretch>
                      <a:fillRect/>
                    </a:stretch>
                  </pic:blipFill>
                  <pic:spPr bwMode="auto">
                    <a:xfrm>
                      <a:off x="0" y="0"/>
                      <a:ext cx="2561964" cy="139685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2F2F58">
        <w:rPr>
          <w:rFonts w:ascii="Arial" w:hAnsi="Arial"/>
          <w:b/>
          <w:sz w:val="24"/>
        </w:rPr>
        <w:t>.</w:t>
      </w:r>
      <w:r w:rsidR="00221092">
        <w:rPr>
          <w:rFonts w:ascii="Arial" w:hAnsi="Arial"/>
          <w:b/>
          <w:sz w:val="24"/>
        </w:rPr>
        <w:t>1</w:t>
      </w:r>
      <w:r w:rsidR="00AD51B0">
        <w:rPr>
          <w:rFonts w:ascii="Arial" w:hAnsi="Arial"/>
          <w:b/>
          <w:sz w:val="24"/>
        </w:rPr>
        <w:t>6</w:t>
      </w:r>
      <w:r>
        <w:rPr>
          <w:rFonts w:ascii="Arial" w:hAnsi="Arial"/>
          <w:b/>
          <w:sz w:val="24"/>
        </w:rPr>
        <w:t>.</w:t>
      </w:r>
      <w:r w:rsidR="00E45698">
        <w:rPr>
          <w:rFonts w:ascii="Arial" w:hAnsi="Arial"/>
          <w:b/>
          <w:sz w:val="24"/>
        </w:rPr>
        <w:t xml:space="preserve"> </w:t>
      </w:r>
      <w:r>
        <w:rPr>
          <w:rFonts w:ascii="Arial" w:hAnsi="Arial"/>
          <w:sz w:val="24"/>
        </w:rPr>
        <w:t>Туннеллирование входа стрелки.</w:t>
      </w:r>
    </w:p>
    <w:p w:rsidR="00D4390B" w:rsidRPr="004B43BD" w:rsidRDefault="00D4390B" w:rsidP="003B0F51">
      <w:pPr>
        <w:widowControl w:val="0"/>
        <w:jc w:val="center"/>
        <w:rPr>
          <w:rFonts w:ascii="Arial" w:hAnsi="Arial"/>
          <w:sz w:val="24"/>
          <w:szCs w:val="24"/>
        </w:rPr>
      </w:pPr>
    </w:p>
    <w:p w:rsidR="00D4390B" w:rsidRDefault="00D4390B" w:rsidP="003D0A93">
      <w:pPr>
        <w:pStyle w:val="24"/>
        <w:widowControl w:val="0"/>
      </w:pPr>
      <w:r>
        <w:t>Кроме того, туннели используются для отражения ситуации, когда стрелка, присутствующая на родительской диаграмме, отсутствует в диаграмме деко</w:t>
      </w:r>
      <w:r w:rsidR="00AD69EA">
        <w:t>мпозиции соответствующего блока</w:t>
      </w:r>
      <w:r w:rsidR="003F7530">
        <w:t xml:space="preserve"> (см. рис. </w:t>
      </w:r>
      <w:r w:rsidR="00221092">
        <w:t>2</w:t>
      </w:r>
      <w:r w:rsidR="003B0F51">
        <w:t>.</w:t>
      </w:r>
      <w:r w:rsidR="00221092">
        <w:t>1</w:t>
      </w:r>
      <w:r w:rsidR="00AD51B0">
        <w:t>7</w:t>
      </w:r>
      <w:r w:rsidR="003F7530">
        <w:t>):</w:t>
      </w:r>
    </w:p>
    <w:p w:rsidR="00221092" w:rsidRPr="004B43BD" w:rsidRDefault="00221092" w:rsidP="003D0A93">
      <w:pPr>
        <w:pStyle w:val="24"/>
        <w:widowControl w:val="0"/>
        <w:rPr>
          <w:szCs w:val="24"/>
        </w:rPr>
      </w:pPr>
    </w:p>
    <w:p w:rsidR="003F7530" w:rsidRDefault="00444B6F" w:rsidP="003F7530">
      <w:pPr>
        <w:pStyle w:val="24"/>
        <w:widowControl w:val="0"/>
        <w:ind w:firstLine="0"/>
        <w:jc w:val="center"/>
      </w:pPr>
      <w:r>
        <w:rPr>
          <w:noProof/>
        </w:rPr>
        <w:drawing>
          <wp:inline distT="0" distB="0" distL="0" distR="0">
            <wp:extent cx="2327335" cy="1790866"/>
            <wp:effectExtent l="19050" t="0" r="0"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l="36396" t="25157" r="9959" b="17544"/>
                    <a:stretch>
                      <a:fillRect/>
                    </a:stretch>
                  </pic:blipFill>
                  <pic:spPr bwMode="auto">
                    <a:xfrm>
                      <a:off x="0" y="0"/>
                      <a:ext cx="2330011" cy="1792925"/>
                    </a:xfrm>
                    <a:prstGeom prst="rect">
                      <a:avLst/>
                    </a:prstGeom>
                    <a:noFill/>
                    <a:ln w="9525">
                      <a:noFill/>
                      <a:miter lim="800000"/>
                      <a:headEnd/>
                      <a:tailEnd/>
                    </a:ln>
                  </pic:spPr>
                </pic:pic>
              </a:graphicData>
            </a:graphic>
          </wp:inline>
        </w:drawing>
      </w:r>
    </w:p>
    <w:p w:rsidR="003F7530" w:rsidRDefault="003F7530" w:rsidP="003F7530">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3B0F51">
        <w:rPr>
          <w:rFonts w:ascii="Arial" w:hAnsi="Arial"/>
          <w:b/>
          <w:sz w:val="24"/>
        </w:rPr>
        <w:t>.</w:t>
      </w:r>
      <w:r w:rsidR="00221092">
        <w:rPr>
          <w:rFonts w:ascii="Arial" w:hAnsi="Arial"/>
          <w:b/>
          <w:sz w:val="24"/>
        </w:rPr>
        <w:t>1</w:t>
      </w:r>
      <w:r w:rsidR="00AD51B0">
        <w:rPr>
          <w:rFonts w:ascii="Arial" w:hAnsi="Arial"/>
          <w:b/>
          <w:sz w:val="24"/>
        </w:rPr>
        <w:t>7</w:t>
      </w:r>
      <w:r>
        <w:rPr>
          <w:rFonts w:ascii="Arial" w:hAnsi="Arial"/>
          <w:b/>
          <w:sz w:val="24"/>
        </w:rPr>
        <w:t>.</w:t>
      </w:r>
      <w:r>
        <w:rPr>
          <w:rFonts w:ascii="Arial" w:hAnsi="Arial"/>
          <w:sz w:val="24"/>
        </w:rPr>
        <w:t>Туннеллирование выхода стрелки.</w:t>
      </w:r>
    </w:p>
    <w:p w:rsidR="00D4390B" w:rsidRPr="00444B6F" w:rsidRDefault="00D4390B" w:rsidP="00444B6F">
      <w:pPr>
        <w:pStyle w:val="24"/>
        <w:widowControl w:val="0"/>
        <w:spacing w:line="240" w:lineRule="auto"/>
        <w:rPr>
          <w:sz w:val="16"/>
          <w:szCs w:val="16"/>
        </w:rPr>
      </w:pPr>
    </w:p>
    <w:p w:rsidR="00D4390B" w:rsidRDefault="00D4390B" w:rsidP="00AD69EA">
      <w:pPr>
        <w:widowControl w:val="0"/>
        <w:spacing w:line="360" w:lineRule="auto"/>
        <w:jc w:val="both"/>
        <w:rPr>
          <w:rFonts w:ascii="Arial" w:hAnsi="Arial"/>
          <w:sz w:val="24"/>
        </w:rPr>
      </w:pPr>
      <w:r>
        <w:rPr>
          <w:rFonts w:ascii="Arial" w:hAnsi="Arial"/>
          <w:sz w:val="24"/>
        </w:rPr>
        <w:lastRenderedPageBreak/>
        <w:t>В случае возникновения (незапланированного) туннелирования следует:</w:t>
      </w:r>
    </w:p>
    <w:p w:rsidR="00D4390B" w:rsidRDefault="00D4390B" w:rsidP="003A1658">
      <w:pPr>
        <w:widowControl w:val="0"/>
        <w:numPr>
          <w:ilvl w:val="0"/>
          <w:numId w:val="29"/>
        </w:numPr>
        <w:spacing w:line="360" w:lineRule="auto"/>
        <w:jc w:val="both"/>
        <w:rPr>
          <w:rFonts w:ascii="Arial" w:hAnsi="Arial"/>
          <w:sz w:val="24"/>
        </w:rPr>
      </w:pPr>
      <w:r>
        <w:rPr>
          <w:rFonts w:ascii="Arial" w:hAnsi="Arial"/>
          <w:sz w:val="24"/>
        </w:rPr>
        <w:t>удалить стрелку с туннелем на дочерней, а затем – на родительской диаграмме;</w:t>
      </w:r>
    </w:p>
    <w:p w:rsidR="00D4390B" w:rsidRDefault="00D4390B" w:rsidP="003A1658">
      <w:pPr>
        <w:widowControl w:val="0"/>
        <w:numPr>
          <w:ilvl w:val="0"/>
          <w:numId w:val="29"/>
        </w:numPr>
        <w:spacing w:line="360" w:lineRule="auto"/>
        <w:jc w:val="both"/>
        <w:rPr>
          <w:rFonts w:ascii="Arial" w:hAnsi="Arial"/>
          <w:sz w:val="24"/>
        </w:rPr>
      </w:pPr>
      <w:r>
        <w:rPr>
          <w:rFonts w:ascii="Arial" w:hAnsi="Arial"/>
          <w:sz w:val="24"/>
        </w:rPr>
        <w:t>добавить стрелку в родительской диаграмме на месте удаленной, а в качестве имени выбрать прежнее название;</w:t>
      </w:r>
    </w:p>
    <w:p w:rsidR="00D4390B" w:rsidRDefault="00D4390B" w:rsidP="003A1658">
      <w:pPr>
        <w:widowControl w:val="0"/>
        <w:numPr>
          <w:ilvl w:val="0"/>
          <w:numId w:val="29"/>
        </w:numPr>
        <w:spacing w:line="360" w:lineRule="auto"/>
        <w:jc w:val="both"/>
        <w:rPr>
          <w:rFonts w:ascii="Arial" w:hAnsi="Arial"/>
          <w:sz w:val="24"/>
        </w:rPr>
      </w:pPr>
      <w:r>
        <w:rPr>
          <w:rFonts w:ascii="Arial" w:hAnsi="Arial"/>
          <w:sz w:val="24"/>
        </w:rPr>
        <w:t>соединить вновь созданную стрелку как было до удаления в родительской и дочерней диаграммах.</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Для перехода к работе с объектами диаграммы следует нажать кнопку </w:t>
      </w:r>
      <w:r w:rsidR="00221092" w:rsidRPr="00221092">
        <w:rPr>
          <w:rFonts w:ascii="Arial" w:hAnsi="Arial"/>
          <w:position w:val="-8"/>
          <w:sz w:val="24"/>
        </w:rPr>
        <w:object w:dxaOrig="345" w:dyaOrig="285">
          <v:shape id="_x0000_i1028" type="#_x0000_t75" style="width:18.75pt;height:18pt" o:ole="" fillcolor="window">
            <v:imagedata r:id="rId44" o:title=""/>
          </v:shape>
          <o:OLEObject Type="Embed" ProgID="MSPhotoEd.3" ShapeID="_x0000_i1028" DrawAspect="Content" ObjectID="_1507463368" r:id="rId45"/>
        </w:object>
      </w:r>
      <w:r>
        <w:rPr>
          <w:rFonts w:ascii="Arial" w:hAnsi="Arial"/>
          <w:sz w:val="24"/>
        </w:rPr>
        <w:t>.</w:t>
      </w:r>
    </w:p>
    <w:p w:rsidR="00D4390B" w:rsidRPr="008E1803" w:rsidRDefault="00D4390B" w:rsidP="003D0A93">
      <w:pPr>
        <w:widowControl w:val="0"/>
        <w:spacing w:line="360" w:lineRule="auto"/>
        <w:ind w:firstLine="709"/>
        <w:jc w:val="both"/>
        <w:rPr>
          <w:rFonts w:ascii="Arial" w:hAnsi="Arial"/>
          <w:sz w:val="24"/>
        </w:rPr>
      </w:pPr>
      <w:r>
        <w:rPr>
          <w:rFonts w:ascii="Arial" w:hAnsi="Arial"/>
          <w:sz w:val="24"/>
        </w:rPr>
        <w:t xml:space="preserve">Для удаления блока диаграммы следует отметить этот блок, щелкнув по нему левой кнопкой «мыши», затем </w:t>
      </w:r>
      <w:r w:rsidR="00444B6F">
        <w:rPr>
          <w:rFonts w:ascii="Arial" w:hAnsi="Arial"/>
          <w:sz w:val="24"/>
        </w:rPr>
        <w:t>нажать клавишу</w:t>
      </w:r>
      <w:r w:rsidR="00E45698">
        <w:rPr>
          <w:rFonts w:ascii="Arial" w:hAnsi="Arial"/>
          <w:sz w:val="24"/>
        </w:rPr>
        <w:t xml:space="preserve"> </w:t>
      </w:r>
      <w:r w:rsidR="00444B6F">
        <w:rPr>
          <w:rFonts w:ascii="Impact" w:hAnsi="Impact"/>
          <w:sz w:val="24"/>
          <w:lang w:val="en-US"/>
        </w:rPr>
        <w:t>Delete</w:t>
      </w:r>
      <w:r w:rsidRPr="008E1803">
        <w:rPr>
          <w:rFonts w:ascii="Arial" w:hAnsi="Arial"/>
          <w:sz w:val="24"/>
        </w:rPr>
        <w:t xml:space="preserve">. </w:t>
      </w:r>
      <w:r>
        <w:rPr>
          <w:rFonts w:ascii="Arial" w:hAnsi="Arial"/>
          <w:sz w:val="24"/>
        </w:rPr>
        <w:t>В</w:t>
      </w:r>
      <w:r w:rsidR="00E45698">
        <w:rPr>
          <w:rFonts w:ascii="Arial" w:hAnsi="Arial"/>
          <w:sz w:val="24"/>
        </w:rPr>
        <w:t xml:space="preserve"> </w:t>
      </w:r>
      <w:r>
        <w:rPr>
          <w:rFonts w:ascii="Arial" w:hAnsi="Arial"/>
          <w:sz w:val="24"/>
        </w:rPr>
        <w:t>открывшемся</w:t>
      </w:r>
      <w:r w:rsidR="00E45698">
        <w:rPr>
          <w:rFonts w:ascii="Arial" w:hAnsi="Arial"/>
          <w:sz w:val="24"/>
        </w:rPr>
        <w:t xml:space="preserve"> </w:t>
      </w:r>
      <w:r>
        <w:rPr>
          <w:rFonts w:ascii="Arial" w:hAnsi="Arial"/>
          <w:sz w:val="24"/>
        </w:rPr>
        <w:t>окне</w:t>
      </w:r>
      <w:r w:rsidR="00E45698">
        <w:rPr>
          <w:rFonts w:ascii="Arial" w:hAnsi="Arial"/>
          <w:sz w:val="24"/>
        </w:rPr>
        <w:t xml:space="preserve"> </w:t>
      </w:r>
      <w:r>
        <w:rPr>
          <w:rFonts w:ascii="Arial" w:hAnsi="Arial"/>
          <w:sz w:val="24"/>
        </w:rPr>
        <w:t>следует</w:t>
      </w:r>
      <w:r w:rsidR="00444B6F">
        <w:rPr>
          <w:rFonts w:ascii="Arial" w:hAnsi="Arial"/>
          <w:sz w:val="24"/>
        </w:rPr>
        <w:t xml:space="preserve"> нажать кнопку</w:t>
      </w:r>
      <w:r w:rsidR="00E45698">
        <w:rPr>
          <w:rFonts w:ascii="Arial" w:hAnsi="Arial"/>
          <w:sz w:val="24"/>
        </w:rPr>
        <w:t xml:space="preserve"> </w:t>
      </w:r>
      <w:r w:rsidR="00444B6F">
        <w:rPr>
          <w:rFonts w:ascii="Impact" w:hAnsi="Impact"/>
          <w:sz w:val="24"/>
        </w:rPr>
        <w:t>Да</w:t>
      </w:r>
      <w:r w:rsidRPr="008E1803">
        <w:rPr>
          <w:rFonts w:ascii="Arial" w:hAnsi="Arial"/>
          <w:sz w:val="24"/>
        </w:rPr>
        <w:t>.</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Для удаления неиспользованных стрелок в модели следует в меню </w:t>
      </w:r>
      <w:r>
        <w:rPr>
          <w:rFonts w:ascii="Arial" w:hAnsi="Arial"/>
          <w:b/>
          <w:sz w:val="24"/>
        </w:rPr>
        <w:t>Model</w:t>
      </w:r>
      <w:r>
        <w:rPr>
          <w:rFonts w:ascii="Arial" w:hAnsi="Arial"/>
          <w:sz w:val="24"/>
        </w:rPr>
        <w:t xml:space="preserve"> выбрать </w:t>
      </w:r>
      <w:r>
        <w:rPr>
          <w:rFonts w:ascii="Arial" w:hAnsi="Arial"/>
          <w:b/>
          <w:sz w:val="24"/>
        </w:rPr>
        <w:t>Arrow</w:t>
      </w:r>
      <w:r w:rsidR="00E45698">
        <w:rPr>
          <w:rFonts w:ascii="Arial" w:hAnsi="Arial"/>
          <w:b/>
          <w:sz w:val="24"/>
        </w:rPr>
        <w:t xml:space="preserve"> </w:t>
      </w:r>
      <w:r>
        <w:rPr>
          <w:rFonts w:ascii="Arial" w:hAnsi="Arial"/>
          <w:b/>
          <w:sz w:val="24"/>
        </w:rPr>
        <w:t>Editor</w:t>
      </w:r>
      <w:r>
        <w:rPr>
          <w:rFonts w:ascii="Arial" w:hAnsi="Arial"/>
          <w:sz w:val="24"/>
        </w:rPr>
        <w:t xml:space="preserve">, а затем, отметив стрелку без названия (например, </w:t>
      </w:r>
      <w:r>
        <w:rPr>
          <w:rFonts w:ascii="Arial" w:hAnsi="Arial"/>
          <w:i/>
          <w:sz w:val="24"/>
        </w:rPr>
        <w:t>Unnamed</w:t>
      </w:r>
      <w:r w:rsidR="00E45698">
        <w:rPr>
          <w:rFonts w:ascii="Arial" w:hAnsi="Arial"/>
          <w:i/>
          <w:sz w:val="24"/>
        </w:rPr>
        <w:t xml:space="preserve"> </w:t>
      </w:r>
      <w:r>
        <w:rPr>
          <w:rFonts w:ascii="Arial" w:hAnsi="Arial"/>
          <w:i/>
          <w:sz w:val="24"/>
        </w:rPr>
        <w:t>Arrow</w:t>
      </w:r>
      <w:r>
        <w:rPr>
          <w:rFonts w:ascii="Arial" w:hAnsi="Arial"/>
          <w:sz w:val="24"/>
        </w:rPr>
        <w:t xml:space="preserve">), нажать кнопку </w:t>
      </w:r>
      <w:r>
        <w:rPr>
          <w:rFonts w:ascii="Impact" w:hAnsi="Impact"/>
          <w:sz w:val="24"/>
        </w:rPr>
        <w:t>Delete</w:t>
      </w:r>
      <w:r>
        <w:rPr>
          <w:rFonts w:ascii="Arial" w:hAnsi="Arial"/>
          <w:sz w:val="24"/>
        </w:rPr>
        <w:t>.</w:t>
      </w:r>
      <w:r w:rsidR="00444B6F">
        <w:rPr>
          <w:rFonts w:ascii="Arial" w:hAnsi="Arial"/>
          <w:sz w:val="24"/>
        </w:rPr>
        <w:t xml:space="preserve"> В</w:t>
      </w:r>
      <w:r w:rsidR="00E45698">
        <w:rPr>
          <w:rFonts w:ascii="Arial" w:hAnsi="Arial"/>
          <w:sz w:val="24"/>
        </w:rPr>
        <w:t xml:space="preserve"> </w:t>
      </w:r>
      <w:r w:rsidR="00444B6F">
        <w:rPr>
          <w:rFonts w:ascii="Arial" w:hAnsi="Arial"/>
          <w:sz w:val="24"/>
        </w:rPr>
        <w:t>открывшемся</w:t>
      </w:r>
      <w:r w:rsidR="00E45698">
        <w:rPr>
          <w:rFonts w:ascii="Arial" w:hAnsi="Arial"/>
          <w:sz w:val="24"/>
        </w:rPr>
        <w:t xml:space="preserve"> </w:t>
      </w:r>
      <w:r w:rsidR="00444B6F">
        <w:rPr>
          <w:rFonts w:ascii="Arial" w:hAnsi="Arial"/>
          <w:sz w:val="24"/>
        </w:rPr>
        <w:t>окне</w:t>
      </w:r>
      <w:r w:rsidR="00E45698">
        <w:rPr>
          <w:rFonts w:ascii="Arial" w:hAnsi="Arial"/>
          <w:sz w:val="24"/>
        </w:rPr>
        <w:t xml:space="preserve"> </w:t>
      </w:r>
      <w:r w:rsidR="00444B6F">
        <w:rPr>
          <w:rFonts w:ascii="Arial" w:hAnsi="Arial"/>
          <w:sz w:val="24"/>
        </w:rPr>
        <w:t>следует нажать кнопку</w:t>
      </w:r>
      <w:r w:rsidR="00E45698">
        <w:rPr>
          <w:rFonts w:ascii="Arial" w:hAnsi="Arial"/>
          <w:sz w:val="24"/>
        </w:rPr>
        <w:t xml:space="preserve"> </w:t>
      </w:r>
      <w:r w:rsidR="00444B6F">
        <w:rPr>
          <w:rFonts w:ascii="Impact" w:hAnsi="Impact"/>
          <w:sz w:val="24"/>
        </w:rPr>
        <w:t>Да</w:t>
      </w:r>
      <w:r w:rsidR="00444B6F" w:rsidRPr="008E1803">
        <w:rPr>
          <w:rFonts w:ascii="Arial" w:hAnsi="Arial"/>
          <w:sz w:val="24"/>
        </w:rPr>
        <w:t>.</w:t>
      </w:r>
    </w:p>
    <w:p w:rsidR="00D4390B" w:rsidRDefault="00D4390B" w:rsidP="003D0A93">
      <w:pPr>
        <w:widowControl w:val="0"/>
        <w:spacing w:line="360" w:lineRule="auto"/>
        <w:ind w:firstLine="709"/>
        <w:jc w:val="both"/>
        <w:rPr>
          <w:rFonts w:ascii="Arial" w:hAnsi="Arial"/>
          <w:sz w:val="24"/>
        </w:rPr>
      </w:pPr>
      <w:r>
        <w:rPr>
          <w:rFonts w:ascii="Arial" w:hAnsi="Arial"/>
          <w:sz w:val="24"/>
        </w:rPr>
        <w:t>При построении диаграммы декомпозиции между работами можно устанавливать следующие связи:</w:t>
      </w:r>
    </w:p>
    <w:p w:rsidR="00D4390B" w:rsidRDefault="00D4390B" w:rsidP="003A1658">
      <w:pPr>
        <w:widowControl w:val="0"/>
        <w:numPr>
          <w:ilvl w:val="0"/>
          <w:numId w:val="30"/>
        </w:numPr>
        <w:spacing w:line="360" w:lineRule="auto"/>
        <w:jc w:val="both"/>
        <w:rPr>
          <w:rFonts w:ascii="Arial" w:hAnsi="Arial"/>
          <w:sz w:val="24"/>
        </w:rPr>
      </w:pPr>
      <w:r>
        <w:rPr>
          <w:rFonts w:ascii="Arial" w:hAnsi="Arial"/>
          <w:sz w:val="24"/>
        </w:rPr>
        <w:t>входящая информация может быть входной информацией для других работ;</w:t>
      </w:r>
    </w:p>
    <w:p w:rsidR="00D4390B" w:rsidRDefault="00D4390B" w:rsidP="003A1658">
      <w:pPr>
        <w:widowControl w:val="0"/>
        <w:numPr>
          <w:ilvl w:val="0"/>
          <w:numId w:val="30"/>
        </w:numPr>
        <w:spacing w:line="360" w:lineRule="auto"/>
        <w:jc w:val="both"/>
        <w:rPr>
          <w:rFonts w:ascii="Arial" w:hAnsi="Arial"/>
          <w:sz w:val="24"/>
        </w:rPr>
      </w:pPr>
      <w:r>
        <w:rPr>
          <w:rFonts w:ascii="Arial" w:hAnsi="Arial"/>
          <w:sz w:val="24"/>
        </w:rPr>
        <w:t>выходная информация может выступать нормативной документацией или быть промежуточной и выступать средством для выполнения других работ.</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Пример диаграммы декомпозиции IDEF0 представлен на рис. </w:t>
      </w:r>
      <w:r w:rsidR="00221092">
        <w:rPr>
          <w:rFonts w:ascii="Arial" w:hAnsi="Arial"/>
          <w:sz w:val="24"/>
        </w:rPr>
        <w:t>2</w:t>
      </w:r>
      <w:r w:rsidR="003B0F51">
        <w:rPr>
          <w:rFonts w:ascii="Arial" w:hAnsi="Arial"/>
          <w:sz w:val="24"/>
        </w:rPr>
        <w:t>.</w:t>
      </w:r>
      <w:r w:rsidR="00221092">
        <w:rPr>
          <w:rFonts w:ascii="Arial" w:hAnsi="Arial"/>
          <w:sz w:val="24"/>
        </w:rPr>
        <w:t>1</w:t>
      </w:r>
      <w:r w:rsidR="00AD51B0">
        <w:rPr>
          <w:rFonts w:ascii="Arial" w:hAnsi="Arial"/>
          <w:sz w:val="24"/>
        </w:rPr>
        <w:t>8</w:t>
      </w:r>
      <w:r>
        <w:rPr>
          <w:rFonts w:ascii="Arial" w:hAnsi="Arial"/>
          <w:sz w:val="24"/>
        </w:rPr>
        <w:t>.</w:t>
      </w:r>
    </w:p>
    <w:p w:rsidR="00D4390B" w:rsidRDefault="00D4390B" w:rsidP="003D0A93">
      <w:pPr>
        <w:widowControl w:val="0"/>
        <w:spacing w:line="360" w:lineRule="auto"/>
        <w:ind w:firstLine="708"/>
        <w:jc w:val="both"/>
        <w:rPr>
          <w:rFonts w:ascii="Arial" w:hAnsi="Arial"/>
          <w:sz w:val="16"/>
        </w:rPr>
      </w:pPr>
    </w:p>
    <w:p w:rsidR="00D4390B" w:rsidRDefault="00AD69EA" w:rsidP="003D0A93">
      <w:pPr>
        <w:widowControl w:val="0"/>
        <w:spacing w:line="360" w:lineRule="auto"/>
        <w:jc w:val="center"/>
        <w:rPr>
          <w:rFonts w:ascii="Arial" w:hAnsi="Arial"/>
          <w:b/>
          <w:sz w:val="24"/>
        </w:rPr>
      </w:pPr>
      <w:r>
        <w:rPr>
          <w:rFonts w:ascii="Arial" w:hAnsi="Arial"/>
          <w:b/>
          <w:noProof/>
          <w:sz w:val="24"/>
        </w:rPr>
        <w:lastRenderedPageBreak/>
        <w:drawing>
          <wp:inline distT="0" distB="0" distL="0" distR="0">
            <wp:extent cx="5374257" cy="2965945"/>
            <wp:effectExtent l="19050" t="0" r="0" b="0"/>
            <wp:docPr id="8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l="1294" t="2100" r="829" b="1575"/>
                    <a:stretch>
                      <a:fillRect/>
                    </a:stretch>
                  </pic:blipFill>
                  <pic:spPr bwMode="auto">
                    <a:xfrm>
                      <a:off x="0" y="0"/>
                      <a:ext cx="5377713" cy="2967852"/>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3B0F51">
        <w:rPr>
          <w:rFonts w:ascii="Arial" w:hAnsi="Arial"/>
          <w:b/>
          <w:sz w:val="24"/>
        </w:rPr>
        <w:t>.</w:t>
      </w:r>
      <w:r w:rsidR="00221092">
        <w:rPr>
          <w:rFonts w:ascii="Arial" w:hAnsi="Arial"/>
          <w:b/>
          <w:sz w:val="24"/>
        </w:rPr>
        <w:t>1</w:t>
      </w:r>
      <w:r w:rsidR="00AD51B0">
        <w:rPr>
          <w:rFonts w:ascii="Arial" w:hAnsi="Arial"/>
          <w:b/>
          <w:sz w:val="24"/>
        </w:rPr>
        <w:t>8</w:t>
      </w:r>
      <w:r>
        <w:rPr>
          <w:rFonts w:ascii="Arial" w:hAnsi="Arial"/>
          <w:b/>
          <w:sz w:val="24"/>
        </w:rPr>
        <w:t>.</w:t>
      </w:r>
      <w:r w:rsidR="004B43BD">
        <w:rPr>
          <w:rFonts w:ascii="Arial" w:hAnsi="Arial"/>
          <w:b/>
          <w:sz w:val="24"/>
        </w:rPr>
        <w:t xml:space="preserve"> </w:t>
      </w:r>
      <w:r w:rsidR="003B0F51">
        <w:rPr>
          <w:rFonts w:ascii="Arial" w:hAnsi="Arial"/>
          <w:sz w:val="24"/>
        </w:rPr>
        <w:t>Пример диаграммы</w:t>
      </w:r>
      <w:r>
        <w:rPr>
          <w:rFonts w:ascii="Arial" w:hAnsi="Arial"/>
          <w:sz w:val="24"/>
        </w:rPr>
        <w:t xml:space="preserve"> декомпозиции IDEF0.</w:t>
      </w:r>
    </w:p>
    <w:p w:rsidR="00D4390B" w:rsidRPr="00F82958" w:rsidRDefault="00D4390B" w:rsidP="003B0F51">
      <w:pPr>
        <w:widowControl w:val="0"/>
        <w:jc w:val="both"/>
        <w:rPr>
          <w:rFonts w:ascii="Arial" w:hAnsi="Arial"/>
          <w:sz w:val="8"/>
          <w:szCs w:val="8"/>
        </w:rPr>
      </w:pPr>
    </w:p>
    <w:p w:rsidR="00D4390B" w:rsidRDefault="007A23A1" w:rsidP="003D0A93">
      <w:pPr>
        <w:pStyle w:val="3"/>
        <w:widowControl w:val="0"/>
        <w:numPr>
          <w:ilvl w:val="0"/>
          <w:numId w:val="0"/>
        </w:numPr>
        <w:jc w:val="center"/>
        <w:rPr>
          <w:rFonts w:ascii="Arial" w:hAnsi="Arial"/>
        </w:rPr>
      </w:pPr>
      <w:bookmarkStart w:id="15" w:name="_Toc417495074"/>
      <w:r>
        <w:rPr>
          <w:rFonts w:ascii="Arial" w:hAnsi="Arial"/>
        </w:rPr>
        <w:t>2</w:t>
      </w:r>
      <w:r w:rsidR="00D4390B">
        <w:rPr>
          <w:rFonts w:ascii="Arial" w:hAnsi="Arial"/>
        </w:rPr>
        <w:t>.1.1. Стоимостный анализ (ABC)</w:t>
      </w:r>
      <w:bookmarkEnd w:id="15"/>
    </w:p>
    <w:p w:rsidR="00D4390B" w:rsidRPr="003B0F51" w:rsidRDefault="00D4390B" w:rsidP="003B0F51">
      <w:pPr>
        <w:widowControl w:val="0"/>
        <w:jc w:val="both"/>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Для оценки модели BPwin предоставляет разработчику такой инструмент как стоимостный анализ, основанный на работах (Activity</w:t>
      </w:r>
      <w:r w:rsidR="00E45698">
        <w:rPr>
          <w:rFonts w:ascii="Arial" w:hAnsi="Arial"/>
          <w:sz w:val="24"/>
        </w:rPr>
        <w:t xml:space="preserve"> </w:t>
      </w:r>
      <w:r>
        <w:rPr>
          <w:rFonts w:ascii="Arial" w:hAnsi="Arial"/>
          <w:sz w:val="24"/>
        </w:rPr>
        <w:t>Based</w:t>
      </w:r>
      <w:r w:rsidR="00E45698">
        <w:rPr>
          <w:rFonts w:ascii="Arial" w:hAnsi="Arial"/>
          <w:sz w:val="24"/>
        </w:rPr>
        <w:t xml:space="preserve"> </w:t>
      </w:r>
      <w:r>
        <w:rPr>
          <w:rFonts w:ascii="Arial" w:hAnsi="Arial"/>
          <w:sz w:val="24"/>
        </w:rPr>
        <w:t>Costing, ABC). АВС является широко распространенной методикой, используемой международными корпорациями и государственными организациями (в т.ч. Департаментом обороны США) для идентификации истинных движителей затрат в организации. Стоимостный анализ представляет собой соглашение об учете, используемое для сбора затрат, связанных с работами, с целью определить общую стоимость процесса. АВС применяется для того, чтобы понять происхождение выходных затрат и облегчить выбор нужной модели работ при реорганизации деятельности предприятия. АВС может проводиться только тогда, когда модель работы последовательная (следует синтаксическим правилам IDEF0), корректная (отражает бизнес), полная (охватывает всю рассматриваемую область) и стабильная (проходит цикл экспертизы без изменений), другими словами, создание модели работы закончено</w:t>
      </w:r>
      <w:r w:rsidR="00C34FFF" w:rsidRPr="00C34FFF">
        <w:rPr>
          <w:rFonts w:ascii="Arial" w:hAnsi="Arial"/>
          <w:sz w:val="24"/>
        </w:rPr>
        <w:t xml:space="preserve"> [19]</w:t>
      </w:r>
      <w:r>
        <w:rPr>
          <w:rFonts w:ascii="Arial" w:hAnsi="Arial"/>
          <w:sz w:val="24"/>
        </w:rPr>
        <w:t>.</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При проведении стоимостного анализа сначала задаются единицы измерения времени и денег. Для этого в меню </w:t>
      </w:r>
      <w:r>
        <w:rPr>
          <w:rFonts w:ascii="Arial" w:hAnsi="Arial"/>
          <w:b/>
          <w:sz w:val="24"/>
        </w:rPr>
        <w:t>Model</w:t>
      </w:r>
      <w:r>
        <w:rPr>
          <w:rFonts w:ascii="Arial" w:hAnsi="Arial"/>
          <w:sz w:val="24"/>
        </w:rPr>
        <w:t xml:space="preserve"> следует выбрать режим </w:t>
      </w:r>
      <w:r>
        <w:rPr>
          <w:rFonts w:ascii="Arial" w:hAnsi="Arial"/>
          <w:b/>
          <w:sz w:val="24"/>
        </w:rPr>
        <w:t>Model</w:t>
      </w:r>
      <w:r w:rsidR="00E45698">
        <w:rPr>
          <w:rFonts w:ascii="Arial" w:hAnsi="Arial"/>
          <w:b/>
          <w:sz w:val="24"/>
        </w:rPr>
        <w:t xml:space="preserve"> </w:t>
      </w:r>
      <w:r>
        <w:rPr>
          <w:rFonts w:ascii="Arial" w:hAnsi="Arial"/>
          <w:b/>
          <w:sz w:val="24"/>
        </w:rPr>
        <w:t>Properties</w:t>
      </w:r>
      <w:r>
        <w:rPr>
          <w:rFonts w:ascii="Arial" w:hAnsi="Arial"/>
          <w:sz w:val="24"/>
        </w:rPr>
        <w:t xml:space="preserve">. В открывшемся диалоговом окне </w:t>
      </w:r>
      <w:r>
        <w:rPr>
          <w:rFonts w:ascii="Arial" w:hAnsi="Arial"/>
          <w:b/>
          <w:i/>
          <w:sz w:val="24"/>
        </w:rPr>
        <w:t>Model</w:t>
      </w:r>
      <w:r w:rsidR="00E45698">
        <w:rPr>
          <w:rFonts w:ascii="Arial" w:hAnsi="Arial"/>
          <w:b/>
          <w:i/>
          <w:sz w:val="24"/>
        </w:rPr>
        <w:t xml:space="preserve"> </w:t>
      </w:r>
      <w:r>
        <w:rPr>
          <w:rFonts w:ascii="Arial" w:hAnsi="Arial"/>
          <w:b/>
          <w:i/>
          <w:sz w:val="24"/>
        </w:rPr>
        <w:t>Properties</w:t>
      </w:r>
      <w:r>
        <w:rPr>
          <w:rFonts w:ascii="Arial" w:hAnsi="Arial"/>
          <w:sz w:val="24"/>
        </w:rPr>
        <w:t xml:space="preserve"> следует на вкладке </w:t>
      </w:r>
      <w:r w:rsidRPr="00F82958">
        <w:rPr>
          <w:rFonts w:ascii="Arial" w:hAnsi="Arial"/>
          <w:sz w:val="24"/>
          <w:u w:val="single"/>
        </w:rPr>
        <w:t>ABC Units</w:t>
      </w:r>
      <w:r>
        <w:rPr>
          <w:rFonts w:ascii="Arial" w:hAnsi="Arial"/>
          <w:sz w:val="24"/>
        </w:rPr>
        <w:t xml:space="preserve"> (см. рис. </w:t>
      </w:r>
      <w:r w:rsidR="00221092">
        <w:rPr>
          <w:rFonts w:ascii="Arial" w:hAnsi="Arial"/>
          <w:sz w:val="24"/>
        </w:rPr>
        <w:t>2</w:t>
      </w:r>
      <w:r w:rsidR="003B0F51">
        <w:rPr>
          <w:rFonts w:ascii="Arial" w:hAnsi="Arial"/>
          <w:sz w:val="24"/>
        </w:rPr>
        <w:t>.</w:t>
      </w:r>
      <w:r w:rsidR="00221092">
        <w:rPr>
          <w:rFonts w:ascii="Arial" w:hAnsi="Arial"/>
          <w:sz w:val="24"/>
        </w:rPr>
        <w:t>1</w:t>
      </w:r>
      <w:r w:rsidR="00AD51B0">
        <w:rPr>
          <w:rFonts w:ascii="Arial" w:hAnsi="Arial"/>
          <w:sz w:val="24"/>
        </w:rPr>
        <w:t>9</w:t>
      </w:r>
      <w:r>
        <w:rPr>
          <w:rFonts w:ascii="Arial" w:hAnsi="Arial"/>
          <w:sz w:val="24"/>
        </w:rPr>
        <w:t xml:space="preserve">) установить денежную единицу (например, рубль) и временную единицу (например, час). Для настройки отображения на </w:t>
      </w:r>
      <w:r>
        <w:rPr>
          <w:rFonts w:ascii="Arial" w:hAnsi="Arial"/>
          <w:sz w:val="24"/>
        </w:rPr>
        <w:lastRenderedPageBreak/>
        <w:t xml:space="preserve">экране стоимости работ следует на вкладке </w:t>
      </w:r>
      <w:r>
        <w:rPr>
          <w:rFonts w:ascii="Arial" w:hAnsi="Arial"/>
          <w:sz w:val="24"/>
          <w:u w:val="single"/>
        </w:rPr>
        <w:t>Display</w:t>
      </w:r>
      <w:r>
        <w:rPr>
          <w:rFonts w:ascii="Arial" w:hAnsi="Arial"/>
          <w:sz w:val="24"/>
        </w:rPr>
        <w:t xml:space="preserve"> для блока </w:t>
      </w:r>
      <w:r w:rsidRPr="00F82958">
        <w:rPr>
          <w:rFonts w:ascii="Arial" w:hAnsi="Arial"/>
          <w:sz w:val="24"/>
          <w:u w:val="single"/>
        </w:rPr>
        <w:t>АВС units</w:t>
      </w:r>
      <w:r>
        <w:rPr>
          <w:rFonts w:ascii="Arial" w:hAnsi="Arial"/>
          <w:sz w:val="24"/>
        </w:rPr>
        <w:t xml:space="preserve"> установить переключатель </w:t>
      </w:r>
      <w:r>
        <w:rPr>
          <w:rFonts w:ascii="Arial" w:hAnsi="Arial"/>
          <w:sz w:val="24"/>
          <w:u w:val="single"/>
        </w:rPr>
        <w:t>Cost</w:t>
      </w:r>
      <w:r>
        <w:rPr>
          <w:rFonts w:ascii="Arial" w:hAnsi="Arial"/>
          <w:sz w:val="24"/>
        </w:rPr>
        <w:t xml:space="preserve"> (см. рис. </w:t>
      </w:r>
      <w:r w:rsidR="00221092">
        <w:rPr>
          <w:rFonts w:ascii="Arial" w:hAnsi="Arial"/>
          <w:sz w:val="24"/>
        </w:rPr>
        <w:t>2</w:t>
      </w:r>
      <w:r w:rsidR="003B0F51">
        <w:rPr>
          <w:rFonts w:ascii="Arial" w:hAnsi="Arial"/>
          <w:sz w:val="24"/>
        </w:rPr>
        <w:t>.</w:t>
      </w:r>
      <w:r w:rsidR="00AD51B0">
        <w:rPr>
          <w:rFonts w:ascii="Arial" w:hAnsi="Arial"/>
          <w:sz w:val="24"/>
        </w:rPr>
        <w:t>20</w:t>
      </w:r>
      <w:r>
        <w:rPr>
          <w:rFonts w:ascii="Arial" w:hAnsi="Arial"/>
          <w:sz w:val="24"/>
        </w:rPr>
        <w:t>).</w:t>
      </w:r>
    </w:p>
    <w:p w:rsidR="00D4390B" w:rsidRPr="003B0F51" w:rsidRDefault="00D4390B" w:rsidP="003B0F51">
      <w:pPr>
        <w:widowControl w:val="0"/>
        <w:ind w:firstLine="708"/>
        <w:jc w:val="both"/>
        <w:rPr>
          <w:rFonts w:ascii="Arial" w:hAnsi="Arial"/>
          <w:sz w:val="16"/>
          <w:szCs w:val="16"/>
        </w:rPr>
      </w:pPr>
    </w:p>
    <w:p w:rsidR="00D4390B" w:rsidRDefault="00F82958" w:rsidP="003D0A93">
      <w:pPr>
        <w:widowControl w:val="0"/>
        <w:spacing w:line="360" w:lineRule="auto"/>
        <w:jc w:val="center"/>
        <w:rPr>
          <w:rFonts w:ascii="Arial" w:hAnsi="Arial"/>
          <w:sz w:val="24"/>
        </w:rPr>
      </w:pPr>
      <w:r>
        <w:rPr>
          <w:rFonts w:ascii="Arial" w:hAnsi="Arial"/>
          <w:noProof/>
          <w:sz w:val="24"/>
        </w:rPr>
        <w:drawing>
          <wp:inline distT="0" distB="0" distL="0" distR="0">
            <wp:extent cx="2346385" cy="2342139"/>
            <wp:effectExtent l="19050" t="0" r="0" b="0"/>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2353350" cy="2349091"/>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3B0F51">
        <w:rPr>
          <w:rFonts w:ascii="Arial" w:hAnsi="Arial"/>
          <w:b/>
          <w:sz w:val="24"/>
        </w:rPr>
        <w:t>.</w:t>
      </w:r>
      <w:r w:rsidR="00221092">
        <w:rPr>
          <w:rFonts w:ascii="Arial" w:hAnsi="Arial"/>
          <w:b/>
          <w:sz w:val="24"/>
        </w:rPr>
        <w:t>1</w:t>
      </w:r>
      <w:r w:rsidR="00AD51B0">
        <w:rPr>
          <w:rFonts w:ascii="Arial" w:hAnsi="Arial"/>
          <w:b/>
          <w:sz w:val="24"/>
        </w:rPr>
        <w:t>9</w:t>
      </w:r>
      <w:r>
        <w:rPr>
          <w:rFonts w:ascii="Arial" w:hAnsi="Arial"/>
          <w:b/>
          <w:sz w:val="24"/>
        </w:rPr>
        <w:t>.</w:t>
      </w:r>
      <w:r>
        <w:rPr>
          <w:rFonts w:ascii="Arial" w:hAnsi="Arial"/>
          <w:sz w:val="24"/>
        </w:rPr>
        <w:t xml:space="preserve"> Настройка единиц измерения валюты и времени.</w:t>
      </w:r>
    </w:p>
    <w:p w:rsidR="00D4390B" w:rsidRPr="003B0F51" w:rsidRDefault="00D4390B" w:rsidP="003B0F51">
      <w:pPr>
        <w:widowControl w:val="0"/>
        <w:jc w:val="center"/>
        <w:rPr>
          <w:rFonts w:ascii="Arial" w:hAnsi="Arial"/>
          <w:sz w:val="16"/>
          <w:szCs w:val="16"/>
        </w:rPr>
      </w:pPr>
    </w:p>
    <w:p w:rsidR="00D4390B" w:rsidRDefault="00F82958" w:rsidP="003D0A93">
      <w:pPr>
        <w:widowControl w:val="0"/>
        <w:spacing w:line="360" w:lineRule="auto"/>
        <w:jc w:val="center"/>
        <w:rPr>
          <w:rFonts w:ascii="Arial" w:hAnsi="Arial"/>
          <w:sz w:val="24"/>
        </w:rPr>
      </w:pPr>
      <w:r>
        <w:rPr>
          <w:rFonts w:ascii="Arial" w:hAnsi="Arial"/>
          <w:noProof/>
          <w:sz w:val="24"/>
        </w:rPr>
        <w:drawing>
          <wp:inline distT="0" distB="0" distL="0" distR="0">
            <wp:extent cx="2359280" cy="2355011"/>
            <wp:effectExtent l="19050" t="0" r="29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2363033" cy="2358757"/>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3B0F51">
        <w:rPr>
          <w:rFonts w:ascii="Arial" w:hAnsi="Arial"/>
          <w:b/>
          <w:sz w:val="24"/>
        </w:rPr>
        <w:t>.</w:t>
      </w:r>
      <w:r w:rsidR="00AD51B0">
        <w:rPr>
          <w:rFonts w:ascii="Arial" w:hAnsi="Arial"/>
          <w:b/>
          <w:sz w:val="24"/>
        </w:rPr>
        <w:t>20</w:t>
      </w:r>
      <w:r w:rsidR="003B0F51">
        <w:rPr>
          <w:rFonts w:ascii="Arial" w:hAnsi="Arial"/>
          <w:b/>
          <w:sz w:val="24"/>
        </w:rPr>
        <w:t>.</w:t>
      </w:r>
      <w:r>
        <w:rPr>
          <w:rFonts w:ascii="Arial" w:hAnsi="Arial"/>
          <w:sz w:val="24"/>
        </w:rPr>
        <w:t xml:space="preserve"> Настройка отображения стоимости работ.</w:t>
      </w:r>
    </w:p>
    <w:p w:rsidR="00D4390B" w:rsidRPr="003B0F51" w:rsidRDefault="00D4390B" w:rsidP="003B0F51">
      <w:pPr>
        <w:widowControl w:val="0"/>
        <w:ind w:firstLine="708"/>
        <w:jc w:val="both"/>
        <w:rPr>
          <w:rFonts w:ascii="Arial" w:hAnsi="Arial"/>
          <w:sz w:val="16"/>
          <w:szCs w:val="16"/>
        </w:rPr>
      </w:pPr>
    </w:p>
    <w:p w:rsidR="00D4390B" w:rsidRDefault="00D4390B" w:rsidP="00F82958">
      <w:pPr>
        <w:widowControl w:val="0"/>
        <w:spacing w:line="360" w:lineRule="auto"/>
        <w:ind w:firstLine="708"/>
        <w:jc w:val="both"/>
        <w:rPr>
          <w:rFonts w:ascii="Arial" w:hAnsi="Arial"/>
          <w:sz w:val="24"/>
        </w:rPr>
      </w:pPr>
      <w:r>
        <w:rPr>
          <w:rFonts w:ascii="Arial" w:hAnsi="Arial"/>
          <w:sz w:val="24"/>
        </w:rPr>
        <w:t xml:space="preserve">После этого следует ввести названия центров затрат. Для этого в меню </w:t>
      </w:r>
      <w:r>
        <w:rPr>
          <w:rFonts w:ascii="Arial" w:hAnsi="Arial"/>
          <w:b/>
          <w:sz w:val="24"/>
          <w:lang w:val="en-US"/>
        </w:rPr>
        <w:t>Dictonary</w:t>
      </w:r>
      <w:r w:rsidR="00E45698">
        <w:rPr>
          <w:rFonts w:ascii="Arial" w:hAnsi="Arial"/>
          <w:b/>
          <w:sz w:val="24"/>
        </w:rPr>
        <w:t xml:space="preserve"> </w:t>
      </w:r>
      <w:r>
        <w:rPr>
          <w:rFonts w:ascii="Arial" w:hAnsi="Arial"/>
          <w:sz w:val="24"/>
        </w:rPr>
        <w:t>выбирают</w:t>
      </w:r>
      <w:r w:rsidR="00E45698">
        <w:rPr>
          <w:rFonts w:ascii="Arial" w:hAnsi="Arial"/>
          <w:sz w:val="24"/>
        </w:rPr>
        <w:t xml:space="preserve"> </w:t>
      </w:r>
      <w:r>
        <w:rPr>
          <w:rFonts w:ascii="Arial" w:hAnsi="Arial"/>
          <w:sz w:val="24"/>
        </w:rPr>
        <w:t>режим</w:t>
      </w:r>
      <w:r w:rsidR="00E45698">
        <w:rPr>
          <w:rFonts w:ascii="Arial" w:hAnsi="Arial"/>
          <w:sz w:val="24"/>
        </w:rPr>
        <w:t xml:space="preserve"> </w:t>
      </w:r>
      <w:r>
        <w:rPr>
          <w:rFonts w:ascii="Arial" w:hAnsi="Arial"/>
          <w:b/>
          <w:sz w:val="24"/>
          <w:lang w:val="en-US"/>
        </w:rPr>
        <w:t>Cost</w:t>
      </w:r>
      <w:r w:rsidR="004B43BD">
        <w:rPr>
          <w:rFonts w:ascii="Arial" w:hAnsi="Arial"/>
          <w:b/>
          <w:sz w:val="24"/>
        </w:rPr>
        <w:t xml:space="preserve"> </w:t>
      </w:r>
      <w:r>
        <w:rPr>
          <w:rFonts w:ascii="Arial" w:hAnsi="Arial"/>
          <w:b/>
          <w:sz w:val="24"/>
          <w:lang w:val="en-US"/>
        </w:rPr>
        <w:t>Center</w:t>
      </w:r>
      <w:r w:rsidRPr="00CC3A2B">
        <w:rPr>
          <w:rFonts w:ascii="Arial" w:hAnsi="Arial"/>
          <w:sz w:val="24"/>
        </w:rPr>
        <w:t xml:space="preserve">. </w:t>
      </w:r>
      <w:r>
        <w:rPr>
          <w:rFonts w:ascii="Arial" w:hAnsi="Arial"/>
          <w:sz w:val="24"/>
        </w:rPr>
        <w:t>Пример названий центро</w:t>
      </w:r>
      <w:r w:rsidR="003B0F51">
        <w:rPr>
          <w:rFonts w:ascii="Arial" w:hAnsi="Arial"/>
          <w:sz w:val="24"/>
        </w:rPr>
        <w:t xml:space="preserve">в </w:t>
      </w:r>
      <w:r w:rsidR="00221092">
        <w:rPr>
          <w:rFonts w:ascii="Arial" w:hAnsi="Arial"/>
          <w:sz w:val="24"/>
        </w:rPr>
        <w:t>затрат представлен в таблице 2.3</w:t>
      </w:r>
      <w:r>
        <w:rPr>
          <w:rFonts w:ascii="Arial" w:hAnsi="Arial"/>
          <w:sz w:val="24"/>
        </w:rPr>
        <w:t>.</w:t>
      </w:r>
    </w:p>
    <w:p w:rsidR="00D4390B" w:rsidRPr="003B0F51" w:rsidRDefault="00D4390B" w:rsidP="00F82958">
      <w:pPr>
        <w:widowControl w:val="0"/>
        <w:ind w:firstLine="708"/>
        <w:jc w:val="right"/>
        <w:rPr>
          <w:rFonts w:ascii="Arial" w:hAnsi="Arial"/>
          <w:i/>
          <w:sz w:val="24"/>
        </w:rPr>
      </w:pPr>
      <w:r w:rsidRPr="003B0F51">
        <w:rPr>
          <w:rFonts w:ascii="Arial" w:hAnsi="Arial"/>
          <w:i/>
          <w:sz w:val="24"/>
        </w:rPr>
        <w:t xml:space="preserve">Таблица </w:t>
      </w:r>
      <w:r w:rsidR="00221092">
        <w:rPr>
          <w:rFonts w:ascii="Arial" w:hAnsi="Arial"/>
          <w:i/>
          <w:sz w:val="24"/>
        </w:rPr>
        <w:t>2</w:t>
      </w:r>
      <w:r w:rsidR="003B0F51" w:rsidRPr="003B0F51">
        <w:rPr>
          <w:rFonts w:ascii="Arial" w:hAnsi="Arial"/>
          <w:i/>
          <w:sz w:val="24"/>
        </w:rPr>
        <w:t>.</w:t>
      </w:r>
      <w:r w:rsidR="00221092">
        <w:rPr>
          <w:rFonts w:ascii="Arial" w:hAnsi="Arial"/>
          <w:i/>
          <w:sz w:val="24"/>
        </w:rPr>
        <w:t>3</w:t>
      </w:r>
      <w:r w:rsidRPr="003B0F51">
        <w:rPr>
          <w:rFonts w:ascii="Arial" w:hAnsi="Arial"/>
          <w:i/>
          <w:sz w:val="24"/>
        </w:rPr>
        <w:t>.</w:t>
      </w:r>
    </w:p>
    <w:p w:rsidR="00D4390B" w:rsidRDefault="00D4390B" w:rsidP="003D0A93">
      <w:pPr>
        <w:widowControl w:val="0"/>
        <w:spacing w:line="360" w:lineRule="auto"/>
        <w:jc w:val="center"/>
        <w:rPr>
          <w:rFonts w:ascii="Arial" w:hAnsi="Arial"/>
          <w:b/>
          <w:sz w:val="24"/>
        </w:rPr>
      </w:pPr>
      <w:r>
        <w:rPr>
          <w:rFonts w:ascii="Arial" w:hAnsi="Arial"/>
          <w:b/>
          <w:sz w:val="24"/>
        </w:rPr>
        <w:t>Центры затрат (АВС)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237"/>
      </w:tblGrid>
      <w:tr w:rsidR="00D4390B">
        <w:tc>
          <w:tcPr>
            <w:tcW w:w="2943" w:type="dxa"/>
            <w:shd w:val="clear" w:color="auto" w:fill="C0C0C0"/>
          </w:tcPr>
          <w:p w:rsidR="00D4390B" w:rsidRDefault="00D4390B" w:rsidP="00F82958">
            <w:pPr>
              <w:pStyle w:val="12"/>
              <w:widowControl w:val="0"/>
              <w:spacing w:before="120" w:line="336" w:lineRule="auto"/>
              <w:jc w:val="center"/>
              <w:rPr>
                <w:rFonts w:ascii="Arial" w:hAnsi="Arial"/>
                <w:b/>
                <w:i/>
              </w:rPr>
            </w:pPr>
            <w:r>
              <w:rPr>
                <w:rFonts w:ascii="Arial" w:hAnsi="Arial"/>
                <w:b/>
                <w:i/>
              </w:rPr>
              <w:t>Центры затрат</w:t>
            </w:r>
          </w:p>
        </w:tc>
        <w:tc>
          <w:tcPr>
            <w:tcW w:w="6237" w:type="dxa"/>
            <w:shd w:val="clear" w:color="auto" w:fill="C0C0C0"/>
          </w:tcPr>
          <w:p w:rsidR="00D4390B" w:rsidRDefault="00D4390B" w:rsidP="00F82958">
            <w:pPr>
              <w:widowControl w:val="0"/>
              <w:spacing w:before="120" w:line="336" w:lineRule="auto"/>
              <w:jc w:val="center"/>
              <w:rPr>
                <w:rFonts w:ascii="Arial" w:hAnsi="Arial"/>
                <w:b/>
                <w:i/>
                <w:sz w:val="24"/>
              </w:rPr>
            </w:pPr>
            <w:r>
              <w:rPr>
                <w:rFonts w:ascii="Arial" w:hAnsi="Arial"/>
                <w:b/>
                <w:i/>
                <w:sz w:val="24"/>
              </w:rPr>
              <w:t>Определение</w:t>
            </w:r>
          </w:p>
        </w:tc>
      </w:tr>
      <w:tr w:rsidR="00D4390B">
        <w:tc>
          <w:tcPr>
            <w:tcW w:w="2943"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Заработная плата</w:t>
            </w:r>
          </w:p>
        </w:tc>
        <w:tc>
          <w:tcPr>
            <w:tcW w:w="6237"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Расходы по заработной плате в день</w:t>
            </w:r>
          </w:p>
        </w:tc>
      </w:tr>
      <w:tr w:rsidR="00D4390B">
        <w:tc>
          <w:tcPr>
            <w:tcW w:w="2943"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Оборудование</w:t>
            </w:r>
          </w:p>
        </w:tc>
        <w:tc>
          <w:tcPr>
            <w:tcW w:w="6237"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Затраты на амортизацию оборудования в день</w:t>
            </w:r>
          </w:p>
        </w:tc>
      </w:tr>
      <w:tr w:rsidR="00D4390B">
        <w:tc>
          <w:tcPr>
            <w:tcW w:w="2943"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Расходные материалы</w:t>
            </w:r>
          </w:p>
        </w:tc>
        <w:tc>
          <w:tcPr>
            <w:tcW w:w="6237" w:type="dxa"/>
          </w:tcPr>
          <w:p w:rsidR="00D4390B" w:rsidRDefault="00D4390B" w:rsidP="00F82958">
            <w:pPr>
              <w:widowControl w:val="0"/>
              <w:shd w:val="clear" w:color="auto" w:fill="FFFFFF"/>
              <w:autoSpaceDE w:val="0"/>
              <w:autoSpaceDN w:val="0"/>
              <w:adjustRightInd w:val="0"/>
              <w:spacing w:before="120" w:line="336" w:lineRule="auto"/>
              <w:rPr>
                <w:rFonts w:ascii="Arial" w:hAnsi="Arial"/>
                <w:sz w:val="24"/>
              </w:rPr>
            </w:pPr>
            <w:r>
              <w:rPr>
                <w:rFonts w:ascii="Arial" w:hAnsi="Arial"/>
                <w:color w:val="000000"/>
                <w:sz w:val="24"/>
              </w:rPr>
              <w:t>Стоимость расходных материалов (канцтовары)</w:t>
            </w:r>
          </w:p>
        </w:tc>
      </w:tr>
    </w:tbl>
    <w:p w:rsidR="00D4390B" w:rsidRDefault="00D4390B" w:rsidP="003D0A93">
      <w:pPr>
        <w:widowControl w:val="0"/>
        <w:spacing w:line="360" w:lineRule="auto"/>
        <w:jc w:val="both"/>
        <w:rPr>
          <w:rFonts w:ascii="Arial" w:hAnsi="Arial"/>
          <w:sz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Каждой работе в разрезе центров затрат необходимо задать стоимость, для чего следует щелкнуть два раза «мышью» на такой работе. В открывшемся окне </w:t>
      </w:r>
      <w:r>
        <w:rPr>
          <w:rFonts w:ascii="Arial" w:hAnsi="Arial"/>
          <w:b/>
          <w:i/>
          <w:sz w:val="24"/>
        </w:rPr>
        <w:t>Activity</w:t>
      </w:r>
      <w:r w:rsidR="00084227">
        <w:rPr>
          <w:rFonts w:ascii="Arial" w:hAnsi="Arial"/>
          <w:b/>
          <w:i/>
          <w:sz w:val="24"/>
        </w:rPr>
        <w:t xml:space="preserve"> </w:t>
      </w:r>
      <w:r>
        <w:rPr>
          <w:rFonts w:ascii="Arial" w:hAnsi="Arial"/>
          <w:b/>
          <w:i/>
          <w:sz w:val="24"/>
        </w:rPr>
        <w:t>Properties</w:t>
      </w:r>
      <w:r w:rsidR="00084227">
        <w:rPr>
          <w:rFonts w:ascii="Arial" w:hAnsi="Arial"/>
          <w:b/>
          <w:i/>
          <w:sz w:val="24"/>
        </w:rPr>
        <w:t xml:space="preserve"> </w:t>
      </w:r>
      <w:r>
        <w:rPr>
          <w:rFonts w:ascii="Arial" w:hAnsi="Arial"/>
          <w:sz w:val="24"/>
        </w:rPr>
        <w:t xml:space="preserve">на вкладке </w:t>
      </w:r>
      <w:r w:rsidRPr="00F82958">
        <w:rPr>
          <w:rFonts w:ascii="Arial" w:hAnsi="Arial"/>
          <w:sz w:val="24"/>
          <w:u w:val="single"/>
        </w:rPr>
        <w:t>Costs</w:t>
      </w:r>
      <w:r>
        <w:rPr>
          <w:rFonts w:ascii="Arial" w:hAnsi="Arial"/>
          <w:sz w:val="24"/>
        </w:rPr>
        <w:t xml:space="preserve"> устанавливается переключатель </w:t>
      </w:r>
      <w:r>
        <w:rPr>
          <w:rFonts w:ascii="Arial" w:hAnsi="Arial"/>
          <w:sz w:val="24"/>
          <w:u w:val="single"/>
        </w:rPr>
        <w:t>Override</w:t>
      </w:r>
      <w:r w:rsidR="00084227">
        <w:rPr>
          <w:rFonts w:ascii="Arial" w:hAnsi="Arial"/>
          <w:sz w:val="24"/>
          <w:u w:val="single"/>
        </w:rPr>
        <w:t xml:space="preserve"> </w:t>
      </w:r>
      <w:r>
        <w:rPr>
          <w:rFonts w:ascii="Arial" w:hAnsi="Arial"/>
          <w:sz w:val="24"/>
          <w:u w:val="single"/>
        </w:rPr>
        <w:t>decompositions</w:t>
      </w:r>
      <w:r>
        <w:rPr>
          <w:rFonts w:ascii="Arial" w:hAnsi="Arial"/>
          <w:sz w:val="24"/>
        </w:rPr>
        <w:t xml:space="preserve"> (см. рис. </w:t>
      </w:r>
      <w:r w:rsidR="00221092">
        <w:rPr>
          <w:rFonts w:ascii="Arial" w:hAnsi="Arial"/>
          <w:sz w:val="24"/>
        </w:rPr>
        <w:t>2</w:t>
      </w:r>
      <w:r w:rsidR="003B0F51">
        <w:rPr>
          <w:rFonts w:ascii="Arial" w:hAnsi="Arial"/>
          <w:sz w:val="24"/>
        </w:rPr>
        <w:t>.2</w:t>
      </w:r>
      <w:r w:rsidR="00AD51B0">
        <w:rPr>
          <w:rFonts w:ascii="Arial" w:hAnsi="Arial"/>
          <w:sz w:val="24"/>
        </w:rPr>
        <w:t>1</w:t>
      </w:r>
      <w:r>
        <w:rPr>
          <w:rFonts w:ascii="Arial" w:hAnsi="Arial"/>
          <w:sz w:val="24"/>
        </w:rPr>
        <w:t xml:space="preserve">), устанавливается частота (Frequency) и длительность (Duration) и задается стоимость по центрам затрат, автоматически суммирующимся в стоимость работы. Для редактирования названий центров затрат используется кнопка </w:t>
      </w:r>
      <w:r>
        <w:rPr>
          <w:rFonts w:ascii="Impact" w:hAnsi="Impact"/>
          <w:sz w:val="24"/>
        </w:rPr>
        <w:t>Cost</w:t>
      </w:r>
      <w:r w:rsidR="00084227">
        <w:rPr>
          <w:rFonts w:ascii="Impact" w:hAnsi="Impact"/>
          <w:sz w:val="24"/>
        </w:rPr>
        <w:t xml:space="preserve"> </w:t>
      </w:r>
      <w:r>
        <w:rPr>
          <w:rFonts w:ascii="Impact" w:hAnsi="Impact"/>
          <w:sz w:val="24"/>
        </w:rPr>
        <w:t>Center</w:t>
      </w:r>
      <w:r w:rsidR="00084227">
        <w:rPr>
          <w:rFonts w:ascii="Impact" w:hAnsi="Impact"/>
          <w:sz w:val="24"/>
        </w:rPr>
        <w:t xml:space="preserve"> </w:t>
      </w:r>
      <w:r>
        <w:rPr>
          <w:rFonts w:ascii="Impact" w:hAnsi="Impact"/>
          <w:sz w:val="24"/>
        </w:rPr>
        <w:t>Editor</w:t>
      </w:r>
      <w:r>
        <w:rPr>
          <w:rFonts w:ascii="Arial" w:hAnsi="Arial"/>
          <w:sz w:val="24"/>
        </w:rPr>
        <w:t>.</w:t>
      </w:r>
      <w:r w:rsidR="00F82958">
        <w:rPr>
          <w:rFonts w:ascii="Arial" w:hAnsi="Arial"/>
          <w:sz w:val="24"/>
        </w:rPr>
        <w:t xml:space="preserve"> Для </w:t>
      </w:r>
      <w:r w:rsidR="00DC1D68">
        <w:rPr>
          <w:rFonts w:ascii="Arial" w:hAnsi="Arial"/>
          <w:sz w:val="24"/>
        </w:rPr>
        <w:t>подтверждения</w:t>
      </w:r>
      <w:r w:rsidR="00F82958">
        <w:rPr>
          <w:rFonts w:ascii="Arial" w:hAnsi="Arial"/>
          <w:sz w:val="24"/>
        </w:rPr>
        <w:t xml:space="preserve"> введенных данных нажать кнопку </w:t>
      </w:r>
      <w:r w:rsidR="00F82958">
        <w:rPr>
          <w:rFonts w:ascii="Impact" w:hAnsi="Impact"/>
          <w:sz w:val="24"/>
        </w:rPr>
        <w:t>ОК</w:t>
      </w:r>
      <w:r w:rsidR="00F82958">
        <w:rPr>
          <w:rFonts w:ascii="Arial" w:hAnsi="Arial"/>
          <w:sz w:val="24"/>
        </w:rPr>
        <w:t>.</w:t>
      </w:r>
    </w:p>
    <w:p w:rsidR="00D4390B" w:rsidRDefault="00D4390B" w:rsidP="003D0A93">
      <w:pPr>
        <w:widowControl w:val="0"/>
        <w:spacing w:line="360" w:lineRule="auto"/>
        <w:ind w:firstLine="708"/>
        <w:jc w:val="both"/>
        <w:rPr>
          <w:rFonts w:ascii="Arial" w:hAnsi="Arial"/>
          <w:sz w:val="16"/>
        </w:rPr>
      </w:pPr>
    </w:p>
    <w:p w:rsidR="00D4390B" w:rsidRDefault="00A847DA" w:rsidP="003D0A93">
      <w:pPr>
        <w:widowControl w:val="0"/>
        <w:spacing w:line="360" w:lineRule="auto"/>
        <w:jc w:val="center"/>
        <w:rPr>
          <w:rFonts w:ascii="Arial" w:hAnsi="Arial"/>
          <w:sz w:val="24"/>
        </w:rPr>
      </w:pPr>
      <w:r>
        <w:rPr>
          <w:rFonts w:ascii="Arial" w:hAnsi="Arial"/>
          <w:noProof/>
          <w:sz w:val="24"/>
        </w:rPr>
        <w:drawing>
          <wp:inline distT="0" distB="0" distL="0" distR="0">
            <wp:extent cx="2813416" cy="3019245"/>
            <wp:effectExtent l="19050" t="0" r="5984" b="0"/>
            <wp:docPr id="3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a:stretch>
                      <a:fillRect/>
                    </a:stretch>
                  </pic:blipFill>
                  <pic:spPr bwMode="auto">
                    <a:xfrm>
                      <a:off x="0" y="0"/>
                      <a:ext cx="2813483" cy="3019317"/>
                    </a:xfrm>
                    <a:prstGeom prst="rect">
                      <a:avLst/>
                    </a:prstGeom>
                    <a:noFill/>
                    <a:ln w="9525">
                      <a:noFill/>
                      <a:miter lim="800000"/>
                      <a:headEnd/>
                      <a:tailEnd/>
                    </a:ln>
                  </pic:spPr>
                </pic:pic>
              </a:graphicData>
            </a:graphic>
          </wp:inline>
        </w:drawing>
      </w:r>
    </w:p>
    <w:p w:rsidR="00D4390B" w:rsidRDefault="00221092" w:rsidP="003D0A93">
      <w:pPr>
        <w:widowControl w:val="0"/>
        <w:spacing w:line="360" w:lineRule="auto"/>
        <w:jc w:val="center"/>
        <w:rPr>
          <w:rFonts w:ascii="Arial" w:hAnsi="Arial"/>
          <w:sz w:val="24"/>
        </w:rPr>
      </w:pPr>
      <w:r>
        <w:rPr>
          <w:rFonts w:ascii="Arial" w:hAnsi="Arial"/>
          <w:b/>
          <w:sz w:val="24"/>
        </w:rPr>
        <w:t>Рис. 2</w:t>
      </w:r>
      <w:r w:rsidR="003B0F51">
        <w:rPr>
          <w:rFonts w:ascii="Arial" w:hAnsi="Arial"/>
          <w:b/>
          <w:sz w:val="24"/>
        </w:rPr>
        <w:t>.2</w:t>
      </w:r>
      <w:r w:rsidR="00AD51B0">
        <w:rPr>
          <w:rFonts w:ascii="Arial" w:hAnsi="Arial"/>
          <w:b/>
          <w:sz w:val="24"/>
        </w:rPr>
        <w:t>1</w:t>
      </w:r>
      <w:r w:rsidR="00D4390B">
        <w:rPr>
          <w:rFonts w:ascii="Arial" w:hAnsi="Arial"/>
          <w:b/>
          <w:sz w:val="24"/>
        </w:rPr>
        <w:t>.</w:t>
      </w:r>
      <w:r w:rsidR="00D4390B">
        <w:rPr>
          <w:rFonts w:ascii="Arial" w:hAnsi="Arial"/>
          <w:sz w:val="24"/>
        </w:rPr>
        <w:t xml:space="preserve"> Диалоговое окно для задания стоимости работ.</w:t>
      </w:r>
    </w:p>
    <w:p w:rsidR="00F82958" w:rsidRPr="00F82958" w:rsidRDefault="00F82958" w:rsidP="00F82958">
      <w:pPr>
        <w:widowControl w:val="0"/>
        <w:spacing w:line="360" w:lineRule="auto"/>
        <w:jc w:val="both"/>
        <w:rPr>
          <w:rFonts w:ascii="Arial" w:hAnsi="Arial"/>
          <w:sz w:val="16"/>
          <w:szCs w:val="16"/>
        </w:rPr>
      </w:pPr>
    </w:p>
    <w:p w:rsidR="00D4390B" w:rsidRDefault="00221092" w:rsidP="003D0A93">
      <w:pPr>
        <w:pStyle w:val="2"/>
        <w:widowControl w:val="0"/>
        <w:numPr>
          <w:ilvl w:val="0"/>
          <w:numId w:val="0"/>
        </w:numPr>
        <w:jc w:val="center"/>
        <w:rPr>
          <w:i w:val="0"/>
          <w:sz w:val="26"/>
        </w:rPr>
      </w:pPr>
      <w:bookmarkStart w:id="16" w:name="_Toc417495075"/>
      <w:r>
        <w:rPr>
          <w:i w:val="0"/>
          <w:sz w:val="26"/>
        </w:rPr>
        <w:t>2</w:t>
      </w:r>
      <w:r w:rsidR="00D4390B">
        <w:rPr>
          <w:i w:val="0"/>
          <w:sz w:val="26"/>
        </w:rPr>
        <w:t>.2. Диаграммы потов данных (DFD)</w:t>
      </w:r>
      <w:bookmarkEnd w:id="16"/>
    </w:p>
    <w:p w:rsidR="00D4390B" w:rsidRPr="00F82958" w:rsidRDefault="00D4390B" w:rsidP="003D0A93">
      <w:pPr>
        <w:widowControl w:val="0"/>
        <w:spacing w:line="360" w:lineRule="auto"/>
        <w:jc w:val="both"/>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Диаграммы потоков данных (Data</w:t>
      </w:r>
      <w:r w:rsidR="00084227">
        <w:rPr>
          <w:rFonts w:ascii="Arial" w:hAnsi="Arial"/>
          <w:sz w:val="24"/>
        </w:rPr>
        <w:t xml:space="preserve"> </w:t>
      </w:r>
      <w:r w:rsidR="00F82958">
        <w:rPr>
          <w:rFonts w:ascii="Arial" w:hAnsi="Arial"/>
          <w:sz w:val="24"/>
          <w:lang w:val="en-US"/>
        </w:rPr>
        <w:t>F</w:t>
      </w:r>
      <w:r>
        <w:rPr>
          <w:rFonts w:ascii="Arial" w:hAnsi="Arial"/>
          <w:sz w:val="24"/>
        </w:rPr>
        <w:t>low</w:t>
      </w:r>
      <w:r w:rsidR="00084227">
        <w:rPr>
          <w:rFonts w:ascii="Arial" w:hAnsi="Arial"/>
          <w:sz w:val="24"/>
        </w:rPr>
        <w:t xml:space="preserve"> </w:t>
      </w:r>
      <w:r w:rsidR="00F82958">
        <w:rPr>
          <w:rFonts w:ascii="Arial" w:hAnsi="Arial"/>
          <w:sz w:val="24"/>
          <w:lang w:val="en-US"/>
        </w:rPr>
        <w:t>D</w:t>
      </w:r>
      <w:r>
        <w:rPr>
          <w:rFonts w:ascii="Arial" w:hAnsi="Arial"/>
          <w:sz w:val="24"/>
        </w:rPr>
        <w:t>iagramming, DFD) используются для описания документооборота и обработки информации. Подобно IDEF0, DFD представляет модельную систему как взаимосвязанный набор действий, которые обрабатывают данные в «хранилища данных» как внутри, так и вне границ моделируемой системы. Их можно использовать как дополнение к модели IDEF0 для более наглядного отображения текущих операций документооборота в корпоративных системах обработки информации. DFD описывает</w:t>
      </w:r>
      <w:r w:rsidR="00C34FFF">
        <w:rPr>
          <w:rFonts w:ascii="Arial" w:hAnsi="Arial"/>
          <w:sz w:val="24"/>
          <w:lang w:val="en-US"/>
        </w:rPr>
        <w:t xml:space="preserve"> </w:t>
      </w:r>
      <w:r w:rsidR="00C34FFF" w:rsidRPr="00C34FFF">
        <w:rPr>
          <w:rFonts w:ascii="Arial" w:hAnsi="Arial"/>
          <w:sz w:val="24"/>
        </w:rPr>
        <w:t>[19]</w:t>
      </w:r>
      <w:r>
        <w:rPr>
          <w:rFonts w:ascii="Arial" w:hAnsi="Arial"/>
          <w:sz w:val="24"/>
        </w:rPr>
        <w:t>:</w:t>
      </w:r>
    </w:p>
    <w:p w:rsidR="00D4390B" w:rsidRDefault="00D4390B" w:rsidP="003A1658">
      <w:pPr>
        <w:widowControl w:val="0"/>
        <w:numPr>
          <w:ilvl w:val="0"/>
          <w:numId w:val="31"/>
        </w:numPr>
        <w:spacing w:line="360" w:lineRule="auto"/>
        <w:jc w:val="both"/>
        <w:rPr>
          <w:rFonts w:ascii="Arial" w:hAnsi="Arial"/>
          <w:sz w:val="24"/>
        </w:rPr>
      </w:pPr>
      <w:r>
        <w:rPr>
          <w:rFonts w:ascii="Arial" w:hAnsi="Arial"/>
          <w:sz w:val="24"/>
        </w:rPr>
        <w:t>функции обработки информации (работы);</w:t>
      </w:r>
    </w:p>
    <w:p w:rsidR="00D4390B" w:rsidRDefault="00D4390B" w:rsidP="003A1658">
      <w:pPr>
        <w:widowControl w:val="0"/>
        <w:numPr>
          <w:ilvl w:val="0"/>
          <w:numId w:val="31"/>
        </w:numPr>
        <w:spacing w:line="360" w:lineRule="auto"/>
        <w:jc w:val="both"/>
        <w:rPr>
          <w:rFonts w:ascii="Arial" w:hAnsi="Arial"/>
          <w:sz w:val="24"/>
        </w:rPr>
      </w:pPr>
      <w:r>
        <w:rPr>
          <w:rFonts w:ascii="Arial" w:hAnsi="Arial"/>
          <w:sz w:val="24"/>
        </w:rPr>
        <w:lastRenderedPageBreak/>
        <w:t>документы (стрелки), объекты, сотрудников или отделы, которые участвуют в обработке информации;</w:t>
      </w:r>
    </w:p>
    <w:p w:rsidR="00D4390B" w:rsidRDefault="00D4390B" w:rsidP="003A1658">
      <w:pPr>
        <w:widowControl w:val="0"/>
        <w:numPr>
          <w:ilvl w:val="0"/>
          <w:numId w:val="31"/>
        </w:numPr>
        <w:spacing w:line="360" w:lineRule="auto"/>
        <w:jc w:val="both"/>
        <w:rPr>
          <w:rFonts w:ascii="Arial" w:hAnsi="Arial"/>
          <w:sz w:val="24"/>
        </w:rPr>
      </w:pPr>
      <w:r>
        <w:rPr>
          <w:rFonts w:ascii="Arial" w:hAnsi="Arial"/>
          <w:sz w:val="24"/>
        </w:rPr>
        <w:t>внешние ссылки, которые обеспечивают интерфейс с внешними объектами, находящимися за границами моделируемой системы;</w:t>
      </w:r>
    </w:p>
    <w:p w:rsidR="00D4390B" w:rsidRDefault="00D4390B" w:rsidP="003A1658">
      <w:pPr>
        <w:widowControl w:val="0"/>
        <w:numPr>
          <w:ilvl w:val="0"/>
          <w:numId w:val="31"/>
        </w:numPr>
        <w:spacing w:line="360" w:lineRule="auto"/>
        <w:jc w:val="both"/>
        <w:rPr>
          <w:rFonts w:ascii="Arial" w:hAnsi="Arial"/>
          <w:sz w:val="24"/>
        </w:rPr>
      </w:pPr>
      <w:r>
        <w:rPr>
          <w:rFonts w:ascii="Arial" w:hAnsi="Arial"/>
          <w:sz w:val="24"/>
        </w:rPr>
        <w:t>таблицы для хранения документов (хранилище данных).</w:t>
      </w:r>
    </w:p>
    <w:p w:rsidR="00D4390B" w:rsidRDefault="00D4390B" w:rsidP="003D0A93">
      <w:pPr>
        <w:pStyle w:val="24"/>
        <w:widowControl w:val="0"/>
      </w:pPr>
      <w:r>
        <w:t>В B</w:t>
      </w:r>
      <w:r w:rsidR="00A847DA">
        <w:rPr>
          <w:lang w:val="en-US"/>
        </w:rPr>
        <w:t>P</w:t>
      </w:r>
      <w:r>
        <w:t>win для построения диаграмм потоков данных используется нотация Гейна-Сарсона.</w:t>
      </w:r>
    </w:p>
    <w:p w:rsidR="00D4390B" w:rsidRDefault="00D4390B" w:rsidP="003D0A93">
      <w:pPr>
        <w:pStyle w:val="24"/>
        <w:widowControl w:val="0"/>
      </w:pPr>
      <w:r>
        <w:t xml:space="preserve">Для добавления в диаграмму новой работы следует нажать кнопку </w:t>
      </w:r>
      <w:r w:rsidR="006B580C" w:rsidRPr="00221092">
        <w:rPr>
          <w:noProof/>
          <w:position w:val="-8"/>
        </w:rPr>
        <w:drawing>
          <wp:inline distT="0" distB="0" distL="0" distR="0">
            <wp:extent cx="251295" cy="21539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248822" cy="213276"/>
                    </a:xfrm>
                    <a:prstGeom prst="rect">
                      <a:avLst/>
                    </a:prstGeom>
                    <a:noFill/>
                    <a:ln w="9525">
                      <a:noFill/>
                      <a:miter lim="800000"/>
                      <a:headEnd/>
                      <a:tailEnd/>
                    </a:ln>
                  </pic:spPr>
                </pic:pic>
              </a:graphicData>
            </a:graphic>
          </wp:inline>
        </w:drawing>
      </w:r>
      <w:r>
        <w:t xml:space="preserve">, а затем – щелкнуть «мышью» в свободном месте диаграммы. После этого следует щелкнуть два раза «мышью» на появившемся элементе и в окне </w:t>
      </w:r>
      <w:r>
        <w:rPr>
          <w:b/>
          <w:i/>
        </w:rPr>
        <w:t>Activity</w:t>
      </w:r>
      <w:r w:rsidR="00084227">
        <w:rPr>
          <w:b/>
          <w:i/>
        </w:rPr>
        <w:t xml:space="preserve"> </w:t>
      </w:r>
      <w:r>
        <w:rPr>
          <w:b/>
          <w:i/>
        </w:rPr>
        <w:t>Properties</w:t>
      </w:r>
      <w:r w:rsidR="00221092">
        <w:t xml:space="preserve"> (см. рис. 2</w:t>
      </w:r>
      <w:r w:rsidR="00F82958">
        <w:t>.2</w:t>
      </w:r>
      <w:r w:rsidR="00AD51B0">
        <w:t>2</w:t>
      </w:r>
      <w:r>
        <w:t xml:space="preserve">) </w:t>
      </w:r>
      <w:r w:rsidR="00A847DA">
        <w:t xml:space="preserve">на вкладке </w:t>
      </w:r>
      <w:r w:rsidR="00A847DA" w:rsidRPr="00A847DA">
        <w:rPr>
          <w:u w:val="single"/>
          <w:lang w:val="en-US"/>
        </w:rPr>
        <w:t>Name</w:t>
      </w:r>
      <w:r w:rsidR="00084227">
        <w:rPr>
          <w:u w:val="single"/>
        </w:rPr>
        <w:t xml:space="preserve"> </w:t>
      </w:r>
      <w:r>
        <w:t xml:space="preserve">ввести название работы. </w:t>
      </w:r>
    </w:p>
    <w:p w:rsidR="00D4390B" w:rsidRDefault="00D4390B" w:rsidP="00F82958">
      <w:pPr>
        <w:pStyle w:val="24"/>
        <w:widowControl w:val="0"/>
        <w:spacing w:line="240" w:lineRule="auto"/>
        <w:rPr>
          <w:sz w:val="16"/>
        </w:rPr>
      </w:pPr>
    </w:p>
    <w:p w:rsidR="00D4390B" w:rsidRDefault="00F82958" w:rsidP="003D0A93">
      <w:pPr>
        <w:widowControl w:val="0"/>
        <w:spacing w:line="360" w:lineRule="auto"/>
        <w:jc w:val="center"/>
        <w:rPr>
          <w:rFonts w:ascii="Arial" w:hAnsi="Arial"/>
          <w:sz w:val="24"/>
        </w:rPr>
      </w:pPr>
      <w:r>
        <w:rPr>
          <w:rFonts w:ascii="Arial" w:hAnsi="Arial"/>
          <w:noProof/>
          <w:sz w:val="24"/>
        </w:rPr>
        <w:drawing>
          <wp:inline distT="0" distB="0" distL="0" distR="0">
            <wp:extent cx="2822677" cy="3029184"/>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2822744" cy="3029256"/>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F82958">
        <w:rPr>
          <w:rFonts w:ascii="Arial" w:hAnsi="Arial"/>
          <w:b/>
          <w:sz w:val="24"/>
        </w:rPr>
        <w:t>.2</w:t>
      </w:r>
      <w:r w:rsidR="00AD51B0">
        <w:rPr>
          <w:rFonts w:ascii="Arial" w:hAnsi="Arial"/>
          <w:b/>
          <w:sz w:val="24"/>
        </w:rPr>
        <w:t>2</w:t>
      </w:r>
      <w:r>
        <w:rPr>
          <w:rFonts w:ascii="Arial" w:hAnsi="Arial"/>
          <w:b/>
          <w:sz w:val="24"/>
        </w:rPr>
        <w:t>.</w:t>
      </w:r>
      <w:r>
        <w:rPr>
          <w:rFonts w:ascii="Arial" w:hAnsi="Arial"/>
          <w:sz w:val="24"/>
        </w:rPr>
        <w:t xml:space="preserve"> Окно для заполнения свойств работы (DFD).</w:t>
      </w:r>
    </w:p>
    <w:p w:rsidR="00F82958" w:rsidRPr="00F82958" w:rsidRDefault="00F82958" w:rsidP="00F82958">
      <w:pPr>
        <w:pStyle w:val="24"/>
        <w:widowControl w:val="0"/>
        <w:spacing w:line="240" w:lineRule="auto"/>
        <w:rPr>
          <w:sz w:val="16"/>
          <w:szCs w:val="16"/>
        </w:rPr>
      </w:pPr>
    </w:p>
    <w:p w:rsidR="00D4390B" w:rsidRPr="00F82958" w:rsidRDefault="00F82958" w:rsidP="00F82958">
      <w:pPr>
        <w:pStyle w:val="24"/>
        <w:widowControl w:val="0"/>
      </w:pPr>
      <w:r>
        <w:t>Диаграмма «Работа» обозначается в виде</w:t>
      </w:r>
      <w:r w:rsidR="00221092">
        <w:t xml:space="preserve"> следующего блока (см. рис. 2.2</w:t>
      </w:r>
      <w:r w:rsidR="00AD51B0">
        <w:t>3</w:t>
      </w:r>
      <w:r>
        <w:t>).</w:t>
      </w:r>
    </w:p>
    <w:p w:rsidR="00D4390B" w:rsidRDefault="00800946" w:rsidP="003D0A93">
      <w:pPr>
        <w:widowControl w:val="0"/>
        <w:spacing w:line="360" w:lineRule="auto"/>
        <w:jc w:val="center"/>
        <w:rPr>
          <w:rFonts w:ascii="Arial" w:hAnsi="Arial"/>
          <w:sz w:val="24"/>
        </w:rPr>
      </w:pPr>
      <w:r>
        <w:rPr>
          <w:rFonts w:ascii="Arial" w:hAnsi="Arial"/>
          <w:noProof/>
          <w:sz w:val="24"/>
        </w:rPr>
        <w:drawing>
          <wp:inline distT="0" distB="0" distL="0" distR="0">
            <wp:extent cx="1044638" cy="702860"/>
            <wp:effectExtent l="19050" t="0" r="3112"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l="23326" t="25918" r="57495" b="56123"/>
                    <a:stretch>
                      <a:fillRect/>
                    </a:stretch>
                  </pic:blipFill>
                  <pic:spPr bwMode="auto">
                    <a:xfrm>
                      <a:off x="0" y="0"/>
                      <a:ext cx="1046947" cy="704413"/>
                    </a:xfrm>
                    <a:prstGeom prst="rect">
                      <a:avLst/>
                    </a:prstGeom>
                    <a:noFill/>
                    <a:ln w="9525">
                      <a:noFill/>
                      <a:miter lim="800000"/>
                      <a:headEnd/>
                      <a:tailEnd/>
                    </a:ln>
                  </pic:spPr>
                </pic:pic>
              </a:graphicData>
            </a:graphic>
          </wp:inline>
        </w:drawing>
      </w:r>
    </w:p>
    <w:p w:rsidR="00D4390B" w:rsidRDefault="00221092" w:rsidP="003D0A93">
      <w:pPr>
        <w:widowControl w:val="0"/>
        <w:spacing w:line="360" w:lineRule="auto"/>
        <w:jc w:val="center"/>
        <w:rPr>
          <w:rFonts w:ascii="Arial" w:hAnsi="Arial"/>
          <w:sz w:val="24"/>
        </w:rPr>
      </w:pPr>
      <w:r>
        <w:rPr>
          <w:rFonts w:ascii="Arial" w:hAnsi="Arial"/>
          <w:b/>
          <w:sz w:val="24"/>
        </w:rPr>
        <w:t>Рис. 2</w:t>
      </w:r>
      <w:r w:rsidR="00F82958">
        <w:rPr>
          <w:rFonts w:ascii="Arial" w:hAnsi="Arial"/>
          <w:b/>
          <w:sz w:val="24"/>
        </w:rPr>
        <w:t>.2</w:t>
      </w:r>
      <w:r w:rsidR="00AD51B0">
        <w:rPr>
          <w:rFonts w:ascii="Arial" w:hAnsi="Arial"/>
          <w:b/>
          <w:sz w:val="24"/>
        </w:rPr>
        <w:t>3</w:t>
      </w:r>
      <w:r w:rsidR="00D4390B">
        <w:rPr>
          <w:rFonts w:ascii="Arial" w:hAnsi="Arial"/>
          <w:b/>
          <w:sz w:val="24"/>
        </w:rPr>
        <w:t>.</w:t>
      </w:r>
      <w:r w:rsidR="00D4390B">
        <w:rPr>
          <w:rFonts w:ascii="Arial" w:hAnsi="Arial"/>
          <w:sz w:val="24"/>
        </w:rPr>
        <w:t xml:space="preserve"> Диаграмма, обозначающая работу (DFD).</w:t>
      </w:r>
    </w:p>
    <w:p w:rsidR="00D4390B" w:rsidRPr="00DC1D68" w:rsidRDefault="00D4390B" w:rsidP="003D0A93">
      <w:pPr>
        <w:widowControl w:val="0"/>
        <w:spacing w:line="360" w:lineRule="auto"/>
        <w:jc w:val="center"/>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В DFD работы представляют собой функции системы, преобразующие входы в выходы. Работы не поддерживают управление и механизмы, как IDEF0.</w:t>
      </w:r>
    </w:p>
    <w:p w:rsidR="00D4390B" w:rsidRDefault="00D4390B" w:rsidP="003D0A93">
      <w:pPr>
        <w:widowControl w:val="0"/>
        <w:spacing w:line="360" w:lineRule="auto"/>
        <w:ind w:firstLine="708"/>
        <w:jc w:val="both"/>
        <w:rPr>
          <w:rFonts w:ascii="Arial" w:hAnsi="Arial"/>
          <w:sz w:val="24"/>
        </w:rPr>
      </w:pPr>
      <w:r>
        <w:rPr>
          <w:rFonts w:ascii="Arial" w:hAnsi="Arial"/>
          <w:sz w:val="24"/>
        </w:rPr>
        <w:lastRenderedPageBreak/>
        <w:t xml:space="preserve">Для добавления в диаграмму внешней ссылки следует нажать кнопку </w:t>
      </w:r>
      <w:r w:rsidR="006B580C" w:rsidRPr="00221092">
        <w:rPr>
          <w:rFonts w:ascii="Arial" w:hAnsi="Arial"/>
          <w:noProof/>
          <w:position w:val="-8"/>
          <w:sz w:val="24"/>
        </w:rPr>
        <w:drawing>
          <wp:inline distT="0" distB="0" distL="0" distR="0">
            <wp:extent cx="235392" cy="22154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237457" cy="223489"/>
                    </a:xfrm>
                    <a:prstGeom prst="rect">
                      <a:avLst/>
                    </a:prstGeom>
                    <a:noFill/>
                    <a:ln w="9525">
                      <a:noFill/>
                      <a:miter lim="800000"/>
                      <a:headEnd/>
                      <a:tailEnd/>
                    </a:ln>
                  </pic:spPr>
                </pic:pic>
              </a:graphicData>
            </a:graphic>
          </wp:inline>
        </w:drawing>
      </w:r>
      <w:r>
        <w:rPr>
          <w:rFonts w:ascii="Arial" w:hAnsi="Arial"/>
          <w:sz w:val="24"/>
        </w:rPr>
        <w:t>, а затем – щелкнуть «мышью» в свободном месте диаграммы. Внешние сущности изображают источник или приемник данных из вне модели и обычно располагаются по краям диаграммы.</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Для добавления в диаграмму хранилища данных следует нажать кнопку </w:t>
      </w:r>
      <w:r w:rsidR="006B580C" w:rsidRPr="00221092">
        <w:rPr>
          <w:rFonts w:ascii="Arial" w:hAnsi="Arial"/>
          <w:noProof/>
          <w:position w:val="-8"/>
          <w:sz w:val="24"/>
        </w:rPr>
        <w:drawing>
          <wp:inline distT="0" distB="0" distL="0" distR="0">
            <wp:extent cx="275148" cy="202741"/>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279497" cy="205946"/>
                    </a:xfrm>
                    <a:prstGeom prst="rect">
                      <a:avLst/>
                    </a:prstGeom>
                    <a:noFill/>
                    <a:ln w="9525">
                      <a:noFill/>
                      <a:miter lim="800000"/>
                      <a:headEnd/>
                      <a:tailEnd/>
                    </a:ln>
                  </pic:spPr>
                </pic:pic>
              </a:graphicData>
            </a:graphic>
          </wp:inline>
        </w:drawing>
      </w:r>
      <w:r>
        <w:rPr>
          <w:rFonts w:ascii="Arial" w:hAnsi="Arial"/>
          <w:sz w:val="24"/>
        </w:rPr>
        <w:t>, а затем – щелкнуть «мышью» в свободном месте диаграммы. Хранилища данных являются механизмом, который позволяет описать данные, сохраняемые в памяти прежде, чем использовать их в работах.</w:t>
      </w:r>
    </w:p>
    <w:p w:rsidR="00D4390B" w:rsidRDefault="00D4390B" w:rsidP="003D0A93">
      <w:pPr>
        <w:widowControl w:val="0"/>
        <w:spacing w:line="360" w:lineRule="auto"/>
        <w:ind w:firstLine="708"/>
        <w:jc w:val="both"/>
        <w:rPr>
          <w:rFonts w:ascii="Arial" w:hAnsi="Arial"/>
          <w:sz w:val="24"/>
        </w:rPr>
      </w:pPr>
      <w:r>
        <w:rPr>
          <w:rFonts w:ascii="Arial" w:hAnsi="Arial"/>
          <w:sz w:val="24"/>
        </w:rPr>
        <w:t>Стрелки (потоки данных) описывают движение объектов из одной части системы в другую. В DFD также применяются двунаправленные стрелки для описания диалогов типа «команда-ответ» между работами, между работой и внешней сущностью, между внешними сущностями.</w:t>
      </w:r>
    </w:p>
    <w:p w:rsidR="00D4390B" w:rsidRDefault="00D4390B" w:rsidP="003D0A93">
      <w:pPr>
        <w:widowControl w:val="0"/>
        <w:pBdr>
          <w:top w:val="single" w:sz="4" w:space="1" w:color="auto"/>
          <w:left w:val="single" w:sz="4" w:space="4" w:color="auto"/>
          <w:bottom w:val="single" w:sz="4" w:space="1" w:color="auto"/>
          <w:right w:val="single" w:sz="4" w:space="4" w:color="auto"/>
        </w:pBdr>
        <w:shd w:val="clear" w:color="auto" w:fill="C0C0C0"/>
        <w:spacing w:line="360" w:lineRule="auto"/>
        <w:ind w:firstLine="708"/>
        <w:jc w:val="both"/>
        <w:rPr>
          <w:rFonts w:ascii="Arial" w:hAnsi="Arial"/>
          <w:i/>
          <w:sz w:val="24"/>
        </w:rPr>
      </w:pPr>
      <w:r>
        <w:rPr>
          <w:rFonts w:ascii="Arial" w:hAnsi="Arial"/>
          <w:i/>
          <w:sz w:val="24"/>
        </w:rPr>
        <w:t>Следует избегать дублирования блоков внешних сущностей или хранилищ данных на одном листе диаграммы.</w:t>
      </w:r>
    </w:p>
    <w:p w:rsidR="00D4390B" w:rsidRDefault="00D4390B" w:rsidP="003D0A93">
      <w:pPr>
        <w:widowControl w:val="0"/>
        <w:spacing w:line="360" w:lineRule="auto"/>
        <w:ind w:firstLine="708"/>
        <w:jc w:val="both"/>
        <w:rPr>
          <w:rFonts w:ascii="Arial" w:hAnsi="Arial"/>
          <w:sz w:val="24"/>
        </w:rPr>
      </w:pPr>
      <w:r>
        <w:rPr>
          <w:rFonts w:ascii="Arial" w:hAnsi="Arial"/>
          <w:sz w:val="24"/>
        </w:rPr>
        <w:t>Элементы хранилищ данных и внешние сущности нумеруются автоматически на каждой диаграмме декомпозиции DFD.</w:t>
      </w:r>
    </w:p>
    <w:p w:rsidR="00D4390B" w:rsidRPr="00DC1D68" w:rsidRDefault="00D4390B" w:rsidP="003D0A93">
      <w:pPr>
        <w:widowControl w:val="0"/>
        <w:spacing w:line="360" w:lineRule="auto"/>
        <w:ind w:firstLine="708"/>
        <w:jc w:val="both"/>
        <w:rPr>
          <w:rFonts w:ascii="Arial" w:hAnsi="Arial"/>
          <w:sz w:val="24"/>
        </w:rPr>
      </w:pPr>
      <w:r>
        <w:rPr>
          <w:rFonts w:ascii="Arial" w:hAnsi="Arial"/>
          <w:sz w:val="24"/>
        </w:rPr>
        <w:t xml:space="preserve">Пример диаграммы декомпозиции DFD представлен на рис. </w:t>
      </w:r>
      <w:r w:rsidR="00221092">
        <w:rPr>
          <w:rFonts w:ascii="Arial" w:hAnsi="Arial"/>
          <w:sz w:val="24"/>
        </w:rPr>
        <w:t>2</w:t>
      </w:r>
      <w:r w:rsidR="00A847DA">
        <w:rPr>
          <w:rFonts w:ascii="Arial" w:hAnsi="Arial"/>
          <w:sz w:val="24"/>
        </w:rPr>
        <w:t>.2</w:t>
      </w:r>
      <w:r w:rsidR="00AD51B0">
        <w:rPr>
          <w:rFonts w:ascii="Arial" w:hAnsi="Arial"/>
          <w:sz w:val="24"/>
        </w:rPr>
        <w:t>4</w:t>
      </w:r>
      <w:r>
        <w:rPr>
          <w:rFonts w:ascii="Arial" w:hAnsi="Arial"/>
          <w:sz w:val="24"/>
        </w:rPr>
        <w:t>.</w:t>
      </w:r>
    </w:p>
    <w:p w:rsidR="0014556F" w:rsidRPr="00DC1D68" w:rsidRDefault="0014556F" w:rsidP="003D0A93">
      <w:pPr>
        <w:widowControl w:val="0"/>
        <w:spacing w:line="360" w:lineRule="auto"/>
        <w:ind w:firstLine="708"/>
        <w:jc w:val="both"/>
        <w:rPr>
          <w:rFonts w:ascii="Arial" w:hAnsi="Arial"/>
          <w:sz w:val="24"/>
        </w:rPr>
      </w:pPr>
    </w:p>
    <w:p w:rsidR="00D4390B" w:rsidRPr="00A847DA" w:rsidRDefault="00D4390B" w:rsidP="00A847DA">
      <w:pPr>
        <w:widowControl w:val="0"/>
        <w:ind w:firstLine="708"/>
        <w:jc w:val="both"/>
        <w:rPr>
          <w:rFonts w:ascii="Arial" w:hAnsi="Arial"/>
          <w:sz w:val="10"/>
          <w:szCs w:val="10"/>
        </w:rPr>
      </w:pPr>
    </w:p>
    <w:p w:rsidR="00D4390B" w:rsidRDefault="00A847DA" w:rsidP="003D0A93">
      <w:pPr>
        <w:widowControl w:val="0"/>
        <w:spacing w:line="360" w:lineRule="auto"/>
        <w:jc w:val="center"/>
        <w:rPr>
          <w:rFonts w:ascii="Arial" w:hAnsi="Arial"/>
          <w:sz w:val="24"/>
        </w:rPr>
      </w:pPr>
      <w:r>
        <w:rPr>
          <w:rFonts w:ascii="Arial" w:hAnsi="Arial"/>
          <w:noProof/>
          <w:sz w:val="24"/>
        </w:rPr>
        <w:drawing>
          <wp:inline distT="0" distB="0" distL="0" distR="0">
            <wp:extent cx="5753326" cy="3209026"/>
            <wp:effectExtent l="19050" t="0" r="0" b="0"/>
            <wp:docPr id="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l="22779" t="21837" r="3346" b="21020"/>
                    <a:stretch>
                      <a:fillRect/>
                    </a:stretch>
                  </pic:blipFill>
                  <pic:spPr bwMode="auto">
                    <a:xfrm>
                      <a:off x="0" y="0"/>
                      <a:ext cx="5759117" cy="3212256"/>
                    </a:xfrm>
                    <a:prstGeom prst="rect">
                      <a:avLst/>
                    </a:prstGeom>
                    <a:noFill/>
                    <a:ln w="9525">
                      <a:noFill/>
                      <a:miter lim="800000"/>
                      <a:headEnd/>
                      <a:tailEnd/>
                    </a:ln>
                  </pic:spPr>
                </pic:pic>
              </a:graphicData>
            </a:graphic>
          </wp:inline>
        </w:drawing>
      </w:r>
    </w:p>
    <w:p w:rsidR="00D4390B" w:rsidRDefault="00221092" w:rsidP="0014556F">
      <w:pPr>
        <w:widowControl w:val="0"/>
        <w:jc w:val="center"/>
        <w:rPr>
          <w:rFonts w:ascii="Arial" w:hAnsi="Arial"/>
          <w:sz w:val="24"/>
        </w:rPr>
      </w:pPr>
      <w:r>
        <w:rPr>
          <w:rFonts w:ascii="Arial" w:hAnsi="Arial"/>
          <w:b/>
          <w:sz w:val="24"/>
        </w:rPr>
        <w:t>Рис. 2</w:t>
      </w:r>
      <w:r w:rsidR="00A847DA">
        <w:rPr>
          <w:rFonts w:ascii="Arial" w:hAnsi="Arial"/>
          <w:b/>
          <w:sz w:val="24"/>
        </w:rPr>
        <w:t>.2</w:t>
      </w:r>
      <w:r w:rsidR="00AD51B0">
        <w:rPr>
          <w:rFonts w:ascii="Arial" w:hAnsi="Arial"/>
          <w:b/>
          <w:sz w:val="24"/>
        </w:rPr>
        <w:t>4</w:t>
      </w:r>
      <w:r w:rsidR="00D4390B">
        <w:rPr>
          <w:rFonts w:ascii="Arial" w:hAnsi="Arial"/>
          <w:b/>
          <w:sz w:val="24"/>
        </w:rPr>
        <w:t>.</w:t>
      </w:r>
      <w:r w:rsidR="00D4390B">
        <w:rPr>
          <w:rFonts w:ascii="Arial" w:hAnsi="Arial"/>
          <w:sz w:val="24"/>
        </w:rPr>
        <w:t xml:space="preserve"> Диаграмма декомпозиции DFD.</w:t>
      </w:r>
    </w:p>
    <w:p w:rsidR="00D4390B" w:rsidRDefault="00D4390B" w:rsidP="003D0A93">
      <w:pPr>
        <w:pStyle w:val="2"/>
        <w:widowControl w:val="0"/>
        <w:numPr>
          <w:ilvl w:val="0"/>
          <w:numId w:val="0"/>
        </w:numPr>
        <w:jc w:val="center"/>
        <w:rPr>
          <w:i w:val="0"/>
          <w:sz w:val="26"/>
        </w:rPr>
      </w:pPr>
      <w:r>
        <w:rPr>
          <w:i w:val="0"/>
          <w:sz w:val="26"/>
        </w:rPr>
        <w:br w:type="page"/>
      </w:r>
      <w:bookmarkStart w:id="17" w:name="_Toc417495076"/>
      <w:r w:rsidR="00221092">
        <w:rPr>
          <w:i w:val="0"/>
          <w:sz w:val="26"/>
        </w:rPr>
        <w:lastRenderedPageBreak/>
        <w:t>2</w:t>
      </w:r>
      <w:r>
        <w:rPr>
          <w:i w:val="0"/>
          <w:sz w:val="26"/>
        </w:rPr>
        <w:t>.3. Метод описания процессов (IDEF3)</w:t>
      </w:r>
      <w:bookmarkEnd w:id="17"/>
    </w:p>
    <w:p w:rsidR="00D4390B" w:rsidRDefault="00D4390B" w:rsidP="003D0A93">
      <w:pPr>
        <w:widowControl w:val="0"/>
        <w:spacing w:line="360" w:lineRule="auto"/>
        <w:jc w:val="both"/>
        <w:rPr>
          <w:rFonts w:ascii="Arial" w:hAnsi="Arial"/>
          <w:sz w:val="24"/>
        </w:rPr>
      </w:pPr>
    </w:p>
    <w:p w:rsidR="00D4390B" w:rsidRDefault="00D4390B" w:rsidP="003D0A93">
      <w:pPr>
        <w:widowControl w:val="0"/>
        <w:spacing w:line="360" w:lineRule="auto"/>
        <w:ind w:firstLine="709"/>
        <w:jc w:val="both"/>
        <w:rPr>
          <w:rFonts w:ascii="Arial" w:hAnsi="Arial"/>
          <w:sz w:val="24"/>
        </w:rPr>
      </w:pPr>
      <w:r>
        <w:rPr>
          <w:rFonts w:ascii="Arial" w:hAnsi="Arial"/>
          <w:sz w:val="24"/>
        </w:rPr>
        <w:t>Для описания логики взаимодействия информационных потоков более подходит IDEF3, называемая также workflow</w:t>
      </w:r>
      <w:r w:rsidR="00084227">
        <w:rPr>
          <w:rFonts w:ascii="Arial" w:hAnsi="Arial"/>
          <w:sz w:val="24"/>
        </w:rPr>
        <w:t xml:space="preserve"> </w:t>
      </w:r>
      <w:r>
        <w:rPr>
          <w:rFonts w:ascii="Arial" w:hAnsi="Arial"/>
          <w:sz w:val="24"/>
        </w:rPr>
        <w:t>diagramming – методологией моделирования, предназначенная для обеспечения структурированного подхода к описанию бизнес-процесса как упорядоченной последовательности событий одновременно с описанием любых участвующих в бизнес-процессе объектов и относящихся к ним правил</w:t>
      </w:r>
      <w:r w:rsidR="00C34FFF" w:rsidRPr="00C34FFF">
        <w:rPr>
          <w:rFonts w:ascii="Arial" w:hAnsi="Arial"/>
          <w:sz w:val="24"/>
        </w:rPr>
        <w:t xml:space="preserve"> [19]</w:t>
      </w:r>
      <w:r>
        <w:rPr>
          <w:rFonts w:ascii="Arial" w:hAnsi="Arial"/>
          <w:sz w:val="24"/>
        </w:rPr>
        <w:t>.</w:t>
      </w:r>
    </w:p>
    <w:p w:rsidR="00D4390B" w:rsidRDefault="00D4390B" w:rsidP="003D0A93">
      <w:pPr>
        <w:widowControl w:val="0"/>
        <w:pBdr>
          <w:top w:val="single" w:sz="4" w:space="1" w:color="auto"/>
          <w:left w:val="single" w:sz="4" w:space="4" w:color="auto"/>
          <w:bottom w:val="single" w:sz="4" w:space="1" w:color="auto"/>
          <w:right w:val="single" w:sz="4" w:space="4" w:color="auto"/>
        </w:pBdr>
        <w:shd w:val="clear" w:color="auto" w:fill="C0C0C0"/>
        <w:spacing w:line="360" w:lineRule="auto"/>
        <w:ind w:firstLine="709"/>
        <w:jc w:val="both"/>
        <w:rPr>
          <w:rFonts w:ascii="Arial" w:hAnsi="Arial"/>
          <w:sz w:val="24"/>
        </w:rPr>
      </w:pPr>
      <w:r>
        <w:rPr>
          <w:rFonts w:ascii="Arial" w:hAnsi="Arial"/>
          <w:b/>
          <w:sz w:val="24"/>
        </w:rPr>
        <w:t>IDEF3</w:t>
      </w:r>
      <w:r>
        <w:rPr>
          <w:rFonts w:ascii="Arial" w:hAnsi="Arial"/>
          <w:sz w:val="24"/>
        </w:rPr>
        <w:t xml:space="preserve"> – стандарт моделирования бизнес-процессов, поддерживающий графическое описание непосредственного механизма функционирования системы или организации. IDEF3 содержит правила разработки двух видов сетевых диаграмм:</w:t>
      </w:r>
    </w:p>
    <w:p w:rsidR="00D4390B" w:rsidRDefault="00D4390B" w:rsidP="003A1658">
      <w:pPr>
        <w:widowControl w:val="0"/>
        <w:numPr>
          <w:ilvl w:val="0"/>
          <w:numId w:val="4"/>
        </w:numPr>
        <w:pBdr>
          <w:top w:val="single" w:sz="4" w:space="1" w:color="auto"/>
          <w:left w:val="single" w:sz="4" w:space="4" w:color="auto"/>
          <w:bottom w:val="single" w:sz="4" w:space="1" w:color="auto"/>
          <w:right w:val="single" w:sz="4" w:space="4" w:color="auto"/>
        </w:pBdr>
        <w:shd w:val="clear" w:color="auto" w:fill="C0C0C0"/>
        <w:tabs>
          <w:tab w:val="clear" w:pos="1848"/>
          <w:tab w:val="num" w:pos="-3119"/>
        </w:tabs>
        <w:spacing w:line="360" w:lineRule="auto"/>
        <w:ind w:left="0" w:firstLine="709"/>
        <w:jc w:val="both"/>
        <w:rPr>
          <w:rFonts w:ascii="Arial" w:hAnsi="Arial"/>
          <w:sz w:val="24"/>
        </w:rPr>
      </w:pPr>
      <w:r>
        <w:rPr>
          <w:rFonts w:ascii="Arial" w:hAnsi="Arial"/>
          <w:sz w:val="24"/>
        </w:rPr>
        <w:t>диаграмм потоков для бизнес-процессов;</w:t>
      </w:r>
    </w:p>
    <w:p w:rsidR="00D4390B" w:rsidRDefault="00D4390B" w:rsidP="003A1658">
      <w:pPr>
        <w:widowControl w:val="0"/>
        <w:numPr>
          <w:ilvl w:val="0"/>
          <w:numId w:val="4"/>
        </w:numPr>
        <w:pBdr>
          <w:top w:val="single" w:sz="4" w:space="1" w:color="auto"/>
          <w:left w:val="single" w:sz="4" w:space="4" w:color="auto"/>
          <w:bottom w:val="single" w:sz="4" w:space="1" w:color="auto"/>
          <w:right w:val="single" w:sz="4" w:space="4" w:color="auto"/>
        </w:pBdr>
        <w:shd w:val="clear" w:color="auto" w:fill="C0C0C0"/>
        <w:tabs>
          <w:tab w:val="clear" w:pos="1848"/>
          <w:tab w:val="num" w:pos="-3119"/>
        </w:tabs>
        <w:spacing w:line="360" w:lineRule="auto"/>
        <w:ind w:left="0" w:firstLine="709"/>
        <w:jc w:val="both"/>
        <w:rPr>
          <w:rFonts w:ascii="Arial" w:hAnsi="Arial"/>
          <w:sz w:val="24"/>
        </w:rPr>
      </w:pPr>
      <w:r>
        <w:rPr>
          <w:rFonts w:ascii="Arial" w:hAnsi="Arial"/>
          <w:sz w:val="24"/>
        </w:rPr>
        <w:t>диаграмм изменения состояния объекта.</w:t>
      </w:r>
    </w:p>
    <w:p w:rsidR="00D4390B" w:rsidRDefault="00D4390B" w:rsidP="003D0A93">
      <w:pPr>
        <w:widowControl w:val="0"/>
        <w:spacing w:line="360" w:lineRule="auto"/>
        <w:ind w:firstLine="708"/>
        <w:jc w:val="both"/>
        <w:rPr>
          <w:rFonts w:ascii="Arial" w:hAnsi="Arial"/>
          <w:sz w:val="24"/>
        </w:rPr>
      </w:pPr>
    </w:p>
    <w:p w:rsidR="00D4390B" w:rsidRDefault="00D4390B" w:rsidP="003D0A93">
      <w:pPr>
        <w:widowControl w:val="0"/>
        <w:spacing w:line="360" w:lineRule="auto"/>
        <w:ind w:firstLine="708"/>
        <w:jc w:val="both"/>
        <w:rPr>
          <w:rFonts w:ascii="Arial" w:hAnsi="Arial"/>
          <w:sz w:val="24"/>
        </w:rPr>
      </w:pPr>
      <w:r>
        <w:rPr>
          <w:rFonts w:ascii="Arial" w:hAnsi="Arial"/>
          <w:sz w:val="24"/>
        </w:rPr>
        <w:t>Диаграммы workflow</w:t>
      </w:r>
      <w:r>
        <w:rPr>
          <w:rStyle w:val="af"/>
          <w:rFonts w:ascii="Arial" w:hAnsi="Arial"/>
          <w:sz w:val="24"/>
        </w:rPr>
        <w:footnoteReference w:id="3"/>
      </w:r>
      <w:r>
        <w:rPr>
          <w:rFonts w:ascii="Arial" w:hAnsi="Arial"/>
          <w:sz w:val="24"/>
        </w:rPr>
        <w:t xml:space="preserve"> могут быть использованы в моделировании бизнес – процессов для анализа завершенности процедур обработки информации. С их помощью можно описывать сценарии действий сотрудников организации, например последовательность обработки заказа или события, которые необходимо обработать за конечное время. Каждый сценарий сопровождается описанием процесса и может быть использован для документирования каждой функции.</w:t>
      </w:r>
    </w:p>
    <w:p w:rsidR="00D4390B" w:rsidRDefault="00D4390B" w:rsidP="003D0A93">
      <w:pPr>
        <w:widowControl w:val="0"/>
        <w:spacing w:line="360" w:lineRule="auto"/>
        <w:ind w:firstLine="708"/>
        <w:jc w:val="both"/>
        <w:rPr>
          <w:rFonts w:ascii="Arial" w:hAnsi="Arial"/>
          <w:sz w:val="24"/>
        </w:rPr>
      </w:pPr>
      <w:r>
        <w:rPr>
          <w:rFonts w:ascii="Arial" w:hAnsi="Arial"/>
          <w:sz w:val="24"/>
        </w:rPr>
        <w:t>IDEF3 – это метод, предоставляющий аналитикам средство для описания ситуации, в которой процессы выполняются как в определенной последовательности, так и описать объекты, участвующие совместно в одном процессе.</w:t>
      </w:r>
    </w:p>
    <w:p w:rsidR="00D4390B" w:rsidRDefault="00D4390B" w:rsidP="003D0A93">
      <w:pPr>
        <w:pStyle w:val="a8"/>
        <w:widowControl w:val="0"/>
        <w:ind w:firstLine="709"/>
      </w:pPr>
      <w:r>
        <w:t xml:space="preserve">Техника описания набора данных IDEF3 является частью структурного анализа. В отличие от некоторых методик описаний процессов, IDEF3 не </w:t>
      </w:r>
      <w:r>
        <w:br/>
        <w:t>ограничивает аналитика чрезмерно жесткими рамками синтаксиса, что может привести к созданию неполных или противоречивых моделей.</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IDEF3 может быть также использован как метод создания процессов. </w:t>
      </w:r>
      <w:r>
        <w:rPr>
          <w:rFonts w:ascii="Arial" w:hAnsi="Arial"/>
          <w:sz w:val="24"/>
        </w:rPr>
        <w:lastRenderedPageBreak/>
        <w:t>IDEF3 дополняет IDEF0 и содержит все необходимое для построения моделей, которые в дальнейшем могут быть использованы для имитационного анализа.</w:t>
      </w: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Для добавления диаграммы декомпозиции, т.е. для дальнейшей детализации ИС следует, отметив работу, подвергающуюся декомпозиции, щелкнуть по кнопке </w:t>
      </w:r>
      <w:r w:rsidR="006B580C" w:rsidRPr="00221092">
        <w:rPr>
          <w:rFonts w:ascii="Arial" w:hAnsi="Arial"/>
          <w:noProof/>
          <w:position w:val="-8"/>
          <w:sz w:val="24"/>
        </w:rPr>
        <w:drawing>
          <wp:inline distT="0" distB="0" distL="0" distR="0">
            <wp:extent cx="249898" cy="23853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255433" cy="243823"/>
                    </a:xfrm>
                    <a:prstGeom prst="rect">
                      <a:avLst/>
                    </a:prstGeom>
                    <a:noFill/>
                    <a:ln w="9525">
                      <a:noFill/>
                      <a:miter lim="800000"/>
                      <a:headEnd/>
                      <a:tailEnd/>
                    </a:ln>
                  </pic:spPr>
                </pic:pic>
              </a:graphicData>
            </a:graphic>
          </wp:inline>
        </w:drawing>
      </w:r>
      <w:r>
        <w:rPr>
          <w:rFonts w:ascii="Arial" w:hAnsi="Arial"/>
          <w:sz w:val="24"/>
        </w:rPr>
        <w:t xml:space="preserve">. В появившемся окне следует выбрать тип добавляемой модели (например, IDEF3), установить число блоков в этой модели и нажать кнопку </w:t>
      </w:r>
      <w:r>
        <w:rPr>
          <w:rFonts w:ascii="Impact" w:hAnsi="Impact"/>
          <w:sz w:val="24"/>
        </w:rPr>
        <w:t xml:space="preserve">ОК </w:t>
      </w:r>
      <w:r>
        <w:rPr>
          <w:rFonts w:ascii="Arial" w:hAnsi="Arial"/>
          <w:sz w:val="24"/>
        </w:rPr>
        <w:t>(см. рис.</w:t>
      </w:r>
      <w:r w:rsidR="00221092">
        <w:rPr>
          <w:rFonts w:ascii="Arial" w:hAnsi="Arial"/>
          <w:sz w:val="24"/>
        </w:rPr>
        <w:t xml:space="preserve"> 2</w:t>
      </w:r>
      <w:r w:rsidR="0014556F">
        <w:rPr>
          <w:rFonts w:ascii="Arial" w:hAnsi="Arial"/>
          <w:sz w:val="24"/>
        </w:rPr>
        <w:t>.</w:t>
      </w:r>
      <w:r w:rsidR="00221092">
        <w:rPr>
          <w:rFonts w:ascii="Arial" w:hAnsi="Arial"/>
          <w:sz w:val="24"/>
        </w:rPr>
        <w:t>2</w:t>
      </w:r>
      <w:r w:rsidR="00AD51B0">
        <w:rPr>
          <w:rFonts w:ascii="Arial" w:hAnsi="Arial"/>
          <w:sz w:val="24"/>
        </w:rPr>
        <w:t>5</w:t>
      </w:r>
      <w:r>
        <w:rPr>
          <w:rFonts w:ascii="Arial" w:hAnsi="Arial"/>
          <w:sz w:val="24"/>
        </w:rPr>
        <w:t xml:space="preserve">). </w:t>
      </w:r>
    </w:p>
    <w:p w:rsidR="00D4390B" w:rsidRDefault="00D4390B" w:rsidP="003D0A93">
      <w:pPr>
        <w:widowControl w:val="0"/>
        <w:spacing w:line="360" w:lineRule="auto"/>
        <w:ind w:firstLine="709"/>
        <w:jc w:val="both"/>
        <w:rPr>
          <w:rFonts w:ascii="Arial" w:hAnsi="Arial"/>
          <w:sz w:val="16"/>
        </w:rPr>
      </w:pPr>
    </w:p>
    <w:p w:rsidR="00D4390B" w:rsidRDefault="00DC1D68" w:rsidP="003D0A93">
      <w:pPr>
        <w:widowControl w:val="0"/>
        <w:spacing w:line="360" w:lineRule="auto"/>
        <w:jc w:val="center"/>
        <w:rPr>
          <w:rFonts w:ascii="Arial" w:hAnsi="Arial"/>
          <w:sz w:val="24"/>
        </w:rPr>
      </w:pPr>
      <w:r>
        <w:object w:dxaOrig="3150" w:dyaOrig="2490">
          <v:shape id="_x0000_i1029" type="#_x0000_t75" style="width:138.75pt;height:111.75pt" o:ole="" fillcolor="window">
            <v:imagedata r:id="rId56" o:title=""/>
          </v:shape>
          <o:OLEObject Type="Embed" ProgID="PBrush" ShapeID="_x0000_i1029" DrawAspect="Content" ObjectID="_1507463369" r:id="rId57"/>
        </w:object>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14556F">
        <w:rPr>
          <w:rFonts w:ascii="Arial" w:hAnsi="Arial"/>
          <w:b/>
          <w:sz w:val="24"/>
        </w:rPr>
        <w:t>.</w:t>
      </w:r>
      <w:r w:rsidR="00221092">
        <w:rPr>
          <w:rFonts w:ascii="Arial" w:hAnsi="Arial"/>
          <w:b/>
          <w:sz w:val="24"/>
        </w:rPr>
        <w:t>2</w:t>
      </w:r>
      <w:r w:rsidR="00AD51B0">
        <w:rPr>
          <w:rFonts w:ascii="Arial" w:hAnsi="Arial"/>
          <w:b/>
          <w:sz w:val="24"/>
        </w:rPr>
        <w:t>5</w:t>
      </w:r>
      <w:r>
        <w:rPr>
          <w:rFonts w:ascii="Arial" w:hAnsi="Arial"/>
          <w:b/>
          <w:sz w:val="24"/>
        </w:rPr>
        <w:t>.</w:t>
      </w:r>
      <w:r>
        <w:rPr>
          <w:rFonts w:ascii="Arial" w:hAnsi="Arial"/>
          <w:sz w:val="24"/>
        </w:rPr>
        <w:t xml:space="preserve"> Окно для выбора диаграммы декомпозиции (IDEF3).</w:t>
      </w:r>
    </w:p>
    <w:p w:rsidR="00D4390B" w:rsidRPr="00DC1D68" w:rsidRDefault="00D4390B" w:rsidP="003D0A93">
      <w:pPr>
        <w:widowControl w:val="0"/>
        <w:spacing w:line="360" w:lineRule="auto"/>
        <w:ind w:firstLine="709"/>
        <w:jc w:val="both"/>
        <w:rPr>
          <w:rFonts w:ascii="Arial" w:hAnsi="Arial"/>
          <w:sz w:val="16"/>
          <w:szCs w:val="16"/>
        </w:rPr>
      </w:pPr>
    </w:p>
    <w:p w:rsidR="00D4390B" w:rsidRDefault="00D4390B" w:rsidP="003D0A93">
      <w:pPr>
        <w:widowControl w:val="0"/>
        <w:spacing w:line="360" w:lineRule="auto"/>
        <w:ind w:firstLine="709"/>
        <w:jc w:val="both"/>
        <w:rPr>
          <w:rFonts w:ascii="Arial" w:hAnsi="Arial"/>
          <w:sz w:val="24"/>
        </w:rPr>
      </w:pPr>
      <w:r>
        <w:rPr>
          <w:rFonts w:ascii="Arial" w:hAnsi="Arial"/>
          <w:sz w:val="24"/>
        </w:rPr>
        <w:t xml:space="preserve">Главной организационной единицей модели IDEF3 является диаграмма. Другим важным компонентом модели является единица работы (или работа). Диаграммы IDEF3 отображают действие в виде прямоугольника (см. рис. </w:t>
      </w:r>
      <w:r w:rsidR="00221092">
        <w:rPr>
          <w:rFonts w:ascii="Arial" w:hAnsi="Arial"/>
          <w:sz w:val="24"/>
        </w:rPr>
        <w:t>2</w:t>
      </w:r>
      <w:r w:rsidR="0014556F">
        <w:rPr>
          <w:rFonts w:ascii="Arial" w:hAnsi="Arial"/>
          <w:sz w:val="24"/>
        </w:rPr>
        <w:t>.</w:t>
      </w:r>
      <w:r w:rsidR="00221092">
        <w:rPr>
          <w:rFonts w:ascii="Arial" w:hAnsi="Arial"/>
          <w:sz w:val="24"/>
        </w:rPr>
        <w:t>2</w:t>
      </w:r>
      <w:r w:rsidR="00AD51B0">
        <w:rPr>
          <w:rFonts w:ascii="Arial" w:hAnsi="Arial"/>
          <w:sz w:val="24"/>
        </w:rPr>
        <w:t>6</w:t>
      </w:r>
      <w:r>
        <w:rPr>
          <w:rFonts w:ascii="Arial" w:hAnsi="Arial"/>
          <w:sz w:val="24"/>
        </w:rPr>
        <w:t>). При подборе подходящего наименования для обозначения действий бизнес-процесса применяются стандартные рекомендации по предпочтительному использованию глаголов и отглагольных существительных. Каждому из действий присваивается уникальный идентификационный номер.</w:t>
      </w:r>
    </w:p>
    <w:p w:rsidR="00D4390B" w:rsidRDefault="00D4390B" w:rsidP="003D0A93">
      <w:pPr>
        <w:pStyle w:val="a8"/>
        <w:widowControl w:val="0"/>
        <w:rPr>
          <w:sz w:val="16"/>
        </w:rPr>
      </w:pPr>
      <w:r>
        <w:t xml:space="preserve">Для добавления работы следует нажать кнопку </w:t>
      </w:r>
      <w:r w:rsidR="0014556F" w:rsidRPr="0014556F">
        <w:rPr>
          <w:position w:val="-8"/>
        </w:rPr>
        <w:object w:dxaOrig="270" w:dyaOrig="225">
          <v:shape id="_x0000_i1030" type="#_x0000_t75" style="width:21pt;height:18pt" o:ole="" fillcolor="window">
            <v:imagedata r:id="rId58" o:title=""/>
          </v:shape>
          <o:OLEObject Type="Embed" ProgID="MSPhotoEd.3" ShapeID="_x0000_i1030" DrawAspect="Content" ObjectID="_1507463370" r:id="rId59"/>
        </w:object>
      </w:r>
      <w:r>
        <w:t xml:space="preserve">, а затем – щелкнуть «мышью» на свободном месте диаграммы. </w:t>
      </w:r>
    </w:p>
    <w:p w:rsidR="00D4390B" w:rsidRDefault="00D4390B" w:rsidP="003D0A93">
      <w:pPr>
        <w:widowControl w:val="0"/>
        <w:spacing w:line="360" w:lineRule="auto"/>
        <w:ind w:firstLine="708"/>
        <w:jc w:val="both"/>
        <w:rPr>
          <w:rFonts w:ascii="Arial" w:hAnsi="Arial"/>
          <w:sz w:val="16"/>
        </w:rPr>
      </w:pPr>
    </w:p>
    <w:p w:rsidR="00D4390B" w:rsidRDefault="00DC1D68" w:rsidP="00DC1D68">
      <w:pPr>
        <w:widowControl w:val="0"/>
        <w:jc w:val="center"/>
        <w:rPr>
          <w:rFonts w:ascii="Arial" w:hAnsi="Arial"/>
          <w:sz w:val="24"/>
        </w:rPr>
      </w:pPr>
      <w:r>
        <w:rPr>
          <w:rFonts w:ascii="Arial" w:hAnsi="Arial"/>
          <w:noProof/>
          <w:sz w:val="24"/>
        </w:rPr>
        <w:drawing>
          <wp:inline distT="0" distB="0" distL="0" distR="0">
            <wp:extent cx="1337481" cy="951238"/>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l="43158" t="51871" r="19935" b="22690"/>
                    <a:stretch>
                      <a:fillRect/>
                    </a:stretch>
                  </pic:blipFill>
                  <pic:spPr bwMode="auto">
                    <a:xfrm>
                      <a:off x="0" y="0"/>
                      <a:ext cx="1335710" cy="949979"/>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14556F">
        <w:rPr>
          <w:rFonts w:ascii="Arial" w:hAnsi="Arial"/>
          <w:b/>
          <w:sz w:val="24"/>
        </w:rPr>
        <w:t>.</w:t>
      </w:r>
      <w:r w:rsidR="00221092">
        <w:rPr>
          <w:rFonts w:ascii="Arial" w:hAnsi="Arial"/>
          <w:b/>
          <w:sz w:val="24"/>
        </w:rPr>
        <w:t>2</w:t>
      </w:r>
      <w:r w:rsidR="00AD51B0">
        <w:rPr>
          <w:rFonts w:ascii="Arial" w:hAnsi="Arial"/>
          <w:b/>
          <w:sz w:val="24"/>
        </w:rPr>
        <w:t>6</w:t>
      </w:r>
      <w:r>
        <w:rPr>
          <w:rFonts w:ascii="Arial" w:hAnsi="Arial"/>
          <w:b/>
          <w:sz w:val="24"/>
        </w:rPr>
        <w:t>.</w:t>
      </w:r>
      <w:r w:rsidR="000357E3">
        <w:rPr>
          <w:rFonts w:ascii="Arial" w:hAnsi="Arial"/>
          <w:sz w:val="24"/>
        </w:rPr>
        <w:t xml:space="preserve"> Изображение </w:t>
      </w:r>
      <w:r>
        <w:rPr>
          <w:rFonts w:ascii="Arial" w:hAnsi="Arial"/>
          <w:sz w:val="24"/>
        </w:rPr>
        <w:t>действий (работ) в диаграмме IDEF3.</w:t>
      </w:r>
    </w:p>
    <w:p w:rsidR="00D4390B" w:rsidRDefault="00D4390B" w:rsidP="003D0A93">
      <w:pPr>
        <w:widowControl w:val="0"/>
        <w:spacing w:line="360" w:lineRule="auto"/>
        <w:ind w:firstLine="708"/>
        <w:jc w:val="both"/>
        <w:rPr>
          <w:rFonts w:ascii="Arial" w:hAnsi="Arial"/>
          <w:sz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Работа в IDEF3 требует более подробного описания, чем работа в IDEF0. Каждая работа должна иметь ассоциативный документ, который включает текстовое описание компонентов работы: объектов (</w:t>
      </w:r>
      <w:r>
        <w:rPr>
          <w:rFonts w:ascii="Arial" w:hAnsi="Arial"/>
          <w:i/>
          <w:sz w:val="24"/>
        </w:rPr>
        <w:t>Objects</w:t>
      </w:r>
      <w:r>
        <w:rPr>
          <w:rFonts w:ascii="Arial" w:hAnsi="Arial"/>
          <w:sz w:val="24"/>
        </w:rPr>
        <w:t>) и фактов (</w:t>
      </w:r>
      <w:r>
        <w:rPr>
          <w:rFonts w:ascii="Arial" w:hAnsi="Arial"/>
          <w:i/>
          <w:sz w:val="24"/>
        </w:rPr>
        <w:t>Facts</w:t>
      </w:r>
      <w:r>
        <w:rPr>
          <w:rFonts w:ascii="Arial" w:hAnsi="Arial"/>
          <w:sz w:val="24"/>
        </w:rPr>
        <w:t xml:space="preserve">), </w:t>
      </w:r>
      <w:r>
        <w:rPr>
          <w:rFonts w:ascii="Arial" w:hAnsi="Arial"/>
          <w:sz w:val="24"/>
        </w:rPr>
        <w:lastRenderedPageBreak/>
        <w:t>связанных с работой, ограничений (</w:t>
      </w:r>
      <w:r>
        <w:rPr>
          <w:rFonts w:ascii="Arial" w:hAnsi="Arial"/>
          <w:i/>
          <w:sz w:val="24"/>
        </w:rPr>
        <w:t>Constraints</w:t>
      </w:r>
      <w:r>
        <w:rPr>
          <w:rFonts w:ascii="Arial" w:hAnsi="Arial"/>
          <w:sz w:val="24"/>
        </w:rPr>
        <w:t>), накладываемых на работу и дополнительное описание работы (</w:t>
      </w:r>
      <w:r>
        <w:rPr>
          <w:rFonts w:ascii="Arial" w:hAnsi="Arial"/>
          <w:i/>
          <w:sz w:val="24"/>
        </w:rPr>
        <w:t>Description</w:t>
      </w:r>
      <w:r>
        <w:rPr>
          <w:rFonts w:ascii="Arial" w:hAnsi="Arial"/>
          <w:sz w:val="24"/>
        </w:rPr>
        <w:t>).</w:t>
      </w:r>
    </w:p>
    <w:p w:rsidR="00D4390B" w:rsidRDefault="00D4390B" w:rsidP="003D0A93">
      <w:pPr>
        <w:widowControl w:val="0"/>
        <w:spacing w:line="360" w:lineRule="auto"/>
        <w:ind w:firstLine="708"/>
        <w:jc w:val="both"/>
        <w:rPr>
          <w:rFonts w:ascii="Arial" w:hAnsi="Arial"/>
          <w:sz w:val="24"/>
        </w:rPr>
      </w:pPr>
      <w:r>
        <w:rPr>
          <w:rFonts w:ascii="Arial" w:hAnsi="Arial"/>
          <w:sz w:val="24"/>
        </w:rPr>
        <w:t>Связи выделяют существенные взаимоотношения между работами. Все связи в IDEF3 однонаправлены (обычно слева направо). Существуют следующие типы связей:</w:t>
      </w:r>
    </w:p>
    <w:p w:rsidR="00D4390B" w:rsidRDefault="00D4390B" w:rsidP="003D0A93">
      <w:pPr>
        <w:widowControl w:val="0"/>
        <w:numPr>
          <w:ilvl w:val="0"/>
          <w:numId w:val="2"/>
        </w:numPr>
        <w:spacing w:line="360" w:lineRule="auto"/>
        <w:ind w:left="1066" w:hanging="357"/>
        <w:jc w:val="both"/>
        <w:rPr>
          <w:rFonts w:ascii="Arial" w:hAnsi="Arial"/>
          <w:sz w:val="24"/>
        </w:rPr>
      </w:pPr>
      <w:r>
        <w:rPr>
          <w:rFonts w:ascii="Arial" w:hAnsi="Arial"/>
          <w:sz w:val="24"/>
        </w:rPr>
        <w:t>связь типа «временное предшествование» (исходное действие должно полностью завершиться, прежде чем начнется выполнение конечного</w:t>
      </w:r>
      <w:r>
        <w:rPr>
          <w:rFonts w:ascii="Arial" w:hAnsi="Arial"/>
          <w:sz w:val="24"/>
        </w:rPr>
        <w:br/>
        <w:t xml:space="preserve">действия) – </w:t>
      </w:r>
      <w:r>
        <w:rPr>
          <w:rFonts w:ascii="Arial" w:hAnsi="Arial"/>
          <w:b/>
          <w:sz w:val="24"/>
        </w:rPr>
        <w:t>сплошная линия</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 xml:space="preserve">связь типа «объектный поток» (исходное действие должно завершиться, прежде чем конечное действие может начать выполняться) – </w:t>
      </w:r>
      <w:r>
        <w:rPr>
          <w:rFonts w:ascii="Arial" w:hAnsi="Arial"/>
          <w:b/>
          <w:sz w:val="24"/>
        </w:rPr>
        <w:t>пунктирная линия</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связь типа «нечеткое отношение» (выделение отношений между действиями, которое невозможно описать с использованием предшеств</w:t>
      </w:r>
      <w:r w:rsidR="0014556F">
        <w:rPr>
          <w:rFonts w:ascii="Arial" w:hAnsi="Arial"/>
          <w:sz w:val="24"/>
        </w:rPr>
        <w:t>ующи</w:t>
      </w:r>
      <w:r>
        <w:rPr>
          <w:rFonts w:ascii="Arial" w:hAnsi="Arial"/>
          <w:sz w:val="24"/>
        </w:rPr>
        <w:t xml:space="preserve">х или объектных связей, например, для отображения взаимоотношений между параллельно выполняющимися действиями) – </w:t>
      </w:r>
      <w:r>
        <w:rPr>
          <w:rFonts w:ascii="Arial" w:hAnsi="Arial"/>
          <w:b/>
          <w:sz w:val="24"/>
        </w:rPr>
        <w:t>стрелка с двумя наконечниками</w:t>
      </w:r>
      <w:r>
        <w:rPr>
          <w:rFonts w:ascii="Arial" w:hAnsi="Arial"/>
          <w:sz w:val="24"/>
        </w:rPr>
        <w:t>.</w:t>
      </w:r>
    </w:p>
    <w:p w:rsidR="00D4390B" w:rsidRPr="00603ADF" w:rsidRDefault="00D4390B" w:rsidP="003D0A93">
      <w:pPr>
        <w:pStyle w:val="a8"/>
        <w:widowControl w:val="0"/>
      </w:pPr>
      <w:r>
        <w:t>Для изменения типа стрелки, связывающей работы, необходимо щелкнуть по такой стрелке два раз</w:t>
      </w:r>
      <w:r w:rsidR="000357E3">
        <w:t>а</w:t>
      </w:r>
      <w:r>
        <w:t xml:space="preserve"> «мышью» - откроется диалоговое окно </w:t>
      </w:r>
      <w:r>
        <w:rPr>
          <w:b/>
          <w:i/>
        </w:rPr>
        <w:t>Arrow</w:t>
      </w:r>
      <w:r w:rsidR="00084227">
        <w:rPr>
          <w:b/>
          <w:i/>
        </w:rPr>
        <w:t xml:space="preserve"> </w:t>
      </w:r>
      <w:r>
        <w:rPr>
          <w:b/>
          <w:i/>
        </w:rPr>
        <w:t>Properties</w:t>
      </w:r>
      <w:r>
        <w:t xml:space="preserve">, в котором следует перейти на вкладку </w:t>
      </w:r>
      <w:r>
        <w:rPr>
          <w:i/>
        </w:rPr>
        <w:t>Style</w:t>
      </w:r>
      <w:r>
        <w:t xml:space="preserve"> (см. рис. </w:t>
      </w:r>
      <w:r w:rsidR="00221092">
        <w:t>2</w:t>
      </w:r>
      <w:r w:rsidR="0014556F">
        <w:t>.</w:t>
      </w:r>
      <w:r w:rsidR="00221092">
        <w:t>2</w:t>
      </w:r>
      <w:r w:rsidR="00AD51B0">
        <w:t>7</w:t>
      </w:r>
      <w:r>
        <w:t>) и установить переключатель (</w:t>
      </w:r>
      <w:r>
        <w:rPr>
          <w:u w:val="single"/>
        </w:rPr>
        <w:t>Precedence</w:t>
      </w:r>
      <w:r>
        <w:t xml:space="preserve">, </w:t>
      </w:r>
      <w:r>
        <w:rPr>
          <w:u w:val="single"/>
        </w:rPr>
        <w:t>Relational</w:t>
      </w:r>
      <w:r>
        <w:t xml:space="preserve">, </w:t>
      </w:r>
      <w:r>
        <w:rPr>
          <w:u w:val="single"/>
        </w:rPr>
        <w:t>Objectflow</w:t>
      </w:r>
      <w:r>
        <w:t xml:space="preserve">) в блоке </w:t>
      </w:r>
      <w:r>
        <w:rPr>
          <w:i/>
        </w:rPr>
        <w:t>Type</w:t>
      </w:r>
      <w:r>
        <w:t xml:space="preserve"> в соответствии с требуемым типом связи.</w:t>
      </w:r>
    </w:p>
    <w:p w:rsidR="00DC1D68" w:rsidRPr="00603ADF" w:rsidRDefault="00DC1D68" w:rsidP="003D0A93">
      <w:pPr>
        <w:pStyle w:val="a8"/>
        <w:widowControl w:val="0"/>
        <w:rPr>
          <w:sz w:val="16"/>
          <w:szCs w:val="16"/>
        </w:rPr>
      </w:pPr>
    </w:p>
    <w:p w:rsidR="00D4390B" w:rsidRDefault="00DC1D68" w:rsidP="00DC1D68">
      <w:pPr>
        <w:pStyle w:val="a8"/>
        <w:widowControl w:val="0"/>
        <w:ind w:firstLine="0"/>
        <w:jc w:val="center"/>
      </w:pPr>
      <w:r>
        <w:rPr>
          <w:noProof/>
        </w:rPr>
        <w:drawing>
          <wp:inline distT="0" distB="0" distL="0" distR="0">
            <wp:extent cx="2560214" cy="2634018"/>
            <wp:effectExtent l="1905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rcRect/>
                    <a:stretch>
                      <a:fillRect/>
                    </a:stretch>
                  </pic:blipFill>
                  <pic:spPr bwMode="auto">
                    <a:xfrm>
                      <a:off x="0" y="0"/>
                      <a:ext cx="2568527" cy="2642571"/>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14556F">
        <w:rPr>
          <w:rFonts w:ascii="Arial" w:hAnsi="Arial"/>
          <w:b/>
          <w:sz w:val="24"/>
        </w:rPr>
        <w:t>.</w:t>
      </w:r>
      <w:r w:rsidR="00221092">
        <w:rPr>
          <w:rFonts w:ascii="Arial" w:hAnsi="Arial"/>
          <w:b/>
          <w:sz w:val="24"/>
        </w:rPr>
        <w:t>2</w:t>
      </w:r>
      <w:r w:rsidR="00AD51B0">
        <w:rPr>
          <w:rFonts w:ascii="Arial" w:hAnsi="Arial"/>
          <w:b/>
          <w:sz w:val="24"/>
        </w:rPr>
        <w:t>7</w:t>
      </w:r>
      <w:r>
        <w:rPr>
          <w:rFonts w:ascii="Arial" w:hAnsi="Arial"/>
          <w:b/>
          <w:sz w:val="24"/>
        </w:rPr>
        <w:t>.</w:t>
      </w:r>
      <w:r>
        <w:rPr>
          <w:rFonts w:ascii="Arial" w:hAnsi="Arial"/>
          <w:sz w:val="24"/>
        </w:rPr>
        <w:t xml:space="preserve"> Окно для добавления объекта ссылки.</w:t>
      </w:r>
    </w:p>
    <w:p w:rsidR="00D4390B" w:rsidRPr="00DC1D68" w:rsidRDefault="00D4390B" w:rsidP="003D0A93">
      <w:pPr>
        <w:pStyle w:val="a8"/>
        <w:widowControl w:val="0"/>
        <w:ind w:firstLine="0"/>
        <w:jc w:val="center"/>
        <w:rPr>
          <w:sz w:val="16"/>
          <w:szCs w:val="16"/>
        </w:rPr>
      </w:pPr>
    </w:p>
    <w:p w:rsidR="00D4390B" w:rsidRDefault="00D4390B" w:rsidP="003D0A93">
      <w:pPr>
        <w:pStyle w:val="a8"/>
        <w:widowControl w:val="0"/>
      </w:pPr>
      <w:r>
        <w:lastRenderedPageBreak/>
        <w:t>Для отображения логики взаимодействия стрелок при слиянии и разветвлении или для отображения множества событий, которые могут и должны быть завершены перед началом следующей работы используются перекрестки. Различают перекрестки для слияния (</w:t>
      </w:r>
      <w:r>
        <w:rPr>
          <w:i/>
        </w:rPr>
        <w:t>Fan–in</w:t>
      </w:r>
      <w:r w:rsidR="00084227">
        <w:rPr>
          <w:i/>
        </w:rPr>
        <w:t xml:space="preserve"> </w:t>
      </w:r>
      <w:r>
        <w:rPr>
          <w:i/>
        </w:rPr>
        <w:t>Junction</w:t>
      </w:r>
      <w:r>
        <w:t>) и разветвления (</w:t>
      </w:r>
      <w:r>
        <w:rPr>
          <w:i/>
        </w:rPr>
        <w:t>Fan–out</w:t>
      </w:r>
      <w:r w:rsidR="00084227">
        <w:rPr>
          <w:i/>
        </w:rPr>
        <w:t xml:space="preserve"> </w:t>
      </w:r>
      <w:r>
        <w:rPr>
          <w:i/>
        </w:rPr>
        <w:t>Junction</w:t>
      </w:r>
      <w:r>
        <w:t xml:space="preserve">) стрелок. Смысл каждого типа перекрестка приведен в таблице </w:t>
      </w:r>
      <w:r w:rsidR="00221092">
        <w:t>2</w:t>
      </w:r>
      <w:r w:rsidR="0042104A">
        <w:t>.</w:t>
      </w:r>
      <w:r>
        <w:t>4</w:t>
      </w:r>
      <w:r w:rsidR="00C34FFF">
        <w:rPr>
          <w:lang w:val="en-US"/>
        </w:rPr>
        <w:t xml:space="preserve"> </w:t>
      </w:r>
      <w:r w:rsidR="00C34FFF" w:rsidRPr="00C34FFF">
        <w:t>[19]</w:t>
      </w:r>
      <w:r>
        <w:t>.</w:t>
      </w:r>
    </w:p>
    <w:p w:rsidR="0042104A" w:rsidRDefault="0042104A">
      <w:pPr>
        <w:rPr>
          <w:rFonts w:ascii="Arial" w:hAnsi="Arial"/>
          <w:sz w:val="24"/>
        </w:rPr>
      </w:pPr>
    </w:p>
    <w:p w:rsidR="00D4390B" w:rsidRDefault="00D4390B" w:rsidP="003D0A93">
      <w:pPr>
        <w:pStyle w:val="a8"/>
        <w:widowControl w:val="0"/>
        <w:ind w:firstLine="0"/>
        <w:jc w:val="right"/>
      </w:pPr>
      <w:r>
        <w:t xml:space="preserve">Таблица </w:t>
      </w:r>
      <w:r w:rsidR="00221092">
        <w:t>2</w:t>
      </w:r>
      <w:r w:rsidR="0042104A">
        <w:t>.</w:t>
      </w:r>
      <w:r>
        <w:t>4</w:t>
      </w:r>
    </w:p>
    <w:p w:rsidR="00D4390B" w:rsidRDefault="00D4390B" w:rsidP="003D0A93">
      <w:pPr>
        <w:widowControl w:val="0"/>
        <w:spacing w:line="360" w:lineRule="auto"/>
        <w:ind w:left="708"/>
        <w:jc w:val="center"/>
        <w:rPr>
          <w:rFonts w:ascii="Arial" w:hAnsi="Arial"/>
          <w:b/>
          <w:sz w:val="24"/>
        </w:rPr>
      </w:pPr>
      <w:r>
        <w:rPr>
          <w:rFonts w:ascii="Arial" w:hAnsi="Arial"/>
          <w:b/>
          <w:sz w:val="24"/>
        </w:rPr>
        <w:t>Типы перекрестков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693"/>
        <w:gridCol w:w="3118"/>
      </w:tblGrid>
      <w:tr w:rsidR="00D4390B">
        <w:tc>
          <w:tcPr>
            <w:tcW w:w="1134" w:type="dxa"/>
            <w:shd w:val="clear" w:color="auto" w:fill="C0C0C0"/>
          </w:tcPr>
          <w:p w:rsidR="00D4390B" w:rsidRDefault="00D4390B" w:rsidP="003D0A93">
            <w:pPr>
              <w:pStyle w:val="12"/>
              <w:widowControl w:val="0"/>
              <w:spacing w:before="120" w:line="360" w:lineRule="auto"/>
              <w:ind w:left="-57" w:right="-57"/>
              <w:jc w:val="center"/>
              <w:rPr>
                <w:rFonts w:ascii="Arial" w:hAnsi="Arial"/>
                <w:b/>
                <w:i/>
              </w:rPr>
            </w:pPr>
            <w:r>
              <w:rPr>
                <w:rFonts w:ascii="Arial" w:hAnsi="Arial"/>
                <w:b/>
                <w:i/>
              </w:rPr>
              <w:t>Обозна-чение</w:t>
            </w:r>
          </w:p>
        </w:tc>
        <w:tc>
          <w:tcPr>
            <w:tcW w:w="2268" w:type="dxa"/>
            <w:shd w:val="clear" w:color="auto" w:fill="C0C0C0"/>
          </w:tcPr>
          <w:p w:rsidR="00D4390B" w:rsidRDefault="00D4390B" w:rsidP="003D0A93">
            <w:pPr>
              <w:widowControl w:val="0"/>
              <w:spacing w:before="120" w:line="360" w:lineRule="auto"/>
              <w:ind w:left="-57" w:right="-57"/>
              <w:jc w:val="center"/>
              <w:rPr>
                <w:rFonts w:ascii="Arial" w:hAnsi="Arial"/>
                <w:b/>
                <w:i/>
                <w:sz w:val="24"/>
              </w:rPr>
            </w:pPr>
            <w:r>
              <w:rPr>
                <w:rFonts w:ascii="Arial" w:hAnsi="Arial"/>
                <w:b/>
                <w:i/>
                <w:sz w:val="24"/>
              </w:rPr>
              <w:t>Наименование</w:t>
            </w:r>
          </w:p>
        </w:tc>
        <w:tc>
          <w:tcPr>
            <w:tcW w:w="2693" w:type="dxa"/>
            <w:shd w:val="clear" w:color="auto" w:fill="C0C0C0"/>
          </w:tcPr>
          <w:p w:rsidR="00D4390B" w:rsidRDefault="00D4390B" w:rsidP="003D0A93">
            <w:pPr>
              <w:widowControl w:val="0"/>
              <w:spacing w:before="120" w:line="360" w:lineRule="auto"/>
              <w:ind w:left="-57" w:right="-57"/>
              <w:jc w:val="center"/>
              <w:rPr>
                <w:rFonts w:ascii="Arial" w:hAnsi="Arial"/>
                <w:b/>
                <w:i/>
                <w:sz w:val="24"/>
              </w:rPr>
            </w:pPr>
            <w:r>
              <w:rPr>
                <w:rFonts w:ascii="Arial" w:hAnsi="Arial"/>
                <w:b/>
                <w:i/>
                <w:sz w:val="24"/>
              </w:rPr>
              <w:t>Смысл в случае слияния стрелок</w:t>
            </w:r>
            <w:r>
              <w:rPr>
                <w:rFonts w:ascii="Arial" w:hAnsi="Arial"/>
                <w:b/>
                <w:i/>
                <w:sz w:val="24"/>
              </w:rPr>
              <w:br/>
              <w:t>(Fan-in</w:t>
            </w:r>
            <w:r w:rsidR="00084227">
              <w:rPr>
                <w:rFonts w:ascii="Arial" w:hAnsi="Arial"/>
                <w:b/>
                <w:i/>
                <w:sz w:val="24"/>
              </w:rPr>
              <w:t xml:space="preserve"> </w:t>
            </w:r>
            <w:r>
              <w:rPr>
                <w:rFonts w:ascii="Arial" w:hAnsi="Arial"/>
                <w:b/>
                <w:i/>
                <w:sz w:val="24"/>
              </w:rPr>
              <w:t>Junction)</w:t>
            </w:r>
          </w:p>
        </w:tc>
        <w:tc>
          <w:tcPr>
            <w:tcW w:w="3118" w:type="dxa"/>
            <w:shd w:val="clear" w:color="auto" w:fill="C0C0C0"/>
          </w:tcPr>
          <w:p w:rsidR="00D4390B" w:rsidRDefault="00D4390B" w:rsidP="003D0A93">
            <w:pPr>
              <w:widowControl w:val="0"/>
              <w:spacing w:before="120" w:line="360" w:lineRule="auto"/>
              <w:ind w:left="-57" w:right="-57"/>
              <w:jc w:val="center"/>
              <w:rPr>
                <w:rFonts w:ascii="Arial" w:hAnsi="Arial"/>
                <w:b/>
                <w:i/>
                <w:sz w:val="24"/>
              </w:rPr>
            </w:pPr>
            <w:r>
              <w:rPr>
                <w:rFonts w:ascii="Arial" w:hAnsi="Arial"/>
                <w:b/>
                <w:i/>
                <w:sz w:val="24"/>
              </w:rPr>
              <w:t>Смысл в случае разветвления стрелок</w:t>
            </w:r>
            <w:r>
              <w:rPr>
                <w:rFonts w:ascii="Arial" w:hAnsi="Arial"/>
                <w:b/>
                <w:i/>
                <w:sz w:val="24"/>
              </w:rPr>
              <w:br/>
              <w:t>(Fan-out</w:t>
            </w:r>
            <w:r w:rsidR="00084227">
              <w:rPr>
                <w:rFonts w:ascii="Arial" w:hAnsi="Arial"/>
                <w:b/>
                <w:i/>
                <w:sz w:val="24"/>
              </w:rPr>
              <w:t xml:space="preserve"> </w:t>
            </w:r>
            <w:r>
              <w:rPr>
                <w:rFonts w:ascii="Arial" w:hAnsi="Arial"/>
                <w:b/>
                <w:i/>
                <w:sz w:val="24"/>
              </w:rPr>
              <w:t>Junction)</w:t>
            </w:r>
          </w:p>
        </w:tc>
      </w:tr>
      <w:tr w:rsidR="00D4390B" w:rsidTr="0042104A">
        <w:tc>
          <w:tcPr>
            <w:tcW w:w="1134" w:type="dxa"/>
            <w:vAlign w:val="bottom"/>
          </w:tcPr>
          <w:p w:rsidR="00D4390B" w:rsidRDefault="00D4390B" w:rsidP="0042104A">
            <w:pPr>
              <w:pStyle w:val="12"/>
              <w:widowControl w:val="0"/>
              <w:ind w:left="-57" w:right="-57"/>
              <w:jc w:val="center"/>
              <w:rPr>
                <w:rFonts w:ascii="Arial" w:hAnsi="Arial"/>
                <w:b/>
              </w:rPr>
            </w:pPr>
            <w:r>
              <w:rPr>
                <w:rFonts w:ascii="Arial" w:hAnsi="Arial"/>
                <w:b/>
              </w:rPr>
              <w:t>1</w:t>
            </w:r>
          </w:p>
        </w:tc>
        <w:tc>
          <w:tcPr>
            <w:tcW w:w="2268" w:type="dxa"/>
            <w:vAlign w:val="bottom"/>
          </w:tcPr>
          <w:p w:rsidR="00D4390B" w:rsidRDefault="00D4390B" w:rsidP="0042104A">
            <w:pPr>
              <w:widowControl w:val="0"/>
              <w:ind w:left="-57" w:right="-57"/>
              <w:jc w:val="center"/>
              <w:rPr>
                <w:rFonts w:ascii="Arial" w:hAnsi="Arial"/>
                <w:b/>
                <w:sz w:val="24"/>
              </w:rPr>
            </w:pPr>
            <w:r>
              <w:rPr>
                <w:rFonts w:ascii="Arial" w:hAnsi="Arial"/>
                <w:b/>
                <w:sz w:val="24"/>
              </w:rPr>
              <w:t>2</w:t>
            </w:r>
          </w:p>
        </w:tc>
        <w:tc>
          <w:tcPr>
            <w:tcW w:w="2693" w:type="dxa"/>
            <w:vAlign w:val="bottom"/>
          </w:tcPr>
          <w:p w:rsidR="00D4390B" w:rsidRDefault="00D4390B" w:rsidP="0042104A">
            <w:pPr>
              <w:widowControl w:val="0"/>
              <w:ind w:left="-57" w:right="-57"/>
              <w:jc w:val="center"/>
              <w:rPr>
                <w:rFonts w:ascii="Arial" w:hAnsi="Arial"/>
                <w:b/>
                <w:sz w:val="24"/>
              </w:rPr>
            </w:pPr>
            <w:r>
              <w:rPr>
                <w:rFonts w:ascii="Arial" w:hAnsi="Arial"/>
                <w:b/>
                <w:sz w:val="24"/>
              </w:rPr>
              <w:t>3</w:t>
            </w:r>
          </w:p>
        </w:tc>
        <w:tc>
          <w:tcPr>
            <w:tcW w:w="3118" w:type="dxa"/>
            <w:vAlign w:val="bottom"/>
          </w:tcPr>
          <w:p w:rsidR="00D4390B" w:rsidRDefault="00D4390B" w:rsidP="0042104A">
            <w:pPr>
              <w:widowControl w:val="0"/>
              <w:ind w:left="-57" w:right="-57"/>
              <w:jc w:val="center"/>
              <w:rPr>
                <w:rFonts w:ascii="Arial" w:hAnsi="Arial"/>
                <w:b/>
                <w:sz w:val="24"/>
              </w:rPr>
            </w:pPr>
            <w:r>
              <w:rPr>
                <w:rFonts w:ascii="Arial" w:hAnsi="Arial"/>
                <w:b/>
                <w:sz w:val="24"/>
              </w:rPr>
              <w:t>4</w:t>
            </w:r>
          </w:p>
        </w:tc>
      </w:tr>
      <w:tr w:rsidR="00D4390B">
        <w:tc>
          <w:tcPr>
            <w:tcW w:w="1134" w:type="dxa"/>
          </w:tcPr>
          <w:p w:rsidR="00D4390B" w:rsidRDefault="00620458" w:rsidP="003D0A93">
            <w:pPr>
              <w:pStyle w:val="12"/>
              <w:widowControl w:val="0"/>
              <w:spacing w:line="360" w:lineRule="auto"/>
              <w:rPr>
                <w:rFonts w:ascii="Arial" w:hAnsi="Arial"/>
              </w:rPr>
            </w:pPr>
            <w:r>
              <w:rPr>
                <w:rFonts w:ascii="Arial" w:hAnsi="Arial"/>
              </w:rPr>
              <w:pict>
                <v:group id="_x0000_s2454" style="position:absolute;margin-left:13.9pt;margin-top:7.75pt;width:21.6pt;height:14.55pt;z-index:251655680;mso-position-horizontal-relative:text;mso-position-vertical-relative:text" coordorigin="1440,6621" coordsize="432,291" o:allowincell="f">
                  <v:shape id="_x0000_s2449" type="#_x0000_t202" style="position:absolute;left:1440;top:6621;width:432;height:291">
                    <v:textbox inset="0,0,0,0">
                      <w:txbxContent>
                        <w:p w:rsidR="004B065A" w:rsidRDefault="004B065A">
                          <w:pPr>
                            <w:jc w:val="center"/>
                            <w:rPr>
                              <w:b/>
                              <w:lang w:val="en-US"/>
                            </w:rPr>
                          </w:pPr>
                          <w:r>
                            <w:rPr>
                              <w:b/>
                              <w:lang w:val="en-US"/>
                            </w:rPr>
                            <w:t>&amp;</w:t>
                          </w:r>
                        </w:p>
                      </w:txbxContent>
                    </v:textbox>
                  </v:shape>
                  <v:line id="_x0000_s2450" style="position:absolute" from="1493,6621" to="1493,6909"/>
                </v:group>
              </w:pict>
            </w:r>
          </w:p>
        </w:tc>
        <w:tc>
          <w:tcPr>
            <w:tcW w:w="2268" w:type="dxa"/>
          </w:tcPr>
          <w:p w:rsidR="00D4390B" w:rsidRDefault="00D4390B" w:rsidP="003D0A93">
            <w:pPr>
              <w:widowControl w:val="0"/>
              <w:spacing w:line="360" w:lineRule="auto"/>
              <w:ind w:left="-57" w:right="-57"/>
              <w:rPr>
                <w:rFonts w:ascii="Arial" w:hAnsi="Arial"/>
                <w:sz w:val="24"/>
              </w:rPr>
            </w:pPr>
            <w:r>
              <w:rPr>
                <w:rFonts w:ascii="Arial" w:hAnsi="Arial"/>
                <w:sz w:val="24"/>
              </w:rPr>
              <w:t>Асинхронное «И» (Asynchronous AND)</w:t>
            </w:r>
          </w:p>
        </w:tc>
        <w:tc>
          <w:tcPr>
            <w:tcW w:w="2693" w:type="dxa"/>
          </w:tcPr>
          <w:p w:rsidR="00D4390B" w:rsidRDefault="00D4390B" w:rsidP="003D0A93">
            <w:pPr>
              <w:widowControl w:val="0"/>
              <w:spacing w:line="360" w:lineRule="auto"/>
              <w:ind w:left="-57" w:right="-57"/>
              <w:rPr>
                <w:rFonts w:ascii="Arial" w:hAnsi="Arial"/>
                <w:sz w:val="24"/>
              </w:rPr>
            </w:pPr>
            <w:r>
              <w:rPr>
                <w:rFonts w:ascii="Arial" w:hAnsi="Arial"/>
                <w:sz w:val="24"/>
              </w:rPr>
              <w:t>Все предшествующие процессы должны быть завершены</w:t>
            </w:r>
          </w:p>
        </w:tc>
        <w:tc>
          <w:tcPr>
            <w:tcW w:w="3118" w:type="dxa"/>
          </w:tcPr>
          <w:p w:rsidR="00D4390B" w:rsidRDefault="00D4390B" w:rsidP="003D0A93">
            <w:pPr>
              <w:widowControl w:val="0"/>
              <w:spacing w:line="360" w:lineRule="auto"/>
              <w:ind w:left="-57" w:right="-57"/>
              <w:rPr>
                <w:rFonts w:ascii="Arial" w:hAnsi="Arial"/>
                <w:sz w:val="24"/>
              </w:rPr>
            </w:pPr>
            <w:r>
              <w:rPr>
                <w:rFonts w:ascii="Arial" w:hAnsi="Arial"/>
                <w:sz w:val="24"/>
              </w:rPr>
              <w:t>Все следующие процессы должны быть запущены</w:t>
            </w:r>
          </w:p>
        </w:tc>
      </w:tr>
      <w:tr w:rsidR="00D4390B">
        <w:tc>
          <w:tcPr>
            <w:tcW w:w="1134" w:type="dxa"/>
          </w:tcPr>
          <w:p w:rsidR="00D4390B" w:rsidRDefault="00620458" w:rsidP="003D0A93">
            <w:pPr>
              <w:pStyle w:val="12"/>
              <w:widowControl w:val="0"/>
              <w:spacing w:line="360" w:lineRule="auto"/>
              <w:rPr>
                <w:rFonts w:ascii="Arial" w:hAnsi="Arial"/>
              </w:rPr>
            </w:pPr>
            <w:r>
              <w:rPr>
                <w:rFonts w:ascii="Arial" w:hAnsi="Arial"/>
              </w:rPr>
              <w:pict>
                <v:group id="_x0000_s2456" style="position:absolute;margin-left:13.9pt;margin-top:7.7pt;width:21.6pt;height:14.55pt;z-index:251656704;mso-position-horizontal-relative:text;mso-position-vertical-relative:text" coordorigin="1440,7200" coordsize="432,291" o:allowincell="f">
                  <v:shape id="_x0000_s2457" type="#_x0000_t202" style="position:absolute;left:1440;top:7200;width:432;height:291">
                    <v:textbox inset="0,0,0,0">
                      <w:txbxContent>
                        <w:p w:rsidR="004B065A" w:rsidRDefault="004B065A">
                          <w:pPr>
                            <w:jc w:val="center"/>
                            <w:rPr>
                              <w:b/>
                              <w:lang w:val="en-US"/>
                            </w:rPr>
                          </w:pPr>
                          <w:r>
                            <w:rPr>
                              <w:b/>
                              <w:lang w:val="en-US"/>
                            </w:rPr>
                            <w:t>&amp;</w:t>
                          </w:r>
                        </w:p>
                      </w:txbxContent>
                    </v:textbox>
                  </v:shape>
                  <v:line id="_x0000_s2458" style="position:absolute" from="1493,7200" to="1493,7488"/>
                  <v:line id="_x0000_s2459" style="position:absolute" from="1811,7200" to="1811,7488"/>
                </v:group>
              </w:pict>
            </w:r>
          </w:p>
        </w:tc>
        <w:tc>
          <w:tcPr>
            <w:tcW w:w="2268" w:type="dxa"/>
          </w:tcPr>
          <w:p w:rsidR="00D4390B" w:rsidRDefault="00D4390B" w:rsidP="003D0A93">
            <w:pPr>
              <w:widowControl w:val="0"/>
              <w:spacing w:line="360" w:lineRule="auto"/>
              <w:ind w:left="-57" w:right="-57"/>
              <w:rPr>
                <w:rFonts w:ascii="Arial" w:hAnsi="Arial"/>
                <w:sz w:val="24"/>
              </w:rPr>
            </w:pPr>
            <w:r>
              <w:rPr>
                <w:rFonts w:ascii="Arial" w:hAnsi="Arial"/>
                <w:sz w:val="24"/>
              </w:rPr>
              <w:t>Синхронное «И» (Synchronous AND)</w:t>
            </w:r>
          </w:p>
        </w:tc>
        <w:tc>
          <w:tcPr>
            <w:tcW w:w="2693" w:type="dxa"/>
          </w:tcPr>
          <w:p w:rsidR="00D4390B" w:rsidRDefault="00D4390B" w:rsidP="003D0A93">
            <w:pPr>
              <w:widowControl w:val="0"/>
              <w:spacing w:line="360" w:lineRule="auto"/>
              <w:ind w:left="-57" w:right="-57"/>
              <w:rPr>
                <w:rFonts w:ascii="Arial" w:hAnsi="Arial"/>
                <w:sz w:val="24"/>
              </w:rPr>
            </w:pPr>
            <w:r>
              <w:rPr>
                <w:rFonts w:ascii="Arial" w:hAnsi="Arial"/>
                <w:sz w:val="24"/>
              </w:rPr>
              <w:t>Все предшествующие процессы завершены одновременно</w:t>
            </w:r>
          </w:p>
        </w:tc>
        <w:tc>
          <w:tcPr>
            <w:tcW w:w="3118" w:type="dxa"/>
          </w:tcPr>
          <w:p w:rsidR="00D4390B" w:rsidRDefault="00D4390B" w:rsidP="003D0A93">
            <w:pPr>
              <w:widowControl w:val="0"/>
              <w:spacing w:line="360" w:lineRule="auto"/>
              <w:ind w:left="-57" w:right="-57"/>
              <w:rPr>
                <w:rFonts w:ascii="Arial" w:hAnsi="Arial"/>
                <w:sz w:val="24"/>
              </w:rPr>
            </w:pPr>
            <w:r>
              <w:rPr>
                <w:rFonts w:ascii="Arial" w:hAnsi="Arial"/>
                <w:sz w:val="24"/>
              </w:rPr>
              <w:t>Все следующие процессы запускаются одновременно</w:t>
            </w:r>
          </w:p>
        </w:tc>
      </w:tr>
      <w:tr w:rsidR="00D4390B">
        <w:tc>
          <w:tcPr>
            <w:tcW w:w="1134" w:type="dxa"/>
          </w:tcPr>
          <w:p w:rsidR="00D4390B" w:rsidRDefault="00620458" w:rsidP="003D0A93">
            <w:pPr>
              <w:pStyle w:val="12"/>
              <w:widowControl w:val="0"/>
              <w:spacing w:line="360" w:lineRule="auto"/>
              <w:rPr>
                <w:rFonts w:ascii="Arial" w:hAnsi="Arial"/>
              </w:rPr>
            </w:pPr>
            <w:r>
              <w:rPr>
                <w:rFonts w:ascii="Arial" w:hAnsi="Arial"/>
              </w:rPr>
              <w:pict>
                <v:group id="_x0000_s2474" style="position:absolute;margin-left:13.9pt;margin-top:7.75pt;width:21.6pt;height:14.55pt;z-index:251657728;mso-position-horizontal-relative:text;mso-position-vertical-relative:text" coordorigin="1440,6621" coordsize="432,291" o:allowincell="f">
                  <v:shape id="_x0000_s2475" type="#_x0000_t202" style="position:absolute;left:1440;top:6621;width:432;height:291">
                    <v:textbox inset="0,0,0,0">
                      <w:txbxContent>
                        <w:p w:rsidR="004B065A" w:rsidRDefault="004B065A">
                          <w:pPr>
                            <w:jc w:val="center"/>
                            <w:rPr>
                              <w:b/>
                              <w:lang w:val="en-US"/>
                            </w:rPr>
                          </w:pPr>
                          <w:r>
                            <w:rPr>
                              <w:b/>
                              <w:lang w:val="en-US"/>
                            </w:rPr>
                            <w:sym w:font="Symbol" w:char="F04F"/>
                          </w:r>
                        </w:p>
                      </w:txbxContent>
                    </v:textbox>
                  </v:shape>
                  <v:line id="_x0000_s2476" style="position:absolute" from="1493,6621" to="1493,6909"/>
                </v:group>
              </w:pict>
            </w:r>
          </w:p>
        </w:tc>
        <w:tc>
          <w:tcPr>
            <w:tcW w:w="2268" w:type="dxa"/>
          </w:tcPr>
          <w:p w:rsidR="00D4390B" w:rsidRDefault="00D4390B" w:rsidP="003D0A93">
            <w:pPr>
              <w:widowControl w:val="0"/>
              <w:spacing w:line="360" w:lineRule="auto"/>
              <w:ind w:left="-57" w:right="-57"/>
              <w:rPr>
                <w:rFonts w:ascii="Arial" w:hAnsi="Arial"/>
                <w:sz w:val="24"/>
              </w:rPr>
            </w:pPr>
            <w:r>
              <w:rPr>
                <w:rFonts w:ascii="Arial" w:hAnsi="Arial"/>
                <w:sz w:val="24"/>
              </w:rPr>
              <w:t>Асинхронное «ИЛИ» (Asynchronous OR)</w:t>
            </w:r>
          </w:p>
        </w:tc>
        <w:tc>
          <w:tcPr>
            <w:tcW w:w="2693" w:type="dxa"/>
          </w:tcPr>
          <w:p w:rsidR="00D4390B" w:rsidRDefault="00D4390B" w:rsidP="003D0A93">
            <w:pPr>
              <w:widowControl w:val="0"/>
              <w:spacing w:line="360" w:lineRule="auto"/>
              <w:ind w:left="-57" w:right="-57"/>
              <w:rPr>
                <w:rFonts w:ascii="Arial" w:hAnsi="Arial"/>
                <w:sz w:val="24"/>
              </w:rPr>
            </w:pPr>
            <w:r>
              <w:rPr>
                <w:rFonts w:ascii="Arial" w:hAnsi="Arial"/>
                <w:sz w:val="24"/>
              </w:rPr>
              <w:t>Один или несколько предшествующих процессов должны быть завершены</w:t>
            </w:r>
          </w:p>
        </w:tc>
        <w:tc>
          <w:tcPr>
            <w:tcW w:w="3118" w:type="dxa"/>
          </w:tcPr>
          <w:p w:rsidR="00D4390B" w:rsidRDefault="00D4390B" w:rsidP="003D0A93">
            <w:pPr>
              <w:widowControl w:val="0"/>
              <w:spacing w:line="360" w:lineRule="auto"/>
              <w:ind w:left="-57" w:right="-57"/>
              <w:rPr>
                <w:rFonts w:ascii="Arial" w:hAnsi="Arial"/>
                <w:sz w:val="24"/>
              </w:rPr>
            </w:pPr>
            <w:r>
              <w:rPr>
                <w:rFonts w:ascii="Arial" w:hAnsi="Arial"/>
                <w:sz w:val="24"/>
              </w:rPr>
              <w:t>Один или несколько следующих процессов должны быть запущены</w:t>
            </w:r>
          </w:p>
        </w:tc>
      </w:tr>
      <w:tr w:rsidR="00D4390B">
        <w:tc>
          <w:tcPr>
            <w:tcW w:w="1134" w:type="dxa"/>
          </w:tcPr>
          <w:p w:rsidR="00D4390B" w:rsidRDefault="00620458" w:rsidP="003D0A93">
            <w:pPr>
              <w:pStyle w:val="12"/>
              <w:widowControl w:val="0"/>
              <w:spacing w:line="360" w:lineRule="auto"/>
              <w:rPr>
                <w:rFonts w:ascii="Arial" w:hAnsi="Arial"/>
              </w:rPr>
            </w:pPr>
            <w:r>
              <w:rPr>
                <w:rFonts w:ascii="Arial" w:hAnsi="Arial"/>
              </w:rPr>
              <w:pict>
                <v:group id="_x0000_s2477" style="position:absolute;margin-left:13.9pt;margin-top:7.7pt;width:21.6pt;height:14.55pt;z-index:251658752;mso-position-horizontal-relative:text;mso-position-vertical-relative:text" coordorigin="1440,7200" coordsize="432,291" o:allowincell="f">
                  <v:shape id="_x0000_s2478" type="#_x0000_t202" style="position:absolute;left:1440;top:7200;width:432;height:291">
                    <v:textbox inset="0,0,0,0">
                      <w:txbxContent>
                        <w:p w:rsidR="004B065A" w:rsidRDefault="004B065A">
                          <w:pPr>
                            <w:jc w:val="center"/>
                            <w:rPr>
                              <w:b/>
                              <w:lang w:val="en-US"/>
                            </w:rPr>
                          </w:pPr>
                          <w:r>
                            <w:rPr>
                              <w:b/>
                              <w:lang w:val="en-US"/>
                            </w:rPr>
                            <w:t>О</w:t>
                          </w:r>
                        </w:p>
                      </w:txbxContent>
                    </v:textbox>
                  </v:shape>
                  <v:line id="_x0000_s2479" style="position:absolute" from="1493,7200" to="1493,7488"/>
                  <v:line id="_x0000_s2480" style="position:absolute" from="1811,7200" to="1811,7488"/>
                </v:group>
              </w:pict>
            </w:r>
          </w:p>
        </w:tc>
        <w:tc>
          <w:tcPr>
            <w:tcW w:w="2268" w:type="dxa"/>
          </w:tcPr>
          <w:p w:rsidR="00D4390B" w:rsidRDefault="00D4390B" w:rsidP="003D0A93">
            <w:pPr>
              <w:widowControl w:val="0"/>
              <w:spacing w:line="360" w:lineRule="auto"/>
              <w:ind w:left="-57" w:right="-57"/>
              <w:rPr>
                <w:rFonts w:ascii="Arial" w:hAnsi="Arial"/>
                <w:sz w:val="24"/>
              </w:rPr>
            </w:pPr>
            <w:r>
              <w:rPr>
                <w:rFonts w:ascii="Arial" w:hAnsi="Arial"/>
                <w:sz w:val="24"/>
              </w:rPr>
              <w:t>Синхронное «ИЛИ» (Synchronous OR)</w:t>
            </w:r>
          </w:p>
        </w:tc>
        <w:tc>
          <w:tcPr>
            <w:tcW w:w="2693" w:type="dxa"/>
          </w:tcPr>
          <w:p w:rsidR="00D4390B" w:rsidRDefault="00D4390B" w:rsidP="003D0A93">
            <w:pPr>
              <w:widowControl w:val="0"/>
              <w:spacing w:line="360" w:lineRule="auto"/>
              <w:ind w:left="-57" w:right="-57"/>
              <w:rPr>
                <w:rFonts w:ascii="Arial" w:hAnsi="Arial"/>
                <w:sz w:val="24"/>
              </w:rPr>
            </w:pPr>
            <w:r>
              <w:rPr>
                <w:rFonts w:ascii="Arial" w:hAnsi="Arial"/>
                <w:sz w:val="24"/>
              </w:rPr>
              <w:t>Один или несколько предшествующих процессов завершены одновременно</w:t>
            </w:r>
          </w:p>
        </w:tc>
        <w:tc>
          <w:tcPr>
            <w:tcW w:w="3118" w:type="dxa"/>
          </w:tcPr>
          <w:p w:rsidR="00D4390B" w:rsidRDefault="00D4390B" w:rsidP="003D0A93">
            <w:pPr>
              <w:widowControl w:val="0"/>
              <w:spacing w:line="360" w:lineRule="auto"/>
              <w:ind w:left="-57" w:right="-57"/>
              <w:rPr>
                <w:rFonts w:ascii="Arial" w:hAnsi="Arial"/>
                <w:sz w:val="24"/>
              </w:rPr>
            </w:pPr>
            <w:r>
              <w:rPr>
                <w:rFonts w:ascii="Arial" w:hAnsi="Arial"/>
                <w:sz w:val="24"/>
              </w:rPr>
              <w:t>Один или несколько следующих процессов запускаются одновременно</w:t>
            </w:r>
          </w:p>
        </w:tc>
      </w:tr>
      <w:tr w:rsidR="00D4390B">
        <w:tc>
          <w:tcPr>
            <w:tcW w:w="1134" w:type="dxa"/>
          </w:tcPr>
          <w:p w:rsidR="00D4390B" w:rsidRDefault="00620458" w:rsidP="003D0A93">
            <w:pPr>
              <w:pStyle w:val="12"/>
              <w:widowControl w:val="0"/>
              <w:spacing w:line="360" w:lineRule="auto"/>
              <w:rPr>
                <w:rFonts w:ascii="Arial" w:hAnsi="Arial"/>
              </w:rPr>
            </w:pPr>
            <w:r>
              <w:rPr>
                <w:rFonts w:ascii="Arial" w:hAnsi="Arial"/>
              </w:rPr>
              <w:pict>
                <v:group id="_x0000_s2481" style="position:absolute;margin-left:13.9pt;margin-top:7.75pt;width:21.6pt;height:14.55pt;z-index:251659776;mso-position-horizontal-relative:text;mso-position-vertical-relative:text" coordorigin="1440,6621" coordsize="432,291" o:allowincell="f">
                  <v:shape id="_x0000_s2482" type="#_x0000_t202" style="position:absolute;left:1440;top:6621;width:432;height:291">
                    <v:textbox inset="0,0,0,0">
                      <w:txbxContent>
                        <w:p w:rsidR="004B065A" w:rsidRDefault="004B065A">
                          <w:pPr>
                            <w:jc w:val="center"/>
                            <w:rPr>
                              <w:b/>
                              <w:lang w:val="en-US"/>
                            </w:rPr>
                          </w:pPr>
                          <w:r>
                            <w:rPr>
                              <w:b/>
                              <w:lang w:val="en-US"/>
                            </w:rPr>
                            <w:t>Х</w:t>
                          </w:r>
                        </w:p>
                      </w:txbxContent>
                    </v:textbox>
                  </v:shape>
                  <v:line id="_x0000_s2483" style="position:absolute" from="1493,6621" to="1493,6909"/>
                </v:group>
              </w:pict>
            </w:r>
          </w:p>
        </w:tc>
        <w:tc>
          <w:tcPr>
            <w:tcW w:w="2268" w:type="dxa"/>
          </w:tcPr>
          <w:p w:rsidR="00D4390B" w:rsidRDefault="00D4390B" w:rsidP="003D0A93">
            <w:pPr>
              <w:widowControl w:val="0"/>
              <w:spacing w:line="360" w:lineRule="auto"/>
              <w:ind w:left="-57" w:right="-57"/>
              <w:rPr>
                <w:rFonts w:ascii="Arial" w:hAnsi="Arial"/>
                <w:sz w:val="24"/>
              </w:rPr>
            </w:pPr>
            <w:r>
              <w:rPr>
                <w:rFonts w:ascii="Arial" w:hAnsi="Arial"/>
                <w:sz w:val="24"/>
              </w:rPr>
              <w:t>Исключающее «ИЛИ» XOR (Exclusive OR)</w:t>
            </w:r>
          </w:p>
        </w:tc>
        <w:tc>
          <w:tcPr>
            <w:tcW w:w="2693" w:type="dxa"/>
          </w:tcPr>
          <w:p w:rsidR="00D4390B" w:rsidRDefault="00D4390B" w:rsidP="003D0A93">
            <w:pPr>
              <w:widowControl w:val="0"/>
              <w:spacing w:line="360" w:lineRule="auto"/>
              <w:ind w:left="-57" w:right="-57"/>
              <w:rPr>
                <w:rFonts w:ascii="Arial" w:hAnsi="Arial"/>
                <w:sz w:val="24"/>
              </w:rPr>
            </w:pPr>
            <w:r>
              <w:rPr>
                <w:rFonts w:ascii="Arial" w:hAnsi="Arial"/>
                <w:sz w:val="24"/>
              </w:rPr>
              <w:t>Только один предшествующий процесс завершен</w:t>
            </w:r>
          </w:p>
        </w:tc>
        <w:tc>
          <w:tcPr>
            <w:tcW w:w="3118" w:type="dxa"/>
          </w:tcPr>
          <w:p w:rsidR="00D4390B" w:rsidRDefault="00D4390B" w:rsidP="003D0A93">
            <w:pPr>
              <w:widowControl w:val="0"/>
              <w:spacing w:line="360" w:lineRule="auto"/>
              <w:ind w:left="-57" w:right="-57"/>
              <w:rPr>
                <w:rFonts w:ascii="Arial" w:hAnsi="Arial"/>
                <w:sz w:val="24"/>
              </w:rPr>
            </w:pPr>
            <w:r>
              <w:rPr>
                <w:rFonts w:ascii="Arial" w:hAnsi="Arial"/>
                <w:sz w:val="24"/>
              </w:rPr>
              <w:t>Только один следующий процесс запускается</w:t>
            </w:r>
          </w:p>
        </w:tc>
      </w:tr>
    </w:tbl>
    <w:p w:rsidR="0042104A" w:rsidRDefault="0042104A" w:rsidP="003D0A93">
      <w:pPr>
        <w:widowControl w:val="0"/>
      </w:pPr>
    </w:p>
    <w:p w:rsidR="0042104A" w:rsidRDefault="0042104A" w:rsidP="003D0A93">
      <w:pPr>
        <w:widowControl w:val="0"/>
      </w:pPr>
    </w:p>
    <w:p w:rsidR="00D4390B" w:rsidRDefault="00D4390B" w:rsidP="003D0A93">
      <w:pPr>
        <w:pStyle w:val="a8"/>
        <w:widowControl w:val="0"/>
        <w:pBdr>
          <w:top w:val="single" w:sz="4" w:space="1" w:color="auto" w:shadow="1"/>
          <w:left w:val="single" w:sz="4" w:space="4" w:color="auto" w:shadow="1"/>
          <w:bottom w:val="single" w:sz="4" w:space="1" w:color="auto" w:shadow="1"/>
          <w:right w:val="single" w:sz="4" w:space="4" w:color="auto" w:shadow="1"/>
        </w:pBdr>
        <w:shd w:val="pct10" w:color="auto" w:fill="FFFFFF"/>
      </w:pPr>
      <w:r>
        <w:t>Перекресток не может использоваться одновременно для слияния и для разветвления.</w:t>
      </w:r>
    </w:p>
    <w:p w:rsidR="0042104A" w:rsidRDefault="0042104A" w:rsidP="003D0A93">
      <w:pPr>
        <w:pStyle w:val="a8"/>
        <w:widowControl w:val="0"/>
      </w:pPr>
    </w:p>
    <w:p w:rsidR="00D4390B" w:rsidRDefault="00D4390B" w:rsidP="003D0A93">
      <w:pPr>
        <w:pStyle w:val="a8"/>
        <w:widowControl w:val="0"/>
      </w:pPr>
      <w:r>
        <w:lastRenderedPageBreak/>
        <w:t xml:space="preserve">Для добавления перекрестка следует нажать кнопку </w:t>
      </w:r>
      <w:r w:rsidR="0042104A" w:rsidRPr="0042104A">
        <w:rPr>
          <w:position w:val="-8"/>
        </w:rPr>
        <w:object w:dxaOrig="315" w:dyaOrig="255">
          <v:shape id="_x0000_i1031" type="#_x0000_t75" style="width:21pt;height:18pt" o:ole="" fillcolor="window">
            <v:imagedata r:id="rId62" o:title=""/>
          </v:shape>
          <o:OLEObject Type="Embed" ProgID="MSPhotoEd.3" ShapeID="_x0000_i1031" DrawAspect="Content" ObjectID="_1507463371" r:id="rId63"/>
        </w:object>
      </w:r>
      <w:r>
        <w:t xml:space="preserve">, а затем щелкнуть «мышью» на свободном месте диаграммы. В открывшемся окне </w:t>
      </w:r>
      <w:r>
        <w:rPr>
          <w:b/>
          <w:i/>
        </w:rPr>
        <w:t>Select</w:t>
      </w:r>
      <w:r w:rsidR="00084227">
        <w:rPr>
          <w:b/>
          <w:i/>
        </w:rPr>
        <w:t xml:space="preserve"> </w:t>
      </w:r>
      <w:r>
        <w:rPr>
          <w:b/>
          <w:i/>
        </w:rPr>
        <w:t>Junction</w:t>
      </w:r>
      <w:r w:rsidR="00084227">
        <w:rPr>
          <w:b/>
          <w:i/>
        </w:rPr>
        <w:t xml:space="preserve"> </w:t>
      </w:r>
      <w:r>
        <w:rPr>
          <w:b/>
          <w:i/>
        </w:rPr>
        <w:t>Type</w:t>
      </w:r>
      <w:r>
        <w:t xml:space="preserve"> (см. рис. </w:t>
      </w:r>
      <w:r w:rsidR="00221092">
        <w:t>2</w:t>
      </w:r>
      <w:r w:rsidR="0042104A">
        <w:t>.</w:t>
      </w:r>
      <w:r w:rsidR="00221092">
        <w:t>2</w:t>
      </w:r>
      <w:r w:rsidR="00AD51B0">
        <w:t>8</w:t>
      </w:r>
      <w:r>
        <w:t>) следует выбрать тип перекрестка. После этого стрелками следует соединить необходимые работы.</w:t>
      </w:r>
    </w:p>
    <w:p w:rsidR="00D4390B" w:rsidRPr="00221092" w:rsidRDefault="00D4390B" w:rsidP="003D0A93">
      <w:pPr>
        <w:pStyle w:val="a8"/>
        <w:widowControl w:val="0"/>
        <w:rPr>
          <w:sz w:val="16"/>
        </w:rPr>
      </w:pPr>
    </w:p>
    <w:p w:rsidR="006D3523" w:rsidRPr="006D3523" w:rsidRDefault="006D3523" w:rsidP="006D3523">
      <w:pPr>
        <w:pStyle w:val="a8"/>
        <w:widowControl w:val="0"/>
        <w:ind w:firstLine="0"/>
        <w:jc w:val="center"/>
        <w:rPr>
          <w:sz w:val="16"/>
          <w:lang w:val="en-US"/>
        </w:rPr>
      </w:pPr>
      <w:r>
        <w:rPr>
          <w:noProof/>
          <w:sz w:val="16"/>
        </w:rPr>
        <w:drawing>
          <wp:inline distT="0" distB="0" distL="0" distR="0">
            <wp:extent cx="1091200" cy="12508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092222" cy="1252001"/>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42104A">
        <w:rPr>
          <w:rFonts w:ascii="Arial" w:hAnsi="Arial"/>
          <w:b/>
          <w:sz w:val="24"/>
        </w:rPr>
        <w:t>.</w:t>
      </w:r>
      <w:r w:rsidR="00221092">
        <w:rPr>
          <w:rFonts w:ascii="Arial" w:hAnsi="Arial"/>
          <w:b/>
          <w:sz w:val="24"/>
        </w:rPr>
        <w:t>2</w:t>
      </w:r>
      <w:r w:rsidR="00AD51B0">
        <w:rPr>
          <w:rFonts w:ascii="Arial" w:hAnsi="Arial"/>
          <w:b/>
          <w:sz w:val="24"/>
        </w:rPr>
        <w:t>8</w:t>
      </w:r>
      <w:r>
        <w:rPr>
          <w:rFonts w:ascii="Arial" w:hAnsi="Arial"/>
          <w:b/>
          <w:sz w:val="24"/>
        </w:rPr>
        <w:t>.</w:t>
      </w:r>
      <w:r>
        <w:rPr>
          <w:rFonts w:ascii="Arial" w:hAnsi="Arial"/>
          <w:sz w:val="24"/>
        </w:rPr>
        <w:t xml:space="preserve"> Окно для выбора типа перекрестка.</w:t>
      </w:r>
    </w:p>
    <w:p w:rsidR="00D4390B" w:rsidRDefault="00D4390B" w:rsidP="003D0A93">
      <w:pPr>
        <w:pStyle w:val="a8"/>
        <w:widowControl w:val="0"/>
        <w:ind w:firstLine="0"/>
        <w:jc w:val="center"/>
        <w:rPr>
          <w:sz w:val="16"/>
        </w:rPr>
      </w:pPr>
    </w:p>
    <w:p w:rsidR="00D4390B" w:rsidRDefault="00D4390B" w:rsidP="003D0A93">
      <w:pPr>
        <w:pStyle w:val="a8"/>
        <w:widowControl w:val="0"/>
      </w:pPr>
      <w:r>
        <w:t xml:space="preserve">Пример диаграммы декомпозиции IDEF3 представлен на рис. </w:t>
      </w:r>
      <w:r w:rsidR="00221092">
        <w:t>2</w:t>
      </w:r>
      <w:r w:rsidR="0042104A">
        <w:t>.</w:t>
      </w:r>
      <w:r w:rsidR="00221092">
        <w:t>2</w:t>
      </w:r>
      <w:r w:rsidR="00AD51B0">
        <w:t>9</w:t>
      </w:r>
      <w:r>
        <w:t>.</w:t>
      </w:r>
    </w:p>
    <w:p w:rsidR="00D4390B" w:rsidRPr="00603ADF" w:rsidRDefault="00D4390B" w:rsidP="003D0A93">
      <w:pPr>
        <w:widowControl w:val="0"/>
        <w:spacing w:line="360" w:lineRule="auto"/>
        <w:jc w:val="center"/>
        <w:rPr>
          <w:rFonts w:ascii="Arial" w:hAnsi="Arial"/>
          <w:b/>
          <w:sz w:val="16"/>
        </w:rPr>
      </w:pPr>
    </w:p>
    <w:p w:rsidR="006D3523" w:rsidRPr="006D3523" w:rsidRDefault="006D3523" w:rsidP="003D0A93">
      <w:pPr>
        <w:widowControl w:val="0"/>
        <w:spacing w:line="360" w:lineRule="auto"/>
        <w:jc w:val="center"/>
        <w:rPr>
          <w:rFonts w:ascii="Arial" w:hAnsi="Arial"/>
          <w:b/>
          <w:sz w:val="16"/>
          <w:lang w:val="en-US"/>
        </w:rPr>
      </w:pPr>
      <w:r>
        <w:rPr>
          <w:rFonts w:ascii="Arial" w:hAnsi="Arial"/>
          <w:b/>
          <w:noProof/>
          <w:sz w:val="16"/>
        </w:rPr>
        <w:drawing>
          <wp:inline distT="0" distB="0" distL="0" distR="0">
            <wp:extent cx="4406301" cy="209621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l="21900" t="22653" r="2943" b="27755"/>
                    <a:stretch>
                      <a:fillRect/>
                    </a:stretch>
                  </pic:blipFill>
                  <pic:spPr bwMode="auto">
                    <a:xfrm>
                      <a:off x="0" y="0"/>
                      <a:ext cx="4406301" cy="2096218"/>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221092">
        <w:rPr>
          <w:rFonts w:ascii="Arial" w:hAnsi="Arial"/>
          <w:b/>
          <w:sz w:val="24"/>
        </w:rPr>
        <w:t>2</w:t>
      </w:r>
      <w:r w:rsidR="0042104A">
        <w:rPr>
          <w:rFonts w:ascii="Arial" w:hAnsi="Arial"/>
          <w:b/>
          <w:sz w:val="24"/>
        </w:rPr>
        <w:t>.</w:t>
      </w:r>
      <w:r w:rsidR="00221092">
        <w:rPr>
          <w:rFonts w:ascii="Arial" w:hAnsi="Arial"/>
          <w:b/>
          <w:sz w:val="24"/>
        </w:rPr>
        <w:t>2</w:t>
      </w:r>
      <w:r w:rsidR="00AD51B0">
        <w:rPr>
          <w:rFonts w:ascii="Arial" w:hAnsi="Arial"/>
          <w:b/>
          <w:sz w:val="24"/>
        </w:rPr>
        <w:t>9</w:t>
      </w:r>
      <w:r>
        <w:rPr>
          <w:rFonts w:ascii="Arial" w:hAnsi="Arial"/>
          <w:b/>
          <w:sz w:val="24"/>
        </w:rPr>
        <w:t>.</w:t>
      </w:r>
      <w:r>
        <w:rPr>
          <w:rFonts w:ascii="Arial" w:hAnsi="Arial"/>
          <w:sz w:val="24"/>
        </w:rPr>
        <w:t xml:space="preserve"> Диаграмма декомпозиции IDEF3.</w:t>
      </w:r>
    </w:p>
    <w:p w:rsidR="00D4390B" w:rsidRDefault="00D4390B" w:rsidP="003D0A93">
      <w:pPr>
        <w:widowControl w:val="0"/>
        <w:spacing w:line="360" w:lineRule="auto"/>
        <w:ind w:firstLine="708"/>
        <w:jc w:val="both"/>
        <w:rPr>
          <w:rFonts w:ascii="Arial" w:hAnsi="Arial"/>
          <w:sz w:val="24"/>
        </w:rPr>
      </w:pPr>
    </w:p>
    <w:p w:rsidR="00D4390B" w:rsidRDefault="00221092" w:rsidP="003D0A93">
      <w:pPr>
        <w:pStyle w:val="2"/>
        <w:widowControl w:val="0"/>
        <w:numPr>
          <w:ilvl w:val="0"/>
          <w:numId w:val="0"/>
        </w:numPr>
        <w:jc w:val="center"/>
        <w:rPr>
          <w:i w:val="0"/>
          <w:sz w:val="26"/>
        </w:rPr>
      </w:pPr>
      <w:bookmarkStart w:id="18" w:name="_Toc417495077"/>
      <w:r>
        <w:rPr>
          <w:i w:val="0"/>
          <w:sz w:val="26"/>
        </w:rPr>
        <w:t>2</w:t>
      </w:r>
      <w:r w:rsidR="00D4390B">
        <w:rPr>
          <w:i w:val="0"/>
          <w:sz w:val="26"/>
        </w:rPr>
        <w:t>.4. Создание отчетов</w:t>
      </w:r>
      <w:bookmarkEnd w:id="18"/>
    </w:p>
    <w:p w:rsidR="00D4390B" w:rsidRDefault="00D4390B" w:rsidP="003D0A93">
      <w:pPr>
        <w:widowControl w:val="0"/>
        <w:spacing w:line="360" w:lineRule="auto"/>
        <w:jc w:val="both"/>
        <w:rPr>
          <w:rFonts w:ascii="Arial" w:hAnsi="Arial"/>
          <w:sz w:val="24"/>
        </w:rPr>
      </w:pPr>
    </w:p>
    <w:p w:rsidR="00D4390B" w:rsidRDefault="00D4390B" w:rsidP="003D0A93">
      <w:pPr>
        <w:widowControl w:val="0"/>
        <w:spacing w:line="360" w:lineRule="auto"/>
        <w:ind w:firstLine="708"/>
        <w:jc w:val="both"/>
        <w:rPr>
          <w:rFonts w:ascii="Arial" w:hAnsi="Arial"/>
          <w:sz w:val="24"/>
        </w:rPr>
      </w:pPr>
      <w:r>
        <w:rPr>
          <w:rFonts w:ascii="Arial" w:hAnsi="Arial"/>
          <w:sz w:val="24"/>
        </w:rPr>
        <w:t>Существует три способа создания отчетов в BPwin</w:t>
      </w:r>
      <w:r w:rsidR="006D3523" w:rsidRPr="006D3523">
        <w:rPr>
          <w:rFonts w:ascii="Arial" w:hAnsi="Arial"/>
          <w:sz w:val="24"/>
        </w:rPr>
        <w:t>7</w:t>
      </w:r>
      <w:r>
        <w:rPr>
          <w:rFonts w:ascii="Arial" w:hAnsi="Arial"/>
          <w:sz w:val="24"/>
        </w:rPr>
        <w:t>.0:</w:t>
      </w:r>
    </w:p>
    <w:p w:rsidR="00D4390B" w:rsidRDefault="00D4390B" w:rsidP="003D0A93">
      <w:pPr>
        <w:widowControl w:val="0"/>
        <w:numPr>
          <w:ilvl w:val="0"/>
          <w:numId w:val="3"/>
        </w:numPr>
        <w:spacing w:line="360" w:lineRule="auto"/>
        <w:jc w:val="both"/>
        <w:rPr>
          <w:rFonts w:ascii="Arial" w:hAnsi="Arial"/>
          <w:sz w:val="24"/>
        </w:rPr>
      </w:pPr>
      <w:r>
        <w:rPr>
          <w:rFonts w:ascii="Arial" w:hAnsi="Arial"/>
          <w:sz w:val="24"/>
        </w:rPr>
        <w:t>с помощью встроенных шаблонов;</w:t>
      </w:r>
    </w:p>
    <w:p w:rsidR="00D4390B" w:rsidRDefault="00D4390B" w:rsidP="003D0A93">
      <w:pPr>
        <w:widowControl w:val="0"/>
        <w:numPr>
          <w:ilvl w:val="0"/>
          <w:numId w:val="3"/>
        </w:numPr>
        <w:spacing w:line="360" w:lineRule="auto"/>
        <w:jc w:val="both"/>
        <w:rPr>
          <w:rFonts w:ascii="Arial" w:hAnsi="Arial"/>
          <w:sz w:val="24"/>
          <w:lang w:val="en-US"/>
        </w:rPr>
      </w:pPr>
      <w:r>
        <w:rPr>
          <w:rFonts w:ascii="Arial" w:hAnsi="Arial"/>
          <w:sz w:val="24"/>
        </w:rPr>
        <w:t>с</w:t>
      </w:r>
      <w:r w:rsidR="00084227" w:rsidRPr="00084227">
        <w:rPr>
          <w:rFonts w:ascii="Arial" w:hAnsi="Arial"/>
          <w:sz w:val="24"/>
          <w:lang w:val="en-US"/>
        </w:rPr>
        <w:t xml:space="preserve"> </w:t>
      </w:r>
      <w:r>
        <w:rPr>
          <w:rFonts w:ascii="Arial" w:hAnsi="Arial"/>
          <w:sz w:val="24"/>
        </w:rPr>
        <w:t>помощью</w:t>
      </w:r>
      <w:r>
        <w:rPr>
          <w:rFonts w:ascii="Arial" w:hAnsi="Arial"/>
          <w:sz w:val="24"/>
          <w:lang w:val="en-US"/>
        </w:rPr>
        <w:t xml:space="preserve"> Report Template Builder;</w:t>
      </w:r>
    </w:p>
    <w:p w:rsidR="00D4390B" w:rsidRDefault="00D4390B" w:rsidP="003D0A93">
      <w:pPr>
        <w:widowControl w:val="0"/>
        <w:numPr>
          <w:ilvl w:val="0"/>
          <w:numId w:val="3"/>
        </w:numPr>
        <w:spacing w:line="360" w:lineRule="auto"/>
        <w:jc w:val="both"/>
        <w:rPr>
          <w:rFonts w:ascii="Arial" w:hAnsi="Arial"/>
          <w:sz w:val="24"/>
        </w:rPr>
      </w:pPr>
      <w:r>
        <w:rPr>
          <w:rFonts w:ascii="Arial" w:hAnsi="Arial"/>
          <w:sz w:val="24"/>
        </w:rPr>
        <w:t>с помощью RPTwin.</w:t>
      </w:r>
    </w:p>
    <w:p w:rsidR="00D4390B" w:rsidRDefault="00D4390B" w:rsidP="003D0A93">
      <w:pPr>
        <w:widowControl w:val="0"/>
        <w:spacing w:line="360" w:lineRule="auto"/>
        <w:ind w:firstLine="708"/>
        <w:jc w:val="both"/>
        <w:rPr>
          <w:rFonts w:ascii="Arial" w:hAnsi="Arial"/>
          <w:sz w:val="24"/>
        </w:rPr>
      </w:pPr>
    </w:p>
    <w:p w:rsidR="006D3523" w:rsidRDefault="006D3523">
      <w:pPr>
        <w:rPr>
          <w:rFonts w:ascii="Arial" w:hAnsi="Arial"/>
          <w:b/>
          <w:sz w:val="24"/>
        </w:rPr>
      </w:pPr>
      <w:r>
        <w:rPr>
          <w:rFonts w:ascii="Arial" w:hAnsi="Arial"/>
        </w:rPr>
        <w:br w:type="page"/>
      </w:r>
    </w:p>
    <w:p w:rsidR="00D4390B" w:rsidRDefault="00221092" w:rsidP="003D0A93">
      <w:pPr>
        <w:pStyle w:val="3"/>
        <w:widowControl w:val="0"/>
        <w:numPr>
          <w:ilvl w:val="0"/>
          <w:numId w:val="0"/>
        </w:numPr>
        <w:jc w:val="center"/>
        <w:rPr>
          <w:rFonts w:ascii="Arial" w:hAnsi="Arial"/>
        </w:rPr>
      </w:pPr>
      <w:bookmarkStart w:id="19" w:name="_Toc417495078"/>
      <w:r>
        <w:rPr>
          <w:rFonts w:ascii="Arial" w:hAnsi="Arial"/>
        </w:rPr>
        <w:lastRenderedPageBreak/>
        <w:t>2</w:t>
      </w:r>
      <w:r w:rsidR="00D4390B">
        <w:rPr>
          <w:rFonts w:ascii="Arial" w:hAnsi="Arial"/>
        </w:rPr>
        <w:t>.4.1. Отчеты на основе встроенных шаблонов</w:t>
      </w:r>
      <w:bookmarkEnd w:id="19"/>
    </w:p>
    <w:p w:rsidR="00D4390B" w:rsidRPr="004F47D8" w:rsidRDefault="00D4390B" w:rsidP="003D0A93">
      <w:pPr>
        <w:widowControl w:val="0"/>
        <w:spacing w:line="360" w:lineRule="auto"/>
        <w:jc w:val="both"/>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Отчеты на основе встроенных шаблонов можно создать, выбрав в меню </w:t>
      </w:r>
      <w:r>
        <w:rPr>
          <w:rFonts w:ascii="Arial" w:hAnsi="Arial"/>
          <w:b/>
          <w:sz w:val="24"/>
        </w:rPr>
        <w:t>Tools</w:t>
      </w:r>
      <w:r>
        <w:rPr>
          <w:rFonts w:ascii="Arial" w:hAnsi="Arial"/>
          <w:sz w:val="24"/>
        </w:rPr>
        <w:t xml:space="preserve"> в режиме </w:t>
      </w:r>
      <w:r>
        <w:rPr>
          <w:rFonts w:ascii="Arial" w:hAnsi="Arial"/>
          <w:b/>
          <w:sz w:val="24"/>
        </w:rPr>
        <w:t>Reports</w:t>
      </w:r>
      <w:r>
        <w:rPr>
          <w:rFonts w:ascii="Arial" w:hAnsi="Arial"/>
          <w:sz w:val="24"/>
        </w:rPr>
        <w:t xml:space="preserve"> режим с необходимым типом шаблона. Всего имеется семь типов шаблонов отчетов</w:t>
      </w:r>
      <w:r w:rsidR="00C34FFF" w:rsidRPr="00C34FFF">
        <w:rPr>
          <w:rFonts w:ascii="Arial" w:hAnsi="Arial"/>
          <w:sz w:val="24"/>
        </w:rPr>
        <w:t xml:space="preserve"> [19]</w:t>
      </w:r>
      <w:r>
        <w:rPr>
          <w:rFonts w:ascii="Arial" w:hAnsi="Arial"/>
          <w:sz w:val="24"/>
        </w:rPr>
        <w:t>:</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1) </w:t>
      </w:r>
      <w:r>
        <w:rPr>
          <w:rFonts w:ascii="Arial" w:hAnsi="Arial"/>
          <w:b/>
          <w:sz w:val="24"/>
        </w:rPr>
        <w:t>Model</w:t>
      </w:r>
      <w:r w:rsidR="00084227">
        <w:rPr>
          <w:rFonts w:ascii="Arial" w:hAnsi="Arial"/>
          <w:b/>
          <w:sz w:val="24"/>
        </w:rPr>
        <w:t xml:space="preserve"> </w:t>
      </w:r>
      <w:r>
        <w:rPr>
          <w:rFonts w:ascii="Arial" w:hAnsi="Arial"/>
          <w:b/>
          <w:sz w:val="24"/>
        </w:rPr>
        <w:t>Report</w:t>
      </w:r>
      <w:r>
        <w:rPr>
          <w:rFonts w:ascii="Arial" w:hAnsi="Arial"/>
          <w:sz w:val="24"/>
        </w:rPr>
        <w:t xml:space="preserve">. Отчет включает информацию о контексте модели – имя модели, точку зрения, область, цель, имя автора, дату создания и др. Пример выбранных настроек данного отчета представлен на рис. </w:t>
      </w:r>
      <w:r w:rsidR="00221092">
        <w:rPr>
          <w:rFonts w:ascii="Arial" w:hAnsi="Arial"/>
          <w:sz w:val="24"/>
        </w:rPr>
        <w:t>2</w:t>
      </w:r>
      <w:r w:rsidR="006D3523">
        <w:rPr>
          <w:rFonts w:ascii="Arial" w:hAnsi="Arial"/>
          <w:sz w:val="24"/>
        </w:rPr>
        <w:t>.</w:t>
      </w:r>
      <w:r w:rsidR="00AD51B0">
        <w:rPr>
          <w:rFonts w:ascii="Arial" w:hAnsi="Arial"/>
          <w:sz w:val="24"/>
        </w:rPr>
        <w:t>30</w:t>
      </w:r>
      <w:r>
        <w:rPr>
          <w:rFonts w:ascii="Arial" w:hAnsi="Arial"/>
          <w:sz w:val="24"/>
        </w:rPr>
        <w:t>.</w:t>
      </w:r>
    </w:p>
    <w:p w:rsidR="00D4390B" w:rsidRDefault="00D4390B" w:rsidP="003D0A93">
      <w:pPr>
        <w:widowControl w:val="0"/>
        <w:spacing w:line="360" w:lineRule="auto"/>
        <w:ind w:firstLine="708"/>
        <w:jc w:val="both"/>
        <w:rPr>
          <w:rFonts w:ascii="Arial" w:hAnsi="Arial"/>
          <w:sz w:val="16"/>
        </w:rPr>
      </w:pPr>
    </w:p>
    <w:p w:rsidR="00D4390B" w:rsidRDefault="004F47D8" w:rsidP="003D0A93">
      <w:pPr>
        <w:widowControl w:val="0"/>
        <w:spacing w:line="360" w:lineRule="auto"/>
        <w:jc w:val="center"/>
        <w:rPr>
          <w:rFonts w:ascii="Arial" w:hAnsi="Arial"/>
          <w:sz w:val="24"/>
        </w:rPr>
      </w:pPr>
      <w:r>
        <w:rPr>
          <w:rFonts w:ascii="Arial" w:hAnsi="Arial"/>
          <w:noProof/>
          <w:sz w:val="24"/>
        </w:rPr>
        <w:drawing>
          <wp:inline distT="0" distB="0" distL="0" distR="0">
            <wp:extent cx="2545799" cy="1553152"/>
            <wp:effectExtent l="19050" t="0" r="6901"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546500" cy="1553580"/>
                    </a:xfrm>
                    <a:prstGeom prst="rect">
                      <a:avLst/>
                    </a:prstGeom>
                    <a:noFill/>
                    <a:ln w="9525">
                      <a:noFill/>
                      <a:miter lim="800000"/>
                      <a:headEnd/>
                      <a:tailEnd/>
                    </a:ln>
                  </pic:spPr>
                </pic:pic>
              </a:graphicData>
            </a:graphic>
          </wp:inline>
        </w:drawing>
      </w:r>
    </w:p>
    <w:p w:rsidR="00D4390B" w:rsidRPr="004B43BD" w:rsidRDefault="006D3523" w:rsidP="003D0A93">
      <w:pPr>
        <w:widowControl w:val="0"/>
        <w:spacing w:line="360" w:lineRule="auto"/>
        <w:jc w:val="center"/>
        <w:rPr>
          <w:rFonts w:ascii="Arial" w:hAnsi="Arial"/>
          <w:sz w:val="24"/>
        </w:rPr>
      </w:pPr>
      <w:r>
        <w:rPr>
          <w:rFonts w:ascii="Arial" w:hAnsi="Arial"/>
          <w:b/>
          <w:sz w:val="24"/>
        </w:rPr>
        <w:t>Рис</w:t>
      </w:r>
      <w:r w:rsidRPr="004B43BD">
        <w:rPr>
          <w:rFonts w:ascii="Arial" w:hAnsi="Arial"/>
          <w:b/>
          <w:sz w:val="24"/>
        </w:rPr>
        <w:t xml:space="preserve">. </w:t>
      </w:r>
      <w:r w:rsidR="00221092" w:rsidRPr="004B43BD">
        <w:rPr>
          <w:rFonts w:ascii="Arial" w:hAnsi="Arial"/>
          <w:b/>
          <w:sz w:val="24"/>
        </w:rPr>
        <w:t>2</w:t>
      </w:r>
      <w:r w:rsidRPr="004B43BD">
        <w:rPr>
          <w:rFonts w:ascii="Arial" w:hAnsi="Arial"/>
          <w:b/>
          <w:sz w:val="24"/>
        </w:rPr>
        <w:t>.</w:t>
      </w:r>
      <w:r w:rsidR="00AD51B0" w:rsidRPr="004B43BD">
        <w:rPr>
          <w:rFonts w:ascii="Arial" w:hAnsi="Arial"/>
          <w:b/>
          <w:sz w:val="24"/>
        </w:rPr>
        <w:t>30</w:t>
      </w:r>
      <w:r w:rsidR="00D4390B" w:rsidRPr="004B43BD">
        <w:rPr>
          <w:rFonts w:ascii="Arial" w:hAnsi="Arial"/>
          <w:b/>
          <w:sz w:val="24"/>
        </w:rPr>
        <w:t>.</w:t>
      </w:r>
      <w:r w:rsidR="00D4390B" w:rsidRPr="004B43BD">
        <w:rPr>
          <w:rFonts w:ascii="Arial" w:hAnsi="Arial"/>
          <w:sz w:val="24"/>
        </w:rPr>
        <w:t xml:space="preserve"> </w:t>
      </w:r>
      <w:r w:rsidR="00D4390B">
        <w:rPr>
          <w:rFonts w:ascii="Arial" w:hAnsi="Arial"/>
          <w:sz w:val="24"/>
        </w:rPr>
        <w:t>Настройки</w:t>
      </w:r>
      <w:r w:rsidR="00D4390B" w:rsidRPr="004B43BD">
        <w:rPr>
          <w:rFonts w:ascii="Arial" w:hAnsi="Arial"/>
          <w:sz w:val="24"/>
        </w:rPr>
        <w:t xml:space="preserve"> </w:t>
      </w:r>
      <w:r w:rsidR="00D4390B">
        <w:rPr>
          <w:rFonts w:ascii="Arial" w:hAnsi="Arial"/>
          <w:sz w:val="24"/>
        </w:rPr>
        <w:t>отчета</w:t>
      </w:r>
      <w:r w:rsidR="00D4390B" w:rsidRPr="004B43BD">
        <w:rPr>
          <w:rFonts w:ascii="Arial" w:hAnsi="Arial"/>
          <w:sz w:val="24"/>
        </w:rPr>
        <w:t xml:space="preserve"> </w:t>
      </w:r>
      <w:r w:rsidR="00D4390B" w:rsidRPr="00313231">
        <w:rPr>
          <w:rFonts w:ascii="Arial" w:hAnsi="Arial"/>
          <w:sz w:val="24"/>
          <w:lang w:val="en-US"/>
        </w:rPr>
        <w:t>Model</w:t>
      </w:r>
      <w:r w:rsidR="00084227">
        <w:rPr>
          <w:rFonts w:ascii="Arial" w:hAnsi="Arial"/>
          <w:sz w:val="24"/>
        </w:rPr>
        <w:t xml:space="preserve"> </w:t>
      </w:r>
      <w:r w:rsidR="00D4390B" w:rsidRPr="00313231">
        <w:rPr>
          <w:rFonts w:ascii="Arial" w:hAnsi="Arial"/>
          <w:sz w:val="24"/>
          <w:lang w:val="en-US"/>
        </w:rPr>
        <w:t>Report</w:t>
      </w:r>
      <w:r w:rsidR="00D4390B" w:rsidRPr="004B43BD">
        <w:rPr>
          <w:rFonts w:ascii="Arial" w:hAnsi="Arial"/>
          <w:sz w:val="24"/>
        </w:rPr>
        <w:t>.</w:t>
      </w:r>
    </w:p>
    <w:p w:rsidR="00D4390B" w:rsidRPr="004B43BD" w:rsidRDefault="00D4390B" w:rsidP="003D0A93">
      <w:pPr>
        <w:widowControl w:val="0"/>
        <w:spacing w:line="360" w:lineRule="auto"/>
        <w:jc w:val="both"/>
        <w:rPr>
          <w:rFonts w:ascii="Arial" w:hAnsi="Arial"/>
          <w:sz w:val="16"/>
        </w:rPr>
      </w:pPr>
    </w:p>
    <w:p w:rsidR="00D4390B" w:rsidRDefault="00D4390B" w:rsidP="003D0A93">
      <w:pPr>
        <w:widowControl w:val="0"/>
        <w:spacing w:line="360" w:lineRule="auto"/>
        <w:ind w:firstLine="708"/>
        <w:jc w:val="both"/>
        <w:rPr>
          <w:rFonts w:ascii="Arial" w:hAnsi="Arial"/>
          <w:sz w:val="24"/>
        </w:rPr>
      </w:pPr>
      <w:r w:rsidRPr="004B43BD">
        <w:rPr>
          <w:rFonts w:ascii="Arial" w:hAnsi="Arial"/>
          <w:sz w:val="24"/>
        </w:rPr>
        <w:t xml:space="preserve">2) </w:t>
      </w:r>
      <w:r w:rsidRPr="00313231">
        <w:rPr>
          <w:rFonts w:ascii="Arial" w:hAnsi="Arial"/>
          <w:b/>
          <w:sz w:val="24"/>
          <w:lang w:val="en-US"/>
        </w:rPr>
        <w:t>Diagram</w:t>
      </w:r>
      <w:r w:rsidR="00084227">
        <w:rPr>
          <w:rFonts w:ascii="Arial" w:hAnsi="Arial"/>
          <w:b/>
          <w:sz w:val="24"/>
        </w:rPr>
        <w:t xml:space="preserve"> </w:t>
      </w:r>
      <w:r w:rsidRPr="00313231">
        <w:rPr>
          <w:rFonts w:ascii="Arial" w:hAnsi="Arial"/>
          <w:b/>
          <w:sz w:val="24"/>
          <w:lang w:val="en-US"/>
        </w:rPr>
        <w:t>Report</w:t>
      </w:r>
      <w:r w:rsidRPr="004B43BD">
        <w:rPr>
          <w:rFonts w:ascii="Arial" w:hAnsi="Arial"/>
          <w:sz w:val="24"/>
        </w:rPr>
        <w:t xml:space="preserve">. </w:t>
      </w:r>
      <w:r>
        <w:rPr>
          <w:rFonts w:ascii="Arial" w:hAnsi="Arial"/>
          <w:sz w:val="24"/>
        </w:rPr>
        <w:t xml:space="preserve">Отчет по контекстной диаграмме, включает список объектов: работ, стрелок, хранилищ данных, внешних ссылок и др. Пример выбранных настроек данного отчета представлен на рис. </w:t>
      </w:r>
      <w:r w:rsidR="00221092">
        <w:rPr>
          <w:rFonts w:ascii="Arial" w:hAnsi="Arial"/>
          <w:sz w:val="24"/>
        </w:rPr>
        <w:t>2</w:t>
      </w:r>
      <w:r w:rsidR="004F47D8">
        <w:rPr>
          <w:rFonts w:ascii="Arial" w:hAnsi="Arial"/>
          <w:sz w:val="24"/>
        </w:rPr>
        <w:t>.3</w:t>
      </w:r>
      <w:r w:rsidR="00AD51B0">
        <w:rPr>
          <w:rFonts w:ascii="Arial" w:hAnsi="Arial"/>
          <w:sz w:val="24"/>
        </w:rPr>
        <w:t>1</w:t>
      </w:r>
      <w:r>
        <w:rPr>
          <w:rFonts w:ascii="Arial" w:hAnsi="Arial"/>
          <w:sz w:val="24"/>
        </w:rPr>
        <w:t>.</w:t>
      </w:r>
    </w:p>
    <w:p w:rsidR="00D4390B" w:rsidRDefault="00D4390B" w:rsidP="003D0A93">
      <w:pPr>
        <w:widowControl w:val="0"/>
        <w:spacing w:line="360" w:lineRule="auto"/>
        <w:jc w:val="both"/>
        <w:rPr>
          <w:rFonts w:ascii="Arial" w:hAnsi="Arial"/>
          <w:sz w:val="16"/>
        </w:rPr>
      </w:pPr>
    </w:p>
    <w:p w:rsidR="00D4390B" w:rsidRDefault="004F47D8" w:rsidP="003D0A93">
      <w:pPr>
        <w:widowControl w:val="0"/>
        <w:spacing w:line="360" w:lineRule="auto"/>
        <w:jc w:val="center"/>
        <w:rPr>
          <w:sz w:val="24"/>
        </w:rPr>
      </w:pPr>
      <w:r>
        <w:rPr>
          <w:noProof/>
          <w:sz w:val="24"/>
        </w:rPr>
        <w:drawing>
          <wp:inline distT="0" distB="0" distL="0" distR="0">
            <wp:extent cx="2531887" cy="2907102"/>
            <wp:effectExtent l="19050" t="0" r="1763"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a:stretch>
                      <a:fillRect/>
                    </a:stretch>
                  </pic:blipFill>
                  <pic:spPr bwMode="auto">
                    <a:xfrm>
                      <a:off x="0" y="0"/>
                      <a:ext cx="2531800" cy="2907002"/>
                    </a:xfrm>
                    <a:prstGeom prst="rect">
                      <a:avLst/>
                    </a:prstGeom>
                    <a:noFill/>
                    <a:ln w="9525">
                      <a:noFill/>
                      <a:miter lim="800000"/>
                      <a:headEnd/>
                      <a:tailEnd/>
                    </a:ln>
                  </pic:spPr>
                </pic:pic>
              </a:graphicData>
            </a:graphic>
          </wp:inline>
        </w:drawing>
      </w:r>
    </w:p>
    <w:p w:rsidR="00D4390B" w:rsidRPr="004B43BD" w:rsidRDefault="00D4390B" w:rsidP="003D0A93">
      <w:pPr>
        <w:widowControl w:val="0"/>
        <w:spacing w:line="360" w:lineRule="auto"/>
        <w:jc w:val="center"/>
        <w:rPr>
          <w:rFonts w:ascii="Arial" w:hAnsi="Arial"/>
          <w:sz w:val="24"/>
        </w:rPr>
      </w:pPr>
      <w:r>
        <w:rPr>
          <w:rFonts w:ascii="Arial" w:hAnsi="Arial"/>
          <w:b/>
          <w:sz w:val="24"/>
        </w:rPr>
        <w:t>Рис</w:t>
      </w:r>
      <w:r w:rsidRPr="004B43BD">
        <w:rPr>
          <w:rFonts w:ascii="Arial" w:hAnsi="Arial"/>
          <w:b/>
          <w:sz w:val="24"/>
        </w:rPr>
        <w:t xml:space="preserve">. </w:t>
      </w:r>
      <w:r w:rsidR="00221092" w:rsidRPr="004B43BD">
        <w:rPr>
          <w:rFonts w:ascii="Arial" w:hAnsi="Arial"/>
          <w:b/>
          <w:sz w:val="24"/>
        </w:rPr>
        <w:t>2</w:t>
      </w:r>
      <w:r w:rsidR="004F47D8" w:rsidRPr="004B43BD">
        <w:rPr>
          <w:rFonts w:ascii="Arial" w:hAnsi="Arial"/>
          <w:b/>
          <w:sz w:val="24"/>
        </w:rPr>
        <w:t>.3</w:t>
      </w:r>
      <w:r w:rsidR="00AD51B0" w:rsidRPr="004B43BD">
        <w:rPr>
          <w:rFonts w:ascii="Arial" w:hAnsi="Arial"/>
          <w:b/>
          <w:sz w:val="24"/>
        </w:rPr>
        <w:t>1</w:t>
      </w:r>
      <w:r w:rsidRPr="004B43BD">
        <w:rPr>
          <w:rFonts w:ascii="Arial" w:hAnsi="Arial"/>
          <w:b/>
          <w:sz w:val="24"/>
        </w:rPr>
        <w:t>.</w:t>
      </w:r>
      <w:r w:rsidRPr="004B43BD">
        <w:rPr>
          <w:rFonts w:ascii="Arial" w:hAnsi="Arial"/>
          <w:sz w:val="24"/>
        </w:rPr>
        <w:t xml:space="preserve"> </w:t>
      </w:r>
      <w:r>
        <w:rPr>
          <w:rFonts w:ascii="Arial" w:hAnsi="Arial"/>
          <w:sz w:val="24"/>
        </w:rPr>
        <w:t>Настройки</w:t>
      </w:r>
      <w:r w:rsidRPr="004B43BD">
        <w:rPr>
          <w:rFonts w:ascii="Arial" w:hAnsi="Arial"/>
          <w:sz w:val="24"/>
        </w:rPr>
        <w:t xml:space="preserve"> </w:t>
      </w:r>
      <w:r>
        <w:rPr>
          <w:rFonts w:ascii="Arial" w:hAnsi="Arial"/>
          <w:sz w:val="24"/>
        </w:rPr>
        <w:t>отчета</w:t>
      </w:r>
      <w:r w:rsidRPr="004B43BD">
        <w:rPr>
          <w:rFonts w:ascii="Arial" w:hAnsi="Arial"/>
          <w:sz w:val="24"/>
        </w:rPr>
        <w:t xml:space="preserve"> </w:t>
      </w:r>
      <w:r w:rsidRPr="00313231">
        <w:rPr>
          <w:rFonts w:ascii="Arial" w:hAnsi="Arial"/>
          <w:sz w:val="24"/>
          <w:lang w:val="en-US"/>
        </w:rPr>
        <w:t>Diagram</w:t>
      </w:r>
      <w:r w:rsidR="00084227">
        <w:rPr>
          <w:rFonts w:ascii="Arial" w:hAnsi="Arial"/>
          <w:sz w:val="24"/>
        </w:rPr>
        <w:t xml:space="preserve"> </w:t>
      </w:r>
      <w:r w:rsidRPr="00313231">
        <w:rPr>
          <w:rFonts w:ascii="Arial" w:hAnsi="Arial"/>
          <w:sz w:val="24"/>
          <w:lang w:val="en-US"/>
        </w:rPr>
        <w:t>Report</w:t>
      </w:r>
      <w:r w:rsidRPr="004B43BD">
        <w:rPr>
          <w:rFonts w:ascii="Arial" w:hAnsi="Arial"/>
          <w:sz w:val="24"/>
        </w:rPr>
        <w:t>.</w:t>
      </w:r>
    </w:p>
    <w:p w:rsidR="00D4390B" w:rsidRPr="004B43BD" w:rsidRDefault="00D4390B" w:rsidP="003D0A93">
      <w:pPr>
        <w:widowControl w:val="0"/>
        <w:spacing w:line="360" w:lineRule="auto"/>
        <w:jc w:val="center"/>
        <w:rPr>
          <w:rFonts w:ascii="Arial" w:hAnsi="Arial"/>
          <w:sz w:val="16"/>
        </w:rPr>
      </w:pPr>
    </w:p>
    <w:p w:rsidR="00D4390B" w:rsidRDefault="00D4390B" w:rsidP="003D0A93">
      <w:pPr>
        <w:widowControl w:val="0"/>
        <w:spacing w:line="360" w:lineRule="auto"/>
        <w:ind w:firstLine="708"/>
        <w:jc w:val="both"/>
        <w:rPr>
          <w:rFonts w:ascii="Arial" w:hAnsi="Arial"/>
          <w:sz w:val="24"/>
        </w:rPr>
      </w:pPr>
      <w:r w:rsidRPr="004B43BD">
        <w:rPr>
          <w:rFonts w:ascii="Arial" w:hAnsi="Arial"/>
          <w:sz w:val="24"/>
        </w:rPr>
        <w:t xml:space="preserve">3) </w:t>
      </w:r>
      <w:r>
        <w:rPr>
          <w:rFonts w:ascii="Arial" w:hAnsi="Arial"/>
          <w:b/>
          <w:sz w:val="24"/>
          <w:lang w:val="en-US"/>
        </w:rPr>
        <w:t>Diagram</w:t>
      </w:r>
      <w:r w:rsidR="00084227">
        <w:rPr>
          <w:rFonts w:ascii="Arial" w:hAnsi="Arial"/>
          <w:b/>
          <w:sz w:val="24"/>
        </w:rPr>
        <w:t xml:space="preserve"> </w:t>
      </w:r>
      <w:r>
        <w:rPr>
          <w:rFonts w:ascii="Arial" w:hAnsi="Arial"/>
          <w:b/>
          <w:sz w:val="24"/>
          <w:lang w:val="en-US"/>
        </w:rPr>
        <w:t>Object</w:t>
      </w:r>
      <w:r w:rsidR="00084227">
        <w:rPr>
          <w:rFonts w:ascii="Arial" w:hAnsi="Arial"/>
          <w:b/>
          <w:sz w:val="24"/>
        </w:rPr>
        <w:t xml:space="preserve"> </w:t>
      </w:r>
      <w:r>
        <w:rPr>
          <w:rFonts w:ascii="Arial" w:hAnsi="Arial"/>
          <w:b/>
          <w:sz w:val="24"/>
          <w:lang w:val="en-US"/>
        </w:rPr>
        <w:t>Report</w:t>
      </w:r>
      <w:r w:rsidRPr="004B43BD">
        <w:rPr>
          <w:rFonts w:ascii="Arial" w:hAnsi="Arial"/>
          <w:sz w:val="24"/>
        </w:rPr>
        <w:t xml:space="preserve">. </w:t>
      </w:r>
      <w:r>
        <w:rPr>
          <w:rFonts w:ascii="Arial" w:hAnsi="Arial"/>
          <w:sz w:val="24"/>
        </w:rPr>
        <w:t xml:space="preserve">Наиболее полный отчет по модели, включает </w:t>
      </w:r>
      <w:r>
        <w:rPr>
          <w:rFonts w:ascii="Arial" w:hAnsi="Arial"/>
          <w:sz w:val="24"/>
        </w:rPr>
        <w:lastRenderedPageBreak/>
        <w:t xml:space="preserve">полный список объектов модели: работ, стрелок с указанием их типа и др. – и свойства, определяемые пользователем. Пример выбранных настроек данного отчета представлен на рис. </w:t>
      </w:r>
      <w:r w:rsidR="00221092">
        <w:rPr>
          <w:rFonts w:ascii="Arial" w:hAnsi="Arial"/>
          <w:sz w:val="24"/>
        </w:rPr>
        <w:t>2</w:t>
      </w:r>
      <w:r w:rsidR="004F47D8">
        <w:rPr>
          <w:rFonts w:ascii="Arial" w:hAnsi="Arial"/>
          <w:sz w:val="24"/>
        </w:rPr>
        <w:t>.3</w:t>
      </w:r>
      <w:r w:rsidR="00AD51B0">
        <w:rPr>
          <w:rFonts w:ascii="Arial" w:hAnsi="Arial"/>
          <w:sz w:val="24"/>
        </w:rPr>
        <w:t>2</w:t>
      </w:r>
      <w:r>
        <w:rPr>
          <w:rFonts w:ascii="Arial" w:hAnsi="Arial"/>
          <w:sz w:val="24"/>
        </w:rPr>
        <w:t>.</w:t>
      </w:r>
    </w:p>
    <w:p w:rsidR="00D4390B" w:rsidRDefault="00D4390B" w:rsidP="003D0A93">
      <w:pPr>
        <w:widowControl w:val="0"/>
        <w:spacing w:line="360" w:lineRule="auto"/>
        <w:jc w:val="both"/>
        <w:rPr>
          <w:rFonts w:ascii="Arial" w:hAnsi="Arial"/>
          <w:sz w:val="16"/>
        </w:rPr>
      </w:pPr>
    </w:p>
    <w:p w:rsidR="00D4390B" w:rsidRDefault="00856E57" w:rsidP="003D0A93">
      <w:pPr>
        <w:widowControl w:val="0"/>
        <w:spacing w:line="360" w:lineRule="auto"/>
        <w:jc w:val="center"/>
        <w:rPr>
          <w:sz w:val="24"/>
        </w:rPr>
      </w:pPr>
      <w:r>
        <w:rPr>
          <w:noProof/>
          <w:sz w:val="24"/>
        </w:rPr>
        <w:drawing>
          <wp:inline distT="0" distB="0" distL="0" distR="0">
            <wp:extent cx="2667895" cy="2622430"/>
            <wp:effectExtent l="1905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2667902" cy="2622437"/>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lang w:val="en-US"/>
        </w:rPr>
      </w:pPr>
      <w:r>
        <w:rPr>
          <w:rFonts w:ascii="Arial" w:hAnsi="Arial"/>
          <w:b/>
          <w:sz w:val="24"/>
        </w:rPr>
        <w:t>Рис</w:t>
      </w:r>
      <w:r w:rsidR="004F47D8">
        <w:rPr>
          <w:rFonts w:ascii="Arial" w:hAnsi="Arial"/>
          <w:b/>
          <w:sz w:val="24"/>
          <w:lang w:val="en-US"/>
        </w:rPr>
        <w:t xml:space="preserve">. </w:t>
      </w:r>
      <w:r w:rsidR="00221092" w:rsidRPr="00DA53AC">
        <w:rPr>
          <w:rFonts w:ascii="Arial" w:hAnsi="Arial"/>
          <w:b/>
          <w:sz w:val="24"/>
          <w:lang w:val="en-US"/>
        </w:rPr>
        <w:t>2</w:t>
      </w:r>
      <w:r w:rsidR="004F47D8" w:rsidRPr="00603ADF">
        <w:rPr>
          <w:rFonts w:ascii="Arial" w:hAnsi="Arial"/>
          <w:b/>
          <w:sz w:val="24"/>
          <w:lang w:val="en-US"/>
        </w:rPr>
        <w:t>.3</w:t>
      </w:r>
      <w:r w:rsidR="00AD51B0" w:rsidRPr="00653009">
        <w:rPr>
          <w:rFonts w:ascii="Arial" w:hAnsi="Arial"/>
          <w:b/>
          <w:sz w:val="24"/>
          <w:lang w:val="en-US"/>
        </w:rPr>
        <w:t>2</w:t>
      </w:r>
      <w:r>
        <w:rPr>
          <w:rFonts w:ascii="Arial" w:hAnsi="Arial"/>
          <w:b/>
          <w:sz w:val="24"/>
          <w:lang w:val="en-US"/>
        </w:rPr>
        <w:t>.</w:t>
      </w:r>
      <w:r w:rsidR="00084227" w:rsidRPr="004B43BD">
        <w:rPr>
          <w:rFonts w:ascii="Arial" w:hAnsi="Arial"/>
          <w:b/>
          <w:sz w:val="24"/>
          <w:lang w:val="en-US"/>
        </w:rPr>
        <w:t xml:space="preserve"> </w:t>
      </w:r>
      <w:r>
        <w:rPr>
          <w:rFonts w:ascii="Arial" w:hAnsi="Arial"/>
          <w:sz w:val="24"/>
        </w:rPr>
        <w:t>Настройки</w:t>
      </w:r>
      <w:r w:rsidR="00084227" w:rsidRPr="004B43BD">
        <w:rPr>
          <w:rFonts w:ascii="Arial" w:hAnsi="Arial"/>
          <w:sz w:val="24"/>
          <w:lang w:val="en-US"/>
        </w:rPr>
        <w:t xml:space="preserve"> </w:t>
      </w:r>
      <w:r>
        <w:rPr>
          <w:rFonts w:ascii="Arial" w:hAnsi="Arial"/>
          <w:sz w:val="24"/>
        </w:rPr>
        <w:t>отчета</w:t>
      </w:r>
      <w:r>
        <w:rPr>
          <w:rFonts w:ascii="Arial" w:hAnsi="Arial"/>
          <w:sz w:val="24"/>
          <w:lang w:val="en-US"/>
        </w:rPr>
        <w:t xml:space="preserve"> Diagram Object Report.</w:t>
      </w:r>
    </w:p>
    <w:p w:rsidR="00D4390B" w:rsidRDefault="00D4390B" w:rsidP="003D0A93">
      <w:pPr>
        <w:widowControl w:val="0"/>
        <w:spacing w:line="360" w:lineRule="auto"/>
        <w:jc w:val="center"/>
        <w:rPr>
          <w:rFonts w:ascii="Arial" w:hAnsi="Arial"/>
          <w:sz w:val="14"/>
          <w:lang w:val="en-US"/>
        </w:rPr>
      </w:pPr>
    </w:p>
    <w:p w:rsidR="00D4390B" w:rsidRDefault="00D4390B" w:rsidP="003D0A93">
      <w:pPr>
        <w:widowControl w:val="0"/>
        <w:spacing w:line="360" w:lineRule="auto"/>
        <w:ind w:firstLine="708"/>
        <w:jc w:val="both"/>
        <w:rPr>
          <w:rFonts w:ascii="Arial" w:hAnsi="Arial"/>
          <w:sz w:val="24"/>
        </w:rPr>
      </w:pPr>
      <w:r w:rsidRPr="004B43BD">
        <w:rPr>
          <w:rFonts w:ascii="Arial" w:hAnsi="Arial"/>
          <w:sz w:val="24"/>
          <w:lang w:val="en-US"/>
        </w:rPr>
        <w:t xml:space="preserve">4) </w:t>
      </w:r>
      <w:r>
        <w:rPr>
          <w:rFonts w:ascii="Arial" w:hAnsi="Arial"/>
          <w:b/>
          <w:sz w:val="24"/>
          <w:lang w:val="en-US"/>
        </w:rPr>
        <w:t>Activity</w:t>
      </w:r>
      <w:r w:rsidRPr="004B43BD">
        <w:rPr>
          <w:rFonts w:ascii="Arial" w:hAnsi="Arial"/>
          <w:b/>
          <w:sz w:val="24"/>
          <w:lang w:val="en-US"/>
        </w:rPr>
        <w:t xml:space="preserve"> </w:t>
      </w:r>
      <w:r>
        <w:rPr>
          <w:rFonts w:ascii="Arial" w:hAnsi="Arial"/>
          <w:b/>
          <w:sz w:val="24"/>
          <w:lang w:val="en-US"/>
        </w:rPr>
        <w:t>Cost</w:t>
      </w:r>
      <w:r w:rsidRPr="004B43BD">
        <w:rPr>
          <w:rFonts w:ascii="Arial" w:hAnsi="Arial"/>
          <w:b/>
          <w:sz w:val="24"/>
          <w:lang w:val="en-US"/>
        </w:rPr>
        <w:t xml:space="preserve"> </w:t>
      </w:r>
      <w:r>
        <w:rPr>
          <w:rFonts w:ascii="Arial" w:hAnsi="Arial"/>
          <w:b/>
          <w:sz w:val="24"/>
          <w:lang w:val="en-US"/>
        </w:rPr>
        <w:t>Report</w:t>
      </w:r>
      <w:r w:rsidRPr="004B43BD">
        <w:rPr>
          <w:rFonts w:ascii="Arial" w:hAnsi="Arial"/>
          <w:sz w:val="24"/>
          <w:lang w:val="en-US"/>
        </w:rPr>
        <w:t xml:space="preserve">. </w:t>
      </w:r>
      <w:r>
        <w:rPr>
          <w:rFonts w:ascii="Arial" w:hAnsi="Arial"/>
          <w:sz w:val="24"/>
        </w:rPr>
        <w:t xml:space="preserve">Отчет о результатах стоимостного анализа, т.е. содержит информацию о затратах функциональных блоков и о «центрах затрат» в модели. Пример выбранных настроек данного отчета представлен на рис. </w:t>
      </w:r>
      <w:r w:rsidR="00221092">
        <w:rPr>
          <w:rFonts w:ascii="Arial" w:hAnsi="Arial"/>
          <w:sz w:val="24"/>
        </w:rPr>
        <w:t>2</w:t>
      </w:r>
      <w:r w:rsidR="00856E57">
        <w:rPr>
          <w:rFonts w:ascii="Arial" w:hAnsi="Arial"/>
          <w:sz w:val="24"/>
        </w:rPr>
        <w:t>.3</w:t>
      </w:r>
      <w:r w:rsidR="00AD51B0">
        <w:rPr>
          <w:rFonts w:ascii="Arial" w:hAnsi="Arial"/>
          <w:sz w:val="24"/>
        </w:rPr>
        <w:t>3</w:t>
      </w:r>
      <w:r>
        <w:rPr>
          <w:rFonts w:ascii="Arial" w:hAnsi="Arial"/>
          <w:sz w:val="24"/>
        </w:rPr>
        <w:t>.</w:t>
      </w:r>
    </w:p>
    <w:p w:rsidR="00D4390B" w:rsidRDefault="00D4390B" w:rsidP="003D0A93">
      <w:pPr>
        <w:widowControl w:val="0"/>
        <w:spacing w:line="360" w:lineRule="auto"/>
        <w:ind w:firstLine="708"/>
        <w:jc w:val="both"/>
        <w:rPr>
          <w:rFonts w:ascii="Arial" w:hAnsi="Arial"/>
          <w:sz w:val="16"/>
        </w:rPr>
      </w:pPr>
    </w:p>
    <w:p w:rsidR="00D4390B" w:rsidRDefault="00856E57" w:rsidP="003D0A93">
      <w:pPr>
        <w:widowControl w:val="0"/>
        <w:spacing w:line="360" w:lineRule="auto"/>
        <w:jc w:val="center"/>
        <w:rPr>
          <w:rFonts w:ascii="Arial" w:hAnsi="Arial"/>
          <w:sz w:val="24"/>
        </w:rPr>
      </w:pPr>
      <w:r>
        <w:rPr>
          <w:rFonts w:ascii="Arial" w:hAnsi="Arial"/>
          <w:noProof/>
          <w:sz w:val="24"/>
        </w:rPr>
        <w:drawing>
          <wp:inline distT="0" distB="0" distL="0" distR="0">
            <wp:extent cx="2596551" cy="247153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2597685" cy="2472612"/>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lang w:val="en-US"/>
        </w:rPr>
      </w:pPr>
      <w:r>
        <w:rPr>
          <w:rFonts w:ascii="Arial" w:hAnsi="Arial"/>
          <w:b/>
          <w:sz w:val="24"/>
        </w:rPr>
        <w:t>Рис</w:t>
      </w:r>
      <w:r w:rsidR="00856E57">
        <w:rPr>
          <w:rFonts w:ascii="Arial" w:hAnsi="Arial"/>
          <w:b/>
          <w:sz w:val="24"/>
          <w:lang w:val="en-US"/>
        </w:rPr>
        <w:t xml:space="preserve">. </w:t>
      </w:r>
      <w:r w:rsidR="00221092" w:rsidRPr="00DA53AC">
        <w:rPr>
          <w:rFonts w:ascii="Arial" w:hAnsi="Arial"/>
          <w:b/>
          <w:sz w:val="24"/>
          <w:lang w:val="en-US"/>
        </w:rPr>
        <w:t>2</w:t>
      </w:r>
      <w:r w:rsidR="00856E57" w:rsidRPr="00603ADF">
        <w:rPr>
          <w:rFonts w:ascii="Arial" w:hAnsi="Arial"/>
          <w:b/>
          <w:sz w:val="24"/>
          <w:lang w:val="en-US"/>
        </w:rPr>
        <w:t>.3</w:t>
      </w:r>
      <w:r w:rsidR="00AD51B0" w:rsidRPr="00653009">
        <w:rPr>
          <w:rFonts w:ascii="Arial" w:hAnsi="Arial"/>
          <w:b/>
          <w:sz w:val="24"/>
          <w:lang w:val="en-US"/>
        </w:rPr>
        <w:t>3</w:t>
      </w:r>
      <w:r>
        <w:rPr>
          <w:rFonts w:ascii="Arial" w:hAnsi="Arial"/>
          <w:b/>
          <w:sz w:val="24"/>
          <w:lang w:val="en-US"/>
        </w:rPr>
        <w:t>.</w:t>
      </w:r>
      <w:r w:rsidR="004B43BD" w:rsidRPr="00414299">
        <w:rPr>
          <w:rFonts w:ascii="Arial" w:hAnsi="Arial"/>
          <w:b/>
          <w:sz w:val="24"/>
          <w:lang w:val="en-US"/>
        </w:rPr>
        <w:t xml:space="preserve"> </w:t>
      </w:r>
      <w:r>
        <w:rPr>
          <w:rFonts w:ascii="Arial" w:hAnsi="Arial"/>
          <w:sz w:val="24"/>
        </w:rPr>
        <w:t>Настройки</w:t>
      </w:r>
      <w:r w:rsidR="004B43BD" w:rsidRPr="00414299">
        <w:rPr>
          <w:rFonts w:ascii="Arial" w:hAnsi="Arial"/>
          <w:sz w:val="24"/>
          <w:lang w:val="en-US"/>
        </w:rPr>
        <w:t xml:space="preserve"> </w:t>
      </w:r>
      <w:r>
        <w:rPr>
          <w:rFonts w:ascii="Arial" w:hAnsi="Arial"/>
          <w:sz w:val="24"/>
        </w:rPr>
        <w:t>отчета</w:t>
      </w:r>
      <w:r>
        <w:rPr>
          <w:rFonts w:ascii="Arial" w:hAnsi="Arial"/>
          <w:sz w:val="24"/>
          <w:lang w:val="en-US"/>
        </w:rPr>
        <w:t xml:space="preserve"> Activity Cost Report.</w:t>
      </w:r>
    </w:p>
    <w:p w:rsidR="00D4390B" w:rsidRDefault="00D4390B" w:rsidP="003D0A93">
      <w:pPr>
        <w:widowControl w:val="0"/>
        <w:spacing w:line="360" w:lineRule="auto"/>
        <w:ind w:firstLine="708"/>
        <w:jc w:val="both"/>
        <w:rPr>
          <w:rFonts w:ascii="Arial" w:hAnsi="Arial"/>
          <w:sz w:val="16"/>
          <w:lang w:val="en-US"/>
        </w:rPr>
      </w:pPr>
    </w:p>
    <w:p w:rsidR="00D4390B" w:rsidRDefault="00D4390B" w:rsidP="003D0A93">
      <w:pPr>
        <w:widowControl w:val="0"/>
        <w:spacing w:line="353" w:lineRule="auto"/>
        <w:ind w:firstLine="709"/>
        <w:jc w:val="both"/>
        <w:rPr>
          <w:rFonts w:ascii="Arial" w:hAnsi="Arial"/>
          <w:sz w:val="24"/>
        </w:rPr>
      </w:pPr>
      <w:r>
        <w:rPr>
          <w:rFonts w:ascii="Arial" w:hAnsi="Arial"/>
          <w:sz w:val="24"/>
        </w:rPr>
        <w:t xml:space="preserve">5) </w:t>
      </w:r>
      <w:r>
        <w:rPr>
          <w:rFonts w:ascii="Arial" w:hAnsi="Arial"/>
          <w:b/>
          <w:sz w:val="24"/>
        </w:rPr>
        <w:t>Arrow</w:t>
      </w:r>
      <w:r w:rsidR="00084227">
        <w:rPr>
          <w:rFonts w:ascii="Arial" w:hAnsi="Arial"/>
          <w:b/>
          <w:sz w:val="24"/>
        </w:rPr>
        <w:t xml:space="preserve"> </w:t>
      </w:r>
      <w:r>
        <w:rPr>
          <w:rFonts w:ascii="Arial" w:hAnsi="Arial"/>
          <w:b/>
          <w:sz w:val="24"/>
        </w:rPr>
        <w:t>Report</w:t>
      </w:r>
      <w:r>
        <w:rPr>
          <w:rFonts w:ascii="Arial" w:hAnsi="Arial"/>
          <w:sz w:val="24"/>
        </w:rPr>
        <w:t xml:space="preserve">. Отчет по стрелкам, включает информацию из словаря стрелок, информацию о работе-источнике, работе-назначении стрелки и информацию о разветвлении и слиянии стрелок. Пример выбранных настроек </w:t>
      </w:r>
      <w:r>
        <w:rPr>
          <w:rFonts w:ascii="Arial" w:hAnsi="Arial"/>
          <w:sz w:val="24"/>
        </w:rPr>
        <w:lastRenderedPageBreak/>
        <w:t xml:space="preserve">данного отчета представлен на рис. </w:t>
      </w:r>
      <w:r w:rsidR="00221092">
        <w:rPr>
          <w:rFonts w:ascii="Arial" w:hAnsi="Arial"/>
          <w:sz w:val="24"/>
        </w:rPr>
        <w:t>2</w:t>
      </w:r>
      <w:r w:rsidR="00856E57">
        <w:rPr>
          <w:rFonts w:ascii="Arial" w:hAnsi="Arial"/>
          <w:sz w:val="24"/>
        </w:rPr>
        <w:t>.3</w:t>
      </w:r>
      <w:r w:rsidR="00AD51B0">
        <w:rPr>
          <w:rFonts w:ascii="Arial" w:hAnsi="Arial"/>
          <w:sz w:val="24"/>
        </w:rPr>
        <w:t>4</w:t>
      </w:r>
      <w:r>
        <w:rPr>
          <w:rFonts w:ascii="Arial" w:hAnsi="Arial"/>
          <w:sz w:val="24"/>
        </w:rPr>
        <w:t>.</w:t>
      </w:r>
    </w:p>
    <w:p w:rsidR="00D4390B" w:rsidRDefault="00D4390B" w:rsidP="003D0A93">
      <w:pPr>
        <w:widowControl w:val="0"/>
        <w:spacing w:line="360" w:lineRule="auto"/>
        <w:jc w:val="both"/>
        <w:rPr>
          <w:rFonts w:ascii="Arial" w:hAnsi="Arial"/>
          <w:sz w:val="16"/>
        </w:rPr>
      </w:pPr>
    </w:p>
    <w:p w:rsidR="00D4390B" w:rsidRDefault="00856E57" w:rsidP="003D0A93">
      <w:pPr>
        <w:widowControl w:val="0"/>
        <w:spacing w:line="360" w:lineRule="auto"/>
        <w:jc w:val="center"/>
        <w:rPr>
          <w:sz w:val="24"/>
        </w:rPr>
      </w:pPr>
      <w:r>
        <w:rPr>
          <w:noProof/>
          <w:sz w:val="24"/>
        </w:rPr>
        <w:drawing>
          <wp:inline distT="0" distB="0" distL="0" distR="0">
            <wp:extent cx="2613540" cy="2522094"/>
            <wp:effectExtent l="19050" t="0" r="0" b="0"/>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2616809" cy="2525248"/>
                    </a:xfrm>
                    <a:prstGeom prst="rect">
                      <a:avLst/>
                    </a:prstGeom>
                    <a:noFill/>
                    <a:ln w="9525">
                      <a:noFill/>
                      <a:miter lim="800000"/>
                      <a:headEnd/>
                      <a:tailEnd/>
                    </a:ln>
                  </pic:spPr>
                </pic:pic>
              </a:graphicData>
            </a:graphic>
          </wp:inline>
        </w:drawing>
      </w:r>
    </w:p>
    <w:p w:rsidR="00D4390B" w:rsidRPr="00862DD8" w:rsidRDefault="00856E57" w:rsidP="003D0A93">
      <w:pPr>
        <w:widowControl w:val="0"/>
        <w:spacing w:line="360" w:lineRule="auto"/>
        <w:jc w:val="center"/>
        <w:rPr>
          <w:rFonts w:ascii="Arial" w:hAnsi="Arial"/>
          <w:sz w:val="24"/>
        </w:rPr>
      </w:pPr>
      <w:r>
        <w:rPr>
          <w:rFonts w:ascii="Arial" w:hAnsi="Arial"/>
          <w:b/>
          <w:sz w:val="24"/>
        </w:rPr>
        <w:t>Рис</w:t>
      </w:r>
      <w:r w:rsidRPr="00862DD8">
        <w:rPr>
          <w:rFonts w:ascii="Arial" w:hAnsi="Arial"/>
          <w:b/>
          <w:sz w:val="24"/>
        </w:rPr>
        <w:t xml:space="preserve">. </w:t>
      </w:r>
      <w:r w:rsidR="00221092" w:rsidRPr="00862DD8">
        <w:rPr>
          <w:rFonts w:ascii="Arial" w:hAnsi="Arial"/>
          <w:b/>
          <w:sz w:val="24"/>
        </w:rPr>
        <w:t>2</w:t>
      </w:r>
      <w:r w:rsidRPr="00862DD8">
        <w:rPr>
          <w:rFonts w:ascii="Arial" w:hAnsi="Arial"/>
          <w:b/>
          <w:sz w:val="24"/>
        </w:rPr>
        <w:t>.3</w:t>
      </w:r>
      <w:r w:rsidR="00AD51B0" w:rsidRPr="00862DD8">
        <w:rPr>
          <w:rFonts w:ascii="Arial" w:hAnsi="Arial"/>
          <w:b/>
          <w:sz w:val="24"/>
        </w:rPr>
        <w:t>4</w:t>
      </w:r>
      <w:r w:rsidR="00D4390B" w:rsidRPr="00862DD8">
        <w:rPr>
          <w:rFonts w:ascii="Arial" w:hAnsi="Arial"/>
          <w:b/>
          <w:sz w:val="24"/>
        </w:rPr>
        <w:t>.</w:t>
      </w:r>
      <w:r w:rsidR="00D4390B" w:rsidRPr="00862DD8">
        <w:rPr>
          <w:rFonts w:ascii="Arial" w:hAnsi="Arial"/>
          <w:sz w:val="24"/>
        </w:rPr>
        <w:t xml:space="preserve"> </w:t>
      </w:r>
      <w:r w:rsidR="00D4390B">
        <w:rPr>
          <w:rFonts w:ascii="Arial" w:hAnsi="Arial"/>
          <w:sz w:val="24"/>
        </w:rPr>
        <w:t>Настройки</w:t>
      </w:r>
      <w:r w:rsidR="00D4390B" w:rsidRPr="00862DD8">
        <w:rPr>
          <w:rFonts w:ascii="Arial" w:hAnsi="Arial"/>
          <w:sz w:val="24"/>
        </w:rPr>
        <w:t xml:space="preserve"> </w:t>
      </w:r>
      <w:r w:rsidR="00D4390B">
        <w:rPr>
          <w:rFonts w:ascii="Arial" w:hAnsi="Arial"/>
          <w:sz w:val="24"/>
        </w:rPr>
        <w:t>отчета</w:t>
      </w:r>
      <w:r w:rsidR="00D4390B" w:rsidRPr="00862DD8">
        <w:rPr>
          <w:rFonts w:ascii="Arial" w:hAnsi="Arial"/>
          <w:sz w:val="24"/>
        </w:rPr>
        <w:t xml:space="preserve"> </w:t>
      </w:r>
      <w:r w:rsidR="00D4390B" w:rsidRPr="00313231">
        <w:rPr>
          <w:rFonts w:ascii="Arial" w:hAnsi="Arial"/>
          <w:sz w:val="24"/>
          <w:lang w:val="en-US"/>
        </w:rPr>
        <w:t>Arrow</w:t>
      </w:r>
      <w:r w:rsidR="00414299">
        <w:rPr>
          <w:rFonts w:ascii="Arial" w:hAnsi="Arial"/>
          <w:sz w:val="24"/>
        </w:rPr>
        <w:t xml:space="preserve"> </w:t>
      </w:r>
      <w:r w:rsidR="00D4390B" w:rsidRPr="00313231">
        <w:rPr>
          <w:rFonts w:ascii="Arial" w:hAnsi="Arial"/>
          <w:sz w:val="24"/>
          <w:lang w:val="en-US"/>
        </w:rPr>
        <w:t>Report</w:t>
      </w:r>
      <w:r w:rsidR="00D4390B" w:rsidRPr="00862DD8">
        <w:rPr>
          <w:rFonts w:ascii="Arial" w:hAnsi="Arial"/>
          <w:sz w:val="24"/>
        </w:rPr>
        <w:t>.</w:t>
      </w:r>
    </w:p>
    <w:p w:rsidR="00D4390B" w:rsidRPr="00862DD8" w:rsidRDefault="00D4390B" w:rsidP="003D0A93">
      <w:pPr>
        <w:widowControl w:val="0"/>
        <w:spacing w:line="360" w:lineRule="auto"/>
        <w:ind w:firstLine="708"/>
        <w:jc w:val="both"/>
        <w:rPr>
          <w:rFonts w:ascii="Arial" w:hAnsi="Arial"/>
          <w:sz w:val="16"/>
        </w:rPr>
      </w:pPr>
    </w:p>
    <w:p w:rsidR="00D4390B" w:rsidRDefault="00D4390B" w:rsidP="003D0A93">
      <w:pPr>
        <w:widowControl w:val="0"/>
        <w:spacing w:line="360" w:lineRule="auto"/>
        <w:ind w:firstLine="708"/>
        <w:jc w:val="both"/>
        <w:rPr>
          <w:rFonts w:ascii="Arial" w:hAnsi="Arial"/>
          <w:sz w:val="24"/>
        </w:rPr>
      </w:pPr>
      <w:r w:rsidRPr="00862DD8">
        <w:rPr>
          <w:rFonts w:ascii="Arial" w:hAnsi="Arial"/>
          <w:sz w:val="24"/>
        </w:rPr>
        <w:t xml:space="preserve">6) </w:t>
      </w:r>
      <w:r w:rsidRPr="00313231">
        <w:rPr>
          <w:rFonts w:ascii="Arial" w:hAnsi="Arial"/>
          <w:b/>
          <w:sz w:val="24"/>
          <w:lang w:val="en-US"/>
        </w:rPr>
        <w:t>Data</w:t>
      </w:r>
      <w:r w:rsidR="00084227" w:rsidRPr="00862DD8">
        <w:rPr>
          <w:rFonts w:ascii="Arial" w:hAnsi="Arial"/>
          <w:b/>
          <w:sz w:val="24"/>
        </w:rPr>
        <w:t xml:space="preserve"> </w:t>
      </w:r>
      <w:r w:rsidRPr="00313231">
        <w:rPr>
          <w:rFonts w:ascii="Arial" w:hAnsi="Arial"/>
          <w:b/>
          <w:sz w:val="24"/>
          <w:lang w:val="en-US"/>
        </w:rPr>
        <w:t>Usage</w:t>
      </w:r>
      <w:r w:rsidR="00084227" w:rsidRPr="00862DD8">
        <w:rPr>
          <w:rFonts w:ascii="Arial" w:hAnsi="Arial"/>
          <w:b/>
          <w:sz w:val="24"/>
        </w:rPr>
        <w:t xml:space="preserve"> </w:t>
      </w:r>
      <w:r w:rsidRPr="00313231">
        <w:rPr>
          <w:rFonts w:ascii="Arial" w:hAnsi="Arial"/>
          <w:b/>
          <w:sz w:val="24"/>
          <w:lang w:val="en-US"/>
        </w:rPr>
        <w:t>Report</w:t>
      </w:r>
      <w:r w:rsidRPr="00862DD8">
        <w:rPr>
          <w:rFonts w:ascii="Arial" w:hAnsi="Arial"/>
          <w:sz w:val="24"/>
        </w:rPr>
        <w:t xml:space="preserve">. </w:t>
      </w:r>
      <w:r>
        <w:rPr>
          <w:rFonts w:ascii="Arial" w:hAnsi="Arial"/>
          <w:sz w:val="24"/>
        </w:rPr>
        <w:t>Отчет о результатах связывания модели процессов и модели данных, содержит информацию о таблицах базы данных или сущностях и атрибутах.</w:t>
      </w:r>
      <w:r w:rsidR="00084227">
        <w:rPr>
          <w:rFonts w:ascii="Arial" w:hAnsi="Arial"/>
          <w:sz w:val="24"/>
        </w:rPr>
        <w:t xml:space="preserve"> </w:t>
      </w:r>
      <w:r w:rsidR="00856E57">
        <w:rPr>
          <w:rFonts w:ascii="Arial" w:hAnsi="Arial"/>
          <w:sz w:val="24"/>
        </w:rPr>
        <w:t xml:space="preserve">Пример выбранных настроек данного отчета представлен на рис. </w:t>
      </w:r>
      <w:r w:rsidR="00221092">
        <w:rPr>
          <w:rFonts w:ascii="Arial" w:hAnsi="Arial"/>
          <w:sz w:val="24"/>
        </w:rPr>
        <w:t>2</w:t>
      </w:r>
      <w:r w:rsidR="00856E57">
        <w:rPr>
          <w:rFonts w:ascii="Arial" w:hAnsi="Arial"/>
          <w:sz w:val="24"/>
        </w:rPr>
        <w:t>.</w:t>
      </w:r>
      <w:r w:rsidR="00221092">
        <w:rPr>
          <w:rFonts w:ascii="Arial" w:hAnsi="Arial"/>
          <w:sz w:val="24"/>
        </w:rPr>
        <w:t>3</w:t>
      </w:r>
      <w:r w:rsidR="00AD51B0">
        <w:rPr>
          <w:rFonts w:ascii="Arial" w:hAnsi="Arial"/>
          <w:sz w:val="24"/>
        </w:rPr>
        <w:t>5</w:t>
      </w:r>
      <w:r w:rsidR="00856E57">
        <w:rPr>
          <w:rFonts w:ascii="Arial" w:hAnsi="Arial"/>
          <w:sz w:val="24"/>
        </w:rPr>
        <w:t>.</w:t>
      </w:r>
    </w:p>
    <w:p w:rsidR="00856E57" w:rsidRPr="00856E57" w:rsidRDefault="00856E57" w:rsidP="003D0A93">
      <w:pPr>
        <w:widowControl w:val="0"/>
        <w:spacing w:line="360" w:lineRule="auto"/>
        <w:ind w:firstLine="708"/>
        <w:jc w:val="both"/>
        <w:rPr>
          <w:rFonts w:ascii="Arial" w:hAnsi="Arial"/>
          <w:sz w:val="16"/>
          <w:szCs w:val="16"/>
        </w:rPr>
      </w:pPr>
    </w:p>
    <w:p w:rsidR="00856E57" w:rsidRDefault="00856E57" w:rsidP="00856E57">
      <w:pPr>
        <w:widowControl w:val="0"/>
        <w:spacing w:line="360" w:lineRule="auto"/>
        <w:jc w:val="center"/>
        <w:rPr>
          <w:rFonts w:ascii="Arial" w:hAnsi="Arial"/>
          <w:b/>
          <w:sz w:val="24"/>
        </w:rPr>
      </w:pPr>
      <w:r>
        <w:rPr>
          <w:rFonts w:ascii="Arial" w:hAnsi="Arial"/>
          <w:b/>
          <w:noProof/>
          <w:sz w:val="24"/>
        </w:rPr>
        <w:drawing>
          <wp:inline distT="0" distB="0" distL="0" distR="0">
            <wp:extent cx="2734573" cy="2417534"/>
            <wp:effectExtent l="19050" t="0" r="862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2737904" cy="2420479"/>
                    </a:xfrm>
                    <a:prstGeom prst="rect">
                      <a:avLst/>
                    </a:prstGeom>
                    <a:noFill/>
                    <a:ln w="9525">
                      <a:noFill/>
                      <a:miter lim="800000"/>
                      <a:headEnd/>
                      <a:tailEnd/>
                    </a:ln>
                  </pic:spPr>
                </pic:pic>
              </a:graphicData>
            </a:graphic>
          </wp:inline>
        </w:drawing>
      </w:r>
    </w:p>
    <w:p w:rsidR="00856E57" w:rsidRPr="004B43BD" w:rsidRDefault="00856E57" w:rsidP="00856E57">
      <w:pPr>
        <w:widowControl w:val="0"/>
        <w:spacing w:line="360" w:lineRule="auto"/>
        <w:jc w:val="center"/>
        <w:rPr>
          <w:rFonts w:ascii="Arial" w:hAnsi="Arial"/>
          <w:sz w:val="24"/>
        </w:rPr>
      </w:pPr>
      <w:r>
        <w:rPr>
          <w:rFonts w:ascii="Arial" w:hAnsi="Arial"/>
          <w:b/>
          <w:sz w:val="24"/>
        </w:rPr>
        <w:t>Рис</w:t>
      </w:r>
      <w:r w:rsidRPr="004B43BD">
        <w:rPr>
          <w:rFonts w:ascii="Arial" w:hAnsi="Arial"/>
          <w:b/>
          <w:sz w:val="24"/>
        </w:rPr>
        <w:t xml:space="preserve">. </w:t>
      </w:r>
      <w:r w:rsidR="00221092" w:rsidRPr="004B43BD">
        <w:rPr>
          <w:rFonts w:ascii="Arial" w:hAnsi="Arial"/>
          <w:b/>
          <w:sz w:val="24"/>
        </w:rPr>
        <w:t>2</w:t>
      </w:r>
      <w:r w:rsidRPr="004B43BD">
        <w:rPr>
          <w:rFonts w:ascii="Arial" w:hAnsi="Arial"/>
          <w:b/>
          <w:sz w:val="24"/>
        </w:rPr>
        <w:t>.</w:t>
      </w:r>
      <w:r w:rsidR="00221092" w:rsidRPr="004B43BD">
        <w:rPr>
          <w:rFonts w:ascii="Arial" w:hAnsi="Arial"/>
          <w:b/>
          <w:sz w:val="24"/>
        </w:rPr>
        <w:t>3</w:t>
      </w:r>
      <w:r w:rsidR="00AD51B0" w:rsidRPr="004B43BD">
        <w:rPr>
          <w:rFonts w:ascii="Arial" w:hAnsi="Arial"/>
          <w:b/>
          <w:sz w:val="24"/>
        </w:rPr>
        <w:t>5</w:t>
      </w:r>
      <w:r w:rsidRPr="004B43BD">
        <w:rPr>
          <w:rFonts w:ascii="Arial" w:hAnsi="Arial"/>
          <w:b/>
          <w:sz w:val="24"/>
        </w:rPr>
        <w:t>.</w:t>
      </w:r>
      <w:r w:rsidRPr="004B43BD">
        <w:rPr>
          <w:rFonts w:ascii="Arial" w:hAnsi="Arial"/>
          <w:sz w:val="24"/>
        </w:rPr>
        <w:t xml:space="preserve"> </w:t>
      </w:r>
      <w:r>
        <w:rPr>
          <w:rFonts w:ascii="Arial" w:hAnsi="Arial"/>
          <w:sz w:val="24"/>
        </w:rPr>
        <w:t>Настройки</w:t>
      </w:r>
      <w:r w:rsidRPr="004B43BD">
        <w:rPr>
          <w:rFonts w:ascii="Arial" w:hAnsi="Arial"/>
          <w:sz w:val="24"/>
        </w:rPr>
        <w:t xml:space="preserve"> </w:t>
      </w:r>
      <w:r>
        <w:rPr>
          <w:rFonts w:ascii="Arial" w:hAnsi="Arial"/>
          <w:sz w:val="24"/>
        </w:rPr>
        <w:t>отчета</w:t>
      </w:r>
      <w:r w:rsidRPr="004B43BD">
        <w:rPr>
          <w:rFonts w:ascii="Arial" w:hAnsi="Arial"/>
          <w:sz w:val="24"/>
        </w:rPr>
        <w:t xml:space="preserve"> </w:t>
      </w:r>
      <w:r w:rsidRPr="00313231">
        <w:rPr>
          <w:rFonts w:ascii="Arial" w:hAnsi="Arial"/>
          <w:sz w:val="24"/>
          <w:lang w:val="en-US"/>
        </w:rPr>
        <w:t>Arrow</w:t>
      </w:r>
      <w:r w:rsidR="00084227">
        <w:rPr>
          <w:rFonts w:ascii="Arial" w:hAnsi="Arial"/>
          <w:sz w:val="24"/>
        </w:rPr>
        <w:t xml:space="preserve"> </w:t>
      </w:r>
      <w:r w:rsidRPr="00313231">
        <w:rPr>
          <w:rFonts w:ascii="Arial" w:hAnsi="Arial"/>
          <w:sz w:val="24"/>
          <w:lang w:val="en-US"/>
        </w:rPr>
        <w:t>Report</w:t>
      </w:r>
      <w:r w:rsidRPr="004B43BD">
        <w:rPr>
          <w:rFonts w:ascii="Arial" w:hAnsi="Arial"/>
          <w:sz w:val="24"/>
        </w:rPr>
        <w:t>.</w:t>
      </w:r>
    </w:p>
    <w:p w:rsidR="00856E57" w:rsidRPr="004B43BD" w:rsidRDefault="00856E57" w:rsidP="003D0A93">
      <w:pPr>
        <w:widowControl w:val="0"/>
        <w:spacing w:line="360" w:lineRule="auto"/>
        <w:ind w:firstLine="708"/>
        <w:jc w:val="both"/>
        <w:rPr>
          <w:rFonts w:ascii="Arial" w:hAnsi="Arial"/>
          <w:sz w:val="16"/>
          <w:szCs w:val="16"/>
        </w:rPr>
      </w:pPr>
    </w:p>
    <w:p w:rsidR="00D4390B" w:rsidRDefault="00D4390B" w:rsidP="003D0A93">
      <w:pPr>
        <w:widowControl w:val="0"/>
        <w:spacing w:line="360" w:lineRule="auto"/>
        <w:ind w:firstLine="708"/>
        <w:jc w:val="both"/>
        <w:rPr>
          <w:rFonts w:ascii="Arial" w:hAnsi="Arial"/>
          <w:sz w:val="24"/>
        </w:rPr>
      </w:pPr>
      <w:r w:rsidRPr="004B43BD">
        <w:rPr>
          <w:rFonts w:ascii="Arial" w:hAnsi="Arial"/>
          <w:sz w:val="24"/>
        </w:rPr>
        <w:t xml:space="preserve">7) </w:t>
      </w:r>
      <w:r>
        <w:rPr>
          <w:rFonts w:ascii="Arial" w:hAnsi="Arial"/>
          <w:b/>
          <w:sz w:val="24"/>
          <w:lang w:val="en-US"/>
        </w:rPr>
        <w:t>Model</w:t>
      </w:r>
      <w:r w:rsidR="00084227">
        <w:rPr>
          <w:rFonts w:ascii="Arial" w:hAnsi="Arial"/>
          <w:b/>
          <w:sz w:val="24"/>
        </w:rPr>
        <w:t xml:space="preserve"> </w:t>
      </w:r>
      <w:r>
        <w:rPr>
          <w:rFonts w:ascii="Arial" w:hAnsi="Arial"/>
          <w:b/>
          <w:sz w:val="24"/>
          <w:lang w:val="en-US"/>
        </w:rPr>
        <w:t>Consistency</w:t>
      </w:r>
      <w:r w:rsidR="00084227">
        <w:rPr>
          <w:rFonts w:ascii="Arial" w:hAnsi="Arial"/>
          <w:b/>
          <w:sz w:val="24"/>
        </w:rPr>
        <w:t xml:space="preserve"> </w:t>
      </w:r>
      <w:r>
        <w:rPr>
          <w:rFonts w:ascii="Arial" w:hAnsi="Arial"/>
          <w:b/>
          <w:sz w:val="24"/>
          <w:lang w:val="en-US"/>
        </w:rPr>
        <w:t>Report</w:t>
      </w:r>
      <w:r w:rsidRPr="004B43BD">
        <w:rPr>
          <w:rFonts w:ascii="Arial" w:hAnsi="Arial"/>
          <w:sz w:val="24"/>
        </w:rPr>
        <w:t xml:space="preserve">. </w:t>
      </w:r>
      <w:r>
        <w:rPr>
          <w:rFonts w:ascii="Arial" w:hAnsi="Arial"/>
          <w:sz w:val="24"/>
        </w:rPr>
        <w:t xml:space="preserve">Отчет, содержащий список синтаксических ошибок модели. Во-первых, это ошибки, которые BPwin выявить не в состоянии (синтаксис естественного языка). Во-вторых, это ошибки, которые BPwin просто не допускает (например, неправильное соединение стрелок и работ). В-третьих, </w:t>
      </w:r>
      <w:r>
        <w:rPr>
          <w:rFonts w:ascii="Arial" w:hAnsi="Arial"/>
          <w:sz w:val="24"/>
        </w:rPr>
        <w:lastRenderedPageBreak/>
        <w:t xml:space="preserve">это ошибки, которые BPwin позволяет допустить, но обнаруживает их. Пример выбранных настроек данного отчета представлен на рис. </w:t>
      </w:r>
      <w:r w:rsidR="00221092">
        <w:rPr>
          <w:rFonts w:ascii="Arial" w:hAnsi="Arial"/>
          <w:sz w:val="24"/>
        </w:rPr>
        <w:t>2</w:t>
      </w:r>
      <w:r w:rsidR="00856E57">
        <w:rPr>
          <w:rFonts w:ascii="Arial" w:hAnsi="Arial"/>
          <w:sz w:val="24"/>
        </w:rPr>
        <w:t>.</w:t>
      </w:r>
      <w:r w:rsidR="00221092">
        <w:rPr>
          <w:rFonts w:ascii="Arial" w:hAnsi="Arial"/>
          <w:sz w:val="24"/>
        </w:rPr>
        <w:t>3</w:t>
      </w:r>
      <w:r w:rsidR="00AD51B0">
        <w:rPr>
          <w:rFonts w:ascii="Arial" w:hAnsi="Arial"/>
          <w:sz w:val="24"/>
        </w:rPr>
        <w:t>6</w:t>
      </w:r>
      <w:r>
        <w:rPr>
          <w:rFonts w:ascii="Arial" w:hAnsi="Arial"/>
          <w:sz w:val="24"/>
        </w:rPr>
        <w:t>.</w:t>
      </w:r>
    </w:p>
    <w:p w:rsidR="00D4390B" w:rsidRPr="00856E57" w:rsidRDefault="00D4390B" w:rsidP="003D0A93">
      <w:pPr>
        <w:widowControl w:val="0"/>
        <w:spacing w:line="360" w:lineRule="auto"/>
        <w:ind w:firstLine="708"/>
        <w:jc w:val="both"/>
        <w:rPr>
          <w:rFonts w:ascii="Arial" w:hAnsi="Arial"/>
          <w:sz w:val="16"/>
          <w:szCs w:val="16"/>
        </w:rPr>
      </w:pPr>
    </w:p>
    <w:p w:rsidR="00856E57" w:rsidRDefault="00856E57" w:rsidP="003D0A93">
      <w:pPr>
        <w:widowControl w:val="0"/>
        <w:spacing w:line="360" w:lineRule="auto"/>
        <w:jc w:val="center"/>
        <w:rPr>
          <w:rFonts w:ascii="Arial" w:hAnsi="Arial"/>
          <w:b/>
          <w:sz w:val="24"/>
        </w:rPr>
      </w:pPr>
      <w:r>
        <w:rPr>
          <w:rFonts w:ascii="Arial" w:hAnsi="Arial"/>
          <w:b/>
          <w:noProof/>
          <w:sz w:val="24"/>
        </w:rPr>
        <w:drawing>
          <wp:inline distT="0" distB="0" distL="0" distR="0">
            <wp:extent cx="2889849" cy="1974245"/>
            <wp:effectExtent l="19050" t="0" r="575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2894582" cy="1977479"/>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lang w:val="en-US"/>
        </w:rPr>
      </w:pPr>
      <w:r>
        <w:rPr>
          <w:rFonts w:ascii="Arial" w:hAnsi="Arial"/>
          <w:b/>
          <w:sz w:val="24"/>
        </w:rPr>
        <w:t>Рис</w:t>
      </w:r>
      <w:r>
        <w:rPr>
          <w:rFonts w:ascii="Arial" w:hAnsi="Arial"/>
          <w:b/>
          <w:sz w:val="24"/>
          <w:lang w:val="en-US"/>
        </w:rPr>
        <w:t xml:space="preserve">. </w:t>
      </w:r>
      <w:r w:rsidR="00221092" w:rsidRPr="00DA53AC">
        <w:rPr>
          <w:rFonts w:ascii="Arial" w:hAnsi="Arial"/>
          <w:b/>
          <w:sz w:val="24"/>
          <w:lang w:val="en-US"/>
        </w:rPr>
        <w:t>2</w:t>
      </w:r>
      <w:r w:rsidR="00856E57" w:rsidRPr="00603ADF">
        <w:rPr>
          <w:rFonts w:ascii="Arial" w:hAnsi="Arial"/>
          <w:b/>
          <w:sz w:val="24"/>
          <w:lang w:val="en-US"/>
        </w:rPr>
        <w:t>.</w:t>
      </w:r>
      <w:r w:rsidR="00221092" w:rsidRPr="00DA53AC">
        <w:rPr>
          <w:rFonts w:ascii="Arial" w:hAnsi="Arial"/>
          <w:b/>
          <w:sz w:val="24"/>
          <w:lang w:val="en-US"/>
        </w:rPr>
        <w:t>3</w:t>
      </w:r>
      <w:r w:rsidR="00AD51B0" w:rsidRPr="00653009">
        <w:rPr>
          <w:rFonts w:ascii="Arial" w:hAnsi="Arial"/>
          <w:b/>
          <w:sz w:val="24"/>
          <w:lang w:val="en-US"/>
        </w:rPr>
        <w:t>6</w:t>
      </w:r>
      <w:r>
        <w:rPr>
          <w:rFonts w:ascii="Arial" w:hAnsi="Arial"/>
          <w:b/>
          <w:sz w:val="24"/>
          <w:lang w:val="en-US"/>
        </w:rPr>
        <w:t>.</w:t>
      </w:r>
      <w:r w:rsidR="00084227" w:rsidRPr="00084227">
        <w:rPr>
          <w:rFonts w:ascii="Arial" w:hAnsi="Arial"/>
          <w:b/>
          <w:sz w:val="24"/>
          <w:lang w:val="en-US"/>
        </w:rPr>
        <w:t xml:space="preserve"> </w:t>
      </w:r>
      <w:r>
        <w:rPr>
          <w:rFonts w:ascii="Arial" w:hAnsi="Arial"/>
          <w:sz w:val="24"/>
        </w:rPr>
        <w:t>Настройки</w:t>
      </w:r>
      <w:r w:rsidR="00084227" w:rsidRPr="00084227">
        <w:rPr>
          <w:rFonts w:ascii="Arial" w:hAnsi="Arial"/>
          <w:sz w:val="24"/>
          <w:lang w:val="en-US"/>
        </w:rPr>
        <w:t xml:space="preserve"> </w:t>
      </w:r>
      <w:r>
        <w:rPr>
          <w:rFonts w:ascii="Arial" w:hAnsi="Arial"/>
          <w:sz w:val="24"/>
        </w:rPr>
        <w:t>отчета</w:t>
      </w:r>
      <w:r>
        <w:rPr>
          <w:rFonts w:ascii="Arial" w:hAnsi="Arial"/>
          <w:sz w:val="24"/>
          <w:lang w:val="en-US"/>
        </w:rPr>
        <w:t xml:space="preserve"> Model Consistency Report.</w:t>
      </w:r>
    </w:p>
    <w:p w:rsidR="00D4390B" w:rsidRDefault="00D4390B" w:rsidP="003D0A93">
      <w:pPr>
        <w:widowControl w:val="0"/>
        <w:spacing w:line="360" w:lineRule="auto"/>
        <w:ind w:firstLine="708"/>
        <w:rPr>
          <w:rFonts w:ascii="Arial" w:hAnsi="Arial"/>
          <w:sz w:val="16"/>
          <w:lang w:val="en-US"/>
        </w:rPr>
      </w:pPr>
    </w:p>
    <w:p w:rsidR="00D4390B" w:rsidRDefault="00221092" w:rsidP="003D0A93">
      <w:pPr>
        <w:pStyle w:val="3"/>
        <w:widowControl w:val="0"/>
        <w:numPr>
          <w:ilvl w:val="0"/>
          <w:numId w:val="0"/>
        </w:numPr>
        <w:jc w:val="center"/>
        <w:rPr>
          <w:rFonts w:ascii="Arial" w:hAnsi="Arial"/>
          <w:lang w:val="en-US"/>
        </w:rPr>
      </w:pPr>
      <w:bookmarkStart w:id="20" w:name="_Toc417495079"/>
      <w:r w:rsidRPr="00DA53AC">
        <w:rPr>
          <w:rFonts w:ascii="Arial" w:hAnsi="Arial"/>
          <w:lang w:val="en-US"/>
        </w:rPr>
        <w:t>2</w:t>
      </w:r>
      <w:r w:rsidR="00D4390B">
        <w:rPr>
          <w:rFonts w:ascii="Arial" w:hAnsi="Arial"/>
          <w:lang w:val="en-US"/>
        </w:rPr>
        <w:t xml:space="preserve">.4.2. </w:t>
      </w:r>
      <w:r w:rsidR="00D4390B">
        <w:rPr>
          <w:rFonts w:ascii="Arial" w:hAnsi="Arial"/>
        </w:rPr>
        <w:t>Отчеты</w:t>
      </w:r>
      <w:r w:rsidR="00084227" w:rsidRPr="00084227">
        <w:rPr>
          <w:rFonts w:ascii="Arial" w:hAnsi="Arial"/>
          <w:lang w:val="en-US"/>
        </w:rPr>
        <w:t xml:space="preserve"> </w:t>
      </w:r>
      <w:r w:rsidR="00D4390B">
        <w:rPr>
          <w:rFonts w:ascii="Arial" w:hAnsi="Arial"/>
        </w:rPr>
        <w:t>с</w:t>
      </w:r>
      <w:r w:rsidR="00084227" w:rsidRPr="00084227">
        <w:rPr>
          <w:rFonts w:ascii="Arial" w:hAnsi="Arial"/>
          <w:lang w:val="en-US"/>
        </w:rPr>
        <w:t xml:space="preserve"> </w:t>
      </w:r>
      <w:r w:rsidR="00D4390B">
        <w:rPr>
          <w:rFonts w:ascii="Arial" w:hAnsi="Arial"/>
        </w:rPr>
        <w:t>помощью</w:t>
      </w:r>
      <w:r w:rsidR="00084227" w:rsidRPr="00084227">
        <w:rPr>
          <w:rFonts w:ascii="Arial" w:hAnsi="Arial"/>
          <w:lang w:val="en-US"/>
        </w:rPr>
        <w:t xml:space="preserve"> </w:t>
      </w:r>
      <w:r w:rsidR="00D4390B">
        <w:rPr>
          <w:rFonts w:ascii="Arial" w:hAnsi="Arial"/>
        </w:rPr>
        <w:t>шаблонов</w:t>
      </w:r>
      <w:r w:rsidR="00D4390B">
        <w:rPr>
          <w:rFonts w:ascii="Arial" w:hAnsi="Arial"/>
          <w:lang w:val="en-US"/>
        </w:rPr>
        <w:t xml:space="preserve"> Report Template Builder</w:t>
      </w:r>
      <w:bookmarkEnd w:id="20"/>
    </w:p>
    <w:p w:rsidR="00D4390B" w:rsidRDefault="00D4390B" w:rsidP="003D0A93">
      <w:pPr>
        <w:widowControl w:val="0"/>
        <w:spacing w:line="360" w:lineRule="auto"/>
        <w:jc w:val="both"/>
        <w:rPr>
          <w:rFonts w:ascii="Arial" w:hAnsi="Arial"/>
          <w:sz w:val="24"/>
          <w:lang w:val="en-US"/>
        </w:rPr>
      </w:pPr>
    </w:p>
    <w:p w:rsidR="00D4390B" w:rsidRDefault="00D4390B" w:rsidP="003D0A93">
      <w:pPr>
        <w:widowControl w:val="0"/>
        <w:spacing w:line="355" w:lineRule="auto"/>
        <w:ind w:firstLine="709"/>
        <w:jc w:val="both"/>
        <w:rPr>
          <w:rFonts w:ascii="Arial" w:hAnsi="Arial"/>
          <w:sz w:val="24"/>
        </w:rPr>
      </w:pPr>
      <w:r>
        <w:rPr>
          <w:rFonts w:ascii="Arial" w:hAnsi="Arial"/>
          <w:sz w:val="24"/>
        </w:rPr>
        <w:t>Собственный</w:t>
      </w:r>
      <w:r w:rsidRPr="004B43BD">
        <w:rPr>
          <w:rFonts w:ascii="Arial" w:hAnsi="Arial"/>
          <w:sz w:val="24"/>
        </w:rPr>
        <w:t xml:space="preserve"> </w:t>
      </w:r>
      <w:r>
        <w:rPr>
          <w:rFonts w:ascii="Arial" w:hAnsi="Arial"/>
          <w:sz w:val="24"/>
        </w:rPr>
        <w:t>шаблон</w:t>
      </w:r>
      <w:r w:rsidRPr="004B43BD">
        <w:rPr>
          <w:rFonts w:ascii="Arial" w:hAnsi="Arial"/>
          <w:sz w:val="24"/>
        </w:rPr>
        <w:t xml:space="preserve"> </w:t>
      </w:r>
      <w:r>
        <w:rPr>
          <w:rFonts w:ascii="Arial" w:hAnsi="Arial"/>
          <w:sz w:val="24"/>
        </w:rPr>
        <w:t>отчета</w:t>
      </w:r>
      <w:r w:rsidRPr="004B43BD">
        <w:rPr>
          <w:rFonts w:ascii="Arial" w:hAnsi="Arial"/>
          <w:sz w:val="24"/>
        </w:rPr>
        <w:t xml:space="preserve"> </w:t>
      </w:r>
      <w:r>
        <w:rPr>
          <w:rFonts w:ascii="Arial" w:hAnsi="Arial"/>
          <w:sz w:val="24"/>
        </w:rPr>
        <w:t>можно</w:t>
      </w:r>
      <w:r w:rsidRPr="004B43BD">
        <w:rPr>
          <w:rFonts w:ascii="Arial" w:hAnsi="Arial"/>
          <w:sz w:val="24"/>
        </w:rPr>
        <w:t xml:space="preserve"> </w:t>
      </w:r>
      <w:r>
        <w:rPr>
          <w:rFonts w:ascii="Arial" w:hAnsi="Arial"/>
          <w:sz w:val="24"/>
        </w:rPr>
        <w:t>создать</w:t>
      </w:r>
      <w:r w:rsidRPr="004B43BD">
        <w:rPr>
          <w:rFonts w:ascii="Arial" w:hAnsi="Arial"/>
          <w:sz w:val="24"/>
        </w:rPr>
        <w:t xml:space="preserve"> </w:t>
      </w:r>
      <w:r>
        <w:rPr>
          <w:rFonts w:ascii="Arial" w:hAnsi="Arial"/>
          <w:sz w:val="24"/>
        </w:rPr>
        <w:t>с</w:t>
      </w:r>
      <w:r w:rsidRPr="004B43BD">
        <w:rPr>
          <w:rFonts w:ascii="Arial" w:hAnsi="Arial"/>
          <w:sz w:val="24"/>
        </w:rPr>
        <w:t xml:space="preserve"> </w:t>
      </w:r>
      <w:r>
        <w:rPr>
          <w:rFonts w:ascii="Arial" w:hAnsi="Arial"/>
          <w:sz w:val="24"/>
        </w:rPr>
        <w:t>помощью</w:t>
      </w:r>
      <w:r w:rsidRPr="004B43BD">
        <w:rPr>
          <w:rFonts w:ascii="Arial" w:hAnsi="Arial"/>
          <w:sz w:val="24"/>
        </w:rPr>
        <w:t xml:space="preserve"> </w:t>
      </w:r>
      <w:r>
        <w:rPr>
          <w:rFonts w:ascii="Arial" w:hAnsi="Arial"/>
          <w:sz w:val="24"/>
        </w:rPr>
        <w:t>диалога</w:t>
      </w:r>
      <w:r w:rsidRPr="004B43BD">
        <w:rPr>
          <w:rFonts w:ascii="Arial" w:hAnsi="Arial"/>
          <w:sz w:val="24"/>
        </w:rPr>
        <w:t xml:space="preserve"> </w:t>
      </w:r>
      <w:r w:rsidRPr="00313231">
        <w:rPr>
          <w:rFonts w:ascii="Arial" w:hAnsi="Arial"/>
          <w:i/>
          <w:sz w:val="24"/>
          <w:lang w:val="en-US"/>
        </w:rPr>
        <w:t>Report</w:t>
      </w:r>
      <w:r w:rsidR="00084227" w:rsidRPr="004B43BD">
        <w:rPr>
          <w:rFonts w:ascii="Arial" w:hAnsi="Arial"/>
          <w:i/>
          <w:sz w:val="24"/>
        </w:rPr>
        <w:t xml:space="preserve"> </w:t>
      </w:r>
      <w:r w:rsidRPr="00313231">
        <w:rPr>
          <w:rFonts w:ascii="Arial" w:hAnsi="Arial"/>
          <w:i/>
          <w:sz w:val="24"/>
          <w:lang w:val="en-US"/>
        </w:rPr>
        <w:t>Template</w:t>
      </w:r>
      <w:r w:rsidR="00084227" w:rsidRPr="004B43BD">
        <w:rPr>
          <w:rFonts w:ascii="Arial" w:hAnsi="Arial"/>
          <w:i/>
          <w:sz w:val="24"/>
        </w:rPr>
        <w:t xml:space="preserve"> </w:t>
      </w:r>
      <w:r w:rsidRPr="00313231">
        <w:rPr>
          <w:rFonts w:ascii="Arial" w:hAnsi="Arial"/>
          <w:i/>
          <w:sz w:val="24"/>
          <w:lang w:val="en-US"/>
        </w:rPr>
        <w:t>Builder</w:t>
      </w:r>
      <w:r w:rsidRPr="004B43BD">
        <w:rPr>
          <w:rFonts w:ascii="Arial" w:hAnsi="Arial"/>
          <w:sz w:val="24"/>
        </w:rPr>
        <w:t xml:space="preserve">. </w:t>
      </w:r>
      <w:r>
        <w:rPr>
          <w:rFonts w:ascii="Arial" w:hAnsi="Arial"/>
          <w:sz w:val="24"/>
        </w:rPr>
        <w:t>Для</w:t>
      </w:r>
      <w:r w:rsidRPr="004B43BD">
        <w:rPr>
          <w:rFonts w:ascii="Arial" w:hAnsi="Arial"/>
          <w:sz w:val="24"/>
        </w:rPr>
        <w:t xml:space="preserve"> </w:t>
      </w:r>
      <w:r>
        <w:rPr>
          <w:rFonts w:ascii="Arial" w:hAnsi="Arial"/>
          <w:sz w:val="24"/>
        </w:rPr>
        <w:t>этого</w:t>
      </w:r>
      <w:r w:rsidRPr="004B43BD">
        <w:rPr>
          <w:rFonts w:ascii="Arial" w:hAnsi="Arial"/>
          <w:sz w:val="24"/>
        </w:rPr>
        <w:t xml:space="preserve"> </w:t>
      </w:r>
      <w:r>
        <w:rPr>
          <w:rFonts w:ascii="Arial" w:hAnsi="Arial"/>
          <w:sz w:val="24"/>
        </w:rPr>
        <w:t>следует</w:t>
      </w:r>
      <w:r w:rsidRPr="004B43BD">
        <w:rPr>
          <w:rFonts w:ascii="Arial" w:hAnsi="Arial"/>
          <w:sz w:val="24"/>
        </w:rPr>
        <w:t xml:space="preserve"> </w:t>
      </w:r>
      <w:r>
        <w:rPr>
          <w:rFonts w:ascii="Arial" w:hAnsi="Arial"/>
          <w:sz w:val="24"/>
        </w:rPr>
        <w:t>в</w:t>
      </w:r>
      <w:r w:rsidRPr="004B43BD">
        <w:rPr>
          <w:rFonts w:ascii="Arial" w:hAnsi="Arial"/>
          <w:sz w:val="24"/>
        </w:rPr>
        <w:t xml:space="preserve"> </w:t>
      </w:r>
      <w:r>
        <w:rPr>
          <w:rFonts w:ascii="Arial" w:hAnsi="Arial"/>
          <w:sz w:val="24"/>
        </w:rPr>
        <w:t>меню</w:t>
      </w:r>
      <w:r w:rsidRPr="004B43BD">
        <w:rPr>
          <w:rFonts w:ascii="Arial" w:hAnsi="Arial"/>
          <w:sz w:val="24"/>
        </w:rPr>
        <w:t xml:space="preserve"> </w:t>
      </w:r>
      <w:r>
        <w:rPr>
          <w:rFonts w:ascii="Arial" w:hAnsi="Arial"/>
          <w:b/>
          <w:sz w:val="24"/>
          <w:lang w:val="en-US"/>
        </w:rPr>
        <w:t>Tools</w:t>
      </w:r>
      <w:r w:rsidR="00084227" w:rsidRPr="004B43BD">
        <w:rPr>
          <w:rFonts w:ascii="Arial" w:hAnsi="Arial"/>
          <w:b/>
          <w:sz w:val="24"/>
        </w:rPr>
        <w:t xml:space="preserve"> </w:t>
      </w:r>
      <w:r>
        <w:rPr>
          <w:rFonts w:ascii="Arial" w:hAnsi="Arial"/>
          <w:sz w:val="24"/>
        </w:rPr>
        <w:t>выбрать</w:t>
      </w:r>
      <w:r w:rsidR="00084227" w:rsidRPr="004B43BD">
        <w:rPr>
          <w:rFonts w:ascii="Arial" w:hAnsi="Arial"/>
          <w:sz w:val="24"/>
        </w:rPr>
        <w:t xml:space="preserve"> </w:t>
      </w:r>
      <w:r>
        <w:rPr>
          <w:rFonts w:ascii="Arial" w:hAnsi="Arial"/>
          <w:sz w:val="24"/>
        </w:rPr>
        <w:t>пункт</w:t>
      </w:r>
      <w:r w:rsidR="00084227" w:rsidRPr="004B43BD">
        <w:rPr>
          <w:rFonts w:ascii="Arial" w:hAnsi="Arial"/>
          <w:sz w:val="24"/>
        </w:rPr>
        <w:t xml:space="preserve"> </w:t>
      </w:r>
      <w:r>
        <w:rPr>
          <w:rFonts w:ascii="Arial" w:hAnsi="Arial"/>
          <w:b/>
          <w:sz w:val="24"/>
          <w:lang w:val="en-US"/>
        </w:rPr>
        <w:t>Reports</w:t>
      </w:r>
      <w:r w:rsidR="00084227" w:rsidRPr="004B43BD">
        <w:rPr>
          <w:rFonts w:ascii="Arial" w:hAnsi="Arial"/>
          <w:b/>
          <w:sz w:val="24"/>
        </w:rPr>
        <w:t xml:space="preserve"> </w:t>
      </w:r>
      <w:r>
        <w:rPr>
          <w:rFonts w:ascii="Arial" w:hAnsi="Arial"/>
          <w:b/>
          <w:sz w:val="24"/>
          <w:lang w:val="en-US"/>
        </w:rPr>
        <w:t>Builder</w:t>
      </w:r>
      <w:r w:rsidRPr="004B43BD">
        <w:rPr>
          <w:rFonts w:ascii="Arial" w:hAnsi="Arial"/>
          <w:sz w:val="24"/>
        </w:rPr>
        <w:t xml:space="preserve">. </w:t>
      </w:r>
      <w:r>
        <w:rPr>
          <w:rFonts w:ascii="Arial" w:hAnsi="Arial"/>
          <w:sz w:val="24"/>
        </w:rPr>
        <w:t>Откроется</w:t>
      </w:r>
      <w:r w:rsidRPr="004B43BD">
        <w:rPr>
          <w:rFonts w:ascii="Arial" w:hAnsi="Arial"/>
          <w:sz w:val="24"/>
        </w:rPr>
        <w:t xml:space="preserve"> </w:t>
      </w:r>
      <w:r>
        <w:rPr>
          <w:rFonts w:ascii="Arial" w:hAnsi="Arial"/>
          <w:sz w:val="24"/>
        </w:rPr>
        <w:t>диалоговое</w:t>
      </w:r>
      <w:r w:rsidRPr="004B43BD">
        <w:rPr>
          <w:rFonts w:ascii="Arial" w:hAnsi="Arial"/>
          <w:sz w:val="24"/>
        </w:rPr>
        <w:t xml:space="preserve"> </w:t>
      </w:r>
      <w:r>
        <w:rPr>
          <w:rFonts w:ascii="Arial" w:hAnsi="Arial"/>
          <w:sz w:val="24"/>
        </w:rPr>
        <w:t>окно</w:t>
      </w:r>
      <w:r w:rsidRPr="004B43BD">
        <w:rPr>
          <w:rFonts w:ascii="Arial" w:hAnsi="Arial"/>
          <w:sz w:val="24"/>
        </w:rPr>
        <w:t xml:space="preserve"> </w:t>
      </w:r>
      <w:r w:rsidRPr="00313231">
        <w:rPr>
          <w:rFonts w:ascii="Arial" w:hAnsi="Arial"/>
          <w:b/>
          <w:i/>
          <w:sz w:val="24"/>
          <w:lang w:val="en-US"/>
        </w:rPr>
        <w:t>Report</w:t>
      </w:r>
      <w:r w:rsidR="00084227" w:rsidRPr="004B43BD">
        <w:rPr>
          <w:rFonts w:ascii="Arial" w:hAnsi="Arial"/>
          <w:b/>
          <w:i/>
          <w:sz w:val="24"/>
        </w:rPr>
        <w:t xml:space="preserve"> </w:t>
      </w:r>
      <w:r w:rsidRPr="00313231">
        <w:rPr>
          <w:rFonts w:ascii="Arial" w:hAnsi="Arial"/>
          <w:b/>
          <w:i/>
          <w:sz w:val="24"/>
          <w:lang w:val="en-US"/>
        </w:rPr>
        <w:t>Templates</w:t>
      </w:r>
      <w:r w:rsidRPr="004B43BD">
        <w:rPr>
          <w:rFonts w:ascii="Arial" w:hAnsi="Arial"/>
          <w:sz w:val="24"/>
        </w:rPr>
        <w:t xml:space="preserve"> (</w:t>
      </w:r>
      <w:r>
        <w:rPr>
          <w:rFonts w:ascii="Arial" w:hAnsi="Arial"/>
          <w:sz w:val="24"/>
        </w:rPr>
        <w:t>см</w:t>
      </w:r>
      <w:r w:rsidRPr="004B43BD">
        <w:rPr>
          <w:rFonts w:ascii="Arial" w:hAnsi="Arial"/>
          <w:sz w:val="24"/>
        </w:rPr>
        <w:t xml:space="preserve">. </w:t>
      </w:r>
      <w:r>
        <w:rPr>
          <w:rFonts w:ascii="Arial" w:hAnsi="Arial"/>
          <w:sz w:val="24"/>
        </w:rPr>
        <w:t>рис</w:t>
      </w:r>
      <w:r w:rsidRPr="004B43BD">
        <w:rPr>
          <w:rFonts w:ascii="Arial" w:hAnsi="Arial"/>
          <w:sz w:val="24"/>
        </w:rPr>
        <w:t xml:space="preserve">. </w:t>
      </w:r>
      <w:r w:rsidR="00221092" w:rsidRPr="004B43BD">
        <w:rPr>
          <w:rFonts w:ascii="Arial" w:hAnsi="Arial"/>
          <w:sz w:val="24"/>
        </w:rPr>
        <w:t>2</w:t>
      </w:r>
      <w:r w:rsidR="009C6ED5" w:rsidRPr="004B43BD">
        <w:rPr>
          <w:rFonts w:ascii="Arial" w:hAnsi="Arial"/>
          <w:sz w:val="24"/>
        </w:rPr>
        <w:t>.</w:t>
      </w:r>
      <w:r w:rsidR="00221092" w:rsidRPr="004B43BD">
        <w:rPr>
          <w:rFonts w:ascii="Arial" w:hAnsi="Arial"/>
          <w:sz w:val="24"/>
        </w:rPr>
        <w:t>3</w:t>
      </w:r>
      <w:r w:rsidR="00AD51B0" w:rsidRPr="004B43BD">
        <w:rPr>
          <w:rFonts w:ascii="Arial" w:hAnsi="Arial"/>
          <w:sz w:val="24"/>
        </w:rPr>
        <w:t>7</w:t>
      </w:r>
      <w:r w:rsidRPr="004B43BD">
        <w:rPr>
          <w:rFonts w:ascii="Arial" w:hAnsi="Arial"/>
          <w:sz w:val="24"/>
        </w:rPr>
        <w:t xml:space="preserve">). </w:t>
      </w:r>
      <w:r>
        <w:rPr>
          <w:rFonts w:ascii="Arial" w:hAnsi="Arial"/>
          <w:sz w:val="24"/>
        </w:rPr>
        <w:t xml:space="preserve">Для создания нового шаблона следует нажать кнопку </w:t>
      </w:r>
      <w:r>
        <w:rPr>
          <w:rFonts w:ascii="Impact" w:hAnsi="Impact"/>
          <w:sz w:val="24"/>
        </w:rPr>
        <w:t>New</w:t>
      </w:r>
      <w:r w:rsidR="009C6ED5">
        <w:rPr>
          <w:rFonts w:ascii="Arial" w:hAnsi="Arial"/>
          <w:sz w:val="24"/>
        </w:rPr>
        <w:t xml:space="preserve"> (</w:t>
      </w:r>
      <w:r>
        <w:rPr>
          <w:rFonts w:ascii="Arial" w:hAnsi="Arial"/>
          <w:sz w:val="24"/>
        </w:rPr>
        <w:t xml:space="preserve">для редактирования существующего шаблона </w:t>
      </w:r>
      <w:r w:rsidR="009C6ED5">
        <w:rPr>
          <w:rFonts w:ascii="Arial" w:hAnsi="Arial"/>
          <w:sz w:val="24"/>
        </w:rPr>
        <w:t>следует нажать</w:t>
      </w:r>
      <w:r>
        <w:rPr>
          <w:rFonts w:ascii="Arial" w:hAnsi="Arial"/>
          <w:sz w:val="24"/>
        </w:rPr>
        <w:t xml:space="preserve"> кнопку </w:t>
      </w:r>
      <w:r>
        <w:rPr>
          <w:rFonts w:ascii="Impact" w:hAnsi="Impact"/>
          <w:sz w:val="24"/>
        </w:rPr>
        <w:t>Edit</w:t>
      </w:r>
      <w:r w:rsidR="009C6ED5">
        <w:rPr>
          <w:rFonts w:ascii="Arial" w:hAnsi="Arial"/>
          <w:sz w:val="24"/>
        </w:rPr>
        <w:t>).</w:t>
      </w:r>
    </w:p>
    <w:p w:rsidR="00D4390B" w:rsidRDefault="00D4390B" w:rsidP="003D0A93">
      <w:pPr>
        <w:widowControl w:val="0"/>
        <w:spacing w:line="360" w:lineRule="auto"/>
        <w:jc w:val="center"/>
        <w:rPr>
          <w:rFonts w:ascii="Arial" w:hAnsi="Arial"/>
          <w:b/>
          <w:sz w:val="16"/>
        </w:rPr>
      </w:pPr>
    </w:p>
    <w:p w:rsidR="00D4390B" w:rsidRDefault="009C6ED5" w:rsidP="003D0A93">
      <w:pPr>
        <w:widowControl w:val="0"/>
        <w:spacing w:line="360" w:lineRule="auto"/>
        <w:jc w:val="center"/>
        <w:rPr>
          <w:rFonts w:ascii="Arial" w:hAnsi="Arial"/>
          <w:b/>
          <w:sz w:val="16"/>
        </w:rPr>
      </w:pPr>
      <w:r>
        <w:rPr>
          <w:rFonts w:ascii="Arial" w:hAnsi="Arial"/>
          <w:b/>
          <w:noProof/>
          <w:sz w:val="16"/>
        </w:rPr>
        <w:drawing>
          <wp:inline distT="0" distB="0" distL="0" distR="0">
            <wp:extent cx="1941871" cy="2286000"/>
            <wp:effectExtent l="19050" t="0" r="122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srcRect/>
                    <a:stretch>
                      <a:fillRect/>
                    </a:stretch>
                  </pic:blipFill>
                  <pic:spPr bwMode="auto">
                    <a:xfrm>
                      <a:off x="0" y="0"/>
                      <a:ext cx="1942906" cy="2287218"/>
                    </a:xfrm>
                    <a:prstGeom prst="rect">
                      <a:avLst/>
                    </a:prstGeom>
                    <a:noFill/>
                    <a:ln w="9525">
                      <a:noFill/>
                      <a:miter lim="800000"/>
                      <a:headEnd/>
                      <a:tailEnd/>
                    </a:ln>
                  </pic:spPr>
                </pic:pic>
              </a:graphicData>
            </a:graphic>
          </wp:inline>
        </w:drawing>
      </w:r>
    </w:p>
    <w:p w:rsidR="00D4390B" w:rsidRPr="00084227" w:rsidRDefault="00D4390B" w:rsidP="003D0A93">
      <w:pPr>
        <w:widowControl w:val="0"/>
        <w:spacing w:line="360" w:lineRule="auto"/>
        <w:jc w:val="center"/>
        <w:rPr>
          <w:rFonts w:ascii="Arial" w:hAnsi="Arial"/>
          <w:sz w:val="24"/>
          <w:lang w:val="en-US"/>
        </w:rPr>
      </w:pPr>
      <w:r>
        <w:rPr>
          <w:rFonts w:ascii="Arial" w:hAnsi="Arial"/>
          <w:b/>
          <w:sz w:val="24"/>
        </w:rPr>
        <w:t>Рис</w:t>
      </w:r>
      <w:r w:rsidR="009C6ED5" w:rsidRPr="00084227">
        <w:rPr>
          <w:rFonts w:ascii="Arial" w:hAnsi="Arial"/>
          <w:b/>
          <w:sz w:val="24"/>
          <w:lang w:val="en-US"/>
        </w:rPr>
        <w:t xml:space="preserve">. </w:t>
      </w:r>
      <w:r w:rsidR="00221092" w:rsidRPr="00084227">
        <w:rPr>
          <w:rFonts w:ascii="Arial" w:hAnsi="Arial"/>
          <w:b/>
          <w:sz w:val="24"/>
          <w:lang w:val="en-US"/>
        </w:rPr>
        <w:t>2</w:t>
      </w:r>
      <w:r w:rsidR="009C6ED5" w:rsidRPr="00084227">
        <w:rPr>
          <w:rFonts w:ascii="Arial" w:hAnsi="Arial"/>
          <w:b/>
          <w:sz w:val="24"/>
          <w:lang w:val="en-US"/>
        </w:rPr>
        <w:t>.</w:t>
      </w:r>
      <w:r w:rsidR="00221092" w:rsidRPr="00084227">
        <w:rPr>
          <w:rFonts w:ascii="Arial" w:hAnsi="Arial"/>
          <w:b/>
          <w:sz w:val="24"/>
          <w:lang w:val="en-US"/>
        </w:rPr>
        <w:t>3</w:t>
      </w:r>
      <w:r w:rsidR="00AD51B0" w:rsidRPr="00084227">
        <w:rPr>
          <w:rFonts w:ascii="Arial" w:hAnsi="Arial"/>
          <w:b/>
          <w:sz w:val="24"/>
          <w:lang w:val="en-US"/>
        </w:rPr>
        <w:t>7</w:t>
      </w:r>
      <w:r w:rsidRPr="00084227">
        <w:rPr>
          <w:rFonts w:ascii="Arial" w:hAnsi="Arial"/>
          <w:b/>
          <w:sz w:val="24"/>
          <w:lang w:val="en-US"/>
        </w:rPr>
        <w:t>.</w:t>
      </w:r>
      <w:r w:rsidR="00084227" w:rsidRPr="00084227">
        <w:rPr>
          <w:rFonts w:ascii="Arial" w:hAnsi="Arial"/>
          <w:b/>
          <w:sz w:val="24"/>
          <w:lang w:val="en-US"/>
        </w:rPr>
        <w:t xml:space="preserve"> </w:t>
      </w:r>
      <w:r>
        <w:rPr>
          <w:rFonts w:ascii="Arial" w:hAnsi="Arial"/>
          <w:sz w:val="24"/>
        </w:rPr>
        <w:t>Диалоговое</w:t>
      </w:r>
      <w:r w:rsidR="00084227" w:rsidRPr="00084227">
        <w:rPr>
          <w:rFonts w:ascii="Arial" w:hAnsi="Arial"/>
          <w:sz w:val="24"/>
          <w:lang w:val="en-US"/>
        </w:rPr>
        <w:t xml:space="preserve"> </w:t>
      </w:r>
      <w:r>
        <w:rPr>
          <w:rFonts w:ascii="Arial" w:hAnsi="Arial"/>
          <w:sz w:val="24"/>
        </w:rPr>
        <w:t>окно</w:t>
      </w:r>
      <w:r w:rsidR="00084227" w:rsidRPr="00084227">
        <w:rPr>
          <w:rFonts w:ascii="Arial" w:hAnsi="Arial"/>
          <w:sz w:val="24"/>
          <w:lang w:val="en-US"/>
        </w:rPr>
        <w:t xml:space="preserve"> </w:t>
      </w:r>
      <w:r>
        <w:rPr>
          <w:rFonts w:ascii="Arial" w:hAnsi="Arial"/>
          <w:b/>
          <w:i/>
          <w:sz w:val="24"/>
          <w:lang w:val="en-US"/>
        </w:rPr>
        <w:t>Report</w:t>
      </w:r>
      <w:r w:rsidRPr="00084227">
        <w:rPr>
          <w:rFonts w:ascii="Arial" w:hAnsi="Arial"/>
          <w:b/>
          <w:i/>
          <w:sz w:val="24"/>
          <w:lang w:val="en-US"/>
        </w:rPr>
        <w:t xml:space="preserve"> </w:t>
      </w:r>
      <w:r>
        <w:rPr>
          <w:rFonts w:ascii="Arial" w:hAnsi="Arial"/>
          <w:b/>
          <w:i/>
          <w:sz w:val="24"/>
          <w:lang w:val="en-US"/>
        </w:rPr>
        <w:t>Templates</w:t>
      </w:r>
      <w:r w:rsidRPr="00084227">
        <w:rPr>
          <w:rFonts w:ascii="Arial" w:hAnsi="Arial"/>
          <w:sz w:val="24"/>
          <w:lang w:val="en-US"/>
        </w:rPr>
        <w:t>.</w:t>
      </w:r>
    </w:p>
    <w:p w:rsidR="00D4390B" w:rsidRPr="00084227" w:rsidRDefault="00D4390B" w:rsidP="003D0A93">
      <w:pPr>
        <w:widowControl w:val="0"/>
        <w:spacing w:line="360" w:lineRule="auto"/>
        <w:jc w:val="center"/>
        <w:rPr>
          <w:rFonts w:ascii="Arial" w:hAnsi="Arial"/>
          <w:sz w:val="16"/>
          <w:lang w:val="en-US"/>
        </w:rPr>
      </w:pPr>
    </w:p>
    <w:p w:rsidR="00D4390B" w:rsidRDefault="00D4390B" w:rsidP="003D0A93">
      <w:pPr>
        <w:widowControl w:val="0"/>
        <w:spacing w:line="355" w:lineRule="auto"/>
        <w:ind w:firstLine="709"/>
        <w:jc w:val="both"/>
        <w:rPr>
          <w:rFonts w:ascii="Arial" w:hAnsi="Arial"/>
          <w:sz w:val="24"/>
        </w:rPr>
      </w:pPr>
      <w:r>
        <w:rPr>
          <w:rFonts w:ascii="Arial" w:hAnsi="Arial"/>
          <w:sz w:val="24"/>
        </w:rPr>
        <w:t xml:space="preserve">При работе с новым или существующим шаблоном откроется диалоговое окно </w:t>
      </w:r>
      <w:r>
        <w:rPr>
          <w:rFonts w:ascii="Arial" w:hAnsi="Arial"/>
          <w:b/>
          <w:i/>
          <w:sz w:val="24"/>
        </w:rPr>
        <w:t>Report</w:t>
      </w:r>
      <w:r w:rsidR="00084227">
        <w:rPr>
          <w:rFonts w:ascii="Arial" w:hAnsi="Arial"/>
          <w:b/>
          <w:i/>
          <w:sz w:val="24"/>
        </w:rPr>
        <w:t xml:space="preserve"> </w:t>
      </w:r>
      <w:r>
        <w:rPr>
          <w:rFonts w:ascii="Arial" w:hAnsi="Arial"/>
          <w:b/>
          <w:i/>
          <w:sz w:val="24"/>
        </w:rPr>
        <w:t>Template</w:t>
      </w:r>
      <w:r w:rsidR="00084227">
        <w:rPr>
          <w:rFonts w:ascii="Arial" w:hAnsi="Arial"/>
          <w:b/>
          <w:i/>
          <w:sz w:val="24"/>
        </w:rPr>
        <w:t xml:space="preserve"> </w:t>
      </w:r>
      <w:r>
        <w:rPr>
          <w:rFonts w:ascii="Arial" w:hAnsi="Arial"/>
          <w:b/>
          <w:i/>
          <w:sz w:val="24"/>
        </w:rPr>
        <w:t>Builder</w:t>
      </w:r>
      <w:r>
        <w:rPr>
          <w:rFonts w:ascii="Arial" w:hAnsi="Arial"/>
          <w:sz w:val="24"/>
        </w:rPr>
        <w:t xml:space="preserve"> (см. рис. </w:t>
      </w:r>
      <w:r w:rsidR="00221092">
        <w:rPr>
          <w:rFonts w:ascii="Arial" w:hAnsi="Arial"/>
          <w:sz w:val="24"/>
        </w:rPr>
        <w:t>2</w:t>
      </w:r>
      <w:r w:rsidR="009C6ED5">
        <w:rPr>
          <w:rFonts w:ascii="Arial" w:hAnsi="Arial"/>
          <w:sz w:val="24"/>
        </w:rPr>
        <w:t>.</w:t>
      </w:r>
      <w:r w:rsidR="00221092">
        <w:rPr>
          <w:rFonts w:ascii="Arial" w:hAnsi="Arial"/>
          <w:sz w:val="24"/>
        </w:rPr>
        <w:t>3</w:t>
      </w:r>
      <w:r w:rsidR="00AD51B0">
        <w:rPr>
          <w:rFonts w:ascii="Arial" w:hAnsi="Arial"/>
          <w:sz w:val="24"/>
        </w:rPr>
        <w:t>8</w:t>
      </w:r>
      <w:r>
        <w:rPr>
          <w:rFonts w:ascii="Arial" w:hAnsi="Arial"/>
          <w:sz w:val="24"/>
        </w:rPr>
        <w:t xml:space="preserve">). Для создания новой секции отчета </w:t>
      </w:r>
      <w:r>
        <w:rPr>
          <w:rFonts w:ascii="Arial" w:hAnsi="Arial"/>
          <w:sz w:val="24"/>
        </w:rPr>
        <w:lastRenderedPageBreak/>
        <w:t xml:space="preserve">необходимо выбрать тип объекта модели и нажать кнопку </w:t>
      </w:r>
      <w:r>
        <w:object w:dxaOrig="420" w:dyaOrig="300">
          <v:shape id="_x0000_i1032" type="#_x0000_t75" style="width:22.5pt;height:15pt" o:ole="" fillcolor="window">
            <v:imagedata r:id="rId74" o:title=""/>
          </v:shape>
          <o:OLEObject Type="Embed" ProgID="MSPhotoEd.3" ShapeID="_x0000_i1032" DrawAspect="Content" ObjectID="_1507463372" r:id="rId75"/>
        </w:object>
      </w:r>
      <w:r>
        <w:rPr>
          <w:rFonts w:ascii="Arial" w:hAnsi="Arial"/>
          <w:sz w:val="24"/>
        </w:rPr>
        <w:t xml:space="preserve">. По умолчанию в новый шаблон включено только имя объекта. Для включения других свойств следует в меню </w:t>
      </w:r>
      <w:r>
        <w:rPr>
          <w:rFonts w:ascii="Arial" w:hAnsi="Arial"/>
          <w:b/>
          <w:sz w:val="24"/>
          <w:lang w:val="en-US"/>
        </w:rPr>
        <w:t>Edit</w:t>
      </w:r>
      <w:r w:rsidR="00084227">
        <w:rPr>
          <w:rFonts w:ascii="Arial" w:hAnsi="Arial"/>
          <w:b/>
          <w:sz w:val="24"/>
        </w:rPr>
        <w:t xml:space="preserve"> </w:t>
      </w:r>
      <w:r>
        <w:rPr>
          <w:rFonts w:ascii="Arial" w:hAnsi="Arial"/>
          <w:sz w:val="24"/>
        </w:rPr>
        <w:t>выбрать</w:t>
      </w:r>
      <w:r w:rsidR="00084227">
        <w:rPr>
          <w:rFonts w:ascii="Arial" w:hAnsi="Arial"/>
          <w:sz w:val="24"/>
        </w:rPr>
        <w:t xml:space="preserve"> </w:t>
      </w:r>
      <w:r>
        <w:rPr>
          <w:rFonts w:ascii="Arial" w:hAnsi="Arial"/>
          <w:sz w:val="24"/>
        </w:rPr>
        <w:t>пункт</w:t>
      </w:r>
      <w:r w:rsidR="00084227">
        <w:rPr>
          <w:rFonts w:ascii="Arial" w:hAnsi="Arial"/>
          <w:sz w:val="24"/>
        </w:rPr>
        <w:t xml:space="preserve"> </w:t>
      </w:r>
      <w:r>
        <w:rPr>
          <w:rFonts w:ascii="Arial" w:hAnsi="Arial"/>
          <w:b/>
          <w:sz w:val="24"/>
          <w:lang w:val="en-US"/>
        </w:rPr>
        <w:t>Properties</w:t>
      </w:r>
      <w:r w:rsidRPr="008E1803">
        <w:rPr>
          <w:rFonts w:ascii="Arial" w:hAnsi="Arial"/>
          <w:sz w:val="24"/>
        </w:rPr>
        <w:t xml:space="preserve">. </w:t>
      </w:r>
      <w:r>
        <w:rPr>
          <w:rFonts w:ascii="Arial" w:hAnsi="Arial"/>
          <w:sz w:val="24"/>
        </w:rPr>
        <w:t xml:space="preserve">Откроется диалоговое окно </w:t>
      </w:r>
      <w:r>
        <w:rPr>
          <w:rFonts w:ascii="Arial" w:hAnsi="Arial"/>
          <w:b/>
          <w:i/>
          <w:sz w:val="24"/>
        </w:rPr>
        <w:t>Properties</w:t>
      </w:r>
      <w:r>
        <w:rPr>
          <w:rFonts w:ascii="Arial" w:hAnsi="Arial"/>
          <w:sz w:val="24"/>
        </w:rPr>
        <w:t xml:space="preserve"> (см. рис. </w:t>
      </w:r>
      <w:r w:rsidR="00221092">
        <w:rPr>
          <w:rFonts w:ascii="Arial" w:hAnsi="Arial"/>
          <w:sz w:val="24"/>
        </w:rPr>
        <w:t>2</w:t>
      </w:r>
      <w:r w:rsidR="009C6ED5">
        <w:rPr>
          <w:rFonts w:ascii="Arial" w:hAnsi="Arial"/>
          <w:sz w:val="24"/>
        </w:rPr>
        <w:t>.</w:t>
      </w:r>
      <w:r w:rsidR="00221092">
        <w:rPr>
          <w:rFonts w:ascii="Arial" w:hAnsi="Arial"/>
          <w:sz w:val="24"/>
        </w:rPr>
        <w:t>3</w:t>
      </w:r>
      <w:r w:rsidR="00AD51B0">
        <w:rPr>
          <w:rFonts w:ascii="Arial" w:hAnsi="Arial"/>
          <w:sz w:val="24"/>
        </w:rPr>
        <w:t>9</w:t>
      </w:r>
      <w:r>
        <w:rPr>
          <w:rFonts w:ascii="Arial" w:hAnsi="Arial"/>
          <w:sz w:val="24"/>
        </w:rPr>
        <w:t xml:space="preserve">). На вкладке </w:t>
      </w:r>
      <w:r>
        <w:rPr>
          <w:rFonts w:ascii="Arial" w:hAnsi="Arial"/>
          <w:b/>
          <w:sz w:val="24"/>
        </w:rPr>
        <w:t>Property</w:t>
      </w:r>
      <w:r w:rsidR="00084227">
        <w:rPr>
          <w:rFonts w:ascii="Arial" w:hAnsi="Arial"/>
          <w:b/>
          <w:sz w:val="24"/>
        </w:rPr>
        <w:t xml:space="preserve"> </w:t>
      </w:r>
      <w:r>
        <w:rPr>
          <w:rFonts w:ascii="Arial" w:hAnsi="Arial"/>
          <w:b/>
          <w:sz w:val="24"/>
        </w:rPr>
        <w:t>Tree</w:t>
      </w:r>
      <w:r>
        <w:rPr>
          <w:rFonts w:ascii="Arial" w:hAnsi="Arial"/>
          <w:sz w:val="24"/>
        </w:rPr>
        <w:t xml:space="preserve"> можно выбрать требуемые объекты, свойства объекта, а на вкладке </w:t>
      </w:r>
      <w:r>
        <w:rPr>
          <w:rFonts w:ascii="Arial" w:hAnsi="Arial"/>
          <w:b/>
          <w:sz w:val="24"/>
        </w:rPr>
        <w:t>T</w:t>
      </w:r>
      <w:r w:rsidR="009C6ED5">
        <w:rPr>
          <w:rFonts w:ascii="Arial" w:hAnsi="Arial"/>
          <w:b/>
          <w:sz w:val="24"/>
          <w:lang w:val="en-US"/>
        </w:rPr>
        <w:t>it</w:t>
      </w:r>
      <w:r>
        <w:rPr>
          <w:rFonts w:ascii="Arial" w:hAnsi="Arial"/>
          <w:b/>
          <w:sz w:val="24"/>
        </w:rPr>
        <w:t>le</w:t>
      </w:r>
      <w:r>
        <w:rPr>
          <w:rFonts w:ascii="Arial" w:hAnsi="Arial"/>
          <w:sz w:val="24"/>
        </w:rPr>
        <w:t xml:space="preserve"> – стиль, размер и цвет шрифта</w:t>
      </w:r>
      <w:r w:rsidR="00221092">
        <w:rPr>
          <w:rFonts w:ascii="Arial" w:hAnsi="Arial"/>
          <w:sz w:val="24"/>
        </w:rPr>
        <w:t xml:space="preserve"> (см. рис. 2.</w:t>
      </w:r>
      <w:r w:rsidR="00AD51B0">
        <w:rPr>
          <w:rFonts w:ascii="Arial" w:hAnsi="Arial"/>
          <w:sz w:val="24"/>
        </w:rPr>
        <w:t>40</w:t>
      </w:r>
      <w:r w:rsidR="009C6ED5">
        <w:rPr>
          <w:rFonts w:ascii="Arial" w:hAnsi="Arial"/>
          <w:sz w:val="24"/>
        </w:rPr>
        <w:t>)</w:t>
      </w:r>
      <w:r>
        <w:rPr>
          <w:rFonts w:ascii="Arial" w:hAnsi="Arial"/>
          <w:sz w:val="24"/>
        </w:rPr>
        <w:t>.</w:t>
      </w:r>
    </w:p>
    <w:p w:rsidR="00D4390B" w:rsidRDefault="00D4390B" w:rsidP="003D0A93">
      <w:pPr>
        <w:widowControl w:val="0"/>
        <w:spacing w:line="355" w:lineRule="auto"/>
        <w:jc w:val="center"/>
        <w:rPr>
          <w:rFonts w:ascii="Arial" w:hAnsi="Arial"/>
          <w:sz w:val="16"/>
        </w:rPr>
      </w:pPr>
    </w:p>
    <w:p w:rsidR="00D4390B" w:rsidRDefault="009C6ED5" w:rsidP="003D0A93">
      <w:pPr>
        <w:widowControl w:val="0"/>
        <w:spacing w:line="355" w:lineRule="auto"/>
        <w:jc w:val="center"/>
        <w:rPr>
          <w:rFonts w:ascii="Arial" w:hAnsi="Arial"/>
          <w:sz w:val="16"/>
        </w:rPr>
      </w:pPr>
      <w:r>
        <w:rPr>
          <w:rFonts w:ascii="Arial" w:hAnsi="Arial"/>
          <w:noProof/>
          <w:sz w:val="16"/>
        </w:rPr>
        <w:drawing>
          <wp:inline distT="0" distB="0" distL="0" distR="0">
            <wp:extent cx="3674853" cy="3080824"/>
            <wp:effectExtent l="19050" t="0" r="1797" b="0"/>
            <wp:docPr id="4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srcRect/>
                    <a:stretch>
                      <a:fillRect/>
                    </a:stretch>
                  </pic:blipFill>
                  <pic:spPr bwMode="auto">
                    <a:xfrm>
                      <a:off x="0" y="0"/>
                      <a:ext cx="3677278" cy="3082857"/>
                    </a:xfrm>
                    <a:prstGeom prst="rect">
                      <a:avLst/>
                    </a:prstGeom>
                    <a:noFill/>
                    <a:ln w="9525">
                      <a:noFill/>
                      <a:miter lim="800000"/>
                      <a:headEnd/>
                      <a:tailEnd/>
                    </a:ln>
                  </pic:spPr>
                </pic:pic>
              </a:graphicData>
            </a:graphic>
          </wp:inline>
        </w:drawing>
      </w:r>
    </w:p>
    <w:p w:rsidR="00D4390B" w:rsidRPr="00DA53AC" w:rsidRDefault="00D4390B" w:rsidP="003D0A93">
      <w:pPr>
        <w:widowControl w:val="0"/>
        <w:spacing w:line="355" w:lineRule="auto"/>
        <w:jc w:val="center"/>
        <w:rPr>
          <w:rFonts w:ascii="Arial" w:hAnsi="Arial"/>
          <w:sz w:val="24"/>
        </w:rPr>
      </w:pPr>
      <w:r>
        <w:rPr>
          <w:rFonts w:ascii="Arial" w:hAnsi="Arial"/>
          <w:b/>
          <w:sz w:val="24"/>
        </w:rPr>
        <w:t>Рис</w:t>
      </w:r>
      <w:r w:rsidRPr="00DA53AC">
        <w:rPr>
          <w:rFonts w:ascii="Arial" w:hAnsi="Arial"/>
          <w:b/>
          <w:sz w:val="24"/>
        </w:rPr>
        <w:t xml:space="preserve">. </w:t>
      </w:r>
      <w:r w:rsidR="00221092" w:rsidRPr="00DA53AC">
        <w:rPr>
          <w:rFonts w:ascii="Arial" w:hAnsi="Arial"/>
          <w:b/>
          <w:sz w:val="24"/>
        </w:rPr>
        <w:t>2</w:t>
      </w:r>
      <w:r w:rsidR="009C6ED5" w:rsidRPr="00DA53AC">
        <w:rPr>
          <w:rFonts w:ascii="Arial" w:hAnsi="Arial"/>
          <w:b/>
          <w:sz w:val="24"/>
        </w:rPr>
        <w:t>.</w:t>
      </w:r>
      <w:r w:rsidR="00221092" w:rsidRPr="00DA53AC">
        <w:rPr>
          <w:rFonts w:ascii="Arial" w:hAnsi="Arial"/>
          <w:b/>
          <w:sz w:val="24"/>
        </w:rPr>
        <w:t>3</w:t>
      </w:r>
      <w:r w:rsidR="00AD51B0">
        <w:rPr>
          <w:rFonts w:ascii="Arial" w:hAnsi="Arial"/>
          <w:b/>
          <w:sz w:val="24"/>
        </w:rPr>
        <w:t>8</w:t>
      </w:r>
      <w:r w:rsidRPr="00DA53AC">
        <w:rPr>
          <w:rFonts w:ascii="Arial" w:hAnsi="Arial"/>
          <w:b/>
          <w:sz w:val="24"/>
        </w:rPr>
        <w:t>.</w:t>
      </w:r>
      <w:r w:rsidR="00414299">
        <w:rPr>
          <w:rFonts w:ascii="Arial" w:hAnsi="Arial"/>
          <w:b/>
          <w:sz w:val="24"/>
        </w:rPr>
        <w:t xml:space="preserve"> </w:t>
      </w:r>
      <w:r w:rsidR="00221092">
        <w:rPr>
          <w:rFonts w:ascii="Arial" w:hAnsi="Arial"/>
          <w:sz w:val="24"/>
        </w:rPr>
        <w:t>О</w:t>
      </w:r>
      <w:r>
        <w:rPr>
          <w:rFonts w:ascii="Arial" w:hAnsi="Arial"/>
          <w:sz w:val="24"/>
        </w:rPr>
        <w:t>кно</w:t>
      </w:r>
      <w:r w:rsidR="00221092">
        <w:rPr>
          <w:rFonts w:ascii="Arial" w:hAnsi="Arial"/>
          <w:sz w:val="24"/>
        </w:rPr>
        <w:t xml:space="preserve"> начальной настройки отчета</w:t>
      </w:r>
      <w:r w:rsidRPr="00DA53AC">
        <w:rPr>
          <w:rFonts w:ascii="Arial" w:hAnsi="Arial"/>
          <w:sz w:val="24"/>
        </w:rPr>
        <w:t>.</w:t>
      </w:r>
    </w:p>
    <w:p w:rsidR="00D4390B" w:rsidRPr="00DA53AC" w:rsidRDefault="00D4390B" w:rsidP="003D0A93">
      <w:pPr>
        <w:widowControl w:val="0"/>
        <w:spacing w:line="355" w:lineRule="auto"/>
        <w:jc w:val="center"/>
        <w:rPr>
          <w:rFonts w:ascii="Arial" w:hAnsi="Arial"/>
          <w:sz w:val="16"/>
        </w:rPr>
      </w:pPr>
    </w:p>
    <w:p w:rsidR="00D4390B" w:rsidRDefault="009C6ED5" w:rsidP="003D0A93">
      <w:pPr>
        <w:widowControl w:val="0"/>
        <w:spacing w:line="355" w:lineRule="auto"/>
        <w:jc w:val="center"/>
        <w:rPr>
          <w:rFonts w:ascii="Arial" w:hAnsi="Arial"/>
          <w:sz w:val="16"/>
        </w:rPr>
      </w:pPr>
      <w:r>
        <w:rPr>
          <w:rFonts w:ascii="Arial" w:hAnsi="Arial"/>
          <w:noProof/>
          <w:sz w:val="16"/>
        </w:rPr>
        <w:drawing>
          <wp:inline distT="0" distB="0" distL="0" distR="0">
            <wp:extent cx="2053087" cy="2266775"/>
            <wp:effectExtent l="19050" t="0" r="4313" b="0"/>
            <wp:docPr id="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srcRect/>
                    <a:stretch>
                      <a:fillRect/>
                    </a:stretch>
                  </pic:blipFill>
                  <pic:spPr bwMode="auto">
                    <a:xfrm>
                      <a:off x="0" y="0"/>
                      <a:ext cx="2054282" cy="2268095"/>
                    </a:xfrm>
                    <a:prstGeom prst="rect">
                      <a:avLst/>
                    </a:prstGeom>
                    <a:noFill/>
                    <a:ln w="9525">
                      <a:noFill/>
                      <a:miter lim="800000"/>
                      <a:headEnd/>
                      <a:tailEnd/>
                    </a:ln>
                  </pic:spPr>
                </pic:pic>
              </a:graphicData>
            </a:graphic>
          </wp:inline>
        </w:drawing>
      </w:r>
    </w:p>
    <w:p w:rsidR="00D4390B" w:rsidRDefault="00D4390B" w:rsidP="00221092">
      <w:pPr>
        <w:widowControl w:val="0"/>
        <w:spacing w:line="355" w:lineRule="auto"/>
        <w:jc w:val="center"/>
        <w:rPr>
          <w:rFonts w:ascii="Arial" w:hAnsi="Arial"/>
          <w:sz w:val="16"/>
        </w:rPr>
      </w:pPr>
      <w:r>
        <w:rPr>
          <w:rFonts w:ascii="Arial" w:hAnsi="Arial"/>
          <w:b/>
          <w:sz w:val="24"/>
        </w:rPr>
        <w:t xml:space="preserve">Рис. </w:t>
      </w:r>
      <w:r w:rsidR="00221092">
        <w:rPr>
          <w:rFonts w:ascii="Arial" w:hAnsi="Arial"/>
          <w:b/>
          <w:sz w:val="24"/>
        </w:rPr>
        <w:t>2</w:t>
      </w:r>
      <w:r w:rsidR="009C6ED5">
        <w:rPr>
          <w:rFonts w:ascii="Arial" w:hAnsi="Arial"/>
          <w:b/>
          <w:sz w:val="24"/>
        </w:rPr>
        <w:t>.</w:t>
      </w:r>
      <w:r w:rsidR="00221092">
        <w:rPr>
          <w:rFonts w:ascii="Arial" w:hAnsi="Arial"/>
          <w:b/>
          <w:sz w:val="24"/>
        </w:rPr>
        <w:t>3</w:t>
      </w:r>
      <w:r w:rsidR="00AD51B0">
        <w:rPr>
          <w:rFonts w:ascii="Arial" w:hAnsi="Arial"/>
          <w:b/>
          <w:sz w:val="24"/>
        </w:rPr>
        <w:t>9</w:t>
      </w:r>
      <w:r>
        <w:rPr>
          <w:rFonts w:ascii="Arial" w:hAnsi="Arial"/>
          <w:b/>
          <w:sz w:val="24"/>
        </w:rPr>
        <w:t>.</w:t>
      </w:r>
      <w:r w:rsidR="00414299">
        <w:rPr>
          <w:rFonts w:ascii="Arial" w:hAnsi="Arial"/>
          <w:b/>
          <w:sz w:val="24"/>
        </w:rPr>
        <w:t xml:space="preserve"> </w:t>
      </w:r>
      <w:r w:rsidR="00221092">
        <w:rPr>
          <w:rFonts w:ascii="Arial" w:hAnsi="Arial"/>
          <w:sz w:val="24"/>
        </w:rPr>
        <w:t>О</w:t>
      </w:r>
      <w:r>
        <w:rPr>
          <w:rFonts w:ascii="Arial" w:hAnsi="Arial"/>
          <w:sz w:val="24"/>
        </w:rPr>
        <w:t>кно</w:t>
      </w:r>
      <w:r w:rsidR="00221092">
        <w:rPr>
          <w:rFonts w:ascii="Arial" w:hAnsi="Arial"/>
          <w:sz w:val="24"/>
        </w:rPr>
        <w:t xml:space="preserve"> выбора формата вывода отчета</w:t>
      </w:r>
      <w:r>
        <w:rPr>
          <w:rFonts w:ascii="Arial" w:hAnsi="Arial"/>
          <w:sz w:val="24"/>
        </w:rPr>
        <w:t>.</w:t>
      </w:r>
    </w:p>
    <w:p w:rsidR="00D4390B" w:rsidRDefault="009C6ED5" w:rsidP="009C6ED5">
      <w:pPr>
        <w:widowControl w:val="0"/>
        <w:spacing w:line="355" w:lineRule="auto"/>
        <w:ind w:firstLine="709"/>
        <w:jc w:val="center"/>
        <w:rPr>
          <w:rFonts w:ascii="Arial" w:hAnsi="Arial"/>
          <w:sz w:val="24"/>
        </w:rPr>
      </w:pPr>
      <w:r>
        <w:rPr>
          <w:rFonts w:ascii="Arial" w:hAnsi="Arial"/>
          <w:noProof/>
          <w:sz w:val="24"/>
        </w:rPr>
        <w:lastRenderedPageBreak/>
        <w:drawing>
          <wp:inline distT="0" distB="0" distL="0" distR="0">
            <wp:extent cx="1898609" cy="2096219"/>
            <wp:effectExtent l="19050" t="0" r="6391" b="0"/>
            <wp:docPr id="4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1899714" cy="2097439"/>
                    </a:xfrm>
                    <a:prstGeom prst="rect">
                      <a:avLst/>
                    </a:prstGeom>
                    <a:noFill/>
                    <a:ln w="9525">
                      <a:noFill/>
                      <a:miter lim="800000"/>
                      <a:headEnd/>
                      <a:tailEnd/>
                    </a:ln>
                  </pic:spPr>
                </pic:pic>
              </a:graphicData>
            </a:graphic>
          </wp:inline>
        </w:drawing>
      </w:r>
    </w:p>
    <w:p w:rsidR="00221092" w:rsidRDefault="00221092" w:rsidP="00221092">
      <w:pPr>
        <w:widowControl w:val="0"/>
        <w:spacing w:line="355" w:lineRule="auto"/>
        <w:jc w:val="center"/>
        <w:rPr>
          <w:rFonts w:ascii="Arial" w:hAnsi="Arial"/>
          <w:sz w:val="24"/>
        </w:rPr>
      </w:pPr>
      <w:r>
        <w:rPr>
          <w:rFonts w:ascii="Arial" w:hAnsi="Arial"/>
          <w:b/>
          <w:sz w:val="24"/>
        </w:rPr>
        <w:t>Рис. 2.</w:t>
      </w:r>
      <w:r w:rsidR="00AD51B0">
        <w:rPr>
          <w:rFonts w:ascii="Arial" w:hAnsi="Arial"/>
          <w:b/>
          <w:sz w:val="24"/>
        </w:rPr>
        <w:t>40</w:t>
      </w:r>
      <w:r>
        <w:rPr>
          <w:rFonts w:ascii="Arial" w:hAnsi="Arial"/>
          <w:b/>
          <w:sz w:val="24"/>
        </w:rPr>
        <w:t>.</w:t>
      </w:r>
      <w:r>
        <w:rPr>
          <w:rFonts w:ascii="Arial" w:hAnsi="Arial"/>
          <w:sz w:val="24"/>
        </w:rPr>
        <w:t xml:space="preserve"> Окно настройки заголовка отчета.</w:t>
      </w:r>
    </w:p>
    <w:p w:rsidR="00221092" w:rsidRDefault="00221092" w:rsidP="00221092">
      <w:pPr>
        <w:widowControl w:val="0"/>
        <w:spacing w:line="355" w:lineRule="auto"/>
        <w:jc w:val="center"/>
        <w:rPr>
          <w:rFonts w:ascii="Arial" w:hAnsi="Arial"/>
          <w:sz w:val="6"/>
          <w:szCs w:val="6"/>
        </w:rPr>
      </w:pPr>
    </w:p>
    <w:p w:rsidR="00414299" w:rsidRDefault="00414299" w:rsidP="00221092">
      <w:pPr>
        <w:widowControl w:val="0"/>
        <w:spacing w:line="355" w:lineRule="auto"/>
        <w:jc w:val="center"/>
        <w:rPr>
          <w:rFonts w:ascii="Arial" w:hAnsi="Arial"/>
          <w:sz w:val="6"/>
          <w:szCs w:val="6"/>
        </w:rPr>
      </w:pPr>
    </w:p>
    <w:p w:rsidR="00414299" w:rsidRDefault="00414299" w:rsidP="00221092">
      <w:pPr>
        <w:widowControl w:val="0"/>
        <w:spacing w:line="355" w:lineRule="auto"/>
        <w:jc w:val="center"/>
        <w:rPr>
          <w:rFonts w:ascii="Arial" w:hAnsi="Arial"/>
          <w:sz w:val="6"/>
          <w:szCs w:val="6"/>
        </w:rPr>
      </w:pPr>
    </w:p>
    <w:p w:rsidR="00414299" w:rsidRPr="00221092" w:rsidRDefault="00414299" w:rsidP="00221092">
      <w:pPr>
        <w:widowControl w:val="0"/>
        <w:spacing w:line="355" w:lineRule="auto"/>
        <w:jc w:val="center"/>
        <w:rPr>
          <w:rFonts w:ascii="Arial" w:hAnsi="Arial"/>
          <w:sz w:val="6"/>
          <w:szCs w:val="6"/>
        </w:rPr>
      </w:pPr>
    </w:p>
    <w:p w:rsidR="00D4390B" w:rsidRDefault="00221092" w:rsidP="003D0A93">
      <w:pPr>
        <w:pStyle w:val="3"/>
        <w:widowControl w:val="0"/>
        <w:numPr>
          <w:ilvl w:val="0"/>
          <w:numId w:val="0"/>
        </w:numPr>
        <w:jc w:val="center"/>
        <w:rPr>
          <w:rFonts w:ascii="Arial" w:hAnsi="Arial"/>
        </w:rPr>
      </w:pPr>
      <w:bookmarkStart w:id="21" w:name="_Toc417495080"/>
      <w:r>
        <w:rPr>
          <w:rFonts w:ascii="Arial" w:hAnsi="Arial"/>
        </w:rPr>
        <w:t>2</w:t>
      </w:r>
      <w:r w:rsidR="00D4390B">
        <w:rPr>
          <w:rFonts w:ascii="Arial" w:hAnsi="Arial"/>
        </w:rPr>
        <w:t>.4.3. Отчеты с помощью генератора RPTwin</w:t>
      </w:r>
      <w:bookmarkEnd w:id="21"/>
    </w:p>
    <w:p w:rsidR="00D4390B" w:rsidRDefault="00D4390B" w:rsidP="003D0A93">
      <w:pPr>
        <w:widowControl w:val="0"/>
        <w:spacing w:line="355" w:lineRule="auto"/>
        <w:ind w:firstLine="709"/>
        <w:jc w:val="both"/>
        <w:rPr>
          <w:rFonts w:ascii="Arial" w:hAnsi="Arial"/>
          <w:sz w:val="24"/>
        </w:rPr>
      </w:pPr>
    </w:p>
    <w:p w:rsidR="00D4390B" w:rsidRDefault="00D4390B" w:rsidP="003D0A93">
      <w:pPr>
        <w:widowControl w:val="0"/>
        <w:spacing w:line="355" w:lineRule="auto"/>
        <w:ind w:firstLine="709"/>
        <w:jc w:val="both"/>
        <w:rPr>
          <w:rFonts w:ascii="Arial" w:hAnsi="Arial"/>
          <w:sz w:val="24"/>
        </w:rPr>
      </w:pPr>
      <w:r>
        <w:rPr>
          <w:rFonts w:ascii="Arial" w:hAnsi="Arial"/>
          <w:sz w:val="24"/>
        </w:rPr>
        <w:t>Специализированный генератор отчетов RPTwin позволяет создавать качественные отчеты по моделям процессов и данных благодаря включению более 40 функций, что позволяет проводить сложную обработку данных. Однако, RPTwin не входит в поставку BРwin, поэтому в данн</w:t>
      </w:r>
      <w:r w:rsidR="00603ADF">
        <w:rPr>
          <w:rFonts w:ascii="Arial" w:hAnsi="Arial"/>
          <w:sz w:val="24"/>
        </w:rPr>
        <w:t>ом</w:t>
      </w:r>
      <w:r w:rsidR="00084227">
        <w:rPr>
          <w:rFonts w:ascii="Arial" w:hAnsi="Arial"/>
          <w:sz w:val="24"/>
        </w:rPr>
        <w:t xml:space="preserve"> </w:t>
      </w:r>
      <w:r w:rsidR="00603ADF">
        <w:rPr>
          <w:rFonts w:ascii="Arial" w:hAnsi="Arial"/>
          <w:sz w:val="24"/>
        </w:rPr>
        <w:t>учебном пособии</w:t>
      </w:r>
      <w:r>
        <w:rPr>
          <w:rFonts w:ascii="Arial" w:hAnsi="Arial"/>
          <w:sz w:val="24"/>
        </w:rPr>
        <w:t xml:space="preserve"> он рассмотрен не будет.</w:t>
      </w:r>
    </w:p>
    <w:p w:rsidR="00D4390B" w:rsidRDefault="00D4390B" w:rsidP="003D0A93">
      <w:pPr>
        <w:widowControl w:val="0"/>
        <w:spacing w:line="355" w:lineRule="auto"/>
        <w:ind w:firstLine="709"/>
        <w:jc w:val="both"/>
        <w:rPr>
          <w:rFonts w:ascii="Arial" w:hAnsi="Arial"/>
          <w:sz w:val="2"/>
        </w:rPr>
      </w:pPr>
    </w:p>
    <w:p w:rsidR="00D4390B" w:rsidRDefault="00D4390B" w:rsidP="003D0A93">
      <w:pPr>
        <w:pStyle w:val="1"/>
        <w:widowControl w:val="0"/>
        <w:jc w:val="center"/>
        <w:rPr>
          <w:spacing w:val="40"/>
        </w:rPr>
      </w:pPr>
      <w:r>
        <w:rPr>
          <w:spacing w:val="40"/>
        </w:rPr>
        <w:br w:type="page"/>
      </w:r>
      <w:bookmarkStart w:id="22" w:name="_Toc417495081"/>
      <w:r w:rsidR="00713313">
        <w:rPr>
          <w:spacing w:val="40"/>
        </w:rPr>
        <w:lastRenderedPageBreak/>
        <w:t>3</w:t>
      </w:r>
      <w:r>
        <w:rPr>
          <w:spacing w:val="40"/>
        </w:rPr>
        <w:t>. Создание модели данных средствами ERwin</w:t>
      </w:r>
      <w:r w:rsidR="00414299">
        <w:rPr>
          <w:spacing w:val="40"/>
        </w:rPr>
        <w:t xml:space="preserve"> </w:t>
      </w:r>
      <w:r w:rsidR="00603ADF">
        <w:rPr>
          <w:spacing w:val="40"/>
        </w:rPr>
        <w:t>7</w:t>
      </w:r>
      <w:r>
        <w:rPr>
          <w:spacing w:val="40"/>
        </w:rPr>
        <w:t>.0</w:t>
      </w:r>
      <w:bookmarkEnd w:id="22"/>
    </w:p>
    <w:p w:rsidR="00D4390B" w:rsidRDefault="00D4390B" w:rsidP="003D0A93">
      <w:pPr>
        <w:widowControl w:val="0"/>
        <w:spacing w:line="360" w:lineRule="auto"/>
        <w:jc w:val="both"/>
        <w:rPr>
          <w:rFonts w:ascii="Arial" w:hAnsi="Arial"/>
          <w:sz w:val="24"/>
        </w:rPr>
      </w:pPr>
    </w:p>
    <w:p w:rsidR="00D4390B" w:rsidRDefault="00D4390B" w:rsidP="003D0A93">
      <w:pPr>
        <w:pStyle w:val="24"/>
        <w:widowControl w:val="0"/>
        <w:spacing w:line="350" w:lineRule="auto"/>
      </w:pPr>
      <w:r>
        <w:t>Для построения модели данных Computer</w:t>
      </w:r>
      <w:r w:rsidR="00084227">
        <w:t xml:space="preserve"> </w:t>
      </w:r>
      <w:r>
        <w:t xml:space="preserve">Associates предлагает мощный и удобный инструмент – ERwin версии </w:t>
      </w:r>
      <w:r w:rsidR="00596FA9">
        <w:t>7</w:t>
      </w:r>
      <w:r>
        <w:t>.0. ERwin имеет два уровня представления модели – логический и физический.  На логическом уровне данные не связаны с конкретной системой управления базами данных (СУБД), поэтому могут быть наглядно представлены даже для неспециалистов. Физический уровень данных – это по существу отображение системного каталога, который зависит от конкретной реализации СУБД. E</w:t>
      </w:r>
      <w:r>
        <w:rPr>
          <w:lang w:val="en-US"/>
        </w:rPr>
        <w:t>R</w:t>
      </w:r>
      <w:r>
        <w:t>win позволяет проводить процессы прямого и обратного проектирования базы данных (БД). Это означает, что по модели данных можно сгенерировать схему БД или автоматически создать модель данных на основе информации системного каталога. Реализация моделирования в ERwin базируется на теории реляционных б</w:t>
      </w:r>
      <w:r w:rsidR="00603ADF">
        <w:t>аз данных и на методологии IDEF1</w:t>
      </w:r>
      <w:r>
        <w:t>X. Методология IDEF1X была разработана для ВВС США и теперь используется, в частности, в правительственных, аэрокосмических и финансовых учреждениях, а также в большом числе частных компаний. Методология IDEFIX определяет стандарты терминологии, используемой при информационном моделировании, и графического изображения типовых элементов на диаграммах.</w:t>
      </w:r>
    </w:p>
    <w:p w:rsidR="00D4390B" w:rsidRPr="00C34FFF" w:rsidRDefault="00D4390B" w:rsidP="003D0A93">
      <w:pPr>
        <w:widowControl w:val="0"/>
        <w:spacing w:line="350" w:lineRule="auto"/>
        <w:ind w:firstLine="708"/>
        <w:jc w:val="both"/>
        <w:rPr>
          <w:rFonts w:ascii="Arial" w:hAnsi="Arial"/>
          <w:sz w:val="24"/>
        </w:rPr>
      </w:pPr>
      <w:r>
        <w:rPr>
          <w:rFonts w:ascii="Arial" w:hAnsi="Arial"/>
          <w:sz w:val="24"/>
        </w:rPr>
        <w:t>Построение модели данных определяет все последующие этапы разработки. Сначала осуществляют разработку логической модели, которая включает в себя следующие этапы</w:t>
      </w:r>
      <w:r w:rsidR="00C34FFF" w:rsidRPr="00C34FFF">
        <w:rPr>
          <w:rFonts w:ascii="Arial" w:hAnsi="Arial"/>
          <w:sz w:val="24"/>
        </w:rPr>
        <w:t xml:space="preserve"> [19]</w:t>
      </w:r>
      <w:r>
        <w:rPr>
          <w:rFonts w:ascii="Arial" w:hAnsi="Arial"/>
          <w:sz w:val="24"/>
        </w:rPr>
        <w:t>:</w:t>
      </w:r>
      <w:r w:rsidR="00C34FFF">
        <w:rPr>
          <w:rFonts w:ascii="Arial" w:hAnsi="Arial"/>
          <w:sz w:val="24"/>
        </w:rPr>
        <w:t xml:space="preserve"> </w:t>
      </w:r>
    </w:p>
    <w:p w:rsidR="00D4390B" w:rsidRDefault="00D4390B" w:rsidP="003D0A93">
      <w:pPr>
        <w:widowControl w:val="0"/>
        <w:spacing w:line="350" w:lineRule="auto"/>
        <w:ind w:firstLine="708"/>
        <w:jc w:val="both"/>
        <w:rPr>
          <w:rFonts w:ascii="Arial" w:hAnsi="Arial"/>
          <w:sz w:val="24"/>
        </w:rPr>
      </w:pPr>
      <w:r>
        <w:rPr>
          <w:rFonts w:ascii="Arial" w:hAnsi="Arial"/>
          <w:sz w:val="24"/>
        </w:rPr>
        <w:t>- выделение сущностей;</w:t>
      </w:r>
    </w:p>
    <w:p w:rsidR="00D4390B" w:rsidRDefault="00D4390B" w:rsidP="003D0A93">
      <w:pPr>
        <w:widowControl w:val="0"/>
        <w:spacing w:line="350" w:lineRule="auto"/>
        <w:ind w:firstLine="708"/>
        <w:jc w:val="both"/>
        <w:rPr>
          <w:rFonts w:ascii="Arial" w:hAnsi="Arial"/>
          <w:sz w:val="24"/>
        </w:rPr>
      </w:pPr>
      <w:r>
        <w:rPr>
          <w:rFonts w:ascii="Arial" w:hAnsi="Arial"/>
          <w:sz w:val="24"/>
        </w:rPr>
        <w:t>- выявление связей между сущностями и построение модели «сущность-связь» (ER Diagram);</w:t>
      </w:r>
    </w:p>
    <w:p w:rsidR="00D4390B" w:rsidRDefault="00D4390B" w:rsidP="003D0A93">
      <w:pPr>
        <w:pStyle w:val="a8"/>
        <w:widowControl w:val="0"/>
        <w:spacing w:line="350" w:lineRule="auto"/>
      </w:pPr>
      <w:r>
        <w:t>- определение первичных ключей (Primary</w:t>
      </w:r>
      <w:r w:rsidR="00084227">
        <w:t xml:space="preserve"> </w:t>
      </w:r>
      <w:r>
        <w:t>Key) и внешних ключей (Foreign</w:t>
      </w:r>
      <w:r w:rsidR="00084227">
        <w:t xml:space="preserve"> </w:t>
      </w:r>
      <w:r>
        <w:t>Key);</w:t>
      </w:r>
    </w:p>
    <w:p w:rsidR="00D4390B" w:rsidRDefault="00D4390B" w:rsidP="003D0A93">
      <w:pPr>
        <w:widowControl w:val="0"/>
        <w:spacing w:line="350" w:lineRule="auto"/>
        <w:ind w:firstLine="708"/>
        <w:jc w:val="both"/>
        <w:rPr>
          <w:rFonts w:ascii="Arial" w:hAnsi="Arial"/>
          <w:sz w:val="24"/>
        </w:rPr>
      </w:pPr>
      <w:r>
        <w:rPr>
          <w:rFonts w:ascii="Arial" w:hAnsi="Arial"/>
          <w:sz w:val="24"/>
        </w:rPr>
        <w:t>- определение атрибутов сущностей и построение полной модели (Fully</w:t>
      </w:r>
      <w:r w:rsidR="00084227">
        <w:rPr>
          <w:rFonts w:ascii="Arial" w:hAnsi="Arial"/>
          <w:sz w:val="24"/>
        </w:rPr>
        <w:t xml:space="preserve"> </w:t>
      </w:r>
      <w:r>
        <w:rPr>
          <w:rFonts w:ascii="Arial" w:hAnsi="Arial"/>
          <w:sz w:val="24"/>
        </w:rPr>
        <w:t>Attributed</w:t>
      </w:r>
      <w:r w:rsidR="00084227">
        <w:rPr>
          <w:rFonts w:ascii="Arial" w:hAnsi="Arial"/>
          <w:sz w:val="24"/>
        </w:rPr>
        <w:t xml:space="preserve"> </w:t>
      </w:r>
      <w:r>
        <w:rPr>
          <w:rFonts w:ascii="Arial" w:hAnsi="Arial"/>
          <w:sz w:val="24"/>
        </w:rPr>
        <w:t>Model).</w:t>
      </w:r>
    </w:p>
    <w:p w:rsidR="00603ADF" w:rsidRDefault="00D4390B" w:rsidP="003D0A93">
      <w:pPr>
        <w:pStyle w:val="24"/>
        <w:widowControl w:val="0"/>
        <w:spacing w:line="350" w:lineRule="auto"/>
      </w:pPr>
      <w:r>
        <w:t xml:space="preserve">В процессе построения все сущности (отношения) должны быть приведены к </w:t>
      </w:r>
      <w:r>
        <w:rPr>
          <w:i/>
        </w:rPr>
        <w:t>третьей</w:t>
      </w:r>
      <w:r>
        <w:t xml:space="preserve"> нормальной форме, после чего приступают к построению физической модели. </w:t>
      </w:r>
    </w:p>
    <w:p w:rsidR="00603ADF" w:rsidRDefault="00603ADF">
      <w:pPr>
        <w:rPr>
          <w:rFonts w:ascii="Arial" w:hAnsi="Arial"/>
          <w:sz w:val="24"/>
        </w:rPr>
      </w:pPr>
      <w:r>
        <w:br w:type="page"/>
      </w:r>
    </w:p>
    <w:p w:rsidR="00D4390B" w:rsidRDefault="00D4390B" w:rsidP="003D0A93">
      <w:pPr>
        <w:pStyle w:val="24"/>
        <w:widowControl w:val="0"/>
        <w:spacing w:line="350" w:lineRule="auto"/>
      </w:pP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9"/>
        <w:jc w:val="both"/>
        <w:rPr>
          <w:rFonts w:ascii="Arial" w:hAnsi="Arial"/>
          <w:sz w:val="24"/>
        </w:rPr>
      </w:pPr>
      <w:r>
        <w:rPr>
          <w:rFonts w:ascii="Arial" w:hAnsi="Arial"/>
          <w:b/>
          <w:sz w:val="24"/>
        </w:rPr>
        <w:t>Примечание.</w:t>
      </w:r>
      <w:r>
        <w:rPr>
          <w:rFonts w:ascii="Arial" w:hAnsi="Arial"/>
          <w:sz w:val="24"/>
        </w:rPr>
        <w:t xml:space="preserve"> Введено пять уровней нормализации схем отношений и соответственно пять нормальных форм отношений.</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9"/>
        <w:jc w:val="both"/>
        <w:rPr>
          <w:rFonts w:ascii="Arial" w:hAnsi="Arial"/>
          <w:sz w:val="24"/>
        </w:rPr>
      </w:pPr>
      <w:r>
        <w:rPr>
          <w:rFonts w:ascii="Arial" w:hAnsi="Arial"/>
          <w:sz w:val="24"/>
        </w:rPr>
        <w:t>Каждая нормальная форма:</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jc w:val="both"/>
        <w:rPr>
          <w:rFonts w:ascii="Arial" w:hAnsi="Arial"/>
          <w:sz w:val="24"/>
        </w:rPr>
      </w:pPr>
      <w:r>
        <w:rPr>
          <w:rFonts w:ascii="Arial" w:hAnsi="Arial"/>
          <w:sz w:val="24"/>
        </w:rPr>
        <w:t>- ограничивает определенный тип функциональной зависимости;</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jc w:val="both"/>
        <w:rPr>
          <w:rFonts w:ascii="Arial" w:hAnsi="Arial"/>
          <w:sz w:val="24"/>
        </w:rPr>
      </w:pPr>
      <w:r>
        <w:rPr>
          <w:rFonts w:ascii="Arial" w:hAnsi="Arial"/>
          <w:sz w:val="24"/>
        </w:rPr>
        <w:t>- устраняет соответствующие аномалии при выполнении операций над отношениями БД.</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9"/>
        <w:jc w:val="both"/>
        <w:rPr>
          <w:rFonts w:ascii="Arial" w:hAnsi="Arial"/>
          <w:sz w:val="24"/>
        </w:rPr>
      </w:pPr>
      <w:r>
        <w:rPr>
          <w:rFonts w:ascii="Arial" w:hAnsi="Arial"/>
          <w:sz w:val="24"/>
        </w:rPr>
        <w:t>Все формы подчиняются правилу вложенности по возрастанию номеров. Иными словами, если отношение находится в 4НФ, то оно будет соответствовать и 3НФ, и 2НФ, и 1НФ.</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9"/>
        <w:jc w:val="both"/>
        <w:rPr>
          <w:rFonts w:ascii="Arial" w:hAnsi="Arial"/>
          <w:sz w:val="24"/>
        </w:rPr>
      </w:pPr>
      <w:r>
        <w:rPr>
          <w:rFonts w:ascii="Arial" w:hAnsi="Arial"/>
          <w:b/>
          <w:sz w:val="24"/>
        </w:rPr>
        <w:t>1НФ.</w:t>
      </w:r>
      <w:r>
        <w:rPr>
          <w:rFonts w:ascii="Arial" w:hAnsi="Arial"/>
          <w:sz w:val="24"/>
        </w:rPr>
        <w:t xml:space="preserve"> Отношение находится в первой нормальной форме в том случае, если не первичные элементы отношения функционально зависят от первичных (ключевых) элементов или схема отношения находится в первой нормальной форме тогда и только тогда, когда все входящие в нее атрибуты являются атомарными (т.е. значения соответствующих доменов рассматриваются как неделимые, а не как множества или кортежи из более элементарных доменов).</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9"/>
        <w:jc w:val="both"/>
        <w:rPr>
          <w:rFonts w:ascii="Arial" w:hAnsi="Arial"/>
          <w:sz w:val="24"/>
        </w:rPr>
      </w:pPr>
      <w:r>
        <w:rPr>
          <w:rFonts w:ascii="Arial" w:hAnsi="Arial"/>
          <w:b/>
          <w:sz w:val="24"/>
        </w:rPr>
        <w:t>2НФ.</w:t>
      </w:r>
      <w:r>
        <w:rPr>
          <w:rFonts w:ascii="Arial" w:hAnsi="Arial"/>
          <w:sz w:val="24"/>
        </w:rPr>
        <w:t xml:space="preserve"> Отношение находится во второй нормальной форме, если оно находится в 1НФ и каждый не первичный элемент функционально полно зависит от каждого ключевого элемента или когда все элементы первичны или каждый ключ содержит один элемент.</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8"/>
        <w:jc w:val="both"/>
        <w:rPr>
          <w:rFonts w:ascii="Arial" w:hAnsi="Arial"/>
          <w:sz w:val="24"/>
        </w:rPr>
      </w:pPr>
      <w:r>
        <w:rPr>
          <w:rFonts w:ascii="Arial" w:hAnsi="Arial"/>
          <w:b/>
          <w:sz w:val="24"/>
        </w:rPr>
        <w:t>3НФ.</w:t>
      </w:r>
      <w:r>
        <w:rPr>
          <w:rFonts w:ascii="Arial" w:hAnsi="Arial"/>
          <w:sz w:val="24"/>
        </w:rPr>
        <w:t xml:space="preserve"> Отношение находится в третьей нормальной форме, если оно входит во 2НФ и каждый не первичный атрибут не транзитивно зависит от первичного ключа. Иными словами в отношении отсутствуют транзитивные зависимости не ключевых атрибутов от ключа.</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8"/>
        <w:jc w:val="both"/>
        <w:rPr>
          <w:rFonts w:ascii="Arial" w:hAnsi="Arial"/>
          <w:sz w:val="24"/>
        </w:rPr>
      </w:pPr>
      <w:r>
        <w:rPr>
          <w:rFonts w:ascii="Arial" w:hAnsi="Arial"/>
          <w:b/>
          <w:sz w:val="24"/>
        </w:rPr>
        <w:t>4НФ.</w:t>
      </w:r>
      <w:r>
        <w:rPr>
          <w:rFonts w:ascii="Arial" w:hAnsi="Arial"/>
          <w:sz w:val="24"/>
        </w:rPr>
        <w:t xml:space="preserve"> Отношение находится в четвертой нормальной форме, если оно находится в 3НФ и в нем присутствуют многозначные функциональные зависимости.</w:t>
      </w:r>
    </w:p>
    <w:p w:rsidR="00D4390B" w:rsidRDefault="00D4390B" w:rsidP="003D0A93">
      <w:pPr>
        <w:widowControl w:val="0"/>
        <w:pBdr>
          <w:top w:val="single" w:sz="4" w:space="1" w:color="auto" w:shadow="1"/>
          <w:left w:val="single" w:sz="4" w:space="4" w:color="auto" w:shadow="1"/>
          <w:bottom w:val="single" w:sz="4" w:space="1" w:color="auto" w:shadow="1"/>
          <w:right w:val="single" w:sz="4" w:space="4" w:color="auto" w:shadow="1"/>
        </w:pBdr>
        <w:shd w:val="pct15" w:color="auto" w:fill="FFFFFF"/>
        <w:spacing w:line="360" w:lineRule="auto"/>
        <w:ind w:firstLine="708"/>
        <w:jc w:val="both"/>
        <w:rPr>
          <w:rFonts w:ascii="Arial" w:hAnsi="Arial"/>
          <w:sz w:val="24"/>
        </w:rPr>
      </w:pPr>
      <w:r>
        <w:rPr>
          <w:rFonts w:ascii="Arial" w:hAnsi="Arial"/>
          <w:b/>
          <w:sz w:val="24"/>
        </w:rPr>
        <w:t>5НФ.</w:t>
      </w:r>
      <w:r>
        <w:rPr>
          <w:rFonts w:ascii="Arial" w:hAnsi="Arial"/>
          <w:sz w:val="24"/>
        </w:rPr>
        <w:t xml:space="preserve"> Отношение находится в пятой нормальной форме, если оно находится в 4НФ и в нем устранена избыточность в отношениях со многими многозначными зависимостями, а также устранена аномалия обновления.</w:t>
      </w:r>
    </w:p>
    <w:p w:rsidR="00D4390B" w:rsidRDefault="00D4390B" w:rsidP="003D0A93">
      <w:pPr>
        <w:widowControl w:val="0"/>
        <w:spacing w:line="360" w:lineRule="auto"/>
        <w:jc w:val="both"/>
        <w:rPr>
          <w:rFonts w:ascii="Arial" w:hAnsi="Arial"/>
          <w:sz w:val="24"/>
        </w:rPr>
      </w:pPr>
    </w:p>
    <w:p w:rsidR="00D4390B" w:rsidRDefault="00D4390B" w:rsidP="003D0A93">
      <w:pPr>
        <w:pStyle w:val="24"/>
        <w:widowControl w:val="0"/>
      </w:pPr>
      <w:r>
        <w:t xml:space="preserve">Перед построением физической модели необходимо определиться с тем, на какой платформе будет функционировать система, поскольку от этого </w:t>
      </w:r>
      <w:r>
        <w:lastRenderedPageBreak/>
        <w:t>зависит, какие типы данных она будет поддерживать, и какой диалект SQL использовать. Последующая работа разбивается на этапы: определение таблиц, определение и полей и их типов данных, определение ограничений на значения полей, определение связей между таблицами, разработка хранимых процедур (если они требуются).</w:t>
      </w:r>
    </w:p>
    <w:p w:rsidR="00D4390B" w:rsidRDefault="00D4390B" w:rsidP="003D0A93">
      <w:pPr>
        <w:widowControl w:val="0"/>
        <w:spacing w:line="360" w:lineRule="auto"/>
        <w:ind w:firstLine="708"/>
        <w:jc w:val="both"/>
        <w:rPr>
          <w:rFonts w:ascii="Arial" w:hAnsi="Arial"/>
          <w:sz w:val="16"/>
        </w:rPr>
      </w:pPr>
    </w:p>
    <w:p w:rsidR="00D4390B" w:rsidRDefault="00713313" w:rsidP="003D0A93">
      <w:pPr>
        <w:pStyle w:val="2"/>
        <w:widowControl w:val="0"/>
        <w:numPr>
          <w:ilvl w:val="0"/>
          <w:numId w:val="0"/>
        </w:numPr>
        <w:jc w:val="center"/>
        <w:rPr>
          <w:i w:val="0"/>
          <w:sz w:val="26"/>
        </w:rPr>
      </w:pPr>
      <w:bookmarkStart w:id="23" w:name="_Toc417495082"/>
      <w:r>
        <w:rPr>
          <w:i w:val="0"/>
          <w:sz w:val="26"/>
        </w:rPr>
        <w:t>3</w:t>
      </w:r>
      <w:r w:rsidR="00D4390B">
        <w:rPr>
          <w:i w:val="0"/>
          <w:sz w:val="26"/>
        </w:rPr>
        <w:t>.1. Создание логической модели данных</w:t>
      </w:r>
      <w:bookmarkEnd w:id="23"/>
    </w:p>
    <w:p w:rsidR="00D4390B" w:rsidRDefault="00D4390B" w:rsidP="003D0A93">
      <w:pPr>
        <w:widowControl w:val="0"/>
        <w:spacing w:line="360" w:lineRule="auto"/>
        <w:jc w:val="both"/>
        <w:rPr>
          <w:rFonts w:ascii="Arial" w:hAnsi="Arial"/>
          <w:sz w:val="24"/>
        </w:rPr>
      </w:pP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Логическими уровень </w:t>
      </w:r>
      <w:r w:rsidR="00154D21">
        <w:rPr>
          <w:rFonts w:ascii="Arial" w:hAnsi="Arial"/>
          <w:sz w:val="24"/>
        </w:rPr>
        <w:t>–</w:t>
      </w:r>
      <w:r>
        <w:rPr>
          <w:rFonts w:ascii="Arial" w:hAnsi="Arial"/>
          <w:sz w:val="24"/>
        </w:rPr>
        <w:t xml:space="preserve"> это</w:t>
      </w:r>
      <w:r w:rsidR="00084227">
        <w:rPr>
          <w:rFonts w:ascii="Arial" w:hAnsi="Arial"/>
          <w:sz w:val="24"/>
        </w:rPr>
        <w:t xml:space="preserve"> </w:t>
      </w:r>
      <w:r>
        <w:rPr>
          <w:rFonts w:ascii="Arial" w:hAnsi="Arial"/>
          <w:sz w:val="24"/>
        </w:rPr>
        <w:t>абстрактный взгляд на данные, на нем данные  представляются так, как выглядят в реальном мире, и  могут называться так, как они называются в реальном мире.</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Объекты модели, представляемые на логическом уровне, называются </w:t>
      </w:r>
      <w:r>
        <w:rPr>
          <w:rFonts w:ascii="Arial" w:hAnsi="Arial"/>
          <w:i/>
          <w:sz w:val="24"/>
        </w:rPr>
        <w:t>сущностями и атрибутами</w:t>
      </w:r>
      <w:r>
        <w:rPr>
          <w:rFonts w:ascii="Arial" w:hAnsi="Arial"/>
          <w:sz w:val="24"/>
        </w:rPr>
        <w:t>. Логическая модель данных может быть построена на основе другой логической модели, например на основе модели процессов. Логическая модель данных является универсальной и никак не связана с конкретной реализацией СУБД.</w:t>
      </w:r>
    </w:p>
    <w:p w:rsidR="00D4390B" w:rsidRDefault="00D4390B" w:rsidP="003D0A93">
      <w:pPr>
        <w:widowControl w:val="0"/>
        <w:spacing w:line="360" w:lineRule="auto"/>
        <w:ind w:firstLine="708"/>
        <w:jc w:val="both"/>
        <w:rPr>
          <w:rFonts w:ascii="Arial" w:hAnsi="Arial"/>
          <w:sz w:val="24"/>
        </w:rPr>
      </w:pPr>
      <w:r>
        <w:rPr>
          <w:rFonts w:ascii="Arial" w:hAnsi="Arial"/>
          <w:sz w:val="24"/>
        </w:rPr>
        <w:t>Различают три уровня логической модели, отличающихся по глубине представления информации о данных</w:t>
      </w:r>
      <w:r w:rsidR="00C34FFF" w:rsidRPr="00C34FFF">
        <w:rPr>
          <w:rFonts w:ascii="Arial" w:hAnsi="Arial"/>
          <w:sz w:val="24"/>
        </w:rPr>
        <w:t xml:space="preserve"> [19]</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lang w:val="en-US"/>
        </w:rPr>
      </w:pPr>
      <w:r>
        <w:rPr>
          <w:rFonts w:ascii="Arial" w:hAnsi="Arial"/>
          <w:sz w:val="24"/>
        </w:rPr>
        <w:t>диаграмм</w:t>
      </w:r>
      <w:r w:rsidR="00084227" w:rsidRPr="00084227">
        <w:rPr>
          <w:rFonts w:ascii="Arial" w:hAnsi="Arial"/>
          <w:sz w:val="24"/>
          <w:lang w:val="en-US"/>
        </w:rPr>
        <w:t xml:space="preserve"> </w:t>
      </w:r>
      <w:r>
        <w:rPr>
          <w:rFonts w:ascii="Arial" w:hAnsi="Arial"/>
          <w:sz w:val="24"/>
        </w:rPr>
        <w:t>сущность</w:t>
      </w:r>
      <w:r>
        <w:rPr>
          <w:rFonts w:ascii="Arial" w:hAnsi="Arial"/>
          <w:sz w:val="24"/>
          <w:lang w:val="en-US"/>
        </w:rPr>
        <w:t>-</w:t>
      </w:r>
      <w:r>
        <w:rPr>
          <w:rFonts w:ascii="Arial" w:hAnsi="Arial"/>
          <w:sz w:val="24"/>
        </w:rPr>
        <w:t>связь</w:t>
      </w:r>
      <w:r>
        <w:rPr>
          <w:rFonts w:ascii="Arial" w:hAnsi="Arial"/>
          <w:sz w:val="24"/>
          <w:lang w:val="en-US"/>
        </w:rPr>
        <w:t xml:space="preserve"> (Entity Relationship Diagram, ERD);</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модель данных, основанная на ключах (Key</w:t>
      </w:r>
      <w:r w:rsidR="00084227">
        <w:rPr>
          <w:rFonts w:ascii="Arial" w:hAnsi="Arial"/>
          <w:sz w:val="24"/>
        </w:rPr>
        <w:t xml:space="preserve"> </w:t>
      </w:r>
      <w:r>
        <w:rPr>
          <w:rFonts w:ascii="Arial" w:hAnsi="Arial"/>
          <w:sz w:val="24"/>
        </w:rPr>
        <w:t>Based</w:t>
      </w:r>
      <w:r w:rsidR="00084227">
        <w:rPr>
          <w:rFonts w:ascii="Arial" w:hAnsi="Arial"/>
          <w:sz w:val="24"/>
        </w:rPr>
        <w:t xml:space="preserve"> </w:t>
      </w:r>
      <w:r>
        <w:rPr>
          <w:rFonts w:ascii="Arial" w:hAnsi="Arial"/>
          <w:sz w:val="24"/>
        </w:rPr>
        <w:t>model, KB);</w:t>
      </w:r>
    </w:p>
    <w:p w:rsidR="00D4390B" w:rsidRDefault="00D4390B" w:rsidP="003D0A93">
      <w:pPr>
        <w:widowControl w:val="0"/>
        <w:numPr>
          <w:ilvl w:val="0"/>
          <w:numId w:val="2"/>
        </w:numPr>
        <w:spacing w:line="360" w:lineRule="auto"/>
        <w:jc w:val="both"/>
        <w:rPr>
          <w:rFonts w:ascii="Arial" w:hAnsi="Arial"/>
          <w:sz w:val="24"/>
          <w:lang w:val="en-US"/>
        </w:rPr>
      </w:pPr>
      <w:r>
        <w:rPr>
          <w:rFonts w:ascii="Arial" w:hAnsi="Arial"/>
          <w:sz w:val="24"/>
        </w:rPr>
        <w:t>полная</w:t>
      </w:r>
      <w:r w:rsidR="00084227" w:rsidRPr="00084227">
        <w:rPr>
          <w:rFonts w:ascii="Arial" w:hAnsi="Arial"/>
          <w:sz w:val="24"/>
          <w:lang w:val="en-US"/>
        </w:rPr>
        <w:t xml:space="preserve"> </w:t>
      </w:r>
      <w:r>
        <w:rPr>
          <w:rFonts w:ascii="Arial" w:hAnsi="Arial"/>
          <w:sz w:val="24"/>
        </w:rPr>
        <w:t>атрибутная</w:t>
      </w:r>
      <w:r w:rsidR="00084227" w:rsidRPr="00084227">
        <w:rPr>
          <w:rFonts w:ascii="Arial" w:hAnsi="Arial"/>
          <w:sz w:val="24"/>
          <w:lang w:val="en-US"/>
        </w:rPr>
        <w:t xml:space="preserve"> </w:t>
      </w:r>
      <w:r>
        <w:rPr>
          <w:rFonts w:ascii="Arial" w:hAnsi="Arial"/>
          <w:sz w:val="24"/>
        </w:rPr>
        <w:t>модель</w:t>
      </w:r>
      <w:r>
        <w:rPr>
          <w:rFonts w:ascii="Arial" w:hAnsi="Arial"/>
          <w:sz w:val="24"/>
          <w:lang w:val="en-US"/>
        </w:rPr>
        <w:t xml:space="preserve"> (Fully Attributed model, FA).</w:t>
      </w:r>
    </w:p>
    <w:p w:rsidR="00D4390B" w:rsidRDefault="00D4390B" w:rsidP="003D0A93">
      <w:pPr>
        <w:pStyle w:val="a9"/>
        <w:widowControl w:val="0"/>
        <w:spacing w:line="360" w:lineRule="auto"/>
        <w:ind w:firstLine="708"/>
      </w:pPr>
      <w:r>
        <w:t xml:space="preserve">Диаграмма </w:t>
      </w:r>
      <w:r>
        <w:rPr>
          <w:u w:val="single"/>
        </w:rPr>
        <w:t>сущность-связь</w:t>
      </w:r>
      <w:r>
        <w:t xml:space="preserve"> представляет собой модель данных верхнего уровня. Она включает сущности и взаимосвязи, отражающие основные бизнес-правила предметной области. Такая диаграмма не слишком детализирована, в нее включаются основные сущности и связи между ними, которые удовлетворяют основным требованиям, предъявляемым к ИС.</w:t>
      </w:r>
    </w:p>
    <w:p w:rsidR="00D4390B" w:rsidRDefault="00D4390B" w:rsidP="003D0A93">
      <w:pPr>
        <w:pStyle w:val="a9"/>
        <w:widowControl w:val="0"/>
        <w:spacing w:line="360" w:lineRule="auto"/>
        <w:ind w:firstLine="708"/>
      </w:pPr>
      <w:r>
        <w:t>Диаграмма  сущность-связь может включать связи многие-ко-многим и не включать описание ключей. Как правило, ERD используется для презентаций и обсуждения структуры данных с экспертами предметной области.</w:t>
      </w:r>
    </w:p>
    <w:p w:rsidR="00D4390B" w:rsidRDefault="00D4390B" w:rsidP="003D0A93">
      <w:pPr>
        <w:pStyle w:val="a9"/>
        <w:widowControl w:val="0"/>
        <w:spacing w:line="360" w:lineRule="auto"/>
        <w:ind w:firstLine="709"/>
      </w:pPr>
      <w:r>
        <w:t xml:space="preserve">Модель данных, основанная </w:t>
      </w:r>
      <w:r>
        <w:rPr>
          <w:u w:val="single"/>
        </w:rPr>
        <w:t>на ключах</w:t>
      </w:r>
      <w:r>
        <w:t>, - более подробное представление данных. Она включает описание всех сущностей и первичных ключей и предназначена для представления структуры данных и ключей, которые соответствуют предметной области.</w:t>
      </w:r>
    </w:p>
    <w:p w:rsidR="00D4390B" w:rsidRDefault="00D4390B" w:rsidP="003D0A93">
      <w:pPr>
        <w:pStyle w:val="a9"/>
        <w:widowControl w:val="0"/>
        <w:spacing w:line="360" w:lineRule="auto"/>
        <w:ind w:firstLine="709"/>
      </w:pPr>
      <w:r>
        <w:lastRenderedPageBreak/>
        <w:t xml:space="preserve">Полная   </w:t>
      </w:r>
      <w:r>
        <w:rPr>
          <w:u w:val="single"/>
        </w:rPr>
        <w:t>атрибутивная</w:t>
      </w:r>
      <w:r>
        <w:t xml:space="preserve">   модель </w:t>
      </w:r>
      <w:r w:rsidR="00154D21">
        <w:t>–</w:t>
      </w:r>
      <w:r>
        <w:t xml:space="preserve"> наиболее</w:t>
      </w:r>
      <w:r w:rsidR="00084227">
        <w:t xml:space="preserve"> </w:t>
      </w:r>
      <w:r>
        <w:t xml:space="preserve">детальное представление структуры данных: представляет данные в третьей нормальной форме и </w:t>
      </w:r>
      <w:r>
        <w:rPr>
          <w:u w:val="single"/>
        </w:rPr>
        <w:t>включает все сущности, атрибуты и связи</w:t>
      </w:r>
      <w:r>
        <w:t>.</w:t>
      </w:r>
    </w:p>
    <w:p w:rsidR="00D4390B" w:rsidRDefault="00603ADF" w:rsidP="003D0A93">
      <w:pPr>
        <w:pStyle w:val="a9"/>
        <w:widowControl w:val="0"/>
        <w:spacing w:line="360" w:lineRule="auto"/>
        <w:ind w:firstLine="708"/>
      </w:pPr>
      <w:r>
        <w:t>В данном</w:t>
      </w:r>
      <w:r w:rsidR="00084227">
        <w:t xml:space="preserve"> </w:t>
      </w:r>
      <w:r>
        <w:t>учебном пособии</w:t>
      </w:r>
      <w:r w:rsidR="00D4390B">
        <w:t xml:space="preserve"> будет рассмотрена модель данных, основанная на ключах.</w:t>
      </w:r>
    </w:p>
    <w:p w:rsidR="00D4390B" w:rsidRDefault="00D4390B" w:rsidP="003D0A93">
      <w:pPr>
        <w:pStyle w:val="a9"/>
        <w:widowControl w:val="0"/>
        <w:spacing w:line="360" w:lineRule="auto"/>
        <w:ind w:firstLine="708"/>
      </w:pPr>
      <w:r>
        <w:t>Основные компоненты диаграммы ERwin – это сущности, атрибуты и связи.</w:t>
      </w:r>
    </w:p>
    <w:p w:rsidR="00D4390B" w:rsidRDefault="00D4390B" w:rsidP="003D0A93">
      <w:pPr>
        <w:pStyle w:val="a9"/>
        <w:widowControl w:val="0"/>
        <w:spacing w:line="360" w:lineRule="auto"/>
        <w:ind w:firstLine="708"/>
      </w:pPr>
      <w:r>
        <w:t xml:space="preserve">Каждая </w:t>
      </w:r>
      <w:r>
        <w:rPr>
          <w:b/>
        </w:rPr>
        <w:t>сущность</w:t>
      </w:r>
      <w:r>
        <w:t xml:space="preserve"> является множеством подобных индивидуальных объектов, называемых экземплярами. Каждый экземпляр индивидуален и должен отличаться от всех остальных экземпляров. Построение модели данных предполагает определение сущностей и атрибутов, т.е. необходимо определить, какая информация будет храниться в конкретной сущности или атрибуте. </w:t>
      </w:r>
      <w:r>
        <w:rPr>
          <w:b/>
        </w:rPr>
        <w:t>Сущность</w:t>
      </w:r>
      <w:r>
        <w:t xml:space="preserve"> можно определить как объект, событие или концепцию, информация о которой должна сохраняться. Сущности должны иметь наименование с четким смысловым значением, именоваться существительным в единственном числе, не носить «технических» наименований и быть достаточно значимыми для того, чтобы их моделировать. Именование сущности в единственном числе облегчает в дальнейшем чтение модели. Фактически имя сущности дается по имени ее экземпляра.</w:t>
      </w:r>
    </w:p>
    <w:p w:rsidR="00D4390B" w:rsidRDefault="00D4390B" w:rsidP="003D0A93">
      <w:pPr>
        <w:pStyle w:val="a9"/>
        <w:widowControl w:val="0"/>
        <w:spacing w:line="360" w:lineRule="auto"/>
        <w:ind w:firstLine="708"/>
      </w:pPr>
      <w:r>
        <w:t xml:space="preserve">Сущность на диаграмме изображается прямоугольником. В зависимости от режима представления диаграммы прямоугольник может содержать имя сущности, ее описание, список ее атрибутов и другие сведения (см. рис. </w:t>
      </w:r>
      <w:r w:rsidR="00713313">
        <w:t>3</w:t>
      </w:r>
      <w:r w:rsidR="00603ADF">
        <w:t>.1</w:t>
      </w:r>
      <w:r>
        <w:t>).</w:t>
      </w:r>
    </w:p>
    <w:p w:rsidR="00D4390B" w:rsidRDefault="00D4390B" w:rsidP="003D0A93">
      <w:pPr>
        <w:pStyle w:val="a9"/>
        <w:widowControl w:val="0"/>
        <w:spacing w:line="360" w:lineRule="auto"/>
        <w:ind w:firstLine="708"/>
        <w:rPr>
          <w:sz w:val="16"/>
        </w:rPr>
      </w:pPr>
    </w:p>
    <w:p w:rsidR="00D4390B" w:rsidRDefault="00603ADF" w:rsidP="003D0A93">
      <w:pPr>
        <w:pStyle w:val="a9"/>
        <w:widowControl w:val="0"/>
        <w:spacing w:line="360" w:lineRule="auto"/>
        <w:jc w:val="center"/>
      </w:pPr>
      <w:r>
        <w:rPr>
          <w:noProof/>
        </w:rPr>
        <w:drawing>
          <wp:inline distT="0" distB="0" distL="0" distR="0">
            <wp:extent cx="1053512" cy="898497"/>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l="43849" t="32494" r="25040" b="30884"/>
                    <a:stretch>
                      <a:fillRect/>
                    </a:stretch>
                  </pic:blipFill>
                  <pic:spPr bwMode="auto">
                    <a:xfrm>
                      <a:off x="0" y="0"/>
                      <a:ext cx="1053512" cy="898497"/>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603ADF">
        <w:rPr>
          <w:rFonts w:ascii="Arial" w:hAnsi="Arial"/>
          <w:b/>
          <w:sz w:val="24"/>
        </w:rPr>
        <w:t>.1</w:t>
      </w:r>
      <w:r>
        <w:rPr>
          <w:rFonts w:ascii="Arial" w:hAnsi="Arial"/>
          <w:b/>
          <w:sz w:val="24"/>
        </w:rPr>
        <w:t>.</w:t>
      </w:r>
      <w:r>
        <w:rPr>
          <w:rFonts w:ascii="Arial" w:hAnsi="Arial"/>
          <w:sz w:val="24"/>
        </w:rPr>
        <w:t xml:space="preserve"> Сущность с заполненными атрибутами.</w:t>
      </w:r>
    </w:p>
    <w:p w:rsidR="00D4390B" w:rsidRDefault="00D4390B" w:rsidP="003D0A93">
      <w:pPr>
        <w:pStyle w:val="a9"/>
        <w:widowControl w:val="0"/>
        <w:spacing w:line="360" w:lineRule="auto"/>
        <w:ind w:firstLine="708"/>
      </w:pPr>
    </w:p>
    <w:p w:rsidR="00D4390B" w:rsidRDefault="00D4390B" w:rsidP="003D0A93">
      <w:pPr>
        <w:pStyle w:val="a9"/>
        <w:widowControl w:val="0"/>
        <w:spacing w:line="360" w:lineRule="auto"/>
        <w:ind w:firstLine="709"/>
      </w:pPr>
      <w:r>
        <w:t xml:space="preserve">Экземпляры </w:t>
      </w:r>
      <w:r>
        <w:rPr>
          <w:u w:val="single"/>
        </w:rPr>
        <w:t>независимой</w:t>
      </w:r>
      <w:r>
        <w:t xml:space="preserve"> сущности могут быть уникально идентифицированы без определения ее связей с другими сущностями; </w:t>
      </w:r>
      <w:r>
        <w:rPr>
          <w:u w:val="single"/>
        </w:rPr>
        <w:t>зависимая</w:t>
      </w:r>
      <w:r>
        <w:t xml:space="preserve"> сущность, наоборот, не может быть уникально идентифицирована без определения ее связей с другими сущностями. Зависимая сущность отображается в ERwin прямоугольником с закругленными углами (см. рис. </w:t>
      </w:r>
      <w:r w:rsidR="00713313">
        <w:t>3</w:t>
      </w:r>
      <w:r w:rsidR="00603ADF">
        <w:t>.2</w:t>
      </w:r>
      <w:r>
        <w:t>).</w:t>
      </w:r>
    </w:p>
    <w:p w:rsidR="00D4390B" w:rsidRPr="00603ADF" w:rsidRDefault="00D4390B" w:rsidP="00603ADF">
      <w:pPr>
        <w:pStyle w:val="a9"/>
        <w:widowControl w:val="0"/>
        <w:spacing w:line="240" w:lineRule="auto"/>
        <w:ind w:firstLine="708"/>
        <w:rPr>
          <w:sz w:val="10"/>
          <w:szCs w:val="10"/>
        </w:rPr>
      </w:pPr>
    </w:p>
    <w:p w:rsidR="00D4390B" w:rsidRDefault="00603ADF" w:rsidP="00603ADF">
      <w:pPr>
        <w:pStyle w:val="a9"/>
        <w:widowControl w:val="0"/>
        <w:spacing w:line="240" w:lineRule="auto"/>
        <w:jc w:val="center"/>
      </w:pPr>
      <w:r>
        <w:rPr>
          <w:noProof/>
        </w:rPr>
        <w:drawing>
          <wp:inline distT="0" distB="0" distL="0" distR="0">
            <wp:extent cx="1020767" cy="1470992"/>
            <wp:effectExtent l="19050" t="0" r="7933"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srcRect l="49813" t="23140" r="13619" b="13831"/>
                    <a:stretch>
                      <a:fillRect/>
                    </a:stretch>
                  </pic:blipFill>
                  <pic:spPr bwMode="auto">
                    <a:xfrm>
                      <a:off x="0" y="0"/>
                      <a:ext cx="1022056" cy="147285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603ADF">
        <w:rPr>
          <w:rFonts w:ascii="Arial" w:hAnsi="Arial"/>
          <w:b/>
          <w:sz w:val="24"/>
        </w:rPr>
        <w:t>.2</w:t>
      </w:r>
      <w:r>
        <w:rPr>
          <w:rFonts w:ascii="Arial" w:hAnsi="Arial"/>
          <w:b/>
          <w:sz w:val="24"/>
        </w:rPr>
        <w:t>.</w:t>
      </w:r>
      <w:r>
        <w:rPr>
          <w:rFonts w:ascii="Arial" w:hAnsi="Arial"/>
          <w:sz w:val="24"/>
        </w:rPr>
        <w:t xml:space="preserve"> Зависимая сущность с заполненными атрибутами.</w:t>
      </w:r>
    </w:p>
    <w:p w:rsidR="00D4390B" w:rsidRPr="007A29FA" w:rsidRDefault="00D4390B" w:rsidP="003D0A93">
      <w:pPr>
        <w:pStyle w:val="a9"/>
        <w:widowControl w:val="0"/>
        <w:spacing w:line="360" w:lineRule="auto"/>
        <w:ind w:firstLine="708"/>
        <w:rPr>
          <w:sz w:val="16"/>
          <w:szCs w:val="16"/>
        </w:rPr>
      </w:pPr>
    </w:p>
    <w:p w:rsidR="00D4390B" w:rsidRDefault="00D4390B" w:rsidP="003D0A93">
      <w:pPr>
        <w:pStyle w:val="a9"/>
        <w:widowControl w:val="0"/>
        <w:spacing w:line="360" w:lineRule="auto"/>
        <w:ind w:firstLine="708"/>
      </w:pPr>
      <w:r>
        <w:t>Зависимая сущность может наследовать один и тот же внешний ключ от более чем одной родительской сущности, или от одной и той же родительской сущности через использование несколько связей. Если не введены различные роли для такого множественного наследования, ERwin считает, что в зависимой сущности атрибуты внешнего ключа появляются только один раз.</w:t>
      </w:r>
    </w:p>
    <w:p w:rsidR="00D4390B" w:rsidRDefault="00D4390B" w:rsidP="003D0A93">
      <w:pPr>
        <w:pStyle w:val="a9"/>
        <w:widowControl w:val="0"/>
        <w:spacing w:line="360" w:lineRule="auto"/>
        <w:ind w:firstLine="708"/>
      </w:pPr>
      <w:r>
        <w:t>В зависимости от того, все ли возможные сущности-подтипы включены в модель, категорийная связь является полной или неполной. Например, если супертип может содержать данные об уволенных сотрудниках, то эта связь - неполной категоризации, так как для него не существует записи в сущностях - подтипах. В ERwin полная категория изображается окружностью с двумя подчеркиваниями, а неполная - окружностью с одним подчеркиванием.</w:t>
      </w:r>
    </w:p>
    <w:p w:rsidR="00D4390B" w:rsidRDefault="00D4390B" w:rsidP="003D0A93">
      <w:pPr>
        <w:pStyle w:val="a9"/>
        <w:widowControl w:val="0"/>
        <w:spacing w:line="360" w:lineRule="auto"/>
        <w:ind w:firstLine="709"/>
      </w:pPr>
      <w:r>
        <w:rPr>
          <w:b/>
        </w:rPr>
        <w:t>Унификация</w:t>
      </w:r>
      <w:r>
        <w:t xml:space="preserve"> - это объединение двух или более групп атрибутов внешних ключей в один внешний ключ (группу атрибутов), в предположении, что значения одноименных атрибутов в дочерней сущности всегда одинаковы. Рассмотрим пример: сущность "сотрудник" имеет первичный ключ "код сотрудника" и связан идентифицирующей связью с сущностями "супруга" и "дети". При этом происходит миграция первичного ключа в зависимые сущности. В свою очередь, сущность "супруга" связана не идентифицирующей связью с сущностью "дети". Имеются два пути миграции ключа, однако в сущности "дети" атрибут "код сотрудника" появляется один раз в качестве элемента первичного ключа. Существуют случаи, когда унификация атрибутов дает неверный с точки зрения предметной области результат. Для отмены унификации для атрибутов вводятся имена ролей.</w:t>
      </w:r>
    </w:p>
    <w:p w:rsidR="00D4390B" w:rsidRDefault="00D4390B" w:rsidP="003D0A93">
      <w:pPr>
        <w:pStyle w:val="a9"/>
        <w:widowControl w:val="0"/>
        <w:spacing w:line="360" w:lineRule="auto"/>
        <w:ind w:firstLine="708"/>
      </w:pPr>
      <w:r>
        <w:rPr>
          <w:b/>
        </w:rPr>
        <w:t>Атрибут</w:t>
      </w:r>
      <w:r>
        <w:t xml:space="preserve"> выражает свойство объекта, характеризующее его экземпляр (определенное свойство объекта. С точки зрения БД (физическая модель) сущности соответствует таблица, экземпляру сущности – строка в таблице, а </w:t>
      </w:r>
      <w:r>
        <w:lastRenderedPageBreak/>
        <w:t>атрибуту – колонка таблицы. Горизонтальная линия прямоугольника разделяет атрибуты сущности на два набора: атрибуты, составляющие первичный ключ (в верхней части) и прочие, не входящие в первичный ключ (в нижней части).</w:t>
      </w:r>
    </w:p>
    <w:p w:rsidR="00D4390B" w:rsidRDefault="00D4390B" w:rsidP="003D0A93">
      <w:pPr>
        <w:pStyle w:val="a9"/>
        <w:widowControl w:val="0"/>
        <w:spacing w:line="360" w:lineRule="auto"/>
        <w:ind w:firstLine="708"/>
      </w:pPr>
      <w:r>
        <w:rPr>
          <w:b/>
        </w:rPr>
        <w:t>Первичный ключ</w:t>
      </w:r>
      <w:r w:rsidR="00084227">
        <w:rPr>
          <w:b/>
        </w:rPr>
        <w:t xml:space="preserve"> </w:t>
      </w:r>
      <w:r w:rsidR="007A29FA">
        <w:t>–</w:t>
      </w:r>
      <w:r>
        <w:t xml:space="preserve"> это</w:t>
      </w:r>
      <w:r w:rsidR="00084227">
        <w:t xml:space="preserve"> </w:t>
      </w:r>
      <w:r>
        <w:t>атрибут или набор атрибутов, уникально идентифицирующий экземпляр сущности. Если несколько наборов атрибутов могут уникально идентифицировать сущность, то выбор одного из них осуществляется разработчиком на основании анализа предметной области. Для каждого первичного ключа ERwin создает при генерации структуры БД уникальный индекс.</w:t>
      </w:r>
    </w:p>
    <w:p w:rsidR="00D4390B" w:rsidRDefault="00D4390B" w:rsidP="003D0A93">
      <w:pPr>
        <w:pStyle w:val="a9"/>
        <w:widowControl w:val="0"/>
        <w:spacing w:line="360" w:lineRule="auto"/>
        <w:ind w:firstLine="708"/>
      </w:pPr>
      <w:r>
        <w:t xml:space="preserve">Если между некоторыми сущностями существует связь, то факты из одной сущности ссылаются или некоторым образом связаны с фактами из другой сущности. </w:t>
      </w:r>
      <w:r>
        <w:rPr>
          <w:b/>
        </w:rPr>
        <w:t>Связь</w:t>
      </w:r>
      <w:r w:rsidR="00084227">
        <w:rPr>
          <w:b/>
        </w:rPr>
        <w:t xml:space="preserve"> </w:t>
      </w:r>
      <w:r w:rsidR="00154D21">
        <w:t>–</w:t>
      </w:r>
      <w:r>
        <w:t xml:space="preserve"> это</w:t>
      </w:r>
      <w:r w:rsidR="00084227">
        <w:t xml:space="preserve"> </w:t>
      </w:r>
      <w:r>
        <w:t xml:space="preserve">функциональная зависимость между сущностями. Поддержание непротиворечивости функциональных зависимостей между сущностями называется ссылочной целостностью. Поскольку связи содержатся "внутри" реляционной модели, реализация ссылочной целостности может выполняться как приложением, так и самой СУБД (с помощью механизмов декларативной ссылочной целостности, триггеров). Связь это понятие логического уровня, которому соответствует внешний ключ на физическом уровне. Связь называется </w:t>
      </w:r>
      <w:r>
        <w:rPr>
          <w:b/>
        </w:rPr>
        <w:t>идентифицирующей</w:t>
      </w:r>
      <w:r>
        <w:t xml:space="preserve">, если экземпляр дочерней сущности идентифицируется через ее связь с родительской сущностью. Атрибуты, составляющие первичный ключ родительской сущности, при этом входят в первичный ключ дочерней сущности. Дочерняя сущность при идентифицирующей связи всегда является зависимой. Связь называется </w:t>
      </w:r>
      <w:r>
        <w:rPr>
          <w:b/>
        </w:rPr>
        <w:t>не идентифицирующей</w:t>
      </w:r>
      <w:r>
        <w:t>, если экземпляр дочерней сущности идентифицируется иначе, чем через связь с родительской сущностью. Атрибуты, составляющие первичный ключ родительской сущности, при этом входят в состав не ключевых атрибутов дочерней сущности.</w:t>
      </w:r>
    </w:p>
    <w:p w:rsidR="00D4390B" w:rsidRDefault="00D4390B" w:rsidP="003D0A93">
      <w:pPr>
        <w:pStyle w:val="a9"/>
        <w:widowControl w:val="0"/>
        <w:spacing w:line="360" w:lineRule="auto"/>
        <w:ind w:firstLine="709"/>
      </w:pPr>
      <w:r>
        <w:t xml:space="preserve">Для добавления сущности следует нажать кнопку </w:t>
      </w:r>
      <w:r w:rsidR="006B580C" w:rsidRPr="007A29FA">
        <w:rPr>
          <w:noProof/>
          <w:position w:val="-8"/>
        </w:rPr>
        <w:drawing>
          <wp:inline distT="0" distB="0" distL="0" distR="0">
            <wp:extent cx="262394" cy="276971"/>
            <wp:effectExtent l="19050" t="0" r="4306"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srcRect/>
                    <a:stretch>
                      <a:fillRect/>
                    </a:stretch>
                  </pic:blipFill>
                  <pic:spPr bwMode="auto">
                    <a:xfrm>
                      <a:off x="0" y="0"/>
                      <a:ext cx="261887" cy="276436"/>
                    </a:xfrm>
                    <a:prstGeom prst="rect">
                      <a:avLst/>
                    </a:prstGeom>
                    <a:noFill/>
                    <a:ln w="9525">
                      <a:noFill/>
                      <a:miter lim="800000"/>
                      <a:headEnd/>
                      <a:tailEnd/>
                    </a:ln>
                  </pic:spPr>
                </pic:pic>
              </a:graphicData>
            </a:graphic>
          </wp:inline>
        </w:drawing>
      </w:r>
      <w:r>
        <w:t>, а затем – щелкнуть «мышью» по свободному месту диаграммы. После этого по созданному элементу</w:t>
      </w:r>
      <w:r w:rsidR="00084227">
        <w:t xml:space="preserve"> </w:t>
      </w:r>
      <w:r>
        <w:t xml:space="preserve">следует щелкнуть два раза левой кнопкой «мыши». В открывшемся диалоговом окне </w:t>
      </w:r>
      <w:r w:rsidR="007A29FA">
        <w:rPr>
          <w:b/>
          <w:i/>
          <w:lang w:val="en-US"/>
        </w:rPr>
        <w:t>Column</w:t>
      </w:r>
      <w:r>
        <w:rPr>
          <w:b/>
          <w:i/>
        </w:rPr>
        <w:t>s</w:t>
      </w:r>
      <w:r>
        <w:t xml:space="preserve"> (см. рис. </w:t>
      </w:r>
      <w:r w:rsidR="00713313">
        <w:t>3</w:t>
      </w:r>
      <w:r w:rsidR="007A29FA">
        <w:t>.3</w:t>
      </w:r>
      <w:r>
        <w:t>) следует:</w:t>
      </w:r>
    </w:p>
    <w:p w:rsidR="00D4390B" w:rsidRDefault="00D4390B" w:rsidP="003D0A93">
      <w:pPr>
        <w:pStyle w:val="a9"/>
        <w:widowControl w:val="0"/>
        <w:numPr>
          <w:ilvl w:val="0"/>
          <w:numId w:val="2"/>
        </w:numPr>
        <w:spacing w:line="360" w:lineRule="auto"/>
      </w:pPr>
      <w:r>
        <w:t xml:space="preserve">при нажатии кнопки </w:t>
      </w:r>
      <w:r w:rsidR="006B580C" w:rsidRPr="007A29FA">
        <w:rPr>
          <w:noProof/>
          <w:position w:val="-6"/>
        </w:rPr>
        <w:drawing>
          <wp:inline distT="0" distB="0" distL="0" distR="0">
            <wp:extent cx="200025" cy="20002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084227">
        <w:t xml:space="preserve"> </w:t>
      </w:r>
      <w:r w:rsidR="007A29FA">
        <w:t xml:space="preserve">в строке </w:t>
      </w:r>
      <w:r w:rsidR="007A29FA">
        <w:rPr>
          <w:u w:val="single"/>
          <w:lang w:val="en-US"/>
        </w:rPr>
        <w:t>Table</w:t>
      </w:r>
      <w:r w:rsidR="00084227">
        <w:rPr>
          <w:u w:val="single"/>
        </w:rPr>
        <w:t xml:space="preserve"> </w:t>
      </w:r>
      <w:r w:rsidR="007A29FA">
        <w:t xml:space="preserve">откроется диалоговое окно </w:t>
      </w:r>
      <w:r w:rsidR="007A29FA" w:rsidRPr="007A29FA">
        <w:rPr>
          <w:b/>
          <w:i/>
          <w:lang w:val="en-US"/>
        </w:rPr>
        <w:t>Oracle</w:t>
      </w:r>
      <w:r w:rsidR="00084227">
        <w:rPr>
          <w:b/>
          <w:i/>
        </w:rPr>
        <w:t xml:space="preserve"> </w:t>
      </w:r>
      <w:r w:rsidR="007A29FA" w:rsidRPr="007A29FA">
        <w:rPr>
          <w:b/>
          <w:i/>
          <w:lang w:val="en-US"/>
        </w:rPr>
        <w:t>Table</w:t>
      </w:r>
      <w:r w:rsidR="00084227">
        <w:rPr>
          <w:b/>
          <w:i/>
        </w:rPr>
        <w:t xml:space="preserve"> </w:t>
      </w:r>
      <w:r w:rsidR="007A29FA" w:rsidRPr="007A29FA">
        <w:rPr>
          <w:b/>
          <w:i/>
          <w:lang w:val="en-US"/>
        </w:rPr>
        <w:t>Editor</w:t>
      </w:r>
      <w:r w:rsidR="007A29FA">
        <w:t xml:space="preserve"> (см. рис.</w:t>
      </w:r>
      <w:r w:rsidR="00713313">
        <w:t xml:space="preserve"> 3</w:t>
      </w:r>
      <w:r w:rsidR="007A29FA">
        <w:t xml:space="preserve">.4), в котором в строке </w:t>
      </w:r>
      <w:r w:rsidR="007A29FA" w:rsidRPr="007A29FA">
        <w:rPr>
          <w:u w:val="single"/>
          <w:lang w:val="en-US"/>
        </w:rPr>
        <w:t>Name</w:t>
      </w:r>
      <w:r w:rsidR="00084227">
        <w:rPr>
          <w:u w:val="single"/>
        </w:rPr>
        <w:t xml:space="preserve"> </w:t>
      </w:r>
      <w:r w:rsidR="007A29FA">
        <w:t>следует</w:t>
      </w:r>
      <w:r w:rsidR="00084227">
        <w:t xml:space="preserve"> </w:t>
      </w:r>
      <w:r>
        <w:lastRenderedPageBreak/>
        <w:t>ввести название сущности;</w:t>
      </w:r>
    </w:p>
    <w:p w:rsidR="007A29FA" w:rsidRDefault="007A29FA" w:rsidP="007A29FA">
      <w:pPr>
        <w:pStyle w:val="a9"/>
        <w:widowControl w:val="0"/>
        <w:spacing w:line="360" w:lineRule="auto"/>
        <w:jc w:val="center"/>
      </w:pPr>
      <w:r>
        <w:rPr>
          <w:noProof/>
        </w:rPr>
        <w:drawing>
          <wp:inline distT="0" distB="0" distL="0" distR="0">
            <wp:extent cx="3056689" cy="2313830"/>
            <wp:effectExtent l="19050" t="0" r="0" b="0"/>
            <wp:docPr id="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srcRect/>
                    <a:stretch>
                      <a:fillRect/>
                    </a:stretch>
                  </pic:blipFill>
                  <pic:spPr bwMode="auto">
                    <a:xfrm>
                      <a:off x="0" y="0"/>
                      <a:ext cx="3058503" cy="2315203"/>
                    </a:xfrm>
                    <a:prstGeom prst="rect">
                      <a:avLst/>
                    </a:prstGeom>
                    <a:noFill/>
                    <a:ln w="9525">
                      <a:noFill/>
                      <a:miter lim="800000"/>
                      <a:headEnd/>
                      <a:tailEnd/>
                    </a:ln>
                  </pic:spPr>
                </pic:pic>
              </a:graphicData>
            </a:graphic>
          </wp:inline>
        </w:drawing>
      </w:r>
    </w:p>
    <w:p w:rsidR="007A29FA" w:rsidRDefault="007A29FA" w:rsidP="007A29FA">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Pr>
          <w:rFonts w:ascii="Arial" w:hAnsi="Arial"/>
          <w:b/>
          <w:sz w:val="24"/>
        </w:rPr>
        <w:t>.3.</w:t>
      </w:r>
      <w:r>
        <w:rPr>
          <w:rFonts w:ascii="Arial" w:hAnsi="Arial"/>
          <w:sz w:val="24"/>
        </w:rPr>
        <w:t xml:space="preserve"> Окно для заполнения атрибутов сущности.</w:t>
      </w:r>
    </w:p>
    <w:p w:rsidR="007A29FA" w:rsidRDefault="007A29FA" w:rsidP="007A29FA">
      <w:pPr>
        <w:pStyle w:val="a9"/>
        <w:widowControl w:val="0"/>
        <w:spacing w:line="360" w:lineRule="auto"/>
        <w:jc w:val="center"/>
      </w:pPr>
    </w:p>
    <w:p w:rsidR="007A29FA" w:rsidRDefault="007A29FA" w:rsidP="007A29FA">
      <w:pPr>
        <w:pStyle w:val="a9"/>
        <w:widowControl w:val="0"/>
        <w:spacing w:line="360" w:lineRule="auto"/>
        <w:jc w:val="center"/>
      </w:pPr>
      <w:r>
        <w:rPr>
          <w:noProof/>
        </w:rPr>
        <w:drawing>
          <wp:inline distT="0" distB="0" distL="0" distR="0">
            <wp:extent cx="3414369" cy="3371353"/>
            <wp:effectExtent l="19050" t="0" r="0"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srcRect/>
                    <a:stretch>
                      <a:fillRect/>
                    </a:stretch>
                  </pic:blipFill>
                  <pic:spPr bwMode="auto">
                    <a:xfrm>
                      <a:off x="0" y="0"/>
                      <a:ext cx="3416107" cy="3373069"/>
                    </a:xfrm>
                    <a:prstGeom prst="rect">
                      <a:avLst/>
                    </a:prstGeom>
                    <a:noFill/>
                    <a:ln w="9525">
                      <a:noFill/>
                      <a:miter lim="800000"/>
                      <a:headEnd/>
                      <a:tailEnd/>
                    </a:ln>
                  </pic:spPr>
                </pic:pic>
              </a:graphicData>
            </a:graphic>
          </wp:inline>
        </w:drawing>
      </w:r>
    </w:p>
    <w:p w:rsidR="007A29FA" w:rsidRDefault="007A29FA" w:rsidP="007A29FA">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Pr>
          <w:rFonts w:ascii="Arial" w:hAnsi="Arial"/>
          <w:b/>
          <w:sz w:val="24"/>
        </w:rPr>
        <w:t>.4.</w:t>
      </w:r>
      <w:r>
        <w:rPr>
          <w:rFonts w:ascii="Arial" w:hAnsi="Arial"/>
          <w:sz w:val="24"/>
        </w:rPr>
        <w:t xml:space="preserve"> Окно для заполнения названия сущности.</w:t>
      </w:r>
    </w:p>
    <w:p w:rsidR="007A29FA" w:rsidRDefault="007A29FA" w:rsidP="007A29FA">
      <w:pPr>
        <w:pStyle w:val="a9"/>
        <w:widowControl w:val="0"/>
        <w:spacing w:line="360" w:lineRule="auto"/>
        <w:jc w:val="center"/>
      </w:pPr>
    </w:p>
    <w:p w:rsidR="00D4390B" w:rsidRDefault="00D4390B" w:rsidP="003D0A93">
      <w:pPr>
        <w:pStyle w:val="a9"/>
        <w:widowControl w:val="0"/>
        <w:numPr>
          <w:ilvl w:val="0"/>
          <w:numId w:val="2"/>
        </w:numPr>
        <w:spacing w:line="360" w:lineRule="auto"/>
      </w:pPr>
      <w:r>
        <w:t xml:space="preserve">при нажатии кнопки </w:t>
      </w:r>
      <w:r>
        <w:rPr>
          <w:rFonts w:ascii="Impact" w:hAnsi="Impact"/>
        </w:rPr>
        <w:t>New</w:t>
      </w:r>
      <w:r>
        <w:t xml:space="preserve"> ввести название и тип добавляемого атрибута (список форматов возможных типов представлен в табл. </w:t>
      </w:r>
      <w:r w:rsidR="00713313">
        <w:t>3</w:t>
      </w:r>
      <w:r w:rsidR="007A29FA">
        <w:t>.1</w:t>
      </w:r>
      <w:r>
        <w:t xml:space="preserve">), а при необходимости установить ему ключевой признак вводом флажка </w:t>
      </w:r>
      <w:r>
        <w:rPr>
          <w:i/>
        </w:rPr>
        <w:t>Primary</w:t>
      </w:r>
      <w:r w:rsidR="00084227">
        <w:rPr>
          <w:i/>
        </w:rPr>
        <w:t xml:space="preserve"> </w:t>
      </w:r>
      <w:r>
        <w:rPr>
          <w:i/>
        </w:rPr>
        <w:t>Key</w:t>
      </w:r>
      <w:r>
        <w:t>.</w:t>
      </w:r>
    </w:p>
    <w:p w:rsidR="00D4390B" w:rsidRDefault="00D4390B" w:rsidP="003D0A93">
      <w:pPr>
        <w:pStyle w:val="a9"/>
        <w:widowControl w:val="0"/>
        <w:spacing w:line="360" w:lineRule="auto"/>
        <w:jc w:val="right"/>
      </w:pPr>
      <w:r>
        <w:br w:type="page"/>
      </w:r>
      <w:r>
        <w:lastRenderedPageBreak/>
        <w:t xml:space="preserve">Таблица </w:t>
      </w:r>
      <w:r w:rsidR="00713313">
        <w:t>3</w:t>
      </w:r>
      <w:r w:rsidR="007A29FA">
        <w:t>.1</w:t>
      </w:r>
      <w:r>
        <w:t>.</w:t>
      </w:r>
    </w:p>
    <w:p w:rsidR="00D4390B" w:rsidRDefault="00D4390B" w:rsidP="003D0A93">
      <w:pPr>
        <w:pStyle w:val="a9"/>
        <w:widowControl w:val="0"/>
        <w:spacing w:line="360" w:lineRule="auto"/>
        <w:jc w:val="center"/>
      </w:pPr>
      <w:r>
        <w:t>Расшифровка назначения типов атрибутов</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543"/>
      </w:tblGrid>
      <w:tr w:rsidR="00D4390B">
        <w:tc>
          <w:tcPr>
            <w:tcW w:w="2802" w:type="dxa"/>
            <w:shd w:val="clear" w:color="auto" w:fill="C0C0C0"/>
          </w:tcPr>
          <w:p w:rsidR="00D4390B" w:rsidRDefault="00D4390B" w:rsidP="003D0A93">
            <w:pPr>
              <w:pStyle w:val="a9"/>
              <w:widowControl w:val="0"/>
              <w:spacing w:line="360" w:lineRule="auto"/>
              <w:jc w:val="center"/>
              <w:rPr>
                <w:b/>
              </w:rPr>
            </w:pPr>
            <w:r>
              <w:rPr>
                <w:b/>
              </w:rPr>
              <w:t>Тип</w:t>
            </w:r>
          </w:p>
        </w:tc>
        <w:tc>
          <w:tcPr>
            <w:tcW w:w="3543" w:type="dxa"/>
            <w:shd w:val="clear" w:color="auto" w:fill="C0C0C0"/>
          </w:tcPr>
          <w:p w:rsidR="00D4390B" w:rsidRDefault="00D4390B" w:rsidP="003D0A93">
            <w:pPr>
              <w:pStyle w:val="a9"/>
              <w:widowControl w:val="0"/>
              <w:spacing w:line="360" w:lineRule="auto"/>
              <w:jc w:val="center"/>
              <w:rPr>
                <w:b/>
              </w:rPr>
            </w:pPr>
            <w:r>
              <w:rPr>
                <w:b/>
              </w:rPr>
              <w:t>Формат</w:t>
            </w:r>
          </w:p>
        </w:tc>
      </w:tr>
      <w:tr w:rsidR="00D4390B">
        <w:tc>
          <w:tcPr>
            <w:tcW w:w="2802" w:type="dxa"/>
          </w:tcPr>
          <w:p w:rsidR="00D4390B" w:rsidRPr="007A29FA" w:rsidRDefault="007A29FA" w:rsidP="003D0A93">
            <w:pPr>
              <w:pStyle w:val="a9"/>
              <w:widowControl w:val="0"/>
              <w:spacing w:line="360" w:lineRule="auto"/>
              <w:rPr>
                <w:lang w:val="en-US"/>
              </w:rPr>
            </w:pPr>
            <w:r>
              <w:t>_</w:t>
            </w:r>
            <w:r>
              <w:rPr>
                <w:lang w:val="en-US"/>
              </w:rPr>
              <w:t>default_</w:t>
            </w:r>
          </w:p>
        </w:tc>
        <w:tc>
          <w:tcPr>
            <w:tcW w:w="3543" w:type="dxa"/>
          </w:tcPr>
          <w:p w:rsidR="00D4390B" w:rsidRDefault="00D4390B" w:rsidP="003D0A93">
            <w:pPr>
              <w:pStyle w:val="a9"/>
              <w:widowControl w:val="0"/>
              <w:spacing w:line="360" w:lineRule="auto"/>
            </w:pPr>
            <w:r>
              <w:t>Не определен</w:t>
            </w:r>
          </w:p>
        </w:tc>
      </w:tr>
      <w:tr w:rsidR="00D4390B">
        <w:tc>
          <w:tcPr>
            <w:tcW w:w="2802" w:type="dxa"/>
          </w:tcPr>
          <w:p w:rsidR="00D4390B" w:rsidRDefault="00D4390B" w:rsidP="003D0A93">
            <w:pPr>
              <w:pStyle w:val="a9"/>
              <w:widowControl w:val="0"/>
              <w:spacing w:line="360" w:lineRule="auto"/>
            </w:pPr>
            <w:r>
              <w:t>Blob</w:t>
            </w:r>
          </w:p>
        </w:tc>
        <w:tc>
          <w:tcPr>
            <w:tcW w:w="3543" w:type="dxa"/>
          </w:tcPr>
          <w:p w:rsidR="00D4390B" w:rsidRDefault="00D4390B" w:rsidP="003D0A93">
            <w:pPr>
              <w:pStyle w:val="a9"/>
              <w:widowControl w:val="0"/>
              <w:spacing w:line="360" w:lineRule="auto"/>
            </w:pPr>
            <w:r>
              <w:t>Счетчик</w:t>
            </w:r>
          </w:p>
        </w:tc>
      </w:tr>
      <w:tr w:rsidR="00D4390B">
        <w:tc>
          <w:tcPr>
            <w:tcW w:w="2802" w:type="dxa"/>
          </w:tcPr>
          <w:p w:rsidR="00D4390B" w:rsidRDefault="00D4390B" w:rsidP="003D0A93">
            <w:pPr>
              <w:pStyle w:val="a9"/>
              <w:widowControl w:val="0"/>
              <w:spacing w:line="360" w:lineRule="auto"/>
            </w:pPr>
            <w:r>
              <w:t>Datetime</w:t>
            </w:r>
          </w:p>
        </w:tc>
        <w:tc>
          <w:tcPr>
            <w:tcW w:w="3543" w:type="dxa"/>
          </w:tcPr>
          <w:p w:rsidR="00D4390B" w:rsidRDefault="00D4390B" w:rsidP="003D0A93">
            <w:pPr>
              <w:pStyle w:val="a9"/>
              <w:widowControl w:val="0"/>
              <w:spacing w:line="360" w:lineRule="auto"/>
            </w:pPr>
            <w:r>
              <w:t>Дата или время</w:t>
            </w:r>
          </w:p>
        </w:tc>
      </w:tr>
      <w:tr w:rsidR="00D4390B">
        <w:tc>
          <w:tcPr>
            <w:tcW w:w="2802" w:type="dxa"/>
          </w:tcPr>
          <w:p w:rsidR="00D4390B" w:rsidRDefault="00D4390B" w:rsidP="003D0A93">
            <w:pPr>
              <w:pStyle w:val="a9"/>
              <w:widowControl w:val="0"/>
              <w:spacing w:line="360" w:lineRule="auto"/>
              <w:rPr>
                <w:lang w:val="en-US"/>
              </w:rPr>
            </w:pPr>
            <w:r>
              <w:rPr>
                <w:lang w:val="en-US"/>
              </w:rPr>
              <w:t>Number</w:t>
            </w:r>
          </w:p>
        </w:tc>
        <w:tc>
          <w:tcPr>
            <w:tcW w:w="3543" w:type="dxa"/>
          </w:tcPr>
          <w:p w:rsidR="00D4390B" w:rsidRDefault="00D4390B" w:rsidP="003D0A93">
            <w:pPr>
              <w:pStyle w:val="a9"/>
              <w:widowControl w:val="0"/>
              <w:spacing w:line="360" w:lineRule="auto"/>
              <w:rPr>
                <w:lang w:val="en-US"/>
              </w:rPr>
            </w:pPr>
            <w:r>
              <w:t>Числовой</w:t>
            </w:r>
          </w:p>
        </w:tc>
      </w:tr>
      <w:tr w:rsidR="00D4390B">
        <w:tc>
          <w:tcPr>
            <w:tcW w:w="2802" w:type="dxa"/>
          </w:tcPr>
          <w:p w:rsidR="00D4390B" w:rsidRDefault="00D4390B" w:rsidP="003D0A93">
            <w:pPr>
              <w:pStyle w:val="a9"/>
              <w:widowControl w:val="0"/>
              <w:spacing w:line="360" w:lineRule="auto"/>
              <w:rPr>
                <w:lang w:val="en-US"/>
              </w:rPr>
            </w:pPr>
            <w:r>
              <w:rPr>
                <w:lang w:val="en-US"/>
              </w:rPr>
              <w:t>String</w:t>
            </w:r>
          </w:p>
        </w:tc>
        <w:tc>
          <w:tcPr>
            <w:tcW w:w="3543" w:type="dxa"/>
          </w:tcPr>
          <w:p w:rsidR="00D4390B" w:rsidRDefault="00D4390B" w:rsidP="003D0A93">
            <w:pPr>
              <w:pStyle w:val="a9"/>
              <w:widowControl w:val="0"/>
              <w:spacing w:line="360" w:lineRule="auto"/>
            </w:pPr>
            <w:r>
              <w:t>Текстовый</w:t>
            </w:r>
          </w:p>
        </w:tc>
      </w:tr>
    </w:tbl>
    <w:p w:rsidR="00D4390B" w:rsidRDefault="00D4390B" w:rsidP="003D0A93">
      <w:pPr>
        <w:pStyle w:val="a9"/>
        <w:widowControl w:val="0"/>
        <w:spacing w:line="360" w:lineRule="auto"/>
        <w:ind w:firstLine="709"/>
      </w:pPr>
    </w:p>
    <w:p w:rsidR="00D4390B" w:rsidRDefault="00D4390B" w:rsidP="003D0A93">
      <w:pPr>
        <w:pStyle w:val="a9"/>
        <w:widowControl w:val="0"/>
        <w:spacing w:line="360" w:lineRule="auto"/>
        <w:ind w:firstLine="708"/>
      </w:pPr>
      <w:r>
        <w:t xml:space="preserve">Для связывания таблиц следует, нажав кнопку </w:t>
      </w:r>
      <w:r w:rsidR="006B580C" w:rsidRPr="00713313">
        <w:rPr>
          <w:noProof/>
          <w:position w:val="-8"/>
        </w:rPr>
        <w:drawing>
          <wp:inline distT="0" distB="0" distL="0" distR="0">
            <wp:extent cx="251295" cy="203429"/>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255876" cy="207137"/>
                    </a:xfrm>
                    <a:prstGeom prst="rect">
                      <a:avLst/>
                    </a:prstGeom>
                    <a:noFill/>
                    <a:ln w="9525">
                      <a:noFill/>
                      <a:miter lim="800000"/>
                      <a:headEnd/>
                      <a:tailEnd/>
                    </a:ln>
                  </pic:spPr>
                </pic:pic>
              </a:graphicData>
            </a:graphic>
          </wp:inline>
        </w:drawing>
      </w:r>
      <w:r w:rsidR="007A29FA">
        <w:t>(идентифицирующая связь</w:t>
      </w:r>
      <w:r w:rsidR="00084227">
        <w:t xml:space="preserve"> </w:t>
      </w:r>
      <w:r w:rsidR="007A29FA">
        <w:t xml:space="preserve">один-ко-многим) </w:t>
      </w:r>
      <w:r>
        <w:t xml:space="preserve">или </w:t>
      </w:r>
      <w:r w:rsidR="006B580C" w:rsidRPr="00713313">
        <w:rPr>
          <w:noProof/>
          <w:position w:val="-8"/>
        </w:rPr>
        <w:drawing>
          <wp:inline distT="0" distB="0" distL="0" distR="0">
            <wp:extent cx="246490" cy="246490"/>
            <wp:effectExtent l="19050" t="0" r="116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t xml:space="preserve"> (идентифицирующая связь</w:t>
      </w:r>
      <w:r w:rsidR="00084227">
        <w:t xml:space="preserve"> </w:t>
      </w:r>
      <w:r w:rsidR="007A29FA">
        <w:t>многие-ко-многим</w:t>
      </w:r>
      <w:r>
        <w:t>)</w:t>
      </w:r>
      <w:r w:rsidR="007A29FA">
        <w:t>,</w:t>
      </w:r>
      <w:r>
        <w:t xml:space="preserve"> или </w:t>
      </w:r>
      <w:r w:rsidR="006B580C" w:rsidRPr="00713313">
        <w:rPr>
          <w:noProof/>
          <w:position w:val="-8"/>
        </w:rPr>
        <w:drawing>
          <wp:inline distT="0" distB="0" distL="0" distR="0">
            <wp:extent cx="288632" cy="262393"/>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288131" cy="261938"/>
                    </a:xfrm>
                    <a:prstGeom prst="rect">
                      <a:avLst/>
                    </a:prstGeom>
                    <a:noFill/>
                    <a:ln w="9525">
                      <a:noFill/>
                      <a:miter lim="800000"/>
                      <a:headEnd/>
                      <a:tailEnd/>
                    </a:ln>
                  </pic:spPr>
                </pic:pic>
              </a:graphicData>
            </a:graphic>
          </wp:inline>
        </w:drawing>
      </w:r>
      <w:r>
        <w:t xml:space="preserve"> (не идентифицирующая связь), щелкнуть левой кнопкой «мыши» на одной таблице, а затем щелкнуть «мышью» на другой таблице, с которой требуется выполнить связь.</w:t>
      </w:r>
    </w:p>
    <w:p w:rsidR="00D4390B" w:rsidRDefault="00D4390B" w:rsidP="003D0A93">
      <w:pPr>
        <w:pStyle w:val="a9"/>
        <w:widowControl w:val="0"/>
        <w:spacing w:line="360" w:lineRule="auto"/>
        <w:ind w:firstLine="708"/>
      </w:pPr>
      <w:r>
        <w:t xml:space="preserve">Пример логической модели данных представлен на рис. </w:t>
      </w:r>
      <w:r w:rsidR="00713313">
        <w:t>3</w:t>
      </w:r>
      <w:r w:rsidR="007A29FA">
        <w:t>.5</w:t>
      </w:r>
      <w:r>
        <w:t>.</w:t>
      </w:r>
    </w:p>
    <w:p w:rsidR="00D4390B" w:rsidRDefault="00D4390B" w:rsidP="003D0A93">
      <w:pPr>
        <w:pStyle w:val="a9"/>
        <w:widowControl w:val="0"/>
        <w:spacing w:line="360" w:lineRule="auto"/>
        <w:jc w:val="center"/>
        <w:rPr>
          <w:sz w:val="16"/>
        </w:rPr>
      </w:pPr>
    </w:p>
    <w:p w:rsidR="00D4390B" w:rsidRDefault="007A29FA" w:rsidP="003D0A93">
      <w:pPr>
        <w:pStyle w:val="a9"/>
        <w:widowControl w:val="0"/>
        <w:spacing w:line="360" w:lineRule="auto"/>
        <w:jc w:val="center"/>
      </w:pPr>
      <w:r>
        <w:rPr>
          <w:noProof/>
        </w:rPr>
        <w:drawing>
          <wp:inline distT="0" distB="0" distL="0" distR="0">
            <wp:extent cx="3808675" cy="2362823"/>
            <wp:effectExtent l="19050" t="0" r="1325" b="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srcRect l="20878" t="14663" r="5694" b="22173"/>
                    <a:stretch>
                      <a:fillRect/>
                    </a:stretch>
                  </pic:blipFill>
                  <pic:spPr bwMode="auto">
                    <a:xfrm>
                      <a:off x="0" y="0"/>
                      <a:ext cx="3808675" cy="2362823"/>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7A29FA">
        <w:rPr>
          <w:rFonts w:ascii="Arial" w:hAnsi="Arial"/>
          <w:b/>
          <w:sz w:val="24"/>
        </w:rPr>
        <w:t>.5</w:t>
      </w:r>
      <w:r>
        <w:rPr>
          <w:rFonts w:ascii="Arial" w:hAnsi="Arial"/>
          <w:b/>
          <w:sz w:val="24"/>
        </w:rPr>
        <w:t>.</w:t>
      </w:r>
      <w:r>
        <w:rPr>
          <w:rFonts w:ascii="Arial" w:hAnsi="Arial"/>
          <w:sz w:val="24"/>
        </w:rPr>
        <w:t xml:space="preserve"> Пример логической модели данных</w:t>
      </w:r>
    </w:p>
    <w:p w:rsidR="00D4390B" w:rsidRDefault="00D4390B" w:rsidP="003D0A93">
      <w:pPr>
        <w:pStyle w:val="a9"/>
        <w:widowControl w:val="0"/>
        <w:spacing w:line="360" w:lineRule="auto"/>
        <w:rPr>
          <w:sz w:val="16"/>
        </w:rPr>
      </w:pPr>
    </w:p>
    <w:p w:rsidR="00215618" w:rsidRDefault="00215618" w:rsidP="00215618">
      <w:pPr>
        <w:pStyle w:val="a9"/>
        <w:widowControl w:val="0"/>
        <w:spacing w:line="360" w:lineRule="auto"/>
        <w:ind w:firstLine="708"/>
      </w:pPr>
      <w:r>
        <w:t xml:space="preserve">Для компактного расположения модели на листе бумаги при печати следует вызвать в меню </w:t>
      </w:r>
      <w:r>
        <w:rPr>
          <w:b/>
        </w:rPr>
        <w:t>File</w:t>
      </w:r>
      <w:r>
        <w:t xml:space="preserve"> режим </w:t>
      </w:r>
      <w:r>
        <w:rPr>
          <w:b/>
        </w:rPr>
        <w:t>Print</w:t>
      </w:r>
      <w:r>
        <w:t xml:space="preserve">, а в открывшемся окне </w:t>
      </w:r>
      <w:r>
        <w:rPr>
          <w:b/>
          <w:i/>
        </w:rPr>
        <w:t>Print</w:t>
      </w:r>
      <w:r w:rsidR="00713313">
        <w:t xml:space="preserve"> (см. рис. 3</w:t>
      </w:r>
      <w:r>
        <w:t xml:space="preserve">.6) нажать кнопку </w:t>
      </w:r>
      <w:r>
        <w:rPr>
          <w:rFonts w:ascii="Impact" w:hAnsi="Impact"/>
          <w:spacing w:val="8"/>
        </w:rPr>
        <w:t>Fit</w:t>
      </w:r>
      <w:r w:rsidR="00414299">
        <w:rPr>
          <w:rFonts w:ascii="Impact" w:hAnsi="Impact"/>
          <w:spacing w:val="8"/>
        </w:rPr>
        <w:t xml:space="preserve"> </w:t>
      </w:r>
      <w:r w:rsidR="00414299">
        <w:rPr>
          <w:rFonts w:ascii="Impact" w:hAnsi="Impact"/>
          <w:spacing w:val="8"/>
          <w:lang w:val="en-US"/>
        </w:rPr>
        <w:t>M</w:t>
      </w:r>
      <w:r>
        <w:rPr>
          <w:rFonts w:ascii="Impact" w:hAnsi="Impact"/>
          <w:spacing w:val="8"/>
        </w:rPr>
        <w:t>odel</w:t>
      </w:r>
      <w:r>
        <w:t>.</w:t>
      </w:r>
    </w:p>
    <w:p w:rsidR="00D4390B" w:rsidRDefault="00D4390B" w:rsidP="003D0A93">
      <w:pPr>
        <w:pStyle w:val="a9"/>
        <w:widowControl w:val="0"/>
        <w:spacing w:line="360" w:lineRule="auto"/>
        <w:ind w:firstLine="708"/>
        <w:rPr>
          <w:sz w:val="16"/>
        </w:rPr>
      </w:pPr>
    </w:p>
    <w:p w:rsidR="00D4390B" w:rsidRDefault="00215618" w:rsidP="003D0A93">
      <w:pPr>
        <w:pStyle w:val="a9"/>
        <w:widowControl w:val="0"/>
        <w:spacing w:line="360" w:lineRule="auto"/>
        <w:jc w:val="center"/>
      </w:pPr>
      <w:r>
        <w:rPr>
          <w:noProof/>
        </w:rPr>
        <w:lastRenderedPageBreak/>
        <w:drawing>
          <wp:inline distT="0" distB="0" distL="0" distR="0">
            <wp:extent cx="3155989" cy="2393343"/>
            <wp:effectExtent l="19050" t="0" r="6311" b="0"/>
            <wp:docPr id="7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srcRect/>
                    <a:stretch>
                      <a:fillRect/>
                    </a:stretch>
                  </pic:blipFill>
                  <pic:spPr bwMode="auto">
                    <a:xfrm>
                      <a:off x="0" y="0"/>
                      <a:ext cx="3158680" cy="2395383"/>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215618">
        <w:rPr>
          <w:rFonts w:ascii="Arial" w:hAnsi="Arial"/>
          <w:b/>
          <w:sz w:val="24"/>
        </w:rPr>
        <w:t>.6</w:t>
      </w:r>
      <w:r>
        <w:rPr>
          <w:rFonts w:ascii="Arial" w:hAnsi="Arial"/>
          <w:b/>
          <w:sz w:val="24"/>
        </w:rPr>
        <w:t>.</w:t>
      </w:r>
      <w:r>
        <w:rPr>
          <w:rFonts w:ascii="Arial" w:hAnsi="Arial"/>
          <w:sz w:val="24"/>
        </w:rPr>
        <w:t xml:space="preserve"> Окно для настройки параметров печати.</w:t>
      </w:r>
    </w:p>
    <w:p w:rsidR="00215618" w:rsidRDefault="00215618" w:rsidP="003D0A93">
      <w:pPr>
        <w:pStyle w:val="2"/>
        <w:widowControl w:val="0"/>
        <w:numPr>
          <w:ilvl w:val="0"/>
          <w:numId w:val="0"/>
        </w:numPr>
        <w:jc w:val="center"/>
        <w:rPr>
          <w:i w:val="0"/>
          <w:sz w:val="26"/>
        </w:rPr>
      </w:pPr>
    </w:p>
    <w:p w:rsidR="00D4390B" w:rsidRDefault="00713313" w:rsidP="003D0A93">
      <w:pPr>
        <w:pStyle w:val="2"/>
        <w:widowControl w:val="0"/>
        <w:numPr>
          <w:ilvl w:val="0"/>
          <w:numId w:val="0"/>
        </w:numPr>
        <w:jc w:val="center"/>
        <w:rPr>
          <w:i w:val="0"/>
          <w:sz w:val="26"/>
        </w:rPr>
      </w:pPr>
      <w:bookmarkStart w:id="24" w:name="_Toc417495083"/>
      <w:r>
        <w:rPr>
          <w:i w:val="0"/>
          <w:sz w:val="26"/>
        </w:rPr>
        <w:t>3</w:t>
      </w:r>
      <w:r w:rsidR="00D4390B">
        <w:rPr>
          <w:i w:val="0"/>
          <w:sz w:val="26"/>
        </w:rPr>
        <w:t>.2. Создание физической модели данных</w:t>
      </w:r>
      <w:bookmarkEnd w:id="24"/>
    </w:p>
    <w:p w:rsidR="00D4390B" w:rsidRDefault="00D4390B" w:rsidP="003D0A93">
      <w:pPr>
        <w:widowControl w:val="0"/>
        <w:spacing w:line="360" w:lineRule="auto"/>
        <w:jc w:val="both"/>
        <w:rPr>
          <w:rFonts w:ascii="Arial" w:hAnsi="Arial"/>
          <w:sz w:val="24"/>
        </w:rPr>
      </w:pPr>
    </w:p>
    <w:p w:rsidR="00D4390B" w:rsidRDefault="00D4390B" w:rsidP="003D0A93">
      <w:pPr>
        <w:widowControl w:val="0"/>
        <w:spacing w:line="360" w:lineRule="auto"/>
        <w:ind w:firstLine="708"/>
        <w:jc w:val="both"/>
        <w:rPr>
          <w:rFonts w:ascii="Arial" w:hAnsi="Arial"/>
          <w:sz w:val="24"/>
        </w:rPr>
      </w:pPr>
      <w:r>
        <w:rPr>
          <w:rFonts w:ascii="Arial" w:hAnsi="Arial"/>
          <w:sz w:val="24"/>
        </w:rPr>
        <w:t>Различают два уровня физической модели:</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трансформационная модель (Transformation</w:t>
      </w:r>
      <w:r w:rsidR="00084227">
        <w:rPr>
          <w:rFonts w:ascii="Arial" w:hAnsi="Arial"/>
          <w:sz w:val="24"/>
        </w:rPr>
        <w:t xml:space="preserve"> </w:t>
      </w:r>
      <w:r>
        <w:rPr>
          <w:rFonts w:ascii="Arial" w:hAnsi="Arial"/>
          <w:sz w:val="24"/>
        </w:rPr>
        <w:t>Model);</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модель СУБД (DBMS Model).</w:t>
      </w:r>
    </w:p>
    <w:p w:rsidR="00D4390B" w:rsidRDefault="00D4390B" w:rsidP="003D0A93">
      <w:pPr>
        <w:widowControl w:val="0"/>
        <w:spacing w:line="360" w:lineRule="auto"/>
        <w:ind w:firstLine="708"/>
        <w:jc w:val="both"/>
        <w:rPr>
          <w:rFonts w:ascii="Arial" w:hAnsi="Arial"/>
          <w:sz w:val="24"/>
        </w:rPr>
      </w:pPr>
      <w:r>
        <w:rPr>
          <w:rFonts w:ascii="Arial" w:hAnsi="Arial"/>
          <w:sz w:val="24"/>
        </w:rPr>
        <w:t>Физическая модель содержит всю информацию, необходимую для реализации конкретной БД. Трансформационная модель содержит информацию для реализации отдельного проекта, который может быть частью общей ИС и описывать подмножество предметной области. ERwin поддерживает ведение отдельных проектов, позволяя проектировщику выделять подмножество модели в виде предметных областей (Subject</w:t>
      </w:r>
      <w:r w:rsidR="00084227">
        <w:rPr>
          <w:rFonts w:ascii="Arial" w:hAnsi="Arial"/>
          <w:sz w:val="24"/>
        </w:rPr>
        <w:t xml:space="preserve"> </w:t>
      </w:r>
      <w:r>
        <w:rPr>
          <w:rFonts w:ascii="Arial" w:hAnsi="Arial"/>
          <w:sz w:val="24"/>
        </w:rPr>
        <w:t>Area). Трансформационная модель позволяет проектировщикам и администраторам БД лучше представлять, какие объекты БД хранятся в словаре данных, и проверить, насколько физическая модель данных удовлетворяет требованиям к ИС.</w:t>
      </w:r>
    </w:p>
    <w:p w:rsidR="00D4390B" w:rsidRDefault="00D4390B" w:rsidP="003D0A93">
      <w:pPr>
        <w:widowControl w:val="0"/>
        <w:spacing w:line="360" w:lineRule="auto"/>
        <w:ind w:firstLine="708"/>
        <w:jc w:val="both"/>
        <w:rPr>
          <w:rFonts w:ascii="Arial" w:hAnsi="Arial"/>
          <w:sz w:val="24"/>
        </w:rPr>
      </w:pPr>
      <w:r>
        <w:rPr>
          <w:rFonts w:ascii="Arial" w:hAnsi="Arial"/>
          <w:sz w:val="24"/>
        </w:rPr>
        <w:t>Модель СУБД автоматически генерируется из трансформационной модели и является точным отображением системного каталога СУБД. ERwin непосредственно поддерживает эту модель путем генерации системного каталога</w:t>
      </w:r>
      <w:r w:rsidR="00C34FFF" w:rsidRPr="00405ED2">
        <w:rPr>
          <w:rFonts w:ascii="Arial" w:hAnsi="Arial"/>
          <w:sz w:val="24"/>
        </w:rPr>
        <w:t xml:space="preserve"> </w:t>
      </w:r>
      <w:r w:rsidR="00C34FFF" w:rsidRPr="00C34FFF">
        <w:rPr>
          <w:rFonts w:ascii="Arial" w:hAnsi="Arial"/>
          <w:sz w:val="24"/>
        </w:rPr>
        <w:t>[</w:t>
      </w:r>
      <w:r w:rsidR="00C34FFF" w:rsidRPr="00405ED2">
        <w:rPr>
          <w:rFonts w:ascii="Arial" w:hAnsi="Arial"/>
          <w:sz w:val="24"/>
        </w:rPr>
        <w:t>19</w:t>
      </w:r>
      <w:r w:rsidR="00C34FFF" w:rsidRPr="00C34FFF">
        <w:rPr>
          <w:rFonts w:ascii="Arial" w:hAnsi="Arial"/>
          <w:sz w:val="24"/>
        </w:rPr>
        <w:t>]</w:t>
      </w:r>
      <w:r>
        <w:rPr>
          <w:rFonts w:ascii="Arial" w:hAnsi="Arial"/>
          <w:sz w:val="24"/>
        </w:rPr>
        <w:t>.</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Физический уровень  представления  модели  зависит  от  выбранного сервера. Для смены </w:t>
      </w:r>
      <w:r w:rsidR="006A0F16">
        <w:rPr>
          <w:rFonts w:ascii="Arial" w:hAnsi="Arial"/>
          <w:sz w:val="24"/>
        </w:rPr>
        <w:t>БД</w:t>
      </w:r>
      <w:r>
        <w:rPr>
          <w:rFonts w:ascii="Arial" w:hAnsi="Arial"/>
          <w:sz w:val="24"/>
        </w:rPr>
        <w:t xml:space="preserve">, в которой будет реализована физическая модель, следует в меню </w:t>
      </w:r>
      <w:r>
        <w:rPr>
          <w:rFonts w:ascii="Arial" w:hAnsi="Arial"/>
          <w:b/>
          <w:sz w:val="24"/>
          <w:lang w:val="en-US"/>
        </w:rPr>
        <w:t>Database</w:t>
      </w:r>
      <w:r w:rsidR="00084227">
        <w:rPr>
          <w:rFonts w:ascii="Arial" w:hAnsi="Arial"/>
          <w:b/>
          <w:sz w:val="24"/>
        </w:rPr>
        <w:t xml:space="preserve"> </w:t>
      </w:r>
      <w:r>
        <w:rPr>
          <w:rFonts w:ascii="Arial" w:hAnsi="Arial"/>
          <w:sz w:val="24"/>
        </w:rPr>
        <w:t>выбрать</w:t>
      </w:r>
      <w:r w:rsidR="00084227">
        <w:rPr>
          <w:rFonts w:ascii="Arial" w:hAnsi="Arial"/>
          <w:sz w:val="24"/>
        </w:rPr>
        <w:t xml:space="preserve"> </w:t>
      </w:r>
      <w:r>
        <w:rPr>
          <w:rFonts w:ascii="Arial" w:hAnsi="Arial"/>
          <w:sz w:val="24"/>
        </w:rPr>
        <w:t>режим</w:t>
      </w:r>
      <w:r w:rsidR="00084227">
        <w:rPr>
          <w:rFonts w:ascii="Arial" w:hAnsi="Arial"/>
          <w:sz w:val="24"/>
        </w:rPr>
        <w:t xml:space="preserve"> </w:t>
      </w:r>
      <w:r>
        <w:rPr>
          <w:rFonts w:ascii="Arial" w:hAnsi="Arial"/>
          <w:b/>
          <w:sz w:val="24"/>
          <w:lang w:val="en-US"/>
        </w:rPr>
        <w:t>Choose</w:t>
      </w:r>
      <w:r w:rsidR="00084227">
        <w:rPr>
          <w:rFonts w:ascii="Arial" w:hAnsi="Arial"/>
          <w:b/>
          <w:sz w:val="24"/>
        </w:rPr>
        <w:t xml:space="preserve"> </w:t>
      </w:r>
      <w:r>
        <w:rPr>
          <w:rFonts w:ascii="Arial" w:hAnsi="Arial"/>
          <w:b/>
          <w:sz w:val="24"/>
          <w:lang w:val="en-US"/>
        </w:rPr>
        <w:t>Database</w:t>
      </w:r>
      <w:r w:rsidRPr="001D70F2">
        <w:rPr>
          <w:rFonts w:ascii="Arial" w:hAnsi="Arial"/>
          <w:sz w:val="24"/>
        </w:rPr>
        <w:t xml:space="preserve">. </w:t>
      </w:r>
      <w:r>
        <w:rPr>
          <w:rFonts w:ascii="Arial" w:hAnsi="Arial"/>
          <w:sz w:val="24"/>
        </w:rPr>
        <w:t>В</w:t>
      </w:r>
      <w:r w:rsidR="00084227">
        <w:rPr>
          <w:rFonts w:ascii="Arial" w:hAnsi="Arial"/>
          <w:sz w:val="24"/>
        </w:rPr>
        <w:t xml:space="preserve"> </w:t>
      </w:r>
      <w:r>
        <w:rPr>
          <w:rFonts w:ascii="Arial" w:hAnsi="Arial"/>
          <w:sz w:val="24"/>
        </w:rPr>
        <w:t>открывшемся</w:t>
      </w:r>
      <w:r w:rsidR="00084227">
        <w:rPr>
          <w:rFonts w:ascii="Arial" w:hAnsi="Arial"/>
          <w:sz w:val="24"/>
        </w:rPr>
        <w:t xml:space="preserve"> </w:t>
      </w:r>
      <w:r>
        <w:rPr>
          <w:rFonts w:ascii="Arial" w:hAnsi="Arial"/>
          <w:sz w:val="24"/>
        </w:rPr>
        <w:t>окне</w:t>
      </w:r>
      <w:r w:rsidR="00084227">
        <w:rPr>
          <w:rFonts w:ascii="Arial" w:hAnsi="Arial"/>
          <w:sz w:val="24"/>
        </w:rPr>
        <w:t xml:space="preserve"> </w:t>
      </w:r>
      <w:r w:rsidR="006A0F16">
        <w:rPr>
          <w:rFonts w:ascii="Arial" w:hAnsi="Arial"/>
          <w:b/>
          <w:i/>
          <w:sz w:val="24"/>
          <w:lang w:val="en-US"/>
        </w:rPr>
        <w:lastRenderedPageBreak/>
        <w:t>All</w:t>
      </w:r>
      <w:r w:rsidR="00C77667">
        <w:rPr>
          <w:rFonts w:ascii="Arial" w:hAnsi="Arial"/>
          <w:b/>
          <w:i/>
          <w:sz w:val="24"/>
        </w:rPr>
        <w:t xml:space="preserve"> </w:t>
      </w:r>
      <w:r w:rsidR="006A0F16">
        <w:rPr>
          <w:rFonts w:ascii="Arial" w:hAnsi="Arial"/>
          <w:b/>
          <w:i/>
          <w:sz w:val="24"/>
          <w:lang w:val="en-US"/>
        </w:rPr>
        <w:t>Fusion</w:t>
      </w:r>
      <w:r w:rsidR="00414299">
        <w:rPr>
          <w:rFonts w:ascii="Arial" w:hAnsi="Arial"/>
          <w:b/>
          <w:i/>
          <w:sz w:val="24"/>
        </w:rPr>
        <w:t xml:space="preserve"> </w:t>
      </w:r>
      <w:r w:rsidR="006A0F16">
        <w:rPr>
          <w:rFonts w:ascii="Arial" w:hAnsi="Arial"/>
          <w:b/>
          <w:i/>
          <w:sz w:val="24"/>
          <w:lang w:val="en-US"/>
        </w:rPr>
        <w:t>Erwin</w:t>
      </w:r>
      <w:r w:rsidR="00084227">
        <w:rPr>
          <w:rFonts w:ascii="Arial" w:hAnsi="Arial"/>
          <w:b/>
          <w:i/>
          <w:sz w:val="24"/>
        </w:rPr>
        <w:t xml:space="preserve"> </w:t>
      </w:r>
      <w:r w:rsidR="006A0F16">
        <w:rPr>
          <w:rFonts w:ascii="Arial" w:hAnsi="Arial"/>
          <w:b/>
          <w:i/>
          <w:sz w:val="24"/>
          <w:lang w:val="en-US"/>
        </w:rPr>
        <w:t>Data</w:t>
      </w:r>
      <w:r w:rsidR="00414299">
        <w:rPr>
          <w:rFonts w:ascii="Arial" w:hAnsi="Arial"/>
          <w:b/>
          <w:i/>
          <w:sz w:val="24"/>
        </w:rPr>
        <w:t xml:space="preserve"> </w:t>
      </w:r>
      <w:r w:rsidR="006A0F16">
        <w:rPr>
          <w:rFonts w:ascii="Arial" w:hAnsi="Arial"/>
          <w:b/>
          <w:i/>
          <w:sz w:val="24"/>
          <w:lang w:val="en-US"/>
        </w:rPr>
        <w:t>Modeler</w:t>
      </w:r>
      <w:r w:rsidR="00084227">
        <w:rPr>
          <w:rFonts w:ascii="Arial" w:hAnsi="Arial"/>
          <w:b/>
          <w:i/>
          <w:sz w:val="24"/>
        </w:rPr>
        <w:t xml:space="preserve"> </w:t>
      </w:r>
      <w:r w:rsidRPr="001D70F2">
        <w:rPr>
          <w:rFonts w:ascii="Arial" w:hAnsi="Arial"/>
          <w:b/>
          <w:i/>
          <w:sz w:val="24"/>
        </w:rPr>
        <w:t xml:space="preserve">– </w:t>
      </w:r>
      <w:r>
        <w:rPr>
          <w:rFonts w:ascii="Arial" w:hAnsi="Arial"/>
          <w:b/>
          <w:i/>
          <w:sz w:val="24"/>
          <w:lang w:val="en-US"/>
        </w:rPr>
        <w:t>Target</w:t>
      </w:r>
      <w:r w:rsidR="00414299">
        <w:rPr>
          <w:rFonts w:ascii="Arial" w:hAnsi="Arial"/>
          <w:b/>
          <w:i/>
          <w:sz w:val="24"/>
        </w:rPr>
        <w:t xml:space="preserve"> </w:t>
      </w:r>
      <w:r>
        <w:rPr>
          <w:rFonts w:ascii="Arial" w:hAnsi="Arial"/>
          <w:b/>
          <w:i/>
          <w:sz w:val="24"/>
          <w:lang w:val="en-US"/>
        </w:rPr>
        <w:t>Server</w:t>
      </w:r>
      <w:r w:rsidRPr="001D70F2">
        <w:rPr>
          <w:rFonts w:ascii="Arial" w:hAnsi="Arial"/>
          <w:sz w:val="24"/>
        </w:rPr>
        <w:t xml:space="preserve"> (</w:t>
      </w:r>
      <w:r>
        <w:rPr>
          <w:rFonts w:ascii="Arial" w:hAnsi="Arial"/>
          <w:sz w:val="24"/>
        </w:rPr>
        <w:t>см</w:t>
      </w:r>
      <w:r w:rsidRPr="001D70F2">
        <w:rPr>
          <w:rFonts w:ascii="Arial" w:hAnsi="Arial"/>
          <w:sz w:val="24"/>
        </w:rPr>
        <w:t xml:space="preserve">. </w:t>
      </w:r>
      <w:r>
        <w:rPr>
          <w:rFonts w:ascii="Arial" w:hAnsi="Arial"/>
          <w:sz w:val="24"/>
        </w:rPr>
        <w:t>рис</w:t>
      </w:r>
      <w:r w:rsidRPr="001D70F2">
        <w:rPr>
          <w:rFonts w:ascii="Arial" w:hAnsi="Arial"/>
          <w:sz w:val="24"/>
        </w:rPr>
        <w:t xml:space="preserve">. </w:t>
      </w:r>
      <w:r w:rsidR="00713313">
        <w:rPr>
          <w:rFonts w:ascii="Arial" w:hAnsi="Arial"/>
          <w:sz w:val="24"/>
        </w:rPr>
        <w:t>3</w:t>
      </w:r>
      <w:r w:rsidR="006A0F16" w:rsidRPr="006A0F16">
        <w:rPr>
          <w:rFonts w:ascii="Arial" w:hAnsi="Arial"/>
          <w:sz w:val="24"/>
        </w:rPr>
        <w:t>.7</w:t>
      </w:r>
      <w:r w:rsidRPr="001D70F2">
        <w:rPr>
          <w:rFonts w:ascii="Arial" w:hAnsi="Arial"/>
          <w:sz w:val="24"/>
        </w:rPr>
        <w:t xml:space="preserve">) </w:t>
      </w:r>
      <w:r>
        <w:rPr>
          <w:rFonts w:ascii="Arial" w:hAnsi="Arial"/>
          <w:sz w:val="24"/>
        </w:rPr>
        <w:t>в</w:t>
      </w:r>
      <w:r w:rsidR="00084227">
        <w:rPr>
          <w:rFonts w:ascii="Arial" w:hAnsi="Arial"/>
          <w:sz w:val="24"/>
        </w:rPr>
        <w:t xml:space="preserve"> </w:t>
      </w:r>
      <w:r>
        <w:rPr>
          <w:rFonts w:ascii="Arial" w:hAnsi="Arial"/>
          <w:sz w:val="24"/>
        </w:rPr>
        <w:t>блоке</w:t>
      </w:r>
      <w:r w:rsidR="00084227">
        <w:rPr>
          <w:rFonts w:ascii="Arial" w:hAnsi="Arial"/>
          <w:sz w:val="24"/>
        </w:rPr>
        <w:t xml:space="preserve"> </w:t>
      </w:r>
      <w:r>
        <w:rPr>
          <w:rFonts w:ascii="Arial" w:hAnsi="Arial"/>
          <w:b/>
          <w:sz w:val="24"/>
          <w:lang w:val="en-US"/>
        </w:rPr>
        <w:t>Target</w:t>
      </w:r>
      <w:r w:rsidR="00084227">
        <w:rPr>
          <w:rFonts w:ascii="Arial" w:hAnsi="Arial"/>
          <w:b/>
          <w:sz w:val="24"/>
        </w:rPr>
        <w:t xml:space="preserve"> </w:t>
      </w:r>
      <w:r>
        <w:rPr>
          <w:rFonts w:ascii="Arial" w:hAnsi="Arial"/>
          <w:b/>
          <w:sz w:val="24"/>
          <w:lang w:val="en-US"/>
        </w:rPr>
        <w:t>SQL</w:t>
      </w:r>
      <w:r w:rsidR="00084227">
        <w:rPr>
          <w:rFonts w:ascii="Arial" w:hAnsi="Arial"/>
          <w:b/>
          <w:sz w:val="24"/>
        </w:rPr>
        <w:t xml:space="preserve"> </w:t>
      </w:r>
      <w:r>
        <w:rPr>
          <w:rFonts w:ascii="Arial" w:hAnsi="Arial"/>
          <w:b/>
          <w:sz w:val="24"/>
          <w:lang w:val="en-US"/>
        </w:rPr>
        <w:t>DBMS</w:t>
      </w:r>
      <w:r w:rsidR="00084227">
        <w:rPr>
          <w:rFonts w:ascii="Arial" w:hAnsi="Arial"/>
          <w:b/>
          <w:sz w:val="24"/>
        </w:rPr>
        <w:t xml:space="preserve"> </w:t>
      </w:r>
      <w:r>
        <w:rPr>
          <w:rFonts w:ascii="Arial" w:hAnsi="Arial"/>
          <w:sz w:val="24"/>
        </w:rPr>
        <w:t>следует</w:t>
      </w:r>
      <w:r w:rsidR="00084227">
        <w:rPr>
          <w:rFonts w:ascii="Arial" w:hAnsi="Arial"/>
          <w:sz w:val="24"/>
        </w:rPr>
        <w:t xml:space="preserve"> </w:t>
      </w:r>
      <w:r>
        <w:rPr>
          <w:rFonts w:ascii="Arial" w:hAnsi="Arial"/>
          <w:sz w:val="24"/>
        </w:rPr>
        <w:t>установить</w:t>
      </w:r>
      <w:r w:rsidR="00084227">
        <w:rPr>
          <w:rFonts w:ascii="Arial" w:hAnsi="Arial"/>
          <w:sz w:val="24"/>
        </w:rPr>
        <w:t xml:space="preserve"> </w:t>
      </w:r>
      <w:r>
        <w:rPr>
          <w:rFonts w:ascii="Arial" w:hAnsi="Arial"/>
          <w:sz w:val="24"/>
        </w:rPr>
        <w:t>переключатель</w:t>
      </w:r>
      <w:r w:rsidR="00084227">
        <w:rPr>
          <w:rFonts w:ascii="Arial" w:hAnsi="Arial"/>
          <w:sz w:val="24"/>
        </w:rPr>
        <w:t xml:space="preserve"> </w:t>
      </w:r>
      <w:r>
        <w:rPr>
          <w:rFonts w:ascii="Arial" w:hAnsi="Arial"/>
          <w:sz w:val="24"/>
        </w:rPr>
        <w:t>на</w:t>
      </w:r>
      <w:r w:rsidR="00084227">
        <w:rPr>
          <w:rFonts w:ascii="Arial" w:hAnsi="Arial"/>
          <w:sz w:val="24"/>
        </w:rPr>
        <w:t xml:space="preserve"> </w:t>
      </w:r>
      <w:r>
        <w:rPr>
          <w:rFonts w:ascii="Arial" w:hAnsi="Arial"/>
          <w:sz w:val="24"/>
        </w:rPr>
        <w:t>имени</w:t>
      </w:r>
      <w:r w:rsidR="00084227">
        <w:rPr>
          <w:rFonts w:ascii="Arial" w:hAnsi="Arial"/>
          <w:sz w:val="24"/>
        </w:rPr>
        <w:t xml:space="preserve"> </w:t>
      </w:r>
      <w:r>
        <w:rPr>
          <w:rFonts w:ascii="Arial" w:hAnsi="Arial"/>
          <w:sz w:val="24"/>
        </w:rPr>
        <w:t>требуемой</w:t>
      </w:r>
      <w:r w:rsidR="00084227">
        <w:rPr>
          <w:rFonts w:ascii="Arial" w:hAnsi="Arial"/>
          <w:sz w:val="24"/>
        </w:rPr>
        <w:t xml:space="preserve"> </w:t>
      </w:r>
      <w:r>
        <w:rPr>
          <w:rFonts w:ascii="Arial" w:hAnsi="Arial"/>
          <w:sz w:val="24"/>
        </w:rPr>
        <w:t>БД</w:t>
      </w:r>
      <w:r w:rsidRPr="001D70F2">
        <w:rPr>
          <w:rFonts w:ascii="Arial" w:hAnsi="Arial"/>
          <w:sz w:val="24"/>
        </w:rPr>
        <w:t xml:space="preserve">. </w:t>
      </w:r>
      <w:r>
        <w:rPr>
          <w:rFonts w:ascii="Arial" w:hAnsi="Arial"/>
          <w:sz w:val="24"/>
        </w:rPr>
        <w:t>В нижней части данного окна сразу будет отражен стандарт данной БД по длине и формату полей.</w:t>
      </w:r>
    </w:p>
    <w:p w:rsidR="00D4390B" w:rsidRDefault="00D4390B" w:rsidP="003D0A93">
      <w:pPr>
        <w:widowControl w:val="0"/>
        <w:spacing w:line="360" w:lineRule="auto"/>
        <w:ind w:firstLine="708"/>
        <w:jc w:val="both"/>
        <w:rPr>
          <w:rFonts w:ascii="Arial" w:hAnsi="Arial"/>
          <w:sz w:val="16"/>
        </w:rPr>
      </w:pPr>
    </w:p>
    <w:p w:rsidR="00D4390B" w:rsidRDefault="006A0F16" w:rsidP="003D0A93">
      <w:pPr>
        <w:widowControl w:val="0"/>
        <w:spacing w:line="360" w:lineRule="auto"/>
        <w:jc w:val="center"/>
        <w:rPr>
          <w:rFonts w:ascii="Arial" w:hAnsi="Arial"/>
          <w:sz w:val="24"/>
        </w:rPr>
      </w:pPr>
      <w:r>
        <w:rPr>
          <w:rFonts w:ascii="Arial" w:hAnsi="Arial"/>
          <w:noProof/>
          <w:sz w:val="24"/>
        </w:rPr>
        <w:drawing>
          <wp:inline distT="0" distB="0" distL="0" distR="0">
            <wp:extent cx="2857750" cy="1805939"/>
            <wp:effectExtent l="1905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srcRect/>
                    <a:stretch>
                      <a:fillRect/>
                    </a:stretch>
                  </pic:blipFill>
                  <pic:spPr bwMode="auto">
                    <a:xfrm>
                      <a:off x="0" y="0"/>
                      <a:ext cx="2857499" cy="180578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6A0F16" w:rsidRPr="006A0F16">
        <w:rPr>
          <w:rFonts w:ascii="Arial" w:hAnsi="Arial"/>
          <w:b/>
          <w:sz w:val="24"/>
        </w:rPr>
        <w:t>.7</w:t>
      </w:r>
      <w:r>
        <w:rPr>
          <w:rFonts w:ascii="Arial" w:hAnsi="Arial"/>
          <w:b/>
          <w:sz w:val="24"/>
        </w:rPr>
        <w:t>.</w:t>
      </w:r>
      <w:r>
        <w:rPr>
          <w:rFonts w:ascii="Arial" w:hAnsi="Arial"/>
          <w:sz w:val="24"/>
        </w:rPr>
        <w:t xml:space="preserve"> Окно для выбора базы данных</w:t>
      </w:r>
      <w:r w:rsidR="006A0F16" w:rsidRPr="006A0F16">
        <w:rPr>
          <w:rFonts w:ascii="Arial" w:hAnsi="Arial"/>
          <w:sz w:val="24"/>
        </w:rPr>
        <w:t xml:space="preserve"> (</w:t>
      </w:r>
      <w:r w:rsidR="006A0F16">
        <w:rPr>
          <w:rFonts w:ascii="Arial" w:hAnsi="Arial"/>
          <w:sz w:val="24"/>
          <w:lang w:val="en-US"/>
        </w:rPr>
        <w:t>FoxPro</w:t>
      </w:r>
      <w:r w:rsidR="006A0F16" w:rsidRPr="006A0F16">
        <w:rPr>
          <w:rFonts w:ascii="Arial" w:hAnsi="Arial"/>
          <w:sz w:val="24"/>
        </w:rPr>
        <w:t>)</w:t>
      </w:r>
      <w:r>
        <w:rPr>
          <w:rFonts w:ascii="Arial" w:hAnsi="Arial"/>
          <w:sz w:val="24"/>
        </w:rPr>
        <w:t>.</w:t>
      </w:r>
    </w:p>
    <w:p w:rsidR="00D4390B" w:rsidRDefault="00D4390B" w:rsidP="003D0A93">
      <w:pPr>
        <w:widowControl w:val="0"/>
        <w:spacing w:line="360" w:lineRule="auto"/>
        <w:rPr>
          <w:rFonts w:ascii="Arial" w:hAnsi="Arial"/>
          <w:sz w:val="16"/>
        </w:rPr>
      </w:pPr>
    </w:p>
    <w:p w:rsidR="00D4390B" w:rsidRDefault="00D4390B" w:rsidP="003D0A93">
      <w:pPr>
        <w:pStyle w:val="a9"/>
        <w:widowControl w:val="0"/>
        <w:spacing w:line="360" w:lineRule="auto"/>
        <w:ind w:firstLine="708"/>
      </w:pPr>
      <w:r>
        <w:t>Пример физической модели данных</w:t>
      </w:r>
      <w:r w:rsidR="00084227">
        <w:t xml:space="preserve"> </w:t>
      </w:r>
      <w:r>
        <w:t xml:space="preserve">представлен на рис. </w:t>
      </w:r>
      <w:r w:rsidR="00713313">
        <w:t>3</w:t>
      </w:r>
      <w:r w:rsidR="006A0F16">
        <w:t>.8</w:t>
      </w:r>
      <w:r>
        <w:t>.</w:t>
      </w:r>
    </w:p>
    <w:p w:rsidR="00D4390B" w:rsidRPr="006A0F16" w:rsidRDefault="00D4390B" w:rsidP="003D0A93">
      <w:pPr>
        <w:pStyle w:val="a9"/>
        <w:widowControl w:val="0"/>
        <w:spacing w:line="360" w:lineRule="auto"/>
        <w:ind w:firstLine="708"/>
        <w:rPr>
          <w:sz w:val="16"/>
          <w:szCs w:val="16"/>
        </w:rPr>
      </w:pPr>
    </w:p>
    <w:p w:rsidR="00D4390B" w:rsidRDefault="006A0F16" w:rsidP="003D0A93">
      <w:pPr>
        <w:widowControl w:val="0"/>
        <w:spacing w:line="360" w:lineRule="auto"/>
        <w:jc w:val="center"/>
        <w:rPr>
          <w:rFonts w:ascii="Arial" w:hAnsi="Arial"/>
          <w:sz w:val="24"/>
        </w:rPr>
      </w:pPr>
      <w:r>
        <w:rPr>
          <w:rFonts w:ascii="Arial" w:hAnsi="Arial"/>
          <w:noProof/>
          <w:sz w:val="24"/>
        </w:rPr>
        <w:drawing>
          <wp:inline distT="0" distB="0" distL="0" distR="0">
            <wp:extent cx="3953103" cy="2479853"/>
            <wp:effectExtent l="19050" t="0" r="9297"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l="21029" t="14723" r="6292" b="22100"/>
                    <a:stretch>
                      <a:fillRect/>
                    </a:stretch>
                  </pic:blipFill>
                  <pic:spPr bwMode="auto">
                    <a:xfrm>
                      <a:off x="0" y="0"/>
                      <a:ext cx="3953103" cy="2479853"/>
                    </a:xfrm>
                    <a:prstGeom prst="rect">
                      <a:avLst/>
                    </a:prstGeom>
                    <a:noFill/>
                    <a:ln w="9525">
                      <a:noFill/>
                      <a:miter lim="800000"/>
                      <a:headEnd/>
                      <a:tailEnd/>
                    </a:ln>
                  </pic:spPr>
                </pic:pic>
              </a:graphicData>
            </a:graphic>
          </wp:inline>
        </w:drawing>
      </w:r>
    </w:p>
    <w:p w:rsidR="00D4390B" w:rsidRPr="006A0F16"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6A0F16">
        <w:rPr>
          <w:rFonts w:ascii="Arial" w:hAnsi="Arial"/>
          <w:b/>
          <w:sz w:val="24"/>
        </w:rPr>
        <w:t>.8</w:t>
      </w:r>
      <w:r>
        <w:rPr>
          <w:rFonts w:ascii="Arial" w:hAnsi="Arial"/>
          <w:b/>
          <w:sz w:val="24"/>
        </w:rPr>
        <w:t>.</w:t>
      </w:r>
      <w:r>
        <w:rPr>
          <w:rFonts w:ascii="Arial" w:hAnsi="Arial"/>
          <w:sz w:val="24"/>
        </w:rPr>
        <w:t xml:space="preserve"> Пример физической модели данных</w:t>
      </w:r>
      <w:r w:rsidR="006A0F16" w:rsidRPr="006A0F16">
        <w:rPr>
          <w:rFonts w:ascii="Arial" w:hAnsi="Arial"/>
          <w:sz w:val="24"/>
        </w:rPr>
        <w:t>(</w:t>
      </w:r>
      <w:r w:rsidR="006A0F16">
        <w:rPr>
          <w:rFonts w:ascii="Arial" w:hAnsi="Arial"/>
          <w:sz w:val="24"/>
          <w:lang w:val="en-US"/>
        </w:rPr>
        <w:t>FoxPro</w:t>
      </w:r>
      <w:r w:rsidR="006A0F16" w:rsidRPr="006A0F16">
        <w:rPr>
          <w:rFonts w:ascii="Arial" w:hAnsi="Arial"/>
          <w:sz w:val="24"/>
        </w:rPr>
        <w:t>)</w:t>
      </w:r>
    </w:p>
    <w:p w:rsidR="00D4390B" w:rsidRDefault="00D4390B" w:rsidP="003D0A93">
      <w:pPr>
        <w:widowControl w:val="0"/>
        <w:spacing w:line="360" w:lineRule="auto"/>
        <w:ind w:firstLine="708"/>
        <w:jc w:val="both"/>
        <w:rPr>
          <w:rFonts w:ascii="Arial" w:hAnsi="Arial"/>
          <w:sz w:val="24"/>
        </w:rPr>
      </w:pPr>
    </w:p>
    <w:p w:rsidR="007D723A" w:rsidRDefault="007D723A" w:rsidP="007D723A">
      <w:pPr>
        <w:pStyle w:val="a8"/>
        <w:widowControl w:val="0"/>
        <w:ind w:firstLine="709"/>
      </w:pPr>
      <w:r>
        <w:t>Диаграмма физической модели является необходимым, почти достаточным и очень удобным материалом для разработчиков программ.</w:t>
      </w:r>
    </w:p>
    <w:p w:rsidR="00D4390B" w:rsidRDefault="00D4390B" w:rsidP="003D0A93">
      <w:pPr>
        <w:widowControl w:val="0"/>
        <w:spacing w:line="360" w:lineRule="auto"/>
        <w:ind w:firstLine="708"/>
        <w:jc w:val="both"/>
        <w:rPr>
          <w:rFonts w:ascii="Arial" w:hAnsi="Arial"/>
          <w:sz w:val="24"/>
        </w:rPr>
      </w:pPr>
      <w:r>
        <w:rPr>
          <w:rFonts w:ascii="Arial" w:hAnsi="Arial"/>
          <w:sz w:val="24"/>
        </w:rPr>
        <w:t xml:space="preserve">По завершении работы над информационной моделью, как правило, распечатываются логический и физический уровни диаграммы, а также отчет по соответствиям сущность-таблица, атрибут-имя колонки, сущность-атрибуты. Для этого в меню </w:t>
      </w:r>
      <w:r>
        <w:rPr>
          <w:rFonts w:ascii="Arial" w:hAnsi="Arial"/>
          <w:b/>
          <w:sz w:val="24"/>
        </w:rPr>
        <w:t>Tools</w:t>
      </w:r>
      <w:r>
        <w:rPr>
          <w:rFonts w:ascii="Arial" w:hAnsi="Arial"/>
          <w:sz w:val="24"/>
        </w:rPr>
        <w:t xml:space="preserve"> следует выбрать пункт </w:t>
      </w:r>
      <w:r>
        <w:rPr>
          <w:rFonts w:ascii="Arial" w:hAnsi="Arial"/>
          <w:b/>
          <w:sz w:val="24"/>
        </w:rPr>
        <w:t>Report</w:t>
      </w:r>
      <w:r w:rsidR="00084227">
        <w:rPr>
          <w:rFonts w:ascii="Arial" w:hAnsi="Arial"/>
          <w:b/>
          <w:sz w:val="24"/>
        </w:rPr>
        <w:t xml:space="preserve"> </w:t>
      </w:r>
      <w:r w:rsidR="006A0F16">
        <w:rPr>
          <w:rFonts w:ascii="Arial" w:hAnsi="Arial"/>
          <w:b/>
          <w:sz w:val="24"/>
        </w:rPr>
        <w:t>Template</w:t>
      </w:r>
      <w:r w:rsidR="00084227">
        <w:rPr>
          <w:rFonts w:ascii="Arial" w:hAnsi="Arial"/>
          <w:b/>
          <w:sz w:val="24"/>
        </w:rPr>
        <w:t xml:space="preserve"> </w:t>
      </w:r>
      <w:r>
        <w:rPr>
          <w:rFonts w:ascii="Arial" w:hAnsi="Arial"/>
          <w:b/>
          <w:sz w:val="24"/>
        </w:rPr>
        <w:t>Builder</w:t>
      </w:r>
      <w:r>
        <w:rPr>
          <w:rFonts w:ascii="Arial" w:hAnsi="Arial"/>
          <w:sz w:val="24"/>
        </w:rPr>
        <w:t xml:space="preserve">, в котором – </w:t>
      </w:r>
      <w:r>
        <w:rPr>
          <w:rFonts w:ascii="Arial" w:hAnsi="Arial"/>
          <w:sz w:val="24"/>
        </w:rPr>
        <w:lastRenderedPageBreak/>
        <w:t xml:space="preserve">подпункт </w:t>
      </w:r>
      <w:r>
        <w:rPr>
          <w:rFonts w:ascii="Arial" w:hAnsi="Arial"/>
          <w:b/>
          <w:sz w:val="24"/>
        </w:rPr>
        <w:t>Report</w:t>
      </w:r>
      <w:r w:rsidR="00084227">
        <w:rPr>
          <w:rFonts w:ascii="Arial" w:hAnsi="Arial"/>
          <w:b/>
          <w:sz w:val="24"/>
        </w:rPr>
        <w:t xml:space="preserve"> </w:t>
      </w:r>
      <w:r>
        <w:rPr>
          <w:rFonts w:ascii="Arial" w:hAnsi="Arial"/>
          <w:b/>
          <w:sz w:val="24"/>
        </w:rPr>
        <w:t>Builder</w:t>
      </w:r>
      <w:r>
        <w:rPr>
          <w:rFonts w:ascii="Arial" w:hAnsi="Arial"/>
          <w:sz w:val="24"/>
        </w:rPr>
        <w:t xml:space="preserve">. Откроется диалоговое окно </w:t>
      </w:r>
      <w:r>
        <w:rPr>
          <w:rFonts w:ascii="Arial" w:hAnsi="Arial"/>
          <w:b/>
          <w:i/>
          <w:sz w:val="24"/>
        </w:rPr>
        <w:t>Report</w:t>
      </w:r>
      <w:r w:rsidR="00084227">
        <w:rPr>
          <w:rFonts w:ascii="Arial" w:hAnsi="Arial"/>
          <w:b/>
          <w:i/>
          <w:sz w:val="24"/>
        </w:rPr>
        <w:t xml:space="preserve"> </w:t>
      </w:r>
      <w:r>
        <w:rPr>
          <w:rFonts w:ascii="Arial" w:hAnsi="Arial"/>
          <w:b/>
          <w:i/>
          <w:sz w:val="24"/>
        </w:rPr>
        <w:t>Templates</w:t>
      </w:r>
      <w:r>
        <w:rPr>
          <w:rFonts w:ascii="Arial" w:hAnsi="Arial"/>
          <w:sz w:val="24"/>
        </w:rPr>
        <w:t xml:space="preserve"> (см. рис. </w:t>
      </w:r>
      <w:r w:rsidR="00713313">
        <w:rPr>
          <w:rFonts w:ascii="Arial" w:hAnsi="Arial"/>
          <w:sz w:val="24"/>
        </w:rPr>
        <w:t>3</w:t>
      </w:r>
      <w:r w:rsidR="006A0F16" w:rsidRPr="006A0F16">
        <w:rPr>
          <w:rFonts w:ascii="Arial" w:hAnsi="Arial"/>
          <w:sz w:val="24"/>
        </w:rPr>
        <w:t>.9</w:t>
      </w:r>
      <w:r>
        <w:rPr>
          <w:rFonts w:ascii="Arial" w:hAnsi="Arial"/>
          <w:sz w:val="24"/>
        </w:rPr>
        <w:t xml:space="preserve">), в котором следует выбрать тип отчета (например, </w:t>
      </w:r>
      <w:r>
        <w:rPr>
          <w:rFonts w:ascii="Arial" w:hAnsi="Arial"/>
          <w:i/>
          <w:sz w:val="24"/>
        </w:rPr>
        <w:t>Standard.erp</w:t>
      </w:r>
      <w:r>
        <w:rPr>
          <w:rFonts w:ascii="Arial" w:hAnsi="Arial"/>
          <w:sz w:val="24"/>
        </w:rPr>
        <w:t>) и тип представления выходных данных (</w:t>
      </w:r>
      <w:r w:rsidR="006A0F16">
        <w:rPr>
          <w:rFonts w:ascii="Arial" w:hAnsi="Arial"/>
          <w:sz w:val="24"/>
        </w:rPr>
        <w:t>например,</w:t>
      </w:r>
      <w:r>
        <w:rPr>
          <w:rFonts w:ascii="Arial" w:hAnsi="Arial"/>
          <w:sz w:val="24"/>
        </w:rPr>
        <w:t xml:space="preserve"> RTF) и нажать кнопку </w:t>
      </w:r>
      <w:r>
        <w:rPr>
          <w:rFonts w:ascii="Impact" w:hAnsi="Impact"/>
          <w:sz w:val="24"/>
        </w:rPr>
        <w:t>Run</w:t>
      </w:r>
      <w:r>
        <w:rPr>
          <w:rFonts w:ascii="Arial" w:hAnsi="Arial"/>
          <w:sz w:val="24"/>
        </w:rPr>
        <w:t xml:space="preserve">. Откроется диалоговое окно </w:t>
      </w:r>
      <w:r>
        <w:rPr>
          <w:rFonts w:ascii="Arial" w:hAnsi="Arial"/>
          <w:b/>
          <w:i/>
          <w:sz w:val="24"/>
        </w:rPr>
        <w:t>Import</w:t>
      </w:r>
      <w:r w:rsidR="00084227">
        <w:rPr>
          <w:rFonts w:ascii="Arial" w:hAnsi="Arial"/>
          <w:b/>
          <w:i/>
          <w:sz w:val="24"/>
        </w:rPr>
        <w:t xml:space="preserve"> </w:t>
      </w:r>
      <w:r>
        <w:rPr>
          <w:rFonts w:ascii="Arial" w:hAnsi="Arial"/>
          <w:b/>
          <w:i/>
          <w:sz w:val="24"/>
        </w:rPr>
        <w:t xml:space="preserve">From ERP </w:t>
      </w:r>
      <w:r>
        <w:rPr>
          <w:rFonts w:ascii="Arial" w:hAnsi="Arial"/>
          <w:sz w:val="24"/>
        </w:rPr>
        <w:t xml:space="preserve">(см. рис. </w:t>
      </w:r>
      <w:r w:rsidR="00713313">
        <w:rPr>
          <w:rFonts w:ascii="Arial" w:hAnsi="Arial"/>
          <w:sz w:val="24"/>
        </w:rPr>
        <w:t>3</w:t>
      </w:r>
      <w:r w:rsidR="006A0F16">
        <w:rPr>
          <w:rFonts w:ascii="Arial" w:hAnsi="Arial"/>
          <w:sz w:val="24"/>
        </w:rPr>
        <w:t>.10</w:t>
      </w:r>
      <w:r>
        <w:rPr>
          <w:rFonts w:ascii="Arial" w:hAnsi="Arial"/>
          <w:sz w:val="24"/>
        </w:rPr>
        <w:t xml:space="preserve">), в котором следует нажать кнопку </w:t>
      </w:r>
      <w:r>
        <w:rPr>
          <w:rFonts w:ascii="Impact" w:hAnsi="Impact"/>
          <w:sz w:val="24"/>
        </w:rPr>
        <w:t>Select</w:t>
      </w:r>
      <w:r w:rsidR="00414299">
        <w:rPr>
          <w:rFonts w:ascii="Impact" w:hAnsi="Impact"/>
          <w:sz w:val="24"/>
        </w:rPr>
        <w:t xml:space="preserve"> </w:t>
      </w:r>
      <w:r w:rsidR="00084227">
        <w:rPr>
          <w:rFonts w:ascii="Impact" w:hAnsi="Impact"/>
          <w:sz w:val="24"/>
        </w:rPr>
        <w:t xml:space="preserve"> </w:t>
      </w:r>
      <w:r>
        <w:rPr>
          <w:rFonts w:ascii="Impact" w:hAnsi="Impact"/>
          <w:sz w:val="24"/>
        </w:rPr>
        <w:t>All</w:t>
      </w:r>
      <w:r>
        <w:rPr>
          <w:rFonts w:ascii="Arial" w:hAnsi="Arial"/>
          <w:sz w:val="24"/>
        </w:rPr>
        <w:t xml:space="preserve">, а затем – кнопку </w:t>
      </w:r>
      <w:r>
        <w:rPr>
          <w:rFonts w:ascii="Impact" w:hAnsi="Impact"/>
          <w:sz w:val="24"/>
        </w:rPr>
        <w:t>ОК</w:t>
      </w:r>
      <w:r>
        <w:rPr>
          <w:rFonts w:ascii="Arial" w:hAnsi="Arial"/>
          <w:sz w:val="24"/>
        </w:rPr>
        <w:t xml:space="preserve">. </w:t>
      </w:r>
    </w:p>
    <w:p w:rsidR="006A0F16" w:rsidRPr="006A0F16" w:rsidRDefault="006A0F16" w:rsidP="003D0A93">
      <w:pPr>
        <w:widowControl w:val="0"/>
        <w:spacing w:line="360" w:lineRule="auto"/>
        <w:ind w:firstLine="708"/>
        <w:jc w:val="both"/>
        <w:rPr>
          <w:rFonts w:ascii="Arial" w:hAnsi="Arial"/>
          <w:sz w:val="16"/>
          <w:szCs w:val="16"/>
        </w:rPr>
      </w:pPr>
    </w:p>
    <w:p w:rsidR="006A0F16" w:rsidRDefault="006A0F16" w:rsidP="006A0F16">
      <w:pPr>
        <w:widowControl w:val="0"/>
        <w:spacing w:line="360" w:lineRule="auto"/>
        <w:jc w:val="center"/>
        <w:rPr>
          <w:rFonts w:ascii="Arial" w:hAnsi="Arial"/>
          <w:sz w:val="24"/>
        </w:rPr>
      </w:pPr>
      <w:r>
        <w:rPr>
          <w:rFonts w:ascii="Arial" w:hAnsi="Arial"/>
          <w:noProof/>
          <w:sz w:val="24"/>
        </w:rPr>
        <w:drawing>
          <wp:inline distT="0" distB="0" distL="0" distR="0">
            <wp:extent cx="1672031" cy="1972775"/>
            <wp:effectExtent l="19050" t="0" r="4369" b="0"/>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srcRect/>
                    <a:stretch>
                      <a:fillRect/>
                    </a:stretch>
                  </pic:blipFill>
                  <pic:spPr bwMode="auto">
                    <a:xfrm>
                      <a:off x="0" y="0"/>
                      <a:ext cx="1672031" cy="1972775"/>
                    </a:xfrm>
                    <a:prstGeom prst="rect">
                      <a:avLst/>
                    </a:prstGeom>
                    <a:noFill/>
                    <a:ln w="9525">
                      <a:noFill/>
                      <a:miter lim="800000"/>
                      <a:headEnd/>
                      <a:tailEnd/>
                    </a:ln>
                  </pic:spPr>
                </pic:pic>
              </a:graphicData>
            </a:graphic>
          </wp:inline>
        </w:drawing>
      </w:r>
    </w:p>
    <w:p w:rsidR="006A0F16" w:rsidRPr="006A4116" w:rsidRDefault="006A0F16" w:rsidP="006A0F16">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Pr>
          <w:rFonts w:ascii="Arial" w:hAnsi="Arial"/>
          <w:b/>
          <w:sz w:val="24"/>
        </w:rPr>
        <w:t>.</w:t>
      </w:r>
      <w:r w:rsidRPr="006A4116">
        <w:rPr>
          <w:rFonts w:ascii="Arial" w:hAnsi="Arial"/>
          <w:b/>
          <w:sz w:val="24"/>
        </w:rPr>
        <w:t>9</w:t>
      </w:r>
      <w:r>
        <w:rPr>
          <w:rFonts w:ascii="Arial" w:hAnsi="Arial"/>
          <w:b/>
          <w:sz w:val="24"/>
        </w:rPr>
        <w:t>.</w:t>
      </w:r>
      <w:r>
        <w:rPr>
          <w:rFonts w:ascii="Arial" w:hAnsi="Arial"/>
          <w:sz w:val="24"/>
        </w:rPr>
        <w:t xml:space="preserve"> Окно для выбора типа отчета (</w:t>
      </w:r>
      <w:r>
        <w:rPr>
          <w:rFonts w:ascii="Arial" w:hAnsi="Arial"/>
          <w:sz w:val="24"/>
          <w:lang w:val="en-US"/>
        </w:rPr>
        <w:t>Standar</w:t>
      </w:r>
      <w:r w:rsidR="005E1FA7">
        <w:rPr>
          <w:rFonts w:ascii="Arial" w:hAnsi="Arial"/>
          <w:sz w:val="24"/>
          <w:lang w:val="en-US"/>
        </w:rPr>
        <w:t>d</w:t>
      </w:r>
      <w:r w:rsidRPr="006A0F16">
        <w:rPr>
          <w:rFonts w:ascii="Arial" w:hAnsi="Arial"/>
          <w:sz w:val="24"/>
        </w:rPr>
        <w:t>.</w:t>
      </w:r>
      <w:r>
        <w:rPr>
          <w:rFonts w:ascii="Arial" w:hAnsi="Arial"/>
          <w:sz w:val="24"/>
          <w:lang w:val="en-US"/>
        </w:rPr>
        <w:t>erp</w:t>
      </w:r>
      <w:r w:rsidRPr="006A0F16">
        <w:rPr>
          <w:rFonts w:ascii="Arial" w:hAnsi="Arial"/>
          <w:sz w:val="24"/>
        </w:rPr>
        <w:t>)</w:t>
      </w:r>
    </w:p>
    <w:p w:rsidR="007D723A" w:rsidRPr="006A4116" w:rsidRDefault="007D723A" w:rsidP="006A0F16">
      <w:pPr>
        <w:widowControl w:val="0"/>
        <w:spacing w:line="360" w:lineRule="auto"/>
        <w:jc w:val="center"/>
        <w:rPr>
          <w:rFonts w:ascii="Arial" w:hAnsi="Arial"/>
          <w:sz w:val="16"/>
          <w:szCs w:val="16"/>
        </w:rPr>
      </w:pPr>
    </w:p>
    <w:p w:rsidR="006A0F16" w:rsidRPr="006A0F16" w:rsidRDefault="007D723A" w:rsidP="007D723A">
      <w:pPr>
        <w:pStyle w:val="a8"/>
        <w:widowControl w:val="0"/>
        <w:ind w:firstLine="0"/>
        <w:jc w:val="center"/>
        <w:rPr>
          <w:sz w:val="16"/>
          <w:szCs w:val="16"/>
        </w:rPr>
      </w:pPr>
      <w:r>
        <w:rPr>
          <w:noProof/>
        </w:rPr>
        <w:drawing>
          <wp:inline distT="0" distB="0" distL="0" distR="0">
            <wp:extent cx="2057705" cy="2423450"/>
            <wp:effectExtent l="19050" t="0" r="0" b="0"/>
            <wp:docPr id="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2057587" cy="2423311"/>
                    </a:xfrm>
                    <a:prstGeom prst="rect">
                      <a:avLst/>
                    </a:prstGeom>
                    <a:noFill/>
                    <a:ln w="9525">
                      <a:noFill/>
                      <a:miter lim="800000"/>
                      <a:headEnd/>
                      <a:tailEnd/>
                    </a:ln>
                  </pic:spPr>
                </pic:pic>
              </a:graphicData>
            </a:graphic>
          </wp:inline>
        </w:drawing>
      </w:r>
    </w:p>
    <w:p w:rsidR="007D723A" w:rsidRDefault="007D723A" w:rsidP="007D723A">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Pr="006A4116">
        <w:rPr>
          <w:rFonts w:ascii="Arial" w:hAnsi="Arial"/>
          <w:b/>
          <w:sz w:val="24"/>
        </w:rPr>
        <w:t>.10</w:t>
      </w:r>
      <w:r>
        <w:rPr>
          <w:rFonts w:ascii="Arial" w:hAnsi="Arial"/>
          <w:b/>
          <w:sz w:val="24"/>
        </w:rPr>
        <w:t>.</w:t>
      </w:r>
      <w:r>
        <w:rPr>
          <w:rFonts w:ascii="Arial" w:hAnsi="Arial"/>
          <w:sz w:val="24"/>
        </w:rPr>
        <w:t xml:space="preserve"> Окно для выбора компонентов отчета</w:t>
      </w:r>
    </w:p>
    <w:p w:rsidR="007D723A" w:rsidRDefault="007D723A" w:rsidP="007D723A">
      <w:pPr>
        <w:widowControl w:val="0"/>
        <w:spacing w:line="360" w:lineRule="auto"/>
        <w:ind w:firstLine="708"/>
        <w:jc w:val="both"/>
        <w:rPr>
          <w:rFonts w:ascii="Arial" w:hAnsi="Arial"/>
          <w:sz w:val="16"/>
        </w:rPr>
      </w:pPr>
    </w:p>
    <w:p w:rsidR="00D4390B" w:rsidRDefault="00D4390B" w:rsidP="003D0A93">
      <w:pPr>
        <w:pStyle w:val="a8"/>
        <w:widowControl w:val="0"/>
        <w:ind w:firstLine="709"/>
      </w:pPr>
      <w:r>
        <w:t>Сгенерированный отчет может быть сохранен на диск (колонки разделяются запятыми, выравниваются или разделяются табуляцией) или передан в текстовый процессор (или электронную таблицу) через интерфейс DDE.</w:t>
      </w:r>
    </w:p>
    <w:p w:rsidR="00D4390B" w:rsidRDefault="00D4390B" w:rsidP="003D0A93">
      <w:pPr>
        <w:pStyle w:val="2"/>
        <w:widowControl w:val="0"/>
        <w:numPr>
          <w:ilvl w:val="0"/>
          <w:numId w:val="0"/>
        </w:numPr>
        <w:jc w:val="center"/>
        <w:rPr>
          <w:i w:val="0"/>
          <w:sz w:val="26"/>
        </w:rPr>
      </w:pPr>
      <w:r>
        <w:br w:type="page"/>
      </w:r>
      <w:bookmarkStart w:id="25" w:name="_Toc417495084"/>
      <w:r w:rsidR="00713313">
        <w:rPr>
          <w:i w:val="0"/>
          <w:sz w:val="26"/>
        </w:rPr>
        <w:lastRenderedPageBreak/>
        <w:t>3</w:t>
      </w:r>
      <w:r>
        <w:rPr>
          <w:i w:val="0"/>
          <w:sz w:val="26"/>
        </w:rPr>
        <w:t>.3. Экспорт данных в СУБД</w:t>
      </w:r>
      <w:bookmarkEnd w:id="25"/>
    </w:p>
    <w:p w:rsidR="00D4390B" w:rsidRDefault="00D4390B" w:rsidP="003D0A93">
      <w:pPr>
        <w:widowControl w:val="0"/>
        <w:spacing w:line="360" w:lineRule="auto"/>
        <w:jc w:val="both"/>
        <w:rPr>
          <w:rFonts w:ascii="Arial" w:hAnsi="Arial"/>
          <w:sz w:val="24"/>
        </w:rPr>
      </w:pPr>
    </w:p>
    <w:p w:rsidR="00D4390B" w:rsidRDefault="00D4390B" w:rsidP="003D0A93">
      <w:pPr>
        <w:pStyle w:val="a8"/>
        <w:widowControl w:val="0"/>
        <w:ind w:firstLine="709"/>
      </w:pPr>
      <w:r>
        <w:t>Завершением построения логической, а также физической модели данных является экспорт созданных таблиц и их полей в системы управления базами данных (СУБД).</w:t>
      </w:r>
    </w:p>
    <w:p w:rsidR="00D4390B" w:rsidRDefault="00D4390B" w:rsidP="003D0A93">
      <w:pPr>
        <w:pStyle w:val="a8"/>
        <w:widowControl w:val="0"/>
        <w:ind w:firstLine="709"/>
      </w:pPr>
      <w:r>
        <w:t xml:space="preserve">Рассмотрим экспорт данных на примере СУБД </w:t>
      </w:r>
      <w:r w:rsidR="005E66FA">
        <w:rPr>
          <w:lang w:val="en-US"/>
        </w:rPr>
        <w:t>dBASE</w:t>
      </w:r>
      <w:r w:rsidR="00C34FFF" w:rsidRPr="00C34FFF">
        <w:t xml:space="preserve"> [19]</w:t>
      </w:r>
      <w:r>
        <w:t>.</w:t>
      </w:r>
    </w:p>
    <w:p w:rsidR="005E1FA7" w:rsidRPr="00D20737" w:rsidRDefault="00D4390B" w:rsidP="003D0A93">
      <w:pPr>
        <w:widowControl w:val="0"/>
        <w:spacing w:line="360" w:lineRule="auto"/>
        <w:ind w:firstLine="709"/>
        <w:jc w:val="both"/>
        <w:rPr>
          <w:rFonts w:ascii="Arial" w:hAnsi="Arial"/>
          <w:sz w:val="24"/>
        </w:rPr>
      </w:pPr>
      <w:r>
        <w:rPr>
          <w:rFonts w:ascii="Arial" w:hAnsi="Arial"/>
          <w:sz w:val="24"/>
        </w:rPr>
        <w:t xml:space="preserve">Следует установить режим просмотра физической модели данных (меню </w:t>
      </w:r>
      <w:r>
        <w:rPr>
          <w:rFonts w:ascii="Arial" w:hAnsi="Arial"/>
          <w:b/>
          <w:sz w:val="24"/>
          <w:lang w:val="en-US"/>
        </w:rPr>
        <w:t>Model</w:t>
      </w:r>
      <w:r w:rsidR="00E166C8">
        <w:rPr>
          <w:rFonts w:ascii="Arial" w:hAnsi="Arial"/>
          <w:b/>
          <w:sz w:val="24"/>
        </w:rPr>
        <w:t xml:space="preserve"> </w:t>
      </w:r>
      <w:r>
        <w:rPr>
          <w:rFonts w:ascii="Arial" w:hAnsi="Arial"/>
          <w:sz w:val="24"/>
        </w:rPr>
        <w:t>режим</w:t>
      </w:r>
      <w:r w:rsidR="00E166C8">
        <w:rPr>
          <w:rFonts w:ascii="Arial" w:hAnsi="Arial"/>
          <w:sz w:val="24"/>
        </w:rPr>
        <w:t xml:space="preserve"> </w:t>
      </w:r>
      <w:r w:rsidR="005E1FA7">
        <w:rPr>
          <w:rFonts w:ascii="Arial" w:hAnsi="Arial"/>
          <w:b/>
          <w:sz w:val="24"/>
          <w:lang w:val="en-US"/>
        </w:rPr>
        <w:t>Physic</w:t>
      </w:r>
      <w:r>
        <w:rPr>
          <w:rFonts w:ascii="Arial" w:hAnsi="Arial"/>
          <w:b/>
          <w:sz w:val="24"/>
          <w:lang w:val="en-US"/>
        </w:rPr>
        <w:t>al</w:t>
      </w:r>
      <w:r w:rsidR="00E166C8">
        <w:rPr>
          <w:rFonts w:ascii="Arial" w:hAnsi="Arial"/>
          <w:b/>
          <w:sz w:val="24"/>
        </w:rPr>
        <w:t xml:space="preserve"> </w:t>
      </w:r>
      <w:r>
        <w:rPr>
          <w:rFonts w:ascii="Arial" w:hAnsi="Arial"/>
          <w:b/>
          <w:sz w:val="24"/>
          <w:lang w:val="en-US"/>
        </w:rPr>
        <w:t>model</w:t>
      </w:r>
      <w:r w:rsidRPr="00CC3A2B">
        <w:rPr>
          <w:rFonts w:ascii="Arial" w:hAnsi="Arial"/>
          <w:sz w:val="24"/>
        </w:rPr>
        <w:t xml:space="preserve">). </w:t>
      </w:r>
      <w:r>
        <w:rPr>
          <w:rFonts w:ascii="Arial" w:hAnsi="Arial"/>
          <w:sz w:val="24"/>
        </w:rPr>
        <w:t xml:space="preserve">После этого в меню </w:t>
      </w:r>
      <w:r>
        <w:rPr>
          <w:rFonts w:ascii="Arial" w:hAnsi="Arial"/>
          <w:b/>
          <w:sz w:val="24"/>
        </w:rPr>
        <w:t>Database</w:t>
      </w:r>
      <w:r>
        <w:rPr>
          <w:rFonts w:ascii="Arial" w:hAnsi="Arial"/>
          <w:sz w:val="24"/>
        </w:rPr>
        <w:t xml:space="preserve"> необходимо выбрать режим </w:t>
      </w:r>
      <w:r>
        <w:rPr>
          <w:rFonts w:ascii="Arial" w:hAnsi="Arial"/>
          <w:b/>
          <w:sz w:val="24"/>
        </w:rPr>
        <w:t>Choose</w:t>
      </w:r>
      <w:r w:rsidR="00E166C8">
        <w:rPr>
          <w:rFonts w:ascii="Arial" w:hAnsi="Arial"/>
          <w:b/>
          <w:sz w:val="24"/>
        </w:rPr>
        <w:t xml:space="preserve"> </w:t>
      </w:r>
      <w:r>
        <w:rPr>
          <w:rFonts w:ascii="Arial" w:hAnsi="Arial"/>
          <w:b/>
          <w:sz w:val="24"/>
        </w:rPr>
        <w:t>Database</w:t>
      </w:r>
      <w:r>
        <w:rPr>
          <w:rFonts w:ascii="Arial" w:hAnsi="Arial"/>
          <w:sz w:val="24"/>
        </w:rPr>
        <w:t xml:space="preserve">. В открывшемся окне </w:t>
      </w:r>
      <w:r w:rsidR="005E1FA7">
        <w:rPr>
          <w:rFonts w:ascii="Arial" w:hAnsi="Arial"/>
          <w:b/>
          <w:i/>
          <w:sz w:val="24"/>
          <w:lang w:val="en-US"/>
        </w:rPr>
        <w:t>All</w:t>
      </w:r>
      <w:r w:rsidR="00414299">
        <w:rPr>
          <w:rFonts w:ascii="Arial" w:hAnsi="Arial"/>
          <w:b/>
          <w:i/>
          <w:sz w:val="24"/>
        </w:rPr>
        <w:t xml:space="preserve"> </w:t>
      </w:r>
      <w:r w:rsidR="005E1FA7">
        <w:rPr>
          <w:rFonts w:ascii="Arial" w:hAnsi="Arial"/>
          <w:b/>
          <w:i/>
          <w:sz w:val="24"/>
          <w:lang w:val="en-US"/>
        </w:rPr>
        <w:t>Fusion</w:t>
      </w:r>
      <w:r w:rsidR="00414299">
        <w:rPr>
          <w:rFonts w:ascii="Arial" w:hAnsi="Arial"/>
          <w:b/>
          <w:i/>
          <w:sz w:val="24"/>
        </w:rPr>
        <w:t xml:space="preserve"> </w:t>
      </w:r>
      <w:r>
        <w:rPr>
          <w:rFonts w:ascii="Arial" w:hAnsi="Arial"/>
          <w:b/>
          <w:i/>
          <w:sz w:val="24"/>
        </w:rPr>
        <w:t>ERwin</w:t>
      </w:r>
      <w:r w:rsidR="00E166C8">
        <w:rPr>
          <w:rFonts w:ascii="Arial" w:hAnsi="Arial"/>
          <w:b/>
          <w:i/>
          <w:sz w:val="24"/>
        </w:rPr>
        <w:t xml:space="preserve"> </w:t>
      </w:r>
      <w:r w:rsidR="005E1FA7">
        <w:rPr>
          <w:rFonts w:ascii="Arial" w:hAnsi="Arial"/>
          <w:b/>
          <w:i/>
          <w:sz w:val="24"/>
          <w:lang w:val="en-US"/>
        </w:rPr>
        <w:t>Data</w:t>
      </w:r>
      <w:r w:rsidR="00414299">
        <w:rPr>
          <w:rFonts w:ascii="Arial" w:hAnsi="Arial"/>
          <w:b/>
          <w:i/>
          <w:sz w:val="24"/>
        </w:rPr>
        <w:t xml:space="preserve"> </w:t>
      </w:r>
      <w:r w:rsidR="005E1FA7">
        <w:rPr>
          <w:rFonts w:ascii="Arial" w:hAnsi="Arial"/>
          <w:b/>
          <w:i/>
          <w:sz w:val="24"/>
          <w:lang w:val="en-US"/>
        </w:rPr>
        <w:t>Modeler</w:t>
      </w:r>
      <w:r>
        <w:rPr>
          <w:rFonts w:ascii="Arial" w:hAnsi="Arial"/>
          <w:b/>
          <w:i/>
          <w:sz w:val="24"/>
        </w:rPr>
        <w:t xml:space="preserve"> – Target</w:t>
      </w:r>
      <w:r w:rsidR="00E166C8">
        <w:rPr>
          <w:rFonts w:ascii="Arial" w:hAnsi="Arial"/>
          <w:b/>
          <w:i/>
          <w:sz w:val="24"/>
        </w:rPr>
        <w:t xml:space="preserve"> </w:t>
      </w:r>
      <w:r>
        <w:rPr>
          <w:rFonts w:ascii="Arial" w:hAnsi="Arial"/>
          <w:b/>
          <w:i/>
          <w:sz w:val="24"/>
        </w:rPr>
        <w:t>Server</w:t>
      </w:r>
      <w:r>
        <w:rPr>
          <w:rFonts w:ascii="Arial" w:hAnsi="Arial"/>
          <w:sz w:val="24"/>
        </w:rPr>
        <w:t xml:space="preserve">  установить переключатель на </w:t>
      </w:r>
      <w:r>
        <w:rPr>
          <w:rFonts w:ascii="Arial" w:hAnsi="Arial"/>
          <w:b/>
          <w:sz w:val="24"/>
        </w:rPr>
        <w:t>ODBC/Generic</w:t>
      </w:r>
      <w:r>
        <w:rPr>
          <w:rFonts w:ascii="Arial" w:hAnsi="Arial"/>
          <w:sz w:val="24"/>
        </w:rPr>
        <w:t xml:space="preserve">, выбрать версию 3.0 из списка </w:t>
      </w:r>
      <w:r>
        <w:rPr>
          <w:rFonts w:ascii="Arial" w:hAnsi="Arial"/>
          <w:b/>
          <w:sz w:val="24"/>
        </w:rPr>
        <w:t>ODBC/Generic</w:t>
      </w:r>
      <w:r w:rsidR="00E166C8">
        <w:rPr>
          <w:rFonts w:ascii="Arial" w:hAnsi="Arial"/>
          <w:b/>
          <w:sz w:val="24"/>
        </w:rPr>
        <w:t xml:space="preserve"> </w:t>
      </w:r>
      <w:r>
        <w:rPr>
          <w:rFonts w:ascii="Arial" w:hAnsi="Arial"/>
          <w:b/>
          <w:sz w:val="24"/>
        </w:rPr>
        <w:t>Version</w:t>
      </w:r>
      <w:r>
        <w:rPr>
          <w:rFonts w:ascii="Arial" w:hAnsi="Arial"/>
          <w:sz w:val="24"/>
        </w:rPr>
        <w:t xml:space="preserve"> (см. рис. </w:t>
      </w:r>
      <w:r w:rsidR="00713313">
        <w:rPr>
          <w:rFonts w:ascii="Arial" w:hAnsi="Arial"/>
          <w:sz w:val="24"/>
        </w:rPr>
        <w:t>3</w:t>
      </w:r>
      <w:r w:rsidR="005E1FA7" w:rsidRPr="005E1FA7">
        <w:rPr>
          <w:rFonts w:ascii="Arial" w:hAnsi="Arial"/>
          <w:sz w:val="24"/>
        </w:rPr>
        <w:t>.11</w:t>
      </w:r>
      <w:r>
        <w:rPr>
          <w:rFonts w:ascii="Arial" w:hAnsi="Arial"/>
          <w:sz w:val="24"/>
        </w:rPr>
        <w:t xml:space="preserve">) и нажать кнопку </w:t>
      </w:r>
      <w:r>
        <w:rPr>
          <w:rFonts w:ascii="Impact" w:hAnsi="Impact"/>
          <w:sz w:val="24"/>
        </w:rPr>
        <w:t>ОК</w:t>
      </w:r>
      <w:r>
        <w:rPr>
          <w:rFonts w:ascii="Arial" w:hAnsi="Arial"/>
          <w:sz w:val="24"/>
        </w:rPr>
        <w:t xml:space="preserve">. </w:t>
      </w:r>
    </w:p>
    <w:p w:rsidR="005E1FA7" w:rsidRPr="00D20737" w:rsidRDefault="005E1FA7" w:rsidP="003D0A93">
      <w:pPr>
        <w:widowControl w:val="0"/>
        <w:spacing w:line="360" w:lineRule="auto"/>
        <w:ind w:firstLine="709"/>
        <w:jc w:val="both"/>
        <w:rPr>
          <w:rFonts w:ascii="Arial" w:hAnsi="Arial"/>
          <w:sz w:val="16"/>
          <w:szCs w:val="16"/>
        </w:rPr>
      </w:pPr>
    </w:p>
    <w:p w:rsidR="005E1FA7" w:rsidRDefault="005E1FA7" w:rsidP="005E1FA7">
      <w:pPr>
        <w:widowControl w:val="0"/>
        <w:spacing w:line="360" w:lineRule="auto"/>
        <w:jc w:val="center"/>
        <w:rPr>
          <w:rFonts w:ascii="Arial" w:hAnsi="Arial"/>
          <w:b/>
          <w:sz w:val="24"/>
          <w:lang w:val="en-US"/>
        </w:rPr>
      </w:pPr>
      <w:r>
        <w:rPr>
          <w:rFonts w:ascii="Arial" w:hAnsi="Arial"/>
          <w:b/>
          <w:noProof/>
          <w:sz w:val="24"/>
        </w:rPr>
        <w:drawing>
          <wp:inline distT="0" distB="0" distL="0" distR="0">
            <wp:extent cx="2843474" cy="1796918"/>
            <wp:effectExtent l="19050" t="0" r="0" b="0"/>
            <wp:docPr id="1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srcRect/>
                    <a:stretch>
                      <a:fillRect/>
                    </a:stretch>
                  </pic:blipFill>
                  <pic:spPr bwMode="auto">
                    <a:xfrm>
                      <a:off x="0" y="0"/>
                      <a:ext cx="2844650" cy="1797661"/>
                    </a:xfrm>
                    <a:prstGeom prst="rect">
                      <a:avLst/>
                    </a:prstGeom>
                    <a:noFill/>
                    <a:ln w="9525">
                      <a:noFill/>
                      <a:miter lim="800000"/>
                      <a:headEnd/>
                      <a:tailEnd/>
                    </a:ln>
                  </pic:spPr>
                </pic:pic>
              </a:graphicData>
            </a:graphic>
          </wp:inline>
        </w:drawing>
      </w:r>
    </w:p>
    <w:p w:rsidR="005E1FA7" w:rsidRPr="00D20737" w:rsidRDefault="005E1FA7" w:rsidP="005E1FA7">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Pr="006A4116">
        <w:rPr>
          <w:rFonts w:ascii="Arial" w:hAnsi="Arial"/>
          <w:b/>
          <w:sz w:val="24"/>
        </w:rPr>
        <w:t>.1</w:t>
      </w:r>
      <w:r w:rsidRPr="005E1FA7">
        <w:rPr>
          <w:rFonts w:ascii="Arial" w:hAnsi="Arial"/>
          <w:b/>
          <w:sz w:val="24"/>
        </w:rPr>
        <w:t>1</w:t>
      </w:r>
      <w:r>
        <w:rPr>
          <w:rFonts w:ascii="Arial" w:hAnsi="Arial"/>
          <w:b/>
          <w:sz w:val="24"/>
        </w:rPr>
        <w:t>.</w:t>
      </w:r>
      <w:r>
        <w:rPr>
          <w:rFonts w:ascii="Arial" w:hAnsi="Arial"/>
          <w:sz w:val="24"/>
        </w:rPr>
        <w:t xml:space="preserve"> Окно для настройки на экспорт данных через ODBC.</w:t>
      </w:r>
    </w:p>
    <w:p w:rsidR="005E1FA7" w:rsidRPr="00D20737" w:rsidRDefault="005E1FA7" w:rsidP="005E1FA7">
      <w:pPr>
        <w:widowControl w:val="0"/>
        <w:spacing w:line="360" w:lineRule="auto"/>
        <w:jc w:val="center"/>
        <w:rPr>
          <w:rFonts w:ascii="Arial" w:hAnsi="Arial"/>
          <w:sz w:val="16"/>
          <w:szCs w:val="16"/>
        </w:rPr>
      </w:pPr>
    </w:p>
    <w:p w:rsidR="00D4390B" w:rsidRPr="00D20737" w:rsidRDefault="00D4390B" w:rsidP="003D0A93">
      <w:pPr>
        <w:widowControl w:val="0"/>
        <w:spacing w:line="360" w:lineRule="auto"/>
        <w:ind w:firstLine="709"/>
        <w:jc w:val="both"/>
        <w:rPr>
          <w:rFonts w:ascii="Arial" w:hAnsi="Arial"/>
          <w:sz w:val="24"/>
        </w:rPr>
      </w:pPr>
      <w:r>
        <w:rPr>
          <w:rFonts w:ascii="Arial" w:hAnsi="Arial"/>
          <w:sz w:val="24"/>
        </w:rPr>
        <w:t>В</w:t>
      </w:r>
      <w:r w:rsidR="00E166C8">
        <w:rPr>
          <w:rFonts w:ascii="Arial" w:hAnsi="Arial"/>
          <w:sz w:val="24"/>
        </w:rPr>
        <w:t xml:space="preserve"> </w:t>
      </w:r>
      <w:r>
        <w:rPr>
          <w:rFonts w:ascii="Arial" w:hAnsi="Arial"/>
          <w:sz w:val="24"/>
        </w:rPr>
        <w:t>открывшемся</w:t>
      </w:r>
      <w:r w:rsidR="00E166C8">
        <w:rPr>
          <w:rFonts w:ascii="Arial" w:hAnsi="Arial"/>
          <w:sz w:val="24"/>
        </w:rPr>
        <w:t xml:space="preserve"> </w:t>
      </w:r>
      <w:r>
        <w:rPr>
          <w:rFonts w:ascii="Arial" w:hAnsi="Arial"/>
          <w:sz w:val="24"/>
        </w:rPr>
        <w:t>окне</w:t>
      </w:r>
      <w:r w:rsidR="00E166C8">
        <w:rPr>
          <w:rFonts w:ascii="Arial" w:hAnsi="Arial"/>
          <w:sz w:val="24"/>
        </w:rPr>
        <w:t xml:space="preserve"> </w:t>
      </w:r>
      <w:r w:rsidRPr="005E1FA7">
        <w:rPr>
          <w:rFonts w:ascii="Arial" w:hAnsi="Arial"/>
          <w:b/>
          <w:i/>
          <w:sz w:val="24"/>
          <w:lang w:val="en-US"/>
        </w:rPr>
        <w:t>ODBC</w:t>
      </w:r>
      <w:r w:rsidR="00E166C8">
        <w:rPr>
          <w:rFonts w:ascii="Arial" w:hAnsi="Arial"/>
          <w:b/>
          <w:i/>
          <w:sz w:val="24"/>
        </w:rPr>
        <w:t xml:space="preserve"> </w:t>
      </w:r>
      <w:r w:rsidRPr="005E1FA7">
        <w:rPr>
          <w:rFonts w:ascii="Arial" w:hAnsi="Arial"/>
          <w:b/>
          <w:i/>
          <w:sz w:val="24"/>
          <w:lang w:val="en-US"/>
        </w:rPr>
        <w:t>Connection</w:t>
      </w:r>
      <w:r w:rsidRPr="00D20737">
        <w:rPr>
          <w:rFonts w:ascii="Arial" w:hAnsi="Arial"/>
          <w:sz w:val="24"/>
        </w:rPr>
        <w:t xml:space="preserve"> (</w:t>
      </w:r>
      <w:r>
        <w:rPr>
          <w:rFonts w:ascii="Arial" w:hAnsi="Arial"/>
          <w:sz w:val="24"/>
        </w:rPr>
        <w:t>см</w:t>
      </w:r>
      <w:r w:rsidRPr="00D20737">
        <w:rPr>
          <w:rFonts w:ascii="Arial" w:hAnsi="Arial"/>
          <w:sz w:val="24"/>
        </w:rPr>
        <w:t xml:space="preserve">. </w:t>
      </w:r>
      <w:r>
        <w:rPr>
          <w:rFonts w:ascii="Arial" w:hAnsi="Arial"/>
          <w:sz w:val="24"/>
        </w:rPr>
        <w:t>рис</w:t>
      </w:r>
      <w:r w:rsidRPr="00D20737">
        <w:rPr>
          <w:rFonts w:ascii="Arial" w:hAnsi="Arial"/>
          <w:sz w:val="24"/>
        </w:rPr>
        <w:t xml:space="preserve">. </w:t>
      </w:r>
      <w:r w:rsidR="00713313">
        <w:rPr>
          <w:rFonts w:ascii="Arial" w:hAnsi="Arial"/>
          <w:sz w:val="24"/>
        </w:rPr>
        <w:t>3</w:t>
      </w:r>
      <w:r w:rsidR="005E1FA7" w:rsidRPr="00D20737">
        <w:rPr>
          <w:rFonts w:ascii="Arial" w:hAnsi="Arial"/>
          <w:sz w:val="24"/>
        </w:rPr>
        <w:t>.12</w:t>
      </w:r>
      <w:r w:rsidRPr="00D20737">
        <w:rPr>
          <w:rFonts w:ascii="Arial" w:hAnsi="Arial"/>
          <w:sz w:val="24"/>
        </w:rPr>
        <w:t xml:space="preserve">) </w:t>
      </w:r>
      <w:r>
        <w:rPr>
          <w:rFonts w:ascii="Arial" w:hAnsi="Arial"/>
          <w:sz w:val="24"/>
        </w:rPr>
        <w:t>следует</w:t>
      </w:r>
      <w:r w:rsidR="00E166C8">
        <w:rPr>
          <w:rFonts w:ascii="Arial" w:hAnsi="Arial"/>
          <w:sz w:val="24"/>
        </w:rPr>
        <w:t xml:space="preserve"> </w:t>
      </w:r>
      <w:r>
        <w:rPr>
          <w:rFonts w:ascii="Arial" w:hAnsi="Arial"/>
          <w:sz w:val="24"/>
        </w:rPr>
        <w:t>ввести</w:t>
      </w:r>
      <w:r w:rsidRPr="00D20737">
        <w:rPr>
          <w:rFonts w:ascii="Arial" w:hAnsi="Arial"/>
          <w:sz w:val="24"/>
        </w:rPr>
        <w:t xml:space="preserve">: </w:t>
      </w:r>
      <w:r>
        <w:rPr>
          <w:rFonts w:ascii="Arial" w:hAnsi="Arial"/>
          <w:sz w:val="24"/>
        </w:rPr>
        <w:t>имя</w:t>
      </w:r>
      <w:r w:rsidR="00E166C8">
        <w:rPr>
          <w:rFonts w:ascii="Arial" w:hAnsi="Arial"/>
          <w:sz w:val="24"/>
        </w:rPr>
        <w:t xml:space="preserve"> </w:t>
      </w:r>
      <w:r>
        <w:rPr>
          <w:rFonts w:ascii="Arial" w:hAnsi="Arial"/>
          <w:sz w:val="24"/>
        </w:rPr>
        <w:t>пользователя</w:t>
      </w:r>
      <w:r w:rsidRPr="00D20737">
        <w:rPr>
          <w:rFonts w:ascii="Arial" w:hAnsi="Arial"/>
          <w:sz w:val="24"/>
        </w:rPr>
        <w:t xml:space="preserve"> (</w:t>
      </w:r>
      <w:r w:rsidRPr="005E1FA7">
        <w:rPr>
          <w:rFonts w:ascii="Arial" w:hAnsi="Arial"/>
          <w:sz w:val="24"/>
          <w:lang w:val="en-US"/>
        </w:rPr>
        <w:t>User</w:t>
      </w:r>
      <w:r w:rsidR="00E166C8">
        <w:rPr>
          <w:rFonts w:ascii="Arial" w:hAnsi="Arial"/>
          <w:sz w:val="24"/>
        </w:rPr>
        <w:t xml:space="preserve"> </w:t>
      </w:r>
      <w:r w:rsidRPr="005E1FA7">
        <w:rPr>
          <w:rFonts w:ascii="Arial" w:hAnsi="Arial"/>
          <w:sz w:val="24"/>
          <w:lang w:val="en-US"/>
        </w:rPr>
        <w:t>Name</w:t>
      </w:r>
      <w:r w:rsidRPr="00D20737">
        <w:rPr>
          <w:rFonts w:ascii="Arial" w:hAnsi="Arial"/>
          <w:sz w:val="24"/>
        </w:rPr>
        <w:t xml:space="preserve">), </w:t>
      </w:r>
      <w:r>
        <w:rPr>
          <w:rFonts w:ascii="Arial" w:hAnsi="Arial"/>
          <w:sz w:val="24"/>
        </w:rPr>
        <w:t>пароль</w:t>
      </w:r>
      <w:r w:rsidRPr="00D20737">
        <w:rPr>
          <w:rFonts w:ascii="Arial" w:hAnsi="Arial"/>
          <w:sz w:val="24"/>
        </w:rPr>
        <w:t xml:space="preserve"> (</w:t>
      </w:r>
      <w:r w:rsidRPr="005E1FA7">
        <w:rPr>
          <w:rFonts w:ascii="Arial" w:hAnsi="Arial"/>
          <w:sz w:val="24"/>
          <w:lang w:val="en-US"/>
        </w:rPr>
        <w:t>Password</w:t>
      </w:r>
      <w:r w:rsidRPr="00D20737">
        <w:rPr>
          <w:rFonts w:ascii="Arial" w:hAnsi="Arial"/>
          <w:sz w:val="24"/>
        </w:rPr>
        <w:t xml:space="preserve">), </w:t>
      </w:r>
      <w:r>
        <w:rPr>
          <w:rFonts w:ascii="Arial" w:hAnsi="Arial"/>
          <w:sz w:val="24"/>
        </w:rPr>
        <w:t>имя</w:t>
      </w:r>
      <w:r w:rsidR="00E166C8">
        <w:rPr>
          <w:rFonts w:ascii="Arial" w:hAnsi="Arial"/>
          <w:sz w:val="24"/>
        </w:rPr>
        <w:t xml:space="preserve"> </w:t>
      </w:r>
      <w:r>
        <w:rPr>
          <w:rFonts w:ascii="Arial" w:hAnsi="Arial"/>
          <w:sz w:val="24"/>
        </w:rPr>
        <w:t>базы</w:t>
      </w:r>
      <w:r w:rsidR="00E166C8">
        <w:rPr>
          <w:rFonts w:ascii="Arial" w:hAnsi="Arial"/>
          <w:sz w:val="24"/>
        </w:rPr>
        <w:t xml:space="preserve"> </w:t>
      </w:r>
      <w:r>
        <w:rPr>
          <w:rFonts w:ascii="Arial" w:hAnsi="Arial"/>
          <w:sz w:val="24"/>
        </w:rPr>
        <w:t>данных</w:t>
      </w:r>
      <w:r w:rsidRPr="00D20737">
        <w:rPr>
          <w:rFonts w:ascii="Arial" w:hAnsi="Arial"/>
          <w:sz w:val="24"/>
        </w:rPr>
        <w:t xml:space="preserve"> (</w:t>
      </w:r>
      <w:r w:rsidRPr="005E1FA7">
        <w:rPr>
          <w:rFonts w:ascii="Arial" w:hAnsi="Arial"/>
          <w:sz w:val="24"/>
          <w:lang w:val="en-US"/>
        </w:rPr>
        <w:t>Database</w:t>
      </w:r>
      <w:r w:rsidRPr="00D20737">
        <w:rPr>
          <w:rFonts w:ascii="Arial" w:hAnsi="Arial"/>
          <w:sz w:val="24"/>
        </w:rPr>
        <w:t xml:space="preserve">) </w:t>
      </w:r>
      <w:r>
        <w:rPr>
          <w:rFonts w:ascii="Arial" w:hAnsi="Arial"/>
          <w:sz w:val="24"/>
        </w:rPr>
        <w:t>и</w:t>
      </w:r>
      <w:r w:rsidR="00E166C8">
        <w:rPr>
          <w:rFonts w:ascii="Arial" w:hAnsi="Arial"/>
          <w:sz w:val="24"/>
        </w:rPr>
        <w:t xml:space="preserve"> </w:t>
      </w:r>
      <w:r>
        <w:rPr>
          <w:rFonts w:ascii="Arial" w:hAnsi="Arial"/>
          <w:sz w:val="24"/>
        </w:rPr>
        <w:t>нажать</w:t>
      </w:r>
      <w:r w:rsidR="00E166C8">
        <w:rPr>
          <w:rFonts w:ascii="Arial" w:hAnsi="Arial"/>
          <w:sz w:val="24"/>
        </w:rPr>
        <w:t xml:space="preserve"> </w:t>
      </w:r>
      <w:r>
        <w:rPr>
          <w:rFonts w:ascii="Arial" w:hAnsi="Arial"/>
          <w:sz w:val="24"/>
        </w:rPr>
        <w:t>кнопку</w:t>
      </w:r>
      <w:r w:rsidR="00E166C8">
        <w:rPr>
          <w:rFonts w:ascii="Arial" w:hAnsi="Arial"/>
          <w:sz w:val="24"/>
        </w:rPr>
        <w:t xml:space="preserve"> </w:t>
      </w:r>
      <w:r w:rsidRPr="005E1FA7">
        <w:rPr>
          <w:rFonts w:ascii="Impact" w:hAnsi="Impact"/>
          <w:sz w:val="24"/>
          <w:lang w:val="en-US"/>
        </w:rPr>
        <w:t>Connect</w:t>
      </w:r>
      <w:r w:rsidRPr="00D20737">
        <w:rPr>
          <w:rFonts w:ascii="Arial" w:hAnsi="Arial"/>
          <w:sz w:val="24"/>
        </w:rPr>
        <w:t>.</w:t>
      </w:r>
    </w:p>
    <w:p w:rsidR="00D4390B" w:rsidRPr="00D20737" w:rsidRDefault="00D4390B" w:rsidP="003D0A93">
      <w:pPr>
        <w:widowControl w:val="0"/>
        <w:spacing w:line="360" w:lineRule="auto"/>
        <w:ind w:firstLine="709"/>
        <w:jc w:val="both"/>
        <w:rPr>
          <w:rFonts w:ascii="Arial" w:hAnsi="Arial"/>
          <w:sz w:val="24"/>
        </w:rPr>
      </w:pPr>
    </w:p>
    <w:p w:rsidR="00D4390B" w:rsidRPr="005E1FA7" w:rsidRDefault="005E66FA" w:rsidP="003D0A93">
      <w:pPr>
        <w:widowControl w:val="0"/>
        <w:spacing w:line="360" w:lineRule="auto"/>
        <w:jc w:val="center"/>
        <w:rPr>
          <w:rFonts w:ascii="Arial" w:hAnsi="Arial"/>
          <w:sz w:val="24"/>
          <w:lang w:val="en-US"/>
        </w:rPr>
      </w:pPr>
      <w:r>
        <w:rPr>
          <w:rFonts w:ascii="Arial" w:hAnsi="Arial"/>
          <w:noProof/>
          <w:sz w:val="24"/>
        </w:rPr>
        <w:lastRenderedPageBreak/>
        <w:drawing>
          <wp:inline distT="0" distB="0" distL="0" distR="0">
            <wp:extent cx="2117382" cy="2336800"/>
            <wp:effectExtent l="19050" t="0" r="0" b="0"/>
            <wp:docPr id="1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srcRect/>
                    <a:stretch>
                      <a:fillRect/>
                    </a:stretch>
                  </pic:blipFill>
                  <pic:spPr bwMode="auto">
                    <a:xfrm>
                      <a:off x="0" y="0"/>
                      <a:ext cx="2117382" cy="233680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5E66FA">
        <w:rPr>
          <w:rFonts w:ascii="Arial" w:hAnsi="Arial"/>
          <w:b/>
          <w:sz w:val="24"/>
        </w:rPr>
        <w:t>.12</w:t>
      </w:r>
      <w:r>
        <w:rPr>
          <w:rFonts w:ascii="Arial" w:hAnsi="Arial"/>
          <w:b/>
          <w:sz w:val="24"/>
        </w:rPr>
        <w:t>.</w:t>
      </w:r>
      <w:r>
        <w:rPr>
          <w:rFonts w:ascii="Arial" w:hAnsi="Arial"/>
          <w:sz w:val="24"/>
        </w:rPr>
        <w:t xml:space="preserve"> Окно для настройки на экспорт данных через ODBC.</w:t>
      </w:r>
    </w:p>
    <w:p w:rsidR="00D4390B" w:rsidRDefault="00D4390B" w:rsidP="003D0A93">
      <w:pPr>
        <w:widowControl w:val="0"/>
        <w:spacing w:line="360" w:lineRule="auto"/>
        <w:jc w:val="both"/>
        <w:rPr>
          <w:rFonts w:ascii="Arial" w:hAnsi="Arial"/>
          <w:sz w:val="16"/>
        </w:rPr>
      </w:pPr>
    </w:p>
    <w:p w:rsidR="005E66FA" w:rsidRDefault="00D4390B" w:rsidP="003D0A93">
      <w:pPr>
        <w:widowControl w:val="0"/>
        <w:spacing w:line="360" w:lineRule="auto"/>
        <w:ind w:firstLine="709"/>
        <w:jc w:val="both"/>
        <w:rPr>
          <w:rFonts w:ascii="Arial" w:hAnsi="Arial"/>
          <w:sz w:val="24"/>
        </w:rPr>
      </w:pPr>
      <w:r>
        <w:rPr>
          <w:rFonts w:ascii="Arial" w:hAnsi="Arial"/>
          <w:sz w:val="24"/>
        </w:rPr>
        <w:t xml:space="preserve">После этого в меню </w:t>
      </w:r>
      <w:r>
        <w:rPr>
          <w:rFonts w:ascii="Arial" w:hAnsi="Arial"/>
          <w:b/>
          <w:sz w:val="24"/>
          <w:lang w:val="en-US"/>
        </w:rPr>
        <w:t>Tools</w:t>
      </w:r>
      <w:r w:rsidR="00E166C8">
        <w:rPr>
          <w:rFonts w:ascii="Arial" w:hAnsi="Arial"/>
          <w:b/>
          <w:sz w:val="24"/>
        </w:rPr>
        <w:t xml:space="preserve"> </w:t>
      </w:r>
      <w:r>
        <w:rPr>
          <w:rFonts w:ascii="Arial" w:hAnsi="Arial"/>
          <w:sz w:val="24"/>
        </w:rPr>
        <w:t>необходимо</w:t>
      </w:r>
      <w:r w:rsidR="00E166C8">
        <w:rPr>
          <w:rFonts w:ascii="Arial" w:hAnsi="Arial"/>
          <w:sz w:val="24"/>
        </w:rPr>
        <w:t xml:space="preserve"> </w:t>
      </w:r>
      <w:r>
        <w:rPr>
          <w:rFonts w:ascii="Arial" w:hAnsi="Arial"/>
          <w:sz w:val="24"/>
        </w:rPr>
        <w:t>выбрать</w:t>
      </w:r>
      <w:r w:rsidR="00E166C8">
        <w:rPr>
          <w:rFonts w:ascii="Arial" w:hAnsi="Arial"/>
          <w:sz w:val="24"/>
        </w:rPr>
        <w:t xml:space="preserve"> </w:t>
      </w:r>
      <w:r w:rsidR="007D723A">
        <w:rPr>
          <w:rFonts w:ascii="Arial" w:hAnsi="Arial"/>
          <w:sz w:val="24"/>
        </w:rPr>
        <w:t xml:space="preserve">в </w:t>
      </w:r>
      <w:r>
        <w:rPr>
          <w:rFonts w:ascii="Arial" w:hAnsi="Arial"/>
          <w:sz w:val="24"/>
        </w:rPr>
        <w:t>режим</w:t>
      </w:r>
      <w:r w:rsidR="007D723A">
        <w:rPr>
          <w:rFonts w:ascii="Arial" w:hAnsi="Arial"/>
          <w:sz w:val="24"/>
        </w:rPr>
        <w:t>е</w:t>
      </w:r>
      <w:r w:rsidR="00E166C8">
        <w:rPr>
          <w:rFonts w:ascii="Arial" w:hAnsi="Arial"/>
          <w:sz w:val="24"/>
        </w:rPr>
        <w:t xml:space="preserve"> </w:t>
      </w:r>
      <w:r>
        <w:rPr>
          <w:rFonts w:ascii="Arial" w:hAnsi="Arial"/>
          <w:b/>
          <w:sz w:val="24"/>
          <w:lang w:val="en-US"/>
        </w:rPr>
        <w:t>Forward</w:t>
      </w:r>
      <w:r w:rsidR="00414299">
        <w:rPr>
          <w:rFonts w:ascii="Arial" w:hAnsi="Arial"/>
          <w:b/>
          <w:sz w:val="24"/>
        </w:rPr>
        <w:t xml:space="preserve"> </w:t>
      </w:r>
      <w:r>
        <w:rPr>
          <w:rFonts w:ascii="Arial" w:hAnsi="Arial"/>
          <w:b/>
          <w:sz w:val="24"/>
          <w:lang w:val="en-US"/>
        </w:rPr>
        <w:t>Engineer</w:t>
      </w:r>
      <w:r w:rsidR="00E166C8">
        <w:rPr>
          <w:rFonts w:ascii="Arial" w:hAnsi="Arial"/>
          <w:b/>
          <w:sz w:val="24"/>
        </w:rPr>
        <w:t xml:space="preserve"> </w:t>
      </w:r>
      <w:r w:rsidR="005E66FA">
        <w:rPr>
          <w:rFonts w:ascii="Arial" w:hAnsi="Arial"/>
          <w:sz w:val="24"/>
        </w:rPr>
        <w:t>подр</w:t>
      </w:r>
      <w:r w:rsidR="007D723A">
        <w:rPr>
          <w:rFonts w:ascii="Arial" w:hAnsi="Arial"/>
          <w:sz w:val="24"/>
        </w:rPr>
        <w:t>ежим</w:t>
      </w:r>
      <w:r w:rsidR="00E166C8">
        <w:rPr>
          <w:rFonts w:ascii="Arial" w:hAnsi="Arial"/>
          <w:sz w:val="24"/>
        </w:rPr>
        <w:t xml:space="preserve"> </w:t>
      </w:r>
      <w:r>
        <w:rPr>
          <w:rFonts w:ascii="Arial" w:hAnsi="Arial"/>
          <w:b/>
          <w:sz w:val="24"/>
          <w:lang w:val="en-US"/>
        </w:rPr>
        <w:t>Schema</w:t>
      </w:r>
      <w:r w:rsidR="00414299">
        <w:rPr>
          <w:rFonts w:ascii="Arial" w:hAnsi="Arial"/>
          <w:b/>
          <w:sz w:val="24"/>
        </w:rPr>
        <w:t xml:space="preserve"> </w:t>
      </w:r>
      <w:r>
        <w:rPr>
          <w:rFonts w:ascii="Arial" w:hAnsi="Arial"/>
          <w:b/>
          <w:sz w:val="24"/>
          <w:lang w:val="en-US"/>
        </w:rPr>
        <w:t>Generation</w:t>
      </w:r>
      <w:r w:rsidRPr="00CC3A2B">
        <w:rPr>
          <w:rFonts w:ascii="Arial" w:hAnsi="Arial"/>
          <w:sz w:val="24"/>
        </w:rPr>
        <w:t xml:space="preserve">. </w:t>
      </w:r>
      <w:r>
        <w:rPr>
          <w:rFonts w:ascii="Arial" w:hAnsi="Arial"/>
          <w:sz w:val="24"/>
        </w:rPr>
        <w:t>В</w:t>
      </w:r>
      <w:r w:rsidR="00E166C8">
        <w:rPr>
          <w:rFonts w:ascii="Arial" w:hAnsi="Arial"/>
          <w:sz w:val="24"/>
        </w:rPr>
        <w:t xml:space="preserve"> </w:t>
      </w:r>
      <w:r>
        <w:rPr>
          <w:rFonts w:ascii="Arial" w:hAnsi="Arial"/>
          <w:sz w:val="24"/>
        </w:rPr>
        <w:t>открывшемся</w:t>
      </w:r>
      <w:r w:rsidR="00E166C8">
        <w:rPr>
          <w:rFonts w:ascii="Arial" w:hAnsi="Arial"/>
          <w:sz w:val="24"/>
        </w:rPr>
        <w:t xml:space="preserve"> </w:t>
      </w:r>
      <w:r>
        <w:rPr>
          <w:rFonts w:ascii="Arial" w:hAnsi="Arial"/>
          <w:sz w:val="24"/>
        </w:rPr>
        <w:t>окне</w:t>
      </w:r>
      <w:r w:rsidR="00E166C8">
        <w:rPr>
          <w:rFonts w:ascii="Arial" w:hAnsi="Arial"/>
          <w:sz w:val="24"/>
        </w:rPr>
        <w:t xml:space="preserve"> </w:t>
      </w:r>
      <w:r w:rsidR="005E66FA" w:rsidRPr="005E66FA">
        <w:rPr>
          <w:rFonts w:ascii="Arial" w:hAnsi="Arial"/>
          <w:b/>
          <w:i/>
          <w:sz w:val="24"/>
          <w:lang w:val="en-US"/>
        </w:rPr>
        <w:t>Forward</w:t>
      </w:r>
      <w:r w:rsidR="00414299">
        <w:rPr>
          <w:rFonts w:ascii="Arial" w:hAnsi="Arial"/>
          <w:b/>
          <w:i/>
          <w:sz w:val="24"/>
        </w:rPr>
        <w:t xml:space="preserve"> </w:t>
      </w:r>
      <w:r w:rsidR="005E66FA" w:rsidRPr="005E66FA">
        <w:rPr>
          <w:rFonts w:ascii="Arial" w:hAnsi="Arial"/>
          <w:b/>
          <w:i/>
          <w:sz w:val="24"/>
          <w:lang w:val="en-US"/>
        </w:rPr>
        <w:t>Engineer</w:t>
      </w:r>
      <w:r w:rsidR="00E166C8">
        <w:rPr>
          <w:rFonts w:ascii="Arial" w:hAnsi="Arial"/>
          <w:b/>
          <w:i/>
          <w:sz w:val="24"/>
        </w:rPr>
        <w:t xml:space="preserve"> </w:t>
      </w:r>
      <w:r>
        <w:rPr>
          <w:rFonts w:ascii="Arial" w:hAnsi="Arial"/>
          <w:b/>
          <w:i/>
          <w:sz w:val="24"/>
          <w:lang w:val="en-US"/>
        </w:rPr>
        <w:t>Schema</w:t>
      </w:r>
      <w:r w:rsidR="00414299">
        <w:rPr>
          <w:rFonts w:ascii="Arial" w:hAnsi="Arial"/>
          <w:b/>
          <w:i/>
          <w:sz w:val="24"/>
        </w:rPr>
        <w:t xml:space="preserve"> </w:t>
      </w:r>
      <w:r>
        <w:rPr>
          <w:rFonts w:ascii="Arial" w:hAnsi="Arial"/>
          <w:b/>
          <w:i/>
          <w:sz w:val="24"/>
          <w:lang w:val="en-US"/>
        </w:rPr>
        <w:t>Generation</w:t>
      </w:r>
      <w:r w:rsidRPr="006C1179">
        <w:rPr>
          <w:rFonts w:ascii="Arial" w:hAnsi="Arial"/>
          <w:sz w:val="24"/>
        </w:rPr>
        <w:t xml:space="preserve"> (</w:t>
      </w:r>
      <w:r>
        <w:rPr>
          <w:rFonts w:ascii="Arial" w:hAnsi="Arial"/>
          <w:sz w:val="24"/>
        </w:rPr>
        <w:t>см</w:t>
      </w:r>
      <w:r w:rsidRPr="006C1179">
        <w:rPr>
          <w:rFonts w:ascii="Arial" w:hAnsi="Arial"/>
          <w:sz w:val="24"/>
        </w:rPr>
        <w:t xml:space="preserve">. </w:t>
      </w:r>
      <w:r>
        <w:rPr>
          <w:rFonts w:ascii="Arial" w:hAnsi="Arial"/>
          <w:sz w:val="24"/>
        </w:rPr>
        <w:t>рис</w:t>
      </w:r>
      <w:r w:rsidRPr="006C1179">
        <w:rPr>
          <w:rFonts w:ascii="Arial" w:hAnsi="Arial"/>
          <w:sz w:val="24"/>
        </w:rPr>
        <w:t xml:space="preserve">. </w:t>
      </w:r>
      <w:r w:rsidR="00713313">
        <w:rPr>
          <w:rFonts w:ascii="Arial" w:hAnsi="Arial"/>
          <w:sz w:val="24"/>
        </w:rPr>
        <w:t>3</w:t>
      </w:r>
      <w:r w:rsidR="005E66FA">
        <w:rPr>
          <w:rFonts w:ascii="Arial" w:hAnsi="Arial"/>
          <w:sz w:val="24"/>
        </w:rPr>
        <w:t>.13</w:t>
      </w:r>
      <w:r w:rsidRPr="006C1179">
        <w:rPr>
          <w:rFonts w:ascii="Arial" w:hAnsi="Arial"/>
          <w:sz w:val="24"/>
        </w:rPr>
        <w:t xml:space="preserve">) </w:t>
      </w:r>
      <w:r>
        <w:rPr>
          <w:rFonts w:ascii="Arial" w:hAnsi="Arial"/>
          <w:sz w:val="24"/>
        </w:rPr>
        <w:t>установить</w:t>
      </w:r>
      <w:r w:rsidR="00E166C8">
        <w:rPr>
          <w:rFonts w:ascii="Arial" w:hAnsi="Arial"/>
          <w:sz w:val="24"/>
        </w:rPr>
        <w:t xml:space="preserve"> </w:t>
      </w:r>
      <w:r>
        <w:rPr>
          <w:rFonts w:ascii="Arial" w:hAnsi="Arial"/>
          <w:sz w:val="24"/>
        </w:rPr>
        <w:t>на</w:t>
      </w:r>
      <w:r w:rsidR="00E166C8">
        <w:rPr>
          <w:rFonts w:ascii="Arial" w:hAnsi="Arial"/>
          <w:sz w:val="24"/>
        </w:rPr>
        <w:t xml:space="preserve"> </w:t>
      </w:r>
      <w:r>
        <w:rPr>
          <w:rFonts w:ascii="Arial" w:hAnsi="Arial"/>
          <w:sz w:val="24"/>
        </w:rPr>
        <w:t>вкладке</w:t>
      </w:r>
      <w:r w:rsidR="00E166C8">
        <w:rPr>
          <w:rFonts w:ascii="Arial" w:hAnsi="Arial"/>
          <w:sz w:val="24"/>
        </w:rPr>
        <w:t xml:space="preserve"> </w:t>
      </w:r>
      <w:r>
        <w:rPr>
          <w:rFonts w:ascii="Arial" w:hAnsi="Arial"/>
          <w:sz w:val="24"/>
          <w:u w:val="single"/>
          <w:lang w:val="en-US"/>
        </w:rPr>
        <w:t>Options</w:t>
      </w:r>
      <w:r w:rsidR="00E166C8">
        <w:rPr>
          <w:rFonts w:ascii="Arial" w:hAnsi="Arial"/>
          <w:sz w:val="24"/>
          <w:u w:val="single"/>
        </w:rPr>
        <w:t xml:space="preserve"> </w:t>
      </w:r>
      <w:r>
        <w:rPr>
          <w:rFonts w:ascii="Arial" w:hAnsi="Arial"/>
          <w:sz w:val="24"/>
        </w:rPr>
        <w:t>требуемые</w:t>
      </w:r>
      <w:r w:rsidR="00E166C8">
        <w:rPr>
          <w:rFonts w:ascii="Arial" w:hAnsi="Arial"/>
          <w:sz w:val="24"/>
        </w:rPr>
        <w:t xml:space="preserve"> </w:t>
      </w:r>
      <w:r>
        <w:rPr>
          <w:rFonts w:ascii="Arial" w:hAnsi="Arial"/>
          <w:sz w:val="24"/>
        </w:rPr>
        <w:t>флажки</w:t>
      </w:r>
      <w:r w:rsidRPr="006C1179">
        <w:rPr>
          <w:rFonts w:ascii="Arial" w:hAnsi="Arial"/>
          <w:sz w:val="24"/>
        </w:rPr>
        <w:t xml:space="preserve"> (</w:t>
      </w:r>
      <w:r>
        <w:rPr>
          <w:rFonts w:ascii="Arial" w:hAnsi="Arial"/>
          <w:sz w:val="24"/>
        </w:rPr>
        <w:t>в</w:t>
      </w:r>
      <w:r w:rsidR="00E166C8">
        <w:rPr>
          <w:rFonts w:ascii="Arial" w:hAnsi="Arial"/>
          <w:sz w:val="24"/>
        </w:rPr>
        <w:t xml:space="preserve"> </w:t>
      </w:r>
      <w:r>
        <w:rPr>
          <w:rFonts w:ascii="Arial" w:hAnsi="Arial"/>
          <w:sz w:val="24"/>
        </w:rPr>
        <w:t>блоках</w:t>
      </w:r>
      <w:r w:rsidR="00E166C8">
        <w:rPr>
          <w:rFonts w:ascii="Arial" w:hAnsi="Arial"/>
          <w:sz w:val="24"/>
        </w:rPr>
        <w:t xml:space="preserve"> </w:t>
      </w:r>
      <w:r w:rsidR="005E66FA">
        <w:rPr>
          <w:rFonts w:ascii="Arial" w:hAnsi="Arial"/>
          <w:sz w:val="24"/>
          <w:u w:val="single"/>
          <w:lang w:val="en-US"/>
        </w:rPr>
        <w:t>Table</w:t>
      </w:r>
      <w:r w:rsidRPr="006C1179">
        <w:rPr>
          <w:rFonts w:ascii="Arial" w:hAnsi="Arial"/>
          <w:sz w:val="24"/>
        </w:rPr>
        <w:t xml:space="preserve">, </w:t>
      </w:r>
      <w:r>
        <w:rPr>
          <w:rFonts w:ascii="Arial" w:hAnsi="Arial"/>
          <w:sz w:val="24"/>
          <w:u w:val="single"/>
          <w:lang w:val="en-US"/>
        </w:rPr>
        <w:t>View</w:t>
      </w:r>
      <w:r w:rsidRPr="006C1179">
        <w:rPr>
          <w:rFonts w:ascii="Arial" w:hAnsi="Arial"/>
          <w:sz w:val="24"/>
        </w:rPr>
        <w:t xml:space="preserve">, </w:t>
      </w:r>
      <w:r w:rsidR="005E66FA">
        <w:rPr>
          <w:rFonts w:ascii="Arial" w:hAnsi="Arial"/>
          <w:sz w:val="24"/>
          <w:u w:val="single"/>
          <w:lang w:val="en-US"/>
        </w:rPr>
        <w:t>Index</w:t>
      </w:r>
      <w:r w:rsidR="00E166C8">
        <w:rPr>
          <w:rFonts w:ascii="Arial" w:hAnsi="Arial"/>
          <w:sz w:val="24"/>
          <w:u w:val="single"/>
        </w:rPr>
        <w:t xml:space="preserve"> </w:t>
      </w:r>
      <w:r>
        <w:rPr>
          <w:rFonts w:ascii="Arial" w:hAnsi="Arial"/>
          <w:sz w:val="24"/>
        </w:rPr>
        <w:t>следует</w:t>
      </w:r>
      <w:r w:rsidR="00E166C8">
        <w:rPr>
          <w:rFonts w:ascii="Arial" w:hAnsi="Arial"/>
          <w:sz w:val="24"/>
        </w:rPr>
        <w:t xml:space="preserve"> </w:t>
      </w:r>
      <w:r>
        <w:rPr>
          <w:rFonts w:ascii="Arial" w:hAnsi="Arial"/>
          <w:sz w:val="24"/>
        </w:rPr>
        <w:t>установить</w:t>
      </w:r>
      <w:r w:rsidR="00E166C8">
        <w:rPr>
          <w:rFonts w:ascii="Arial" w:hAnsi="Arial"/>
          <w:sz w:val="24"/>
        </w:rPr>
        <w:t xml:space="preserve"> </w:t>
      </w:r>
      <w:r>
        <w:rPr>
          <w:rFonts w:ascii="Arial" w:hAnsi="Arial"/>
          <w:sz w:val="24"/>
        </w:rPr>
        <w:t>флажки</w:t>
      </w:r>
      <w:r w:rsidR="00E166C8">
        <w:rPr>
          <w:rFonts w:ascii="Arial" w:hAnsi="Arial"/>
          <w:sz w:val="24"/>
        </w:rPr>
        <w:t xml:space="preserve"> </w:t>
      </w:r>
      <w:r>
        <w:rPr>
          <w:rFonts w:ascii="Arial" w:hAnsi="Arial"/>
          <w:i/>
          <w:sz w:val="24"/>
          <w:lang w:val="en-US"/>
        </w:rPr>
        <w:t>Drop</w:t>
      </w:r>
      <w:r w:rsidRPr="006C1179">
        <w:rPr>
          <w:rFonts w:ascii="Arial" w:hAnsi="Arial"/>
          <w:i/>
          <w:sz w:val="24"/>
        </w:rPr>
        <w:t>…</w:t>
      </w:r>
      <w:r w:rsidR="00E166C8">
        <w:rPr>
          <w:rFonts w:ascii="Arial" w:hAnsi="Arial"/>
          <w:i/>
          <w:sz w:val="24"/>
        </w:rPr>
        <w:t xml:space="preserve"> </w:t>
      </w:r>
      <w:r>
        <w:rPr>
          <w:rFonts w:ascii="Arial" w:hAnsi="Arial"/>
          <w:sz w:val="24"/>
        </w:rPr>
        <w:t>для</w:t>
      </w:r>
      <w:r w:rsidR="00E166C8">
        <w:rPr>
          <w:rFonts w:ascii="Arial" w:hAnsi="Arial"/>
          <w:sz w:val="24"/>
        </w:rPr>
        <w:t xml:space="preserve"> </w:t>
      </w:r>
      <w:r>
        <w:rPr>
          <w:rFonts w:ascii="Arial" w:hAnsi="Arial"/>
          <w:sz w:val="24"/>
        </w:rPr>
        <w:t>удаления</w:t>
      </w:r>
      <w:r w:rsidR="00E166C8">
        <w:rPr>
          <w:rFonts w:ascii="Arial" w:hAnsi="Arial"/>
          <w:sz w:val="24"/>
        </w:rPr>
        <w:t xml:space="preserve"> </w:t>
      </w:r>
      <w:r>
        <w:rPr>
          <w:rFonts w:ascii="Arial" w:hAnsi="Arial"/>
          <w:sz w:val="24"/>
        </w:rPr>
        <w:t>созданных</w:t>
      </w:r>
      <w:r w:rsidR="00E166C8">
        <w:rPr>
          <w:rFonts w:ascii="Arial" w:hAnsi="Arial"/>
          <w:sz w:val="24"/>
        </w:rPr>
        <w:t xml:space="preserve"> </w:t>
      </w:r>
      <w:r>
        <w:rPr>
          <w:rFonts w:ascii="Arial" w:hAnsi="Arial"/>
          <w:sz w:val="24"/>
        </w:rPr>
        <w:t>ранее</w:t>
      </w:r>
      <w:r w:rsidR="00E166C8">
        <w:rPr>
          <w:rFonts w:ascii="Arial" w:hAnsi="Arial"/>
          <w:sz w:val="24"/>
        </w:rPr>
        <w:t xml:space="preserve"> </w:t>
      </w:r>
      <w:r w:rsidR="005E66FA">
        <w:rPr>
          <w:rFonts w:ascii="Arial" w:hAnsi="Arial"/>
          <w:sz w:val="24"/>
        </w:rPr>
        <w:t xml:space="preserve">таблиц, </w:t>
      </w:r>
      <w:r>
        <w:rPr>
          <w:rFonts w:ascii="Arial" w:hAnsi="Arial"/>
          <w:sz w:val="24"/>
        </w:rPr>
        <w:t>схем</w:t>
      </w:r>
      <w:r w:rsidRPr="006C1179">
        <w:rPr>
          <w:rFonts w:ascii="Arial" w:hAnsi="Arial"/>
          <w:sz w:val="24"/>
        </w:rPr>
        <w:t xml:space="preserve">, </w:t>
      </w:r>
      <w:r>
        <w:rPr>
          <w:rFonts w:ascii="Arial" w:hAnsi="Arial"/>
          <w:sz w:val="24"/>
        </w:rPr>
        <w:t>процедур</w:t>
      </w:r>
      <w:r w:rsidRPr="006C1179">
        <w:rPr>
          <w:rFonts w:ascii="Arial" w:hAnsi="Arial"/>
          <w:sz w:val="24"/>
        </w:rPr>
        <w:t xml:space="preserve">) </w:t>
      </w:r>
      <w:r>
        <w:rPr>
          <w:rFonts w:ascii="Arial" w:hAnsi="Arial"/>
          <w:sz w:val="24"/>
        </w:rPr>
        <w:t>и</w:t>
      </w:r>
      <w:r w:rsidR="00E166C8">
        <w:rPr>
          <w:rFonts w:ascii="Arial" w:hAnsi="Arial"/>
          <w:sz w:val="24"/>
        </w:rPr>
        <w:t xml:space="preserve"> </w:t>
      </w:r>
      <w:r>
        <w:rPr>
          <w:rFonts w:ascii="Arial" w:hAnsi="Arial"/>
          <w:sz w:val="24"/>
        </w:rPr>
        <w:t>нажать</w:t>
      </w:r>
      <w:r w:rsidR="00E166C8">
        <w:rPr>
          <w:rFonts w:ascii="Arial" w:hAnsi="Arial"/>
          <w:sz w:val="24"/>
        </w:rPr>
        <w:t xml:space="preserve"> </w:t>
      </w:r>
      <w:r>
        <w:rPr>
          <w:rFonts w:ascii="Arial" w:hAnsi="Arial"/>
          <w:sz w:val="24"/>
        </w:rPr>
        <w:t>кнопку</w:t>
      </w:r>
      <w:r w:rsidR="00E166C8">
        <w:rPr>
          <w:rFonts w:ascii="Arial" w:hAnsi="Arial"/>
          <w:sz w:val="24"/>
        </w:rPr>
        <w:t xml:space="preserve"> </w:t>
      </w:r>
      <w:r>
        <w:rPr>
          <w:rFonts w:ascii="Impact" w:hAnsi="Impact"/>
          <w:sz w:val="24"/>
          <w:lang w:val="en-US"/>
        </w:rPr>
        <w:t>Generate</w:t>
      </w:r>
      <w:r w:rsidRPr="006C1179">
        <w:rPr>
          <w:rFonts w:ascii="Arial" w:hAnsi="Arial"/>
          <w:sz w:val="24"/>
        </w:rPr>
        <w:t>.</w:t>
      </w:r>
    </w:p>
    <w:p w:rsidR="005E66FA" w:rsidRPr="005E66FA" w:rsidRDefault="005E66FA" w:rsidP="003D0A93">
      <w:pPr>
        <w:widowControl w:val="0"/>
        <w:spacing w:line="360" w:lineRule="auto"/>
        <w:ind w:firstLine="709"/>
        <w:jc w:val="both"/>
        <w:rPr>
          <w:rFonts w:ascii="Arial" w:hAnsi="Arial"/>
          <w:sz w:val="16"/>
          <w:szCs w:val="16"/>
        </w:rPr>
      </w:pPr>
    </w:p>
    <w:p w:rsidR="005E66FA" w:rsidRDefault="005E66FA" w:rsidP="005E66FA">
      <w:pPr>
        <w:widowControl w:val="0"/>
        <w:spacing w:line="360" w:lineRule="auto"/>
        <w:jc w:val="center"/>
        <w:rPr>
          <w:rFonts w:ascii="Arial" w:hAnsi="Arial"/>
          <w:sz w:val="24"/>
        </w:rPr>
      </w:pPr>
      <w:r>
        <w:rPr>
          <w:rFonts w:ascii="Arial" w:hAnsi="Arial"/>
          <w:noProof/>
          <w:sz w:val="24"/>
        </w:rPr>
        <w:drawing>
          <wp:inline distT="0" distB="0" distL="0" distR="0">
            <wp:extent cx="4147719" cy="3036492"/>
            <wp:effectExtent l="19050" t="0" r="5181" b="0"/>
            <wp:docPr id="1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srcRect/>
                    <a:stretch>
                      <a:fillRect/>
                    </a:stretch>
                  </pic:blipFill>
                  <pic:spPr bwMode="auto">
                    <a:xfrm>
                      <a:off x="0" y="0"/>
                      <a:ext cx="4149992" cy="3038156"/>
                    </a:xfrm>
                    <a:prstGeom prst="rect">
                      <a:avLst/>
                    </a:prstGeom>
                    <a:noFill/>
                    <a:ln w="9525">
                      <a:noFill/>
                      <a:miter lim="800000"/>
                      <a:headEnd/>
                      <a:tailEnd/>
                    </a:ln>
                  </pic:spPr>
                </pic:pic>
              </a:graphicData>
            </a:graphic>
          </wp:inline>
        </w:drawing>
      </w:r>
    </w:p>
    <w:p w:rsidR="005E66FA" w:rsidRDefault="005E66FA" w:rsidP="005E66FA">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Pr>
          <w:rFonts w:ascii="Arial" w:hAnsi="Arial"/>
          <w:b/>
          <w:sz w:val="24"/>
        </w:rPr>
        <w:t>.13.</w:t>
      </w:r>
      <w:r>
        <w:rPr>
          <w:rFonts w:ascii="Arial" w:hAnsi="Arial"/>
          <w:sz w:val="24"/>
        </w:rPr>
        <w:t xml:space="preserve"> Окно для настройки экспортируемых данных.</w:t>
      </w:r>
    </w:p>
    <w:p w:rsidR="005E66FA" w:rsidRPr="002B42E3" w:rsidRDefault="005E66FA" w:rsidP="003D0A93">
      <w:pPr>
        <w:widowControl w:val="0"/>
        <w:spacing w:line="360" w:lineRule="auto"/>
        <w:ind w:firstLine="709"/>
        <w:jc w:val="both"/>
        <w:rPr>
          <w:rFonts w:ascii="Arial" w:hAnsi="Arial"/>
          <w:sz w:val="18"/>
          <w:szCs w:val="18"/>
        </w:rPr>
      </w:pPr>
    </w:p>
    <w:p w:rsidR="00D4390B" w:rsidRDefault="00414299" w:rsidP="003D0A93">
      <w:pPr>
        <w:widowControl w:val="0"/>
        <w:spacing w:line="360" w:lineRule="auto"/>
        <w:ind w:firstLine="709"/>
        <w:jc w:val="both"/>
        <w:rPr>
          <w:rFonts w:ascii="Arial" w:hAnsi="Arial"/>
          <w:sz w:val="24"/>
        </w:rPr>
      </w:pPr>
      <w:r>
        <w:rPr>
          <w:rFonts w:ascii="Arial" w:hAnsi="Arial"/>
          <w:sz w:val="24"/>
        </w:rPr>
        <w:t>Откроется информационном окно</w:t>
      </w:r>
      <w:r w:rsidR="00D4390B">
        <w:rPr>
          <w:rFonts w:ascii="Arial" w:hAnsi="Arial"/>
          <w:sz w:val="24"/>
        </w:rPr>
        <w:t xml:space="preserve"> </w:t>
      </w:r>
      <w:r w:rsidR="00D4390B">
        <w:rPr>
          <w:rFonts w:ascii="Arial" w:hAnsi="Arial"/>
          <w:b/>
          <w:i/>
          <w:sz w:val="24"/>
        </w:rPr>
        <w:t>Generate</w:t>
      </w:r>
      <w:r w:rsidR="00E166C8">
        <w:rPr>
          <w:rFonts w:ascii="Arial" w:hAnsi="Arial"/>
          <w:b/>
          <w:i/>
          <w:sz w:val="24"/>
        </w:rPr>
        <w:t xml:space="preserve"> </w:t>
      </w:r>
      <w:r w:rsidR="00D4390B">
        <w:rPr>
          <w:rFonts w:ascii="Arial" w:hAnsi="Arial"/>
          <w:b/>
          <w:i/>
          <w:sz w:val="24"/>
        </w:rPr>
        <w:t>Database</w:t>
      </w:r>
      <w:r w:rsidR="00E166C8">
        <w:rPr>
          <w:rFonts w:ascii="Arial" w:hAnsi="Arial"/>
          <w:b/>
          <w:i/>
          <w:sz w:val="24"/>
        </w:rPr>
        <w:t xml:space="preserve"> </w:t>
      </w:r>
      <w:r w:rsidR="00D4390B">
        <w:rPr>
          <w:rFonts w:ascii="Arial" w:hAnsi="Arial"/>
          <w:b/>
          <w:i/>
          <w:sz w:val="24"/>
        </w:rPr>
        <w:t>Schema</w:t>
      </w:r>
      <w:r w:rsidR="00D4390B">
        <w:rPr>
          <w:rFonts w:ascii="Arial" w:hAnsi="Arial"/>
          <w:sz w:val="24"/>
        </w:rPr>
        <w:t xml:space="preserve"> (см. рис. </w:t>
      </w:r>
      <w:r w:rsidR="00713313">
        <w:rPr>
          <w:rFonts w:ascii="Arial" w:hAnsi="Arial"/>
          <w:sz w:val="24"/>
        </w:rPr>
        <w:t>3</w:t>
      </w:r>
      <w:r w:rsidR="002B42E3">
        <w:rPr>
          <w:rFonts w:ascii="Arial" w:hAnsi="Arial"/>
          <w:sz w:val="24"/>
        </w:rPr>
        <w:t>.14</w:t>
      </w:r>
      <w:r w:rsidR="00D4390B">
        <w:rPr>
          <w:rFonts w:ascii="Arial" w:hAnsi="Arial"/>
          <w:sz w:val="24"/>
        </w:rPr>
        <w:t xml:space="preserve">) для просмотра информации по процессу генерации следует нажимать кнопку </w:t>
      </w:r>
      <w:r w:rsidR="00D4390B">
        <w:rPr>
          <w:rFonts w:ascii="Impact" w:hAnsi="Impact"/>
          <w:sz w:val="24"/>
        </w:rPr>
        <w:t>Continue</w:t>
      </w:r>
      <w:r w:rsidR="00D4390B">
        <w:rPr>
          <w:rFonts w:ascii="Arial" w:hAnsi="Arial"/>
          <w:sz w:val="24"/>
        </w:rPr>
        <w:t xml:space="preserve">, а по завершении процесса генерации – кнопку </w:t>
      </w:r>
      <w:r w:rsidR="00D4390B">
        <w:rPr>
          <w:rFonts w:ascii="Impact" w:hAnsi="Impact"/>
          <w:sz w:val="24"/>
        </w:rPr>
        <w:t>ОК</w:t>
      </w:r>
      <w:r w:rsidR="00D4390B">
        <w:rPr>
          <w:rFonts w:ascii="Arial" w:hAnsi="Arial"/>
          <w:sz w:val="24"/>
        </w:rPr>
        <w:t>.</w:t>
      </w:r>
    </w:p>
    <w:p w:rsidR="00D4390B" w:rsidRPr="002B42E3" w:rsidRDefault="00D4390B" w:rsidP="003D0A93">
      <w:pPr>
        <w:widowControl w:val="0"/>
        <w:spacing w:line="360" w:lineRule="auto"/>
        <w:jc w:val="center"/>
        <w:rPr>
          <w:rFonts w:ascii="Arial" w:hAnsi="Arial"/>
          <w:sz w:val="16"/>
          <w:szCs w:val="16"/>
        </w:rPr>
      </w:pPr>
    </w:p>
    <w:p w:rsidR="00D4390B" w:rsidRDefault="002B42E3" w:rsidP="003D0A93">
      <w:pPr>
        <w:widowControl w:val="0"/>
        <w:spacing w:line="360" w:lineRule="auto"/>
        <w:jc w:val="center"/>
        <w:rPr>
          <w:rFonts w:ascii="Arial" w:hAnsi="Arial"/>
          <w:sz w:val="24"/>
        </w:rPr>
      </w:pPr>
      <w:r>
        <w:rPr>
          <w:rFonts w:ascii="Arial" w:hAnsi="Arial"/>
          <w:noProof/>
          <w:sz w:val="24"/>
        </w:rPr>
        <w:drawing>
          <wp:inline distT="0" distB="0" distL="0" distR="0">
            <wp:extent cx="3303620" cy="2336928"/>
            <wp:effectExtent l="19050" t="0" r="0" b="0"/>
            <wp:docPr id="1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srcRect/>
                    <a:stretch>
                      <a:fillRect/>
                    </a:stretch>
                  </pic:blipFill>
                  <pic:spPr bwMode="auto">
                    <a:xfrm>
                      <a:off x="0" y="0"/>
                      <a:ext cx="3303693" cy="2336980"/>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2B42E3">
        <w:rPr>
          <w:rFonts w:ascii="Arial" w:hAnsi="Arial"/>
          <w:b/>
          <w:sz w:val="24"/>
        </w:rPr>
        <w:t>.14</w:t>
      </w:r>
      <w:r>
        <w:rPr>
          <w:rFonts w:ascii="Arial" w:hAnsi="Arial"/>
          <w:b/>
          <w:sz w:val="24"/>
        </w:rPr>
        <w:t>.</w:t>
      </w:r>
      <w:r>
        <w:rPr>
          <w:rFonts w:ascii="Arial" w:hAnsi="Arial"/>
          <w:sz w:val="24"/>
        </w:rPr>
        <w:t xml:space="preserve"> Окно для просмотра хода генерации данных в СУБД.</w:t>
      </w:r>
    </w:p>
    <w:p w:rsidR="00D4390B" w:rsidRDefault="00D4390B" w:rsidP="003D0A93">
      <w:pPr>
        <w:widowControl w:val="0"/>
        <w:spacing w:line="360" w:lineRule="auto"/>
        <w:rPr>
          <w:rFonts w:ascii="Arial" w:hAnsi="Arial"/>
          <w:sz w:val="24"/>
        </w:rPr>
      </w:pPr>
    </w:p>
    <w:p w:rsidR="002B42E3" w:rsidRPr="002B42E3" w:rsidRDefault="002B42E3" w:rsidP="003D0A93">
      <w:pPr>
        <w:widowControl w:val="0"/>
        <w:spacing w:line="360" w:lineRule="auto"/>
        <w:ind w:firstLine="709"/>
        <w:jc w:val="both"/>
        <w:rPr>
          <w:rFonts w:ascii="Arial" w:hAnsi="Arial"/>
          <w:sz w:val="24"/>
        </w:rPr>
      </w:pPr>
      <w:r>
        <w:rPr>
          <w:rFonts w:ascii="Arial" w:hAnsi="Arial"/>
          <w:sz w:val="24"/>
        </w:rPr>
        <w:t xml:space="preserve">Сформированные файлы (формата </w:t>
      </w:r>
      <w:r>
        <w:rPr>
          <w:rFonts w:ascii="Arial" w:hAnsi="Arial"/>
          <w:sz w:val="24"/>
          <w:lang w:val="en-US"/>
        </w:rPr>
        <w:t>dBASE</w:t>
      </w:r>
      <w:r w:rsidRPr="002B42E3">
        <w:rPr>
          <w:rFonts w:ascii="Arial" w:hAnsi="Arial"/>
          <w:sz w:val="24"/>
        </w:rPr>
        <w:t>)</w:t>
      </w:r>
      <w:r>
        <w:rPr>
          <w:rFonts w:ascii="Arial" w:hAnsi="Arial"/>
          <w:sz w:val="24"/>
        </w:rPr>
        <w:t xml:space="preserve"> находятся в папке </w:t>
      </w:r>
      <w:r w:rsidRPr="002B42E3">
        <w:rPr>
          <w:rFonts w:ascii="Arial" w:hAnsi="Arial"/>
          <w:b/>
          <w:sz w:val="24"/>
        </w:rPr>
        <w:t>C:\Program Files</w:t>
      </w:r>
      <w:r w:rsidR="00E166C8">
        <w:rPr>
          <w:rFonts w:ascii="Arial" w:hAnsi="Arial"/>
          <w:b/>
          <w:sz w:val="24"/>
        </w:rPr>
        <w:t xml:space="preserve"> </w:t>
      </w:r>
      <w:r w:rsidRPr="002B42E3">
        <w:rPr>
          <w:rFonts w:ascii="Arial" w:hAnsi="Arial"/>
          <w:b/>
          <w:sz w:val="24"/>
        </w:rPr>
        <w:t>\</w:t>
      </w:r>
      <w:r w:rsidR="00E166C8">
        <w:rPr>
          <w:rFonts w:ascii="Arial" w:hAnsi="Arial"/>
          <w:b/>
          <w:sz w:val="24"/>
        </w:rPr>
        <w:t xml:space="preserve"> </w:t>
      </w:r>
      <w:r w:rsidRPr="002B42E3">
        <w:rPr>
          <w:rFonts w:ascii="Arial" w:hAnsi="Arial"/>
          <w:b/>
          <w:sz w:val="24"/>
        </w:rPr>
        <w:t>CA</w:t>
      </w:r>
      <w:r w:rsidR="00E166C8">
        <w:rPr>
          <w:rFonts w:ascii="Arial" w:hAnsi="Arial"/>
          <w:b/>
          <w:sz w:val="24"/>
        </w:rPr>
        <w:t xml:space="preserve"> </w:t>
      </w:r>
      <w:r w:rsidRPr="002B42E3">
        <w:rPr>
          <w:rFonts w:ascii="Arial" w:hAnsi="Arial"/>
          <w:b/>
          <w:sz w:val="24"/>
        </w:rPr>
        <w:t>\</w:t>
      </w:r>
      <w:r w:rsidR="00E166C8">
        <w:rPr>
          <w:rFonts w:ascii="Arial" w:hAnsi="Arial"/>
          <w:b/>
          <w:sz w:val="24"/>
        </w:rPr>
        <w:t xml:space="preserve"> </w:t>
      </w:r>
      <w:r w:rsidRPr="002B42E3">
        <w:rPr>
          <w:rFonts w:ascii="Arial" w:hAnsi="Arial"/>
          <w:b/>
          <w:sz w:val="24"/>
        </w:rPr>
        <w:t>All</w:t>
      </w:r>
      <w:r w:rsidR="00414299">
        <w:rPr>
          <w:rFonts w:ascii="Arial" w:hAnsi="Arial"/>
          <w:b/>
          <w:sz w:val="24"/>
        </w:rPr>
        <w:t xml:space="preserve"> </w:t>
      </w:r>
      <w:r w:rsidRPr="002B42E3">
        <w:rPr>
          <w:rFonts w:ascii="Arial" w:hAnsi="Arial"/>
          <w:b/>
          <w:sz w:val="24"/>
        </w:rPr>
        <w:t>Fusion</w:t>
      </w:r>
      <w:r w:rsidR="00414299">
        <w:rPr>
          <w:rFonts w:ascii="Arial" w:hAnsi="Arial"/>
          <w:b/>
          <w:sz w:val="24"/>
        </w:rPr>
        <w:t xml:space="preserve"> </w:t>
      </w:r>
      <w:r w:rsidRPr="002B42E3">
        <w:rPr>
          <w:rFonts w:ascii="Arial" w:hAnsi="Arial"/>
          <w:b/>
          <w:sz w:val="24"/>
        </w:rPr>
        <w:t>ERwin</w:t>
      </w:r>
      <w:r w:rsidR="00414299">
        <w:rPr>
          <w:rFonts w:ascii="Arial" w:hAnsi="Arial"/>
          <w:b/>
          <w:sz w:val="24"/>
        </w:rPr>
        <w:t xml:space="preserve"> </w:t>
      </w:r>
      <w:r w:rsidRPr="002B42E3">
        <w:rPr>
          <w:rFonts w:ascii="Arial" w:hAnsi="Arial"/>
          <w:b/>
          <w:sz w:val="24"/>
        </w:rPr>
        <w:t>Data</w:t>
      </w:r>
      <w:r w:rsidR="00414299">
        <w:rPr>
          <w:rFonts w:ascii="Arial" w:hAnsi="Arial"/>
          <w:b/>
          <w:sz w:val="24"/>
        </w:rPr>
        <w:t xml:space="preserve"> </w:t>
      </w:r>
      <w:r w:rsidRPr="002B42E3">
        <w:rPr>
          <w:rFonts w:ascii="Arial" w:hAnsi="Arial"/>
          <w:b/>
          <w:sz w:val="24"/>
        </w:rPr>
        <w:t>Modeler r7</w:t>
      </w:r>
      <w:r>
        <w:rPr>
          <w:rFonts w:ascii="Arial" w:hAnsi="Arial"/>
          <w:sz w:val="24"/>
        </w:rPr>
        <w:t xml:space="preserve"> (здесь с расширением </w:t>
      </w:r>
      <w:r w:rsidRPr="002B42E3">
        <w:rPr>
          <w:rFonts w:ascii="Arial" w:hAnsi="Arial"/>
          <w:sz w:val="24"/>
        </w:rPr>
        <w:t>.</w:t>
      </w:r>
      <w:r>
        <w:rPr>
          <w:rFonts w:ascii="Arial" w:hAnsi="Arial"/>
          <w:sz w:val="24"/>
          <w:lang w:val="en-US"/>
        </w:rPr>
        <w:t>DBF</w:t>
      </w:r>
      <w:r w:rsidRPr="002B42E3">
        <w:rPr>
          <w:rFonts w:ascii="Arial" w:hAnsi="Arial"/>
          <w:sz w:val="24"/>
        </w:rPr>
        <w:t>).</w:t>
      </w:r>
    </w:p>
    <w:p w:rsidR="00D4390B" w:rsidRPr="00E166C8" w:rsidRDefault="00D4390B" w:rsidP="003D0A93">
      <w:pPr>
        <w:widowControl w:val="0"/>
        <w:spacing w:line="360" w:lineRule="auto"/>
        <w:ind w:firstLine="709"/>
        <w:jc w:val="both"/>
        <w:rPr>
          <w:rFonts w:ascii="Arial" w:hAnsi="Arial"/>
          <w:sz w:val="24"/>
          <w:lang w:val="en-US"/>
        </w:rPr>
      </w:pPr>
      <w:r>
        <w:rPr>
          <w:rFonts w:ascii="Arial" w:hAnsi="Arial"/>
          <w:sz w:val="24"/>
        </w:rPr>
        <w:t xml:space="preserve">Для прекращения установленного соединения с СУБД следует в меню </w:t>
      </w:r>
      <w:r>
        <w:rPr>
          <w:rFonts w:ascii="Arial" w:hAnsi="Arial"/>
          <w:b/>
          <w:sz w:val="24"/>
          <w:lang w:val="en-US"/>
        </w:rPr>
        <w:t>Database</w:t>
      </w:r>
      <w:r w:rsidR="00E166C8" w:rsidRPr="00E166C8">
        <w:rPr>
          <w:rFonts w:ascii="Arial" w:hAnsi="Arial"/>
          <w:b/>
          <w:sz w:val="24"/>
          <w:lang w:val="en-US"/>
        </w:rPr>
        <w:t xml:space="preserve"> </w:t>
      </w:r>
      <w:r>
        <w:rPr>
          <w:rFonts w:ascii="Arial" w:hAnsi="Arial"/>
          <w:sz w:val="24"/>
        </w:rPr>
        <w:t>выбрать</w:t>
      </w:r>
      <w:r w:rsidR="00E166C8" w:rsidRPr="00E166C8">
        <w:rPr>
          <w:rFonts w:ascii="Arial" w:hAnsi="Arial"/>
          <w:sz w:val="24"/>
          <w:lang w:val="en-US"/>
        </w:rPr>
        <w:t xml:space="preserve"> </w:t>
      </w:r>
      <w:r>
        <w:rPr>
          <w:rFonts w:ascii="Arial" w:hAnsi="Arial"/>
          <w:sz w:val="24"/>
        </w:rPr>
        <w:t>режим</w:t>
      </w:r>
      <w:r w:rsidR="00E166C8" w:rsidRPr="00E166C8">
        <w:rPr>
          <w:rFonts w:ascii="Arial" w:hAnsi="Arial"/>
          <w:sz w:val="24"/>
          <w:lang w:val="en-US"/>
        </w:rPr>
        <w:t xml:space="preserve"> </w:t>
      </w:r>
      <w:r>
        <w:rPr>
          <w:rFonts w:ascii="Arial" w:hAnsi="Arial"/>
          <w:b/>
          <w:sz w:val="24"/>
          <w:lang w:val="en-US"/>
        </w:rPr>
        <w:t>Database</w:t>
      </w:r>
      <w:r w:rsidRPr="00E166C8">
        <w:rPr>
          <w:rFonts w:ascii="Arial" w:hAnsi="Arial"/>
          <w:b/>
          <w:sz w:val="24"/>
          <w:lang w:val="en-US"/>
        </w:rPr>
        <w:t xml:space="preserve"> </w:t>
      </w:r>
      <w:r>
        <w:rPr>
          <w:rFonts w:ascii="Arial" w:hAnsi="Arial"/>
          <w:b/>
          <w:sz w:val="24"/>
          <w:lang w:val="en-US"/>
        </w:rPr>
        <w:t>Connection</w:t>
      </w:r>
      <w:r w:rsidRPr="00E166C8">
        <w:rPr>
          <w:rFonts w:ascii="Arial" w:hAnsi="Arial"/>
          <w:sz w:val="24"/>
          <w:lang w:val="en-US"/>
        </w:rPr>
        <w:t xml:space="preserve">. </w:t>
      </w:r>
      <w:r>
        <w:rPr>
          <w:rFonts w:ascii="Arial" w:hAnsi="Arial"/>
          <w:sz w:val="24"/>
        </w:rPr>
        <w:t>В</w:t>
      </w:r>
      <w:r w:rsidR="00E166C8" w:rsidRPr="00E166C8">
        <w:rPr>
          <w:rFonts w:ascii="Arial" w:hAnsi="Arial"/>
          <w:sz w:val="24"/>
          <w:lang w:val="en-US"/>
        </w:rPr>
        <w:t xml:space="preserve"> </w:t>
      </w:r>
      <w:r>
        <w:rPr>
          <w:rFonts w:ascii="Arial" w:hAnsi="Arial"/>
          <w:sz w:val="24"/>
        </w:rPr>
        <w:t>открывшемся</w:t>
      </w:r>
      <w:r w:rsidR="00E166C8" w:rsidRPr="00E166C8">
        <w:rPr>
          <w:rFonts w:ascii="Arial" w:hAnsi="Arial"/>
          <w:sz w:val="24"/>
          <w:lang w:val="en-US"/>
        </w:rPr>
        <w:t xml:space="preserve"> </w:t>
      </w:r>
      <w:r>
        <w:rPr>
          <w:rFonts w:ascii="Arial" w:hAnsi="Arial"/>
          <w:sz w:val="24"/>
        </w:rPr>
        <w:t>окне</w:t>
      </w:r>
      <w:r w:rsidR="00E166C8" w:rsidRPr="00E166C8">
        <w:rPr>
          <w:rFonts w:ascii="Arial" w:hAnsi="Arial"/>
          <w:sz w:val="24"/>
          <w:lang w:val="en-US"/>
        </w:rPr>
        <w:t xml:space="preserve"> </w:t>
      </w:r>
      <w:r w:rsidR="002B42E3" w:rsidRPr="005E1FA7">
        <w:rPr>
          <w:rFonts w:ascii="Arial" w:hAnsi="Arial"/>
          <w:b/>
          <w:i/>
          <w:sz w:val="24"/>
          <w:lang w:val="en-US"/>
        </w:rPr>
        <w:t>ODBC</w:t>
      </w:r>
      <w:r w:rsidR="002B42E3" w:rsidRPr="00E166C8">
        <w:rPr>
          <w:rFonts w:ascii="Arial" w:hAnsi="Arial"/>
          <w:b/>
          <w:i/>
          <w:sz w:val="24"/>
          <w:lang w:val="en-US"/>
        </w:rPr>
        <w:t xml:space="preserve"> </w:t>
      </w:r>
      <w:r w:rsidR="002B42E3" w:rsidRPr="005E1FA7">
        <w:rPr>
          <w:rFonts w:ascii="Arial" w:hAnsi="Arial"/>
          <w:b/>
          <w:i/>
          <w:sz w:val="24"/>
          <w:lang w:val="en-US"/>
        </w:rPr>
        <w:t>Connection</w:t>
      </w:r>
      <w:r w:rsidR="002B42E3" w:rsidRPr="00E166C8">
        <w:rPr>
          <w:rFonts w:ascii="Arial" w:hAnsi="Arial"/>
          <w:sz w:val="24"/>
          <w:lang w:val="en-US"/>
        </w:rPr>
        <w:t xml:space="preserve"> (</w:t>
      </w:r>
      <w:r w:rsidR="002B42E3">
        <w:rPr>
          <w:rFonts w:ascii="Arial" w:hAnsi="Arial"/>
          <w:sz w:val="24"/>
        </w:rPr>
        <w:t>см</w:t>
      </w:r>
      <w:r w:rsidR="002B42E3" w:rsidRPr="00E166C8">
        <w:rPr>
          <w:rFonts w:ascii="Arial" w:hAnsi="Arial"/>
          <w:sz w:val="24"/>
          <w:lang w:val="en-US"/>
        </w:rPr>
        <w:t xml:space="preserve">. </w:t>
      </w:r>
      <w:r w:rsidR="002B42E3">
        <w:rPr>
          <w:rFonts w:ascii="Arial" w:hAnsi="Arial"/>
          <w:sz w:val="24"/>
        </w:rPr>
        <w:t>рис</w:t>
      </w:r>
      <w:r w:rsidR="002B42E3" w:rsidRPr="00E166C8">
        <w:rPr>
          <w:rFonts w:ascii="Arial" w:hAnsi="Arial"/>
          <w:sz w:val="24"/>
          <w:lang w:val="en-US"/>
        </w:rPr>
        <w:t xml:space="preserve">. </w:t>
      </w:r>
      <w:r w:rsidR="00713313" w:rsidRPr="00E166C8">
        <w:rPr>
          <w:rFonts w:ascii="Arial" w:hAnsi="Arial"/>
          <w:sz w:val="24"/>
          <w:lang w:val="en-US"/>
        </w:rPr>
        <w:t>3</w:t>
      </w:r>
      <w:r w:rsidR="002B42E3" w:rsidRPr="00E166C8">
        <w:rPr>
          <w:rFonts w:ascii="Arial" w:hAnsi="Arial"/>
          <w:sz w:val="24"/>
          <w:lang w:val="en-US"/>
        </w:rPr>
        <w:t>.1</w:t>
      </w:r>
      <w:r w:rsidR="004A64E3" w:rsidRPr="00E166C8">
        <w:rPr>
          <w:rFonts w:ascii="Arial" w:hAnsi="Arial"/>
          <w:sz w:val="24"/>
          <w:lang w:val="en-US"/>
        </w:rPr>
        <w:t>5</w:t>
      </w:r>
      <w:r w:rsidR="002B42E3" w:rsidRPr="00E166C8">
        <w:rPr>
          <w:rFonts w:ascii="Arial" w:hAnsi="Arial"/>
          <w:sz w:val="24"/>
          <w:lang w:val="en-US"/>
        </w:rPr>
        <w:t xml:space="preserve">) </w:t>
      </w:r>
      <w:r>
        <w:rPr>
          <w:rFonts w:ascii="Arial" w:hAnsi="Arial"/>
          <w:sz w:val="24"/>
        </w:rPr>
        <w:t>следует</w:t>
      </w:r>
      <w:r w:rsidR="00E166C8" w:rsidRPr="00E166C8">
        <w:rPr>
          <w:rFonts w:ascii="Arial" w:hAnsi="Arial"/>
          <w:sz w:val="24"/>
          <w:lang w:val="en-US"/>
        </w:rPr>
        <w:t xml:space="preserve"> </w:t>
      </w:r>
      <w:r>
        <w:rPr>
          <w:rFonts w:ascii="Arial" w:hAnsi="Arial"/>
          <w:sz w:val="24"/>
        </w:rPr>
        <w:t>нажать</w:t>
      </w:r>
      <w:r w:rsidR="00E166C8" w:rsidRPr="00E166C8">
        <w:rPr>
          <w:rFonts w:ascii="Arial" w:hAnsi="Arial"/>
          <w:sz w:val="24"/>
          <w:lang w:val="en-US"/>
        </w:rPr>
        <w:t xml:space="preserve"> </w:t>
      </w:r>
      <w:r>
        <w:rPr>
          <w:rFonts w:ascii="Arial" w:hAnsi="Arial"/>
          <w:sz w:val="24"/>
        </w:rPr>
        <w:t>кнопку</w:t>
      </w:r>
      <w:r w:rsidR="00E166C8" w:rsidRPr="00E166C8">
        <w:rPr>
          <w:rFonts w:ascii="Arial" w:hAnsi="Arial"/>
          <w:sz w:val="24"/>
          <w:lang w:val="en-US"/>
        </w:rPr>
        <w:t xml:space="preserve"> </w:t>
      </w:r>
      <w:r>
        <w:rPr>
          <w:rFonts w:ascii="Impact" w:hAnsi="Impact"/>
          <w:sz w:val="24"/>
          <w:lang w:val="en-US"/>
        </w:rPr>
        <w:t>Disconnect</w:t>
      </w:r>
      <w:r w:rsidRPr="00E166C8">
        <w:rPr>
          <w:rFonts w:ascii="Arial" w:hAnsi="Arial"/>
          <w:sz w:val="24"/>
          <w:lang w:val="en-US"/>
        </w:rPr>
        <w:t>.</w:t>
      </w:r>
    </w:p>
    <w:p w:rsidR="00D4390B" w:rsidRPr="00E166C8" w:rsidRDefault="00D4390B" w:rsidP="003D0A93">
      <w:pPr>
        <w:widowControl w:val="0"/>
        <w:spacing w:line="360" w:lineRule="auto"/>
        <w:ind w:firstLine="709"/>
        <w:jc w:val="both"/>
        <w:rPr>
          <w:rFonts w:ascii="Arial" w:hAnsi="Arial"/>
          <w:sz w:val="24"/>
          <w:lang w:val="en-US"/>
        </w:rPr>
      </w:pPr>
    </w:p>
    <w:p w:rsidR="00D4390B" w:rsidRPr="004A64E3" w:rsidRDefault="004A64E3" w:rsidP="003D0A93">
      <w:pPr>
        <w:widowControl w:val="0"/>
        <w:spacing w:line="360" w:lineRule="auto"/>
        <w:jc w:val="center"/>
        <w:rPr>
          <w:rFonts w:ascii="Arial" w:hAnsi="Arial"/>
          <w:sz w:val="24"/>
          <w:lang w:val="en-US"/>
        </w:rPr>
      </w:pPr>
      <w:r>
        <w:rPr>
          <w:rFonts w:ascii="Arial" w:hAnsi="Arial"/>
          <w:noProof/>
          <w:sz w:val="24"/>
        </w:rPr>
        <w:drawing>
          <wp:inline distT="0" distB="0" distL="0" distR="0">
            <wp:extent cx="2287316" cy="2523744"/>
            <wp:effectExtent l="19050" t="0" r="0" b="0"/>
            <wp:docPr id="1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srcRect/>
                    <a:stretch>
                      <a:fillRect/>
                    </a:stretch>
                  </pic:blipFill>
                  <pic:spPr bwMode="auto">
                    <a:xfrm>
                      <a:off x="0" y="0"/>
                      <a:ext cx="2287459" cy="2523902"/>
                    </a:xfrm>
                    <a:prstGeom prst="rect">
                      <a:avLst/>
                    </a:prstGeom>
                    <a:noFill/>
                    <a:ln w="9525">
                      <a:noFill/>
                      <a:miter lim="800000"/>
                      <a:headEnd/>
                      <a:tailEnd/>
                    </a:ln>
                  </pic:spPr>
                </pic:pic>
              </a:graphicData>
            </a:graphic>
          </wp:inline>
        </w:drawing>
      </w:r>
    </w:p>
    <w:p w:rsidR="00D4390B" w:rsidRDefault="00D4390B" w:rsidP="003D0A93">
      <w:pPr>
        <w:widowControl w:val="0"/>
        <w:spacing w:line="360" w:lineRule="auto"/>
        <w:jc w:val="center"/>
        <w:rPr>
          <w:rFonts w:ascii="Arial" w:hAnsi="Arial"/>
          <w:sz w:val="24"/>
        </w:rPr>
      </w:pPr>
      <w:r>
        <w:rPr>
          <w:rFonts w:ascii="Arial" w:hAnsi="Arial"/>
          <w:b/>
          <w:sz w:val="24"/>
        </w:rPr>
        <w:t xml:space="preserve">Рис. </w:t>
      </w:r>
      <w:r w:rsidR="00713313">
        <w:rPr>
          <w:rFonts w:ascii="Arial" w:hAnsi="Arial"/>
          <w:b/>
          <w:sz w:val="24"/>
        </w:rPr>
        <w:t>3</w:t>
      </w:r>
      <w:r w:rsidR="004A64E3" w:rsidRPr="00D20737">
        <w:rPr>
          <w:rFonts w:ascii="Arial" w:hAnsi="Arial"/>
          <w:b/>
          <w:sz w:val="24"/>
        </w:rPr>
        <w:t>.1</w:t>
      </w:r>
      <w:r>
        <w:rPr>
          <w:rFonts w:ascii="Arial" w:hAnsi="Arial"/>
          <w:b/>
          <w:sz w:val="24"/>
        </w:rPr>
        <w:t>5.</w:t>
      </w:r>
      <w:r>
        <w:rPr>
          <w:rFonts w:ascii="Arial" w:hAnsi="Arial"/>
          <w:sz w:val="24"/>
        </w:rPr>
        <w:t xml:space="preserve"> Окно для настройки на разрыв соединения через ODBC.</w:t>
      </w:r>
    </w:p>
    <w:p w:rsidR="00D4390B" w:rsidRDefault="00D4390B" w:rsidP="003D0A93">
      <w:pPr>
        <w:widowControl w:val="0"/>
        <w:spacing w:line="360" w:lineRule="auto"/>
        <w:rPr>
          <w:rFonts w:ascii="Arial" w:hAnsi="Arial"/>
          <w:sz w:val="24"/>
        </w:rPr>
      </w:pPr>
    </w:p>
    <w:p w:rsidR="00D4390B" w:rsidRDefault="00D4390B" w:rsidP="003D0A93">
      <w:pPr>
        <w:pStyle w:val="a8"/>
        <w:widowControl w:val="0"/>
      </w:pPr>
    </w:p>
    <w:p w:rsidR="006A4116" w:rsidRDefault="006A4116">
      <w:r>
        <w:br w:type="page"/>
      </w:r>
    </w:p>
    <w:p w:rsidR="004A64E3" w:rsidRDefault="00713313" w:rsidP="004A64E3">
      <w:pPr>
        <w:pStyle w:val="1"/>
        <w:widowControl w:val="0"/>
        <w:jc w:val="center"/>
        <w:rPr>
          <w:spacing w:val="40"/>
        </w:rPr>
      </w:pPr>
      <w:bookmarkStart w:id="26" w:name="_Toc417495085"/>
      <w:bookmarkStart w:id="27" w:name="_Toc223840285"/>
      <w:r>
        <w:rPr>
          <w:spacing w:val="40"/>
        </w:rPr>
        <w:lastRenderedPageBreak/>
        <w:t>4</w:t>
      </w:r>
      <w:r w:rsidR="004A64E3">
        <w:rPr>
          <w:spacing w:val="40"/>
        </w:rPr>
        <w:t xml:space="preserve">. Создание модели данных средствами </w:t>
      </w:r>
      <w:r w:rsidR="004A64E3">
        <w:rPr>
          <w:spacing w:val="40"/>
          <w:lang w:val="en-US"/>
        </w:rPr>
        <w:t>IBM</w:t>
      </w:r>
      <w:r w:rsidR="00E166C8">
        <w:rPr>
          <w:spacing w:val="40"/>
        </w:rPr>
        <w:t xml:space="preserve"> </w:t>
      </w:r>
      <w:r w:rsidR="004A64E3">
        <w:rPr>
          <w:spacing w:val="40"/>
          <w:lang w:val="en-US"/>
        </w:rPr>
        <w:t>Rational</w:t>
      </w:r>
      <w:r w:rsidR="00E166C8">
        <w:rPr>
          <w:spacing w:val="40"/>
        </w:rPr>
        <w:t xml:space="preserve"> </w:t>
      </w:r>
      <w:r w:rsidR="004A64E3">
        <w:rPr>
          <w:spacing w:val="40"/>
          <w:lang w:val="en-US"/>
        </w:rPr>
        <w:t>Rose</w:t>
      </w:r>
      <w:bookmarkEnd w:id="26"/>
    </w:p>
    <w:p w:rsidR="004A64E3" w:rsidRDefault="004A64E3" w:rsidP="004A64E3">
      <w:pPr>
        <w:spacing w:line="360" w:lineRule="auto"/>
        <w:jc w:val="both"/>
        <w:rPr>
          <w:rFonts w:ascii="Arial" w:hAnsi="Arial"/>
          <w:sz w:val="24"/>
        </w:rPr>
      </w:pPr>
    </w:p>
    <w:p w:rsidR="007C4271" w:rsidRDefault="007C4271" w:rsidP="007C4271">
      <w:pPr>
        <w:spacing w:line="360" w:lineRule="auto"/>
        <w:ind w:firstLine="708"/>
        <w:jc w:val="both"/>
        <w:rPr>
          <w:rFonts w:ascii="Arial" w:hAnsi="Arial"/>
          <w:sz w:val="24"/>
        </w:rPr>
      </w:pPr>
      <w:r>
        <w:rPr>
          <w:rFonts w:ascii="Arial" w:hAnsi="Arial"/>
          <w:sz w:val="24"/>
        </w:rPr>
        <w:t>Компьютерные и информационные технологии без преувеличения можно назвать наиболее динамичной областью современных знаний, которая концентрирует в себе самые последние достижения в сфере науки и техники.</w:t>
      </w:r>
    </w:p>
    <w:p w:rsidR="007C4271" w:rsidRDefault="007C4271" w:rsidP="007C4271">
      <w:pPr>
        <w:spacing w:line="360" w:lineRule="auto"/>
        <w:ind w:firstLine="708"/>
        <w:jc w:val="both"/>
        <w:rPr>
          <w:rFonts w:ascii="Arial" w:hAnsi="Arial"/>
          <w:sz w:val="24"/>
        </w:rPr>
      </w:pPr>
      <w:r>
        <w:rPr>
          <w:rFonts w:ascii="Arial" w:hAnsi="Arial"/>
          <w:sz w:val="24"/>
        </w:rPr>
        <w:t>На протяжении всего жизненного цикла существования современных корпоративных информационных систем в нем принимает участие множество специалистов различной квалификации, для которых единообразное понимание архитектуры и функциональности является серьезной проблемой</w:t>
      </w:r>
      <w:r w:rsidR="00C34FFF" w:rsidRPr="00C34FFF">
        <w:rPr>
          <w:rFonts w:ascii="Arial" w:hAnsi="Arial"/>
          <w:sz w:val="24"/>
        </w:rPr>
        <w:t xml:space="preserve"> [10]</w:t>
      </w:r>
      <w:r>
        <w:rPr>
          <w:rFonts w:ascii="Arial" w:hAnsi="Arial"/>
          <w:sz w:val="24"/>
        </w:rPr>
        <w:t>.</w:t>
      </w:r>
    </w:p>
    <w:p w:rsidR="007C4271" w:rsidRPr="00405ED2" w:rsidRDefault="007C4271" w:rsidP="007C4271">
      <w:pPr>
        <w:spacing w:line="360" w:lineRule="auto"/>
        <w:ind w:firstLine="708"/>
        <w:jc w:val="both"/>
        <w:rPr>
          <w:rFonts w:ascii="Arial" w:hAnsi="Arial"/>
          <w:sz w:val="24"/>
        </w:rPr>
      </w:pPr>
      <w:r>
        <w:rPr>
          <w:rFonts w:ascii="Arial" w:hAnsi="Arial"/>
          <w:sz w:val="24"/>
        </w:rPr>
        <w:t>Таким образом, все эти особенности приводят к настоятельной необходимости моделирования структуры и процесса функционирования программных систем до начала написания их программного кода. При этом непременным условием успешного завершения проекта становится построение предваритель</w:t>
      </w:r>
      <w:r w:rsidR="00C34FFF">
        <w:rPr>
          <w:rFonts w:ascii="Arial" w:hAnsi="Arial"/>
          <w:sz w:val="24"/>
        </w:rPr>
        <w:t>ной модели программной системы.</w:t>
      </w:r>
    </w:p>
    <w:p w:rsidR="007C4271" w:rsidRPr="007C4271" w:rsidRDefault="007C4271" w:rsidP="007C4271">
      <w:pPr>
        <w:spacing w:line="360" w:lineRule="auto"/>
        <w:ind w:firstLine="708"/>
        <w:jc w:val="both"/>
        <w:rPr>
          <w:rFonts w:ascii="Arial" w:hAnsi="Arial"/>
          <w:sz w:val="10"/>
          <w:szCs w:val="10"/>
        </w:rPr>
      </w:pPr>
    </w:p>
    <w:p w:rsidR="00713313" w:rsidRDefault="00713313" w:rsidP="00713313">
      <w:pPr>
        <w:pStyle w:val="2"/>
        <w:widowControl w:val="0"/>
        <w:numPr>
          <w:ilvl w:val="0"/>
          <w:numId w:val="0"/>
        </w:numPr>
        <w:jc w:val="center"/>
        <w:rPr>
          <w:i w:val="0"/>
          <w:sz w:val="26"/>
        </w:rPr>
      </w:pPr>
      <w:bookmarkStart w:id="28" w:name="_Toc417495086"/>
      <w:r w:rsidRPr="00713313">
        <w:rPr>
          <w:i w:val="0"/>
          <w:sz w:val="26"/>
        </w:rPr>
        <w:t>4.1. Особенности объектно-ориентированного подхода</w:t>
      </w:r>
      <w:bookmarkEnd w:id="28"/>
    </w:p>
    <w:bookmarkEnd w:id="27"/>
    <w:p w:rsidR="006A4116" w:rsidRDefault="006A4116" w:rsidP="006A4116">
      <w:pPr>
        <w:spacing w:line="360" w:lineRule="auto"/>
        <w:jc w:val="both"/>
        <w:rPr>
          <w:rFonts w:ascii="Arial" w:hAnsi="Arial"/>
          <w:sz w:val="24"/>
        </w:rPr>
      </w:pPr>
    </w:p>
    <w:p w:rsidR="006A4116" w:rsidRPr="00D94354" w:rsidRDefault="006A4116" w:rsidP="006A4116">
      <w:pPr>
        <w:spacing w:line="360" w:lineRule="auto"/>
        <w:ind w:firstLine="708"/>
        <w:jc w:val="both"/>
        <w:rPr>
          <w:rFonts w:ascii="Arial" w:hAnsi="Arial"/>
          <w:sz w:val="24"/>
        </w:rPr>
      </w:pPr>
      <w:r w:rsidRPr="00D94354">
        <w:rPr>
          <w:rFonts w:ascii="Arial" w:hAnsi="Arial"/>
          <w:sz w:val="24"/>
        </w:rPr>
        <w:t>Стремление избавиться от недостатков структурного подхода привело к развитию новых идей, основанных на объектной декомпозиции. Такой подход к разработке программных систем получил название объектно-ориентированного. В основе его лежат понятия «объект», «класс», «инкапсуляция» и «полиморфизм». В реальном мире, а точнее, в интересующей разработчика предметной области, в качестве объектов могут рассматриваться конкретные предметы, а также абстрактные или реальные сущности. Например, объектами могут быть покупатель; фирма, производящая определенные товары; банк; заказ на поставку. Объект обладает индивидуальностью и поведением, имеет атрибуты, значения которых определяют его состояние. Так, конкретный покупатель, делая заказ, может оказаться в состоянии, когда денег на его счете не хватает для оплаты, а его «поведение» в этом случае заключается в «обращении в банк за кредитом».</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Каждый объект является представителем некоторого класса однотипных объектов. Класс определяет общие свойства для всех его объектов. К таким свойствам относятся</w:t>
      </w:r>
      <w:r w:rsidR="00C34FFF" w:rsidRPr="00405ED2">
        <w:rPr>
          <w:rFonts w:ascii="Arial" w:hAnsi="Arial"/>
          <w:sz w:val="24"/>
        </w:rPr>
        <w:t xml:space="preserve"> </w:t>
      </w:r>
      <w:r w:rsidR="00C34FFF" w:rsidRPr="00C34FFF">
        <w:rPr>
          <w:rFonts w:ascii="Arial" w:hAnsi="Arial"/>
          <w:sz w:val="24"/>
        </w:rPr>
        <w:t>[20]</w:t>
      </w:r>
      <w:r w:rsidRPr="00D94354">
        <w:rPr>
          <w:rFonts w:ascii="Arial" w:hAnsi="Arial"/>
          <w:sz w:val="24"/>
        </w:rPr>
        <w:t>:</w:t>
      </w:r>
    </w:p>
    <w:p w:rsidR="006A4116" w:rsidRDefault="006A4116" w:rsidP="003A1658">
      <w:pPr>
        <w:pStyle w:val="a8"/>
        <w:numPr>
          <w:ilvl w:val="0"/>
          <w:numId w:val="32"/>
        </w:numPr>
        <w:tabs>
          <w:tab w:val="clear" w:pos="1428"/>
        </w:tabs>
        <w:ind w:left="993"/>
      </w:pPr>
      <w:r>
        <w:lastRenderedPageBreak/>
        <w:t>состав и структура данных, описывающих атрибуты класса и соответствующих объектов;</w:t>
      </w:r>
    </w:p>
    <w:p w:rsidR="006A4116" w:rsidRDefault="006A4116" w:rsidP="003A1658">
      <w:pPr>
        <w:pStyle w:val="a8"/>
        <w:numPr>
          <w:ilvl w:val="0"/>
          <w:numId w:val="32"/>
        </w:numPr>
        <w:tabs>
          <w:tab w:val="clear" w:pos="1428"/>
        </w:tabs>
        <w:ind w:left="993"/>
      </w:pPr>
      <w:r>
        <w:t>совокупность методов — процедур, определяющих взаимодействие объектов этого класса с внешней средой.</w:t>
      </w:r>
    </w:p>
    <w:p w:rsidR="006A4116" w:rsidRPr="00D94354" w:rsidRDefault="006A4116" w:rsidP="006A4116">
      <w:pPr>
        <w:widowControl w:val="0"/>
        <w:spacing w:line="360" w:lineRule="auto"/>
        <w:ind w:firstLine="709"/>
        <w:jc w:val="both"/>
        <w:rPr>
          <w:rFonts w:ascii="Arial" w:hAnsi="Arial"/>
          <w:sz w:val="24"/>
        </w:rPr>
      </w:pPr>
      <w:r w:rsidRPr="00D94354">
        <w:rPr>
          <w:rFonts w:ascii="Arial" w:hAnsi="Arial"/>
          <w:sz w:val="24"/>
        </w:rPr>
        <w:t>Например, описание класса «магазины» может включать некоторые атрибуты (индивидуальные для каждого объекта этого класса — конкретного магазина): «название», «адрес», «штат сотрудников», а также методы: «формирование заказов на поставку товаров», «передача товара со склада в торговую секцию» и т.д. Объекты и классы обладают характерными свойствами, которые активно используются при объектно-ориентированном подходе и во многом определяют его преимущества.</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Инкапсуляция — это скрытие информации. При объектно-ориентированном программировании предусмотрена возможность запрета доступа к атрибутам объектов, кроме как через его методы. Внутренняя структура объекта в этом случае скрыта от пользователя, т.е. объекты можно считать самостоятельными сущностями, отделенными от внешнего мира. Для того чтобы объект произвел некоторое действие, ему извне необходимо послать сообщение, которое инициирует выполнение нужного метода. Инкапсуляция позволяет изменять реализацию любого класса объектов без опасения, что это вызовет нежелательные побочные эффекты в программной системе. Тем самым упрощается процесс исправления ошибок и модификации программ.</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Наследование — возможность создавать из классов новые классы по принципу «от общего к частному». Наследование позволяет новым классам при сохранении всех свойств классов-родителей (называемых в дальнейшем суперклассами) добавлять свои черты, отражающие их индивидуальность. С точки зрения программиста новый класс должен содержать только коды и данные для новых или изменяющихся методов. Сообщения, обработка которых не обеспечивается собственными методами класса, передаются суперклассу. Наследование позволяет создавать иерархию классов и является эффективным средством внесения изменений и дополнений в программные системы.</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 xml:space="preserve">Полиморфизм — способность объектов выбирать метод на основе типов данных, применяемых в сообщении. Каждый объект может реагировать по-своему на одно и то же сообщение. Полиморфизм позволяет упростить исходные </w:t>
      </w:r>
      <w:r w:rsidRPr="00D94354">
        <w:rPr>
          <w:rFonts w:ascii="Arial" w:hAnsi="Arial"/>
          <w:sz w:val="24"/>
        </w:rPr>
        <w:lastRenderedPageBreak/>
        <w:t>тексты программ, обеспечивает их развитие за счет введения новых методов обработки.</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Объектно-ориентированная декомпозиция заключается в представлении системы в виде совокупности классов и объектов предметной области. При этом иерархический характер сложной системы отражается в виде иерархии классов, а ее функционирование рассматривается как взаимодействие объектов.</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Жизненный цикл объектно-ориентированной разработки программных систем содержит несколько этапов, но в отличие от структурного подхода в нем нет строгой последовательности их выполнения. Процесс носит принципиально итеративный характер, что полностью отвечает потребностям разработчиков</w:t>
      </w:r>
      <w:r w:rsidR="00C34FFF" w:rsidRPr="00C34FFF">
        <w:rPr>
          <w:rFonts w:ascii="Arial" w:hAnsi="Arial"/>
          <w:sz w:val="24"/>
        </w:rPr>
        <w:t xml:space="preserve"> [10]</w:t>
      </w:r>
      <w:r w:rsidRPr="00D94354">
        <w:rPr>
          <w:rFonts w:ascii="Arial" w:hAnsi="Arial"/>
          <w:sz w:val="24"/>
        </w:rPr>
        <w:t>.</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Разработка начинается с этапа исследования — объектно-ориентированного анализа. Здесь предъявляются требования к системе. Затем осуществляется анализ предметной области, в ходе которого определяются классы и объекты, которые составляют словарь предметной области. Результатом исследования должно быть получение достаточно полных сведений для создания модели системы.</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После исследования начинается объектно-ориентированное проектирование, в ходе которого детализируется представление классов и объектов, полученных на этапе анализа. Определяются структуры данных, методы, отношения между классами, разрабатываются сценарии взаимодействия объектов. При проектировании системы могут вводиться новые классы и объекты, если это потребуется для решения поставленных проблем. В результате проектирования должна быть создана детальная модель системы, составлены спецификации объектов, классов и отношений, достаточные для их программирования.</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 xml:space="preserve">Программирование, тестирование и сборку системы Г. Буч рассматривает как единый этап, называемый эволюцией системы. Объектно-ориентированный подход обеспечивает быстрое создание прототипов проектируемой системы, постепенное развитие которых приводит к конечному результату. На этом этапе также возможно введение новых классов, изменение структур данных, добавление новых методов. Следует заметить, что программирование и тестирование отдельных компонентов системы возможно до завершения </w:t>
      </w:r>
      <w:r w:rsidRPr="00D94354">
        <w:rPr>
          <w:rFonts w:ascii="Arial" w:hAnsi="Arial"/>
          <w:sz w:val="24"/>
        </w:rPr>
        <w:lastRenderedPageBreak/>
        <w:t>проектирования, что экономит время разработки. Современные объектно-ориентированные инструментальные средства, применяемые при разработке программных систем, обычно обладают возможностями автоматизации процессов, выполняемых на этом этапе. Модификация системы может рассматриваться как отдельный этап. Возможность внесения изменений — естественное свойство сложных систем, обеспечивающее их развитие. При объектно-ориентированном подходе модификация не требует полного пересмотра проекта, затрагивая лишь необходимые для этого классы и объекты.</w:t>
      </w:r>
    </w:p>
    <w:p w:rsidR="006A4116" w:rsidRPr="00D94354" w:rsidRDefault="006A4116" w:rsidP="006A4116">
      <w:pPr>
        <w:spacing w:line="360" w:lineRule="auto"/>
        <w:ind w:firstLine="708"/>
        <w:jc w:val="both"/>
        <w:rPr>
          <w:rFonts w:ascii="Arial" w:hAnsi="Arial"/>
          <w:sz w:val="24"/>
        </w:rPr>
      </w:pPr>
      <w:r w:rsidRPr="00D94354">
        <w:rPr>
          <w:rFonts w:ascii="Arial" w:hAnsi="Arial"/>
          <w:sz w:val="24"/>
        </w:rPr>
        <w:t>Главная особенность жизненного цикла при объектно-ориентированном подходе заключается в том, что нет строгой последовательности выполнения отдельных этапов. При разработке может выясниться необходимость дополнительного исследования; программирование и последующее тестирование могут потребовать возврата к проектированию. Такой метод, названный Г. Бучем возвратным, отражает итеративный характер разработки приложения.</w:t>
      </w:r>
    </w:p>
    <w:p w:rsidR="006A4116" w:rsidRDefault="006A4116" w:rsidP="006A4116">
      <w:pPr>
        <w:pStyle w:val="a8"/>
      </w:pPr>
    </w:p>
    <w:p w:rsidR="00713313" w:rsidRDefault="00713313" w:rsidP="00713313">
      <w:pPr>
        <w:pStyle w:val="2"/>
        <w:widowControl w:val="0"/>
        <w:numPr>
          <w:ilvl w:val="0"/>
          <w:numId w:val="0"/>
        </w:numPr>
        <w:jc w:val="center"/>
        <w:rPr>
          <w:i w:val="0"/>
          <w:sz w:val="26"/>
        </w:rPr>
      </w:pPr>
      <w:bookmarkStart w:id="29" w:name="_Toc417495087"/>
      <w:bookmarkStart w:id="30" w:name="_Toc223840286"/>
      <w:r w:rsidRPr="00713313">
        <w:rPr>
          <w:i w:val="0"/>
          <w:sz w:val="26"/>
        </w:rPr>
        <w:t>4.2. Преимущества объектно-ориентированного подхода</w:t>
      </w:r>
      <w:bookmarkEnd w:id="29"/>
    </w:p>
    <w:bookmarkEnd w:id="30"/>
    <w:p w:rsidR="006A4116" w:rsidRDefault="006A4116" w:rsidP="006A4116">
      <w:pPr>
        <w:spacing w:line="360" w:lineRule="auto"/>
        <w:jc w:val="both"/>
        <w:rPr>
          <w:rFonts w:ascii="Arial" w:hAnsi="Arial"/>
          <w:sz w:val="24"/>
        </w:rPr>
      </w:pPr>
    </w:p>
    <w:p w:rsidR="006A4116" w:rsidRPr="00D94354" w:rsidRDefault="006A4116" w:rsidP="006A4116">
      <w:pPr>
        <w:spacing w:line="360" w:lineRule="auto"/>
        <w:ind w:firstLine="708"/>
        <w:jc w:val="both"/>
        <w:rPr>
          <w:rFonts w:ascii="Arial" w:hAnsi="Arial"/>
          <w:sz w:val="24"/>
        </w:rPr>
      </w:pPr>
      <w:r w:rsidRPr="00D94354">
        <w:rPr>
          <w:rFonts w:ascii="Arial" w:hAnsi="Arial"/>
          <w:b/>
          <w:sz w:val="24"/>
        </w:rPr>
        <w:t>Распараллеливание работ.</w:t>
      </w:r>
      <w:r w:rsidRPr="00D94354">
        <w:rPr>
          <w:rFonts w:ascii="Arial" w:hAnsi="Arial"/>
          <w:sz w:val="24"/>
        </w:rPr>
        <w:t xml:space="preserve"> При проектировании может возникнуть необходимость внесения изменений в существующие классы или потребоваться введение новых объектов или классов. В этом случае, вернувшись к этапу проектирования или даже к анализу, можно внести изменения и дополнения, не подвергая проект полной переработке</w:t>
      </w:r>
      <w:r w:rsidR="00C34FFF" w:rsidRPr="00C34FFF">
        <w:rPr>
          <w:rFonts w:ascii="Arial" w:hAnsi="Arial"/>
          <w:sz w:val="24"/>
        </w:rPr>
        <w:t xml:space="preserve"> [10]</w:t>
      </w:r>
      <w:r w:rsidRPr="00D94354">
        <w:rPr>
          <w:rFonts w:ascii="Arial" w:hAnsi="Arial"/>
          <w:sz w:val="24"/>
        </w:rPr>
        <w:t>.</w:t>
      </w:r>
    </w:p>
    <w:p w:rsidR="006A4116" w:rsidRDefault="006A4116" w:rsidP="006A4116">
      <w:pPr>
        <w:pStyle w:val="a8"/>
      </w:pPr>
      <w:r>
        <w:rPr>
          <w:b/>
          <w:i/>
        </w:rPr>
        <w:t>Упрощение внесения изменений</w:t>
      </w:r>
      <w:r>
        <w:t>. В отличие от структурного подхода, в объектно-ориентированном подходе внесение изменений в проект имеет более локальный характер. В тех случаях, когда изменение носит характер уточнения, локализации, вводятся новые классы, наследующие поведение ранее созданных. Наследование — одно из основных свойств классов — позволяет в этих случаях не только не пересматривать ранее созданные объекты и классы, но даже обойтись без их повторной трансляции. В более сложных случаях, когда меняются методы, определяющие интерфейс классов, изменения в проекте будут более значительными, но и тогда они будут локализованы, затрагивая лишь классы, использующие эти методы.</w:t>
      </w:r>
    </w:p>
    <w:p w:rsidR="006A4116" w:rsidRDefault="006A4116" w:rsidP="006A4116">
      <w:pPr>
        <w:pStyle w:val="a8"/>
      </w:pPr>
      <w:r>
        <w:rPr>
          <w:b/>
          <w:i/>
        </w:rPr>
        <w:lastRenderedPageBreak/>
        <w:t>Гибкая архитектура и переносимость</w:t>
      </w:r>
      <w:r>
        <w:t>. Объектно-ориентированная декомпозиция, в результате которой приложение представляется в виде совокупности классов и объектов, обеспечивает гибкость архитектуры системы. В клиент-серверной системе объекты могут размещаться как на местах клиента, так и на сервере. В гетерогенных (разнородных) сетях возможна реализация классов на компьютерах разных типов, а фиксированный интерфейс каждого класса, определяемый набором его методов, обеспечит правильность функционирования системы. Изменения конфигурации оборудования не требуют внесения изменений в проект.</w:t>
      </w:r>
    </w:p>
    <w:p w:rsidR="006A4116" w:rsidRDefault="006A4116" w:rsidP="006A4116">
      <w:pPr>
        <w:pStyle w:val="a8"/>
      </w:pPr>
      <w:r>
        <w:rPr>
          <w:b/>
          <w:i/>
        </w:rPr>
        <w:t>Повторное использование программных компонентов</w:t>
      </w:r>
      <w:r>
        <w:t>. Разрабатываемые в рамках некоторого приложения классы обычно отражают типовые решения, поэтому их использование возможно и в других приложениях. Возможность повторного использования программных компонентов — одна из самых привлекательных черт объектно-ориентированного подхода. Библиотеки классов, отражающие опыт в определенной области, позволяют значительно снизить объем программирования при разработке новых приложений. При наличии развитых библиотек классов проектирование и программирование новых приложений будет в основном сводиться к сборке системы из готовых компонентов.</w:t>
      </w:r>
    </w:p>
    <w:p w:rsidR="006A4116" w:rsidRDefault="006A4116" w:rsidP="006A4116">
      <w:pPr>
        <w:pStyle w:val="a8"/>
      </w:pPr>
      <w:r>
        <w:t>Для того чтобы повторное использование компонентов приносило свои плоды, разработчики программных систем должны:</w:t>
      </w:r>
    </w:p>
    <w:p w:rsidR="006A4116" w:rsidRDefault="006A4116" w:rsidP="003A1658">
      <w:pPr>
        <w:pStyle w:val="a8"/>
        <w:numPr>
          <w:ilvl w:val="0"/>
          <w:numId w:val="32"/>
        </w:numPr>
        <w:tabs>
          <w:tab w:val="clear" w:pos="1428"/>
        </w:tabs>
        <w:ind w:left="993"/>
      </w:pPr>
      <w:r>
        <w:t>осознавать выгоды такого подхода;</w:t>
      </w:r>
    </w:p>
    <w:p w:rsidR="006A4116" w:rsidRDefault="006A4116" w:rsidP="003A1658">
      <w:pPr>
        <w:pStyle w:val="a8"/>
        <w:numPr>
          <w:ilvl w:val="0"/>
          <w:numId w:val="32"/>
        </w:numPr>
        <w:tabs>
          <w:tab w:val="clear" w:pos="1428"/>
        </w:tabs>
        <w:ind w:left="993"/>
      </w:pPr>
      <w:r>
        <w:t>знать, какие части задачи могут быть решены с применением существующих программных средств;</w:t>
      </w:r>
    </w:p>
    <w:p w:rsidR="006A4116" w:rsidRDefault="006A4116" w:rsidP="003A1658">
      <w:pPr>
        <w:pStyle w:val="a8"/>
        <w:numPr>
          <w:ilvl w:val="0"/>
          <w:numId w:val="32"/>
        </w:numPr>
        <w:tabs>
          <w:tab w:val="clear" w:pos="1428"/>
        </w:tabs>
        <w:ind w:left="993"/>
      </w:pPr>
      <w:r>
        <w:t>заниматься поиском подходящих для повторного использования программ;</w:t>
      </w:r>
    </w:p>
    <w:p w:rsidR="006A4116" w:rsidRDefault="006A4116" w:rsidP="003A1658">
      <w:pPr>
        <w:pStyle w:val="a8"/>
        <w:numPr>
          <w:ilvl w:val="0"/>
          <w:numId w:val="32"/>
        </w:numPr>
        <w:tabs>
          <w:tab w:val="clear" w:pos="1428"/>
        </w:tabs>
        <w:ind w:left="993"/>
      </w:pPr>
      <w:r>
        <w:t>стремиться найти такие программы;</w:t>
      </w:r>
    </w:p>
    <w:p w:rsidR="006A4116" w:rsidRDefault="006A4116" w:rsidP="003A1658">
      <w:pPr>
        <w:pStyle w:val="a8"/>
        <w:numPr>
          <w:ilvl w:val="0"/>
          <w:numId w:val="32"/>
        </w:numPr>
        <w:tabs>
          <w:tab w:val="clear" w:pos="1428"/>
        </w:tabs>
        <w:ind w:left="993"/>
      </w:pPr>
      <w:r>
        <w:t>использовать их даже в том случае, если они лишь частично совпадают с тем, что программист написал бы сам.</w:t>
      </w:r>
    </w:p>
    <w:p w:rsidR="006A4116" w:rsidRDefault="006A4116" w:rsidP="006A4116">
      <w:pPr>
        <w:pStyle w:val="a8"/>
      </w:pPr>
      <w:r>
        <w:t xml:space="preserve">Следует заметить, что основные свойства классов и объектов — инкапсуляция, наследование и полиморфизм — полностью отвечают задаче повторного использования. В связи с этим в последние годы значительно возрос интерес к объектно-ориентированным информационным системам, которые </w:t>
      </w:r>
      <w:r>
        <w:lastRenderedPageBreak/>
        <w:t>представляют удобные услуги, связанные с повторным использованием программных компонентов.</w:t>
      </w:r>
    </w:p>
    <w:p w:rsidR="006A4116" w:rsidRDefault="006A4116" w:rsidP="006A4116">
      <w:pPr>
        <w:pStyle w:val="a8"/>
      </w:pPr>
      <w:r>
        <w:rPr>
          <w:b/>
          <w:i/>
        </w:rPr>
        <w:t>Естественность описания</w:t>
      </w:r>
      <w:r>
        <w:t>. Объектно-ориентированный подход позволяет описывать как статические, так и динамические отношения между объектами модели. По описанию предметной области, выполненному на естественном языке, легко выделить объекты и статические связи между ними. Объекты соответствуют существительным, а связи — глаголам и отглагольным формам. Например, фраза «фирмы выполняют заказ» позволяет выделить классы объектов «фирма» и «заказ» и отношение между ними типа M:N, так как фирма может выполнять много заказов, а заказ может быть реализован разными фирмами.</w:t>
      </w:r>
    </w:p>
    <w:p w:rsidR="006A4116" w:rsidRDefault="006A4116" w:rsidP="006A4116">
      <w:pPr>
        <w:pStyle w:val="a8"/>
      </w:pPr>
      <w:r>
        <w:t>Кроме того, свойства наследования и инкапсуляции предоставляют возможность каждому участнику проекта рассматривать модель с удобным для него уровнем детализации. Руководители проекта могут работать с верхним уровнем модели, где отражаются только основные классы, объекты и связи. Другие разработчики или эксперты имеют возможность работать с более мелкими терминальными объектами, их свойствами, связями, методами.</w:t>
      </w:r>
    </w:p>
    <w:p w:rsidR="006A4116" w:rsidRDefault="006A4116" w:rsidP="006A4116"/>
    <w:p w:rsidR="00713313" w:rsidRDefault="00713313" w:rsidP="00713313">
      <w:pPr>
        <w:pStyle w:val="2"/>
        <w:widowControl w:val="0"/>
        <w:numPr>
          <w:ilvl w:val="0"/>
          <w:numId w:val="0"/>
        </w:numPr>
        <w:jc w:val="center"/>
        <w:rPr>
          <w:i w:val="0"/>
          <w:sz w:val="26"/>
        </w:rPr>
      </w:pPr>
      <w:bookmarkStart w:id="31" w:name="_Toc417495088"/>
      <w:bookmarkStart w:id="32" w:name="_Toc223840287"/>
      <w:r w:rsidRPr="00713313">
        <w:rPr>
          <w:i w:val="0"/>
          <w:sz w:val="26"/>
        </w:rPr>
        <w:t>4.3. Недостатки объектно-ориентированного подхода</w:t>
      </w:r>
      <w:bookmarkEnd w:id="31"/>
    </w:p>
    <w:bookmarkEnd w:id="32"/>
    <w:p w:rsidR="006A4116" w:rsidRDefault="006A4116" w:rsidP="006A4116">
      <w:pPr>
        <w:spacing w:line="360" w:lineRule="auto"/>
        <w:jc w:val="both"/>
        <w:rPr>
          <w:rFonts w:ascii="Arial" w:hAnsi="Arial"/>
          <w:sz w:val="24"/>
        </w:rPr>
      </w:pPr>
    </w:p>
    <w:p w:rsidR="006A4116" w:rsidRDefault="006A4116" w:rsidP="006A4116">
      <w:pPr>
        <w:pStyle w:val="a8"/>
      </w:pPr>
      <w:r>
        <w:t>Недостатки самого объектно-ориентированного подхода лежат в области программирования. Динамическое связывание, предполагающее поиск метода в классе, которому принадлежит получающий сообщение объект, приводит к тому, что обращение к методу занимает в 1,75-2,5 раза больше времени, чем к обычной подпрограмме. Это, конечно, замедляет работу приложения. Однако, как указывает Г. Буч, динамическое связывание при использовании строго типизированных языков применяется примерно в 20% случаев вызовов методов. В результате снижаются непроизводительные потери времени. В приложениях, где такие потери критичны, приходится прибегать к специальным программистским приемам</w:t>
      </w:r>
      <w:r w:rsidR="00C34FFF" w:rsidRPr="00C34FFF">
        <w:t xml:space="preserve"> [10]</w:t>
      </w:r>
      <w:r>
        <w:t>.</w:t>
      </w:r>
    </w:p>
    <w:p w:rsidR="006A4116" w:rsidRDefault="006A4116" w:rsidP="006A4116">
      <w:pPr>
        <w:pStyle w:val="a8"/>
      </w:pPr>
      <w:r>
        <w:t xml:space="preserve">Другой недостаток связан с многочисленностью методов и их излишними вызовами. Это объясняется тем, что для доступа ко многим атрибутам объектов (а к защищенным — всегда) используются специальные методы. Вызов метода </w:t>
      </w:r>
      <w:r>
        <w:lastRenderedPageBreak/>
        <w:t>высокого уровня абстракции приводит к тому, что в системе происходит каскад вызовов — от методов более высоких уровней иерархии к методам более низких уровней. Если время является ограничивающим фактором, такая ситуация может оказаться неприемлемой. Выход здесь видится в том, что после создания начального варианта системы производится его оптимизация для сокращения количества вызовов. Например, защищенные переменные можно сделать общедоступными и обращаться к ним напрямую, уменьшая тем самым число вызовов.</w:t>
      </w:r>
    </w:p>
    <w:p w:rsidR="006A4116" w:rsidRDefault="006A4116" w:rsidP="006A4116">
      <w:pPr>
        <w:pStyle w:val="a8"/>
      </w:pPr>
      <w:r>
        <w:t>На компьютерах с сегментированной организацией памяти объектно-ориентированные системы при работе могут осуществлять интенсивный межсегментный обмен, что отрицательно сказывается на их производительности. Это вызвано тем, что классы обычно объявляются в разных файлах и соответственно реализуются в разных сегментах. Проблема решается путем перераспределения классов по модулям, логическое описание модели не изменяется.</w:t>
      </w:r>
    </w:p>
    <w:p w:rsidR="006A4116" w:rsidRDefault="006A4116" w:rsidP="006A4116">
      <w:pPr>
        <w:pStyle w:val="a8"/>
      </w:pPr>
      <w:r>
        <w:t>Для задач реального времени, выполняющихся в высоком темпе, нежелательным является динамическое создание и удаление объектов, что также активно используется в объектно-ориентированных языках. Можно размещать такие объекты при создании программы, а не во время работы критичных по времени алгоритмов. Преодоление перечисленных затруднений связано с дополнительной работой программистов, но в то же время не требует очень больших усилий, так как действия, которые надо предпринять, достаточно, очевидны. Кроме того, подобные проблемы возникают весьма редко. Следует также заметить, что объектно-ориентированные языки обладают средствами, позволяющими достичь более высокого быстродействия программ по сравнению с традиционными языками.</w:t>
      </w:r>
    </w:p>
    <w:p w:rsidR="006A4116" w:rsidRDefault="006A4116" w:rsidP="006A4116">
      <w:pPr>
        <w:pStyle w:val="a8"/>
      </w:pPr>
      <w:r>
        <w:t xml:space="preserve">Существует расхожее мнение, что объектно-ориентированный подход труден для понимания, поэтому переход на объектно-ориентированные технологии связан с большими затратами, которые не окупаются. В действительности дело обстоит по-другому. Традиционная и объектно-ориентированная технологии с точки зрения получаемых результатов по-разному ведут себя по отношению к затратам на их освоение. При использовании традиционных технологий некоторые результаты можно получить и при </w:t>
      </w:r>
      <w:r>
        <w:lastRenderedPageBreak/>
        <w:t>сравнительно небольших затратах, однако на определенной стадии наступает насыщение, когда даже значительные дополнительные затраты не приводят к существенному повышению эффективности.</w:t>
      </w:r>
    </w:p>
    <w:p w:rsidR="006A4116" w:rsidRPr="00713313" w:rsidRDefault="006A4116" w:rsidP="003D0A93">
      <w:pPr>
        <w:pStyle w:val="1"/>
        <w:widowControl w:val="0"/>
        <w:numPr>
          <w:ilvl w:val="0"/>
          <w:numId w:val="0"/>
        </w:numPr>
        <w:jc w:val="center"/>
        <w:rPr>
          <w:spacing w:val="40"/>
          <w:sz w:val="10"/>
          <w:szCs w:val="10"/>
        </w:rPr>
      </w:pPr>
    </w:p>
    <w:p w:rsidR="00713313" w:rsidRDefault="00713313" w:rsidP="00713313">
      <w:pPr>
        <w:pStyle w:val="2"/>
        <w:widowControl w:val="0"/>
        <w:numPr>
          <w:ilvl w:val="0"/>
          <w:numId w:val="0"/>
        </w:numPr>
        <w:jc w:val="center"/>
        <w:rPr>
          <w:i w:val="0"/>
          <w:sz w:val="26"/>
        </w:rPr>
      </w:pPr>
      <w:bookmarkStart w:id="33" w:name="_Toc417495089"/>
      <w:bookmarkStart w:id="34" w:name="_Toc223840288"/>
      <w:r w:rsidRPr="00713313">
        <w:rPr>
          <w:i w:val="0"/>
          <w:sz w:val="26"/>
        </w:rPr>
        <w:t>4.4. Особенности построения информационной модели</w:t>
      </w:r>
      <w:bookmarkEnd w:id="33"/>
    </w:p>
    <w:bookmarkEnd w:id="34"/>
    <w:p w:rsidR="006A4116" w:rsidRDefault="006A4116" w:rsidP="006A4116">
      <w:pPr>
        <w:pStyle w:val="33"/>
        <w:spacing w:line="360" w:lineRule="auto"/>
        <w:jc w:val="both"/>
        <w:rPr>
          <w:rFonts w:ascii="Arial" w:hAnsi="Arial"/>
          <w:sz w:val="24"/>
        </w:rPr>
      </w:pPr>
    </w:p>
    <w:p w:rsidR="006A4116" w:rsidRDefault="006A4116" w:rsidP="006A4116">
      <w:pPr>
        <w:spacing w:line="360" w:lineRule="auto"/>
        <w:ind w:firstLine="709"/>
        <w:jc w:val="both"/>
        <w:rPr>
          <w:rFonts w:ascii="Arial" w:hAnsi="Arial"/>
          <w:sz w:val="24"/>
        </w:rPr>
      </w:pPr>
      <w:r w:rsidRPr="006B0ACC">
        <w:rPr>
          <w:rFonts w:ascii="Arial" w:hAnsi="Arial"/>
          <w:sz w:val="24"/>
        </w:rPr>
        <w:t>Работа над моделью в среде IBM Rational</w:t>
      </w:r>
      <w:r w:rsidR="00E166C8">
        <w:rPr>
          <w:rFonts w:ascii="Arial" w:hAnsi="Arial"/>
          <w:sz w:val="24"/>
        </w:rPr>
        <w:t xml:space="preserve"> </w:t>
      </w:r>
      <w:r w:rsidRPr="006B0ACC">
        <w:rPr>
          <w:rFonts w:ascii="Arial" w:hAnsi="Arial"/>
          <w:sz w:val="24"/>
        </w:rPr>
        <w:t xml:space="preserve">Rose начинается с общего анализа проблемы и построения диаграммы вариантов использования, которая отражает функциональное назначение проектируемой программной системы. Для вновь создаваемого проекта можно воспользоваться мастером типовых проектов, если он установлен в данной конфигурации. Мастер типовых проектов доступен из меню </w:t>
      </w:r>
      <w:r w:rsidRPr="006B0ACC">
        <w:rPr>
          <w:rFonts w:ascii="Arial" w:hAnsi="Arial"/>
          <w:b/>
          <w:sz w:val="24"/>
          <w:lang w:val="en-US"/>
        </w:rPr>
        <w:t>File</w:t>
      </w:r>
      <w:r w:rsidR="00E166C8">
        <w:rPr>
          <w:rFonts w:ascii="Arial" w:hAnsi="Arial"/>
          <w:b/>
          <w:sz w:val="24"/>
        </w:rPr>
        <w:t xml:space="preserve"> </w:t>
      </w:r>
      <w:r>
        <w:rPr>
          <w:rFonts w:ascii="Arial" w:hAnsi="Arial"/>
          <w:sz w:val="24"/>
        </w:rPr>
        <w:t>в режиме</w:t>
      </w:r>
      <w:r w:rsidR="00E166C8">
        <w:rPr>
          <w:rFonts w:ascii="Arial" w:hAnsi="Arial"/>
          <w:sz w:val="24"/>
        </w:rPr>
        <w:t xml:space="preserve"> </w:t>
      </w:r>
      <w:r w:rsidRPr="006B0ACC">
        <w:rPr>
          <w:rFonts w:ascii="Arial" w:hAnsi="Arial"/>
          <w:b/>
          <w:sz w:val="24"/>
          <w:lang w:val="en-US"/>
        </w:rPr>
        <w:t>New</w:t>
      </w:r>
      <w:r w:rsidRPr="006B0ACC">
        <w:rPr>
          <w:rFonts w:ascii="Arial" w:hAnsi="Arial"/>
          <w:sz w:val="24"/>
        </w:rPr>
        <w:t xml:space="preserve"> или при первоначальной загрузке </w:t>
      </w:r>
      <w:r>
        <w:rPr>
          <w:rFonts w:ascii="Arial" w:hAnsi="Arial"/>
          <w:sz w:val="24"/>
        </w:rPr>
        <w:t>программы IBM Rational</w:t>
      </w:r>
      <w:r w:rsidR="00E166C8">
        <w:rPr>
          <w:rFonts w:ascii="Arial" w:hAnsi="Arial"/>
          <w:sz w:val="24"/>
        </w:rPr>
        <w:t xml:space="preserve"> </w:t>
      </w:r>
      <w:r>
        <w:rPr>
          <w:rFonts w:ascii="Arial" w:hAnsi="Arial"/>
          <w:sz w:val="24"/>
        </w:rPr>
        <w:t>Rose 2007</w:t>
      </w:r>
      <w:r w:rsidRPr="006B0ACC">
        <w:rPr>
          <w:rFonts w:ascii="Arial" w:hAnsi="Arial"/>
          <w:sz w:val="24"/>
        </w:rPr>
        <w:t xml:space="preserve">. В случае разработки проекта, для которого неизвестна или не выбрана технология его реализации, следует отказаться от мастера, в результате чего появится рабочий интерфейс </w:t>
      </w:r>
      <w:r>
        <w:rPr>
          <w:rFonts w:ascii="Arial" w:hAnsi="Arial"/>
          <w:sz w:val="24"/>
        </w:rPr>
        <w:t>программы IBM Rational</w:t>
      </w:r>
      <w:r w:rsidR="00E166C8">
        <w:rPr>
          <w:rFonts w:ascii="Arial" w:hAnsi="Arial"/>
          <w:sz w:val="24"/>
        </w:rPr>
        <w:t xml:space="preserve"> </w:t>
      </w:r>
      <w:r>
        <w:rPr>
          <w:rFonts w:ascii="Arial" w:hAnsi="Arial"/>
          <w:sz w:val="24"/>
        </w:rPr>
        <w:t>Rose 2007</w:t>
      </w:r>
      <w:r w:rsidRPr="006B0ACC">
        <w:rPr>
          <w:rFonts w:ascii="Arial" w:hAnsi="Arial"/>
          <w:sz w:val="24"/>
        </w:rPr>
        <w:t xml:space="preserve"> с чистым окном активной диаграммы классов и именем проекта </w:t>
      </w:r>
      <w:r w:rsidRPr="00EA1B9E">
        <w:rPr>
          <w:rFonts w:ascii="Arial" w:hAnsi="Arial"/>
          <w:b/>
          <w:i/>
          <w:sz w:val="24"/>
          <w:u w:val="single"/>
        </w:rPr>
        <w:t>untitled</w:t>
      </w:r>
      <w:r w:rsidR="00E166C8">
        <w:rPr>
          <w:rFonts w:ascii="Arial" w:hAnsi="Arial"/>
          <w:b/>
          <w:i/>
          <w:sz w:val="24"/>
          <w:u w:val="single"/>
        </w:rPr>
        <w:t xml:space="preserve"> </w:t>
      </w:r>
      <w:r w:rsidRPr="006B0ACC">
        <w:rPr>
          <w:rFonts w:ascii="Arial" w:hAnsi="Arial"/>
          <w:sz w:val="24"/>
        </w:rPr>
        <w:t>по умолчанию.</w:t>
      </w:r>
    </w:p>
    <w:p w:rsidR="00713313" w:rsidRPr="00713313" w:rsidRDefault="00713313" w:rsidP="006A4116">
      <w:pPr>
        <w:pStyle w:val="110"/>
        <w:numPr>
          <w:ilvl w:val="0"/>
          <w:numId w:val="1"/>
        </w:numPr>
        <w:spacing w:line="312" w:lineRule="auto"/>
        <w:ind w:left="0" w:firstLine="0"/>
        <w:jc w:val="center"/>
        <w:rPr>
          <w:sz w:val="10"/>
          <w:szCs w:val="10"/>
        </w:rPr>
      </w:pPr>
      <w:bookmarkStart w:id="35" w:name="_Toc223840289"/>
    </w:p>
    <w:p w:rsidR="00713313" w:rsidRDefault="00713313" w:rsidP="00713313">
      <w:pPr>
        <w:pStyle w:val="3"/>
        <w:widowControl w:val="0"/>
        <w:numPr>
          <w:ilvl w:val="0"/>
          <w:numId w:val="0"/>
        </w:numPr>
        <w:jc w:val="center"/>
        <w:rPr>
          <w:rFonts w:ascii="Arial" w:hAnsi="Arial"/>
        </w:rPr>
      </w:pPr>
      <w:bookmarkStart w:id="36" w:name="_Toc417495090"/>
      <w:r w:rsidRPr="00713313">
        <w:rPr>
          <w:rFonts w:ascii="Arial" w:hAnsi="Arial"/>
        </w:rPr>
        <w:t>4.4.1. Структура и настройка основного окна</w:t>
      </w:r>
      <w:bookmarkEnd w:id="36"/>
    </w:p>
    <w:bookmarkEnd w:id="35"/>
    <w:p w:rsidR="006A4116" w:rsidRPr="00C6240F" w:rsidRDefault="006A4116" w:rsidP="006A4116">
      <w:pPr>
        <w:pStyle w:val="33"/>
        <w:spacing w:line="360" w:lineRule="auto"/>
        <w:jc w:val="both"/>
        <w:rPr>
          <w:rFonts w:ascii="Arial" w:hAnsi="Arial"/>
          <w:sz w:val="16"/>
          <w:szCs w:val="16"/>
        </w:rPr>
      </w:pPr>
    </w:p>
    <w:p w:rsidR="006A4116" w:rsidRDefault="006A4116" w:rsidP="006A4116">
      <w:pPr>
        <w:pStyle w:val="a8"/>
      </w:pPr>
      <w:r>
        <w:t>Рабочий интерфейс программы IBM Rational</w:t>
      </w:r>
      <w:r w:rsidR="00E166C8">
        <w:t xml:space="preserve"> </w:t>
      </w:r>
      <w:r>
        <w:t xml:space="preserve">Rose 2007 (см. рис. </w:t>
      </w:r>
      <w:r w:rsidR="00713313">
        <w:t>4</w:t>
      </w:r>
      <w:r>
        <w:t>.1) состоит из различных элементов, основными из которых являются:</w:t>
      </w:r>
    </w:p>
    <w:p w:rsidR="00C6240F" w:rsidRPr="00C6240F" w:rsidRDefault="00C6240F" w:rsidP="006A4116">
      <w:pPr>
        <w:pStyle w:val="a8"/>
        <w:rPr>
          <w:sz w:val="16"/>
          <w:szCs w:val="16"/>
        </w:rPr>
      </w:pPr>
    </w:p>
    <w:p w:rsidR="00C6240F" w:rsidRPr="00116D13" w:rsidRDefault="00620458" w:rsidP="00C6240F">
      <w:pPr>
        <w:pStyle w:val="33"/>
        <w:spacing w:line="360" w:lineRule="auto"/>
        <w:jc w:val="center"/>
        <w:rPr>
          <w:rFonts w:ascii="Arial" w:hAnsi="Arial"/>
          <w:noProof/>
          <w:sz w:val="28"/>
        </w:rPr>
      </w:pPr>
      <w:r>
        <w:rPr>
          <w:rFonts w:ascii="Arial" w:hAnsi="Arial"/>
          <w:noProof/>
          <w:sz w:val="28"/>
        </w:rPr>
        <w:lastRenderedPageBreak/>
        <w:pict>
          <v:group id="_x0000_s2794" style="position:absolute;left:0;text-align:left;margin-left:10.8pt;margin-top:24.05pt;width:450.45pt;height:264.45pt;z-index:251774464" coordorigin="1549,2169" coordsize="9009,5289">
            <v:shape id="_x0000_s2795" type="#_x0000_t202" style="position:absolute;left:8170;top:2858;width:2170;height:355" filled="f" stroked="f">
              <v:textbox style="mso-next-textbox:#_x0000_s2795" inset="0,0,0,0">
                <w:txbxContent>
                  <w:p w:rsidR="004B065A" w:rsidRPr="0013035A" w:rsidRDefault="004B065A" w:rsidP="00C6240F">
                    <w:pPr>
                      <w:rPr>
                        <w:rFonts w:ascii="Arial" w:hAnsi="Arial" w:cs="Arial"/>
                        <w:b/>
                        <w:sz w:val="28"/>
                        <w:szCs w:val="28"/>
                      </w:rPr>
                    </w:pPr>
                    <w:r w:rsidRPr="0013035A">
                      <w:rPr>
                        <w:rFonts w:ascii="Arial" w:hAnsi="Arial" w:cs="Arial"/>
                        <w:b/>
                        <w:sz w:val="28"/>
                        <w:szCs w:val="28"/>
                      </w:rPr>
                      <w:t>Главное меню</w:t>
                    </w:r>
                  </w:p>
                </w:txbxContent>
              </v:textbox>
            </v:shape>
            <v:shape id="_x0000_s2796" type="#_x0000_t202" style="position:absolute;left:5321;top:3289;width:5237;height:412" filled="f" stroked="f">
              <v:textbox style="mso-next-textbox:#_x0000_s2796" inset="0,0,0,0">
                <w:txbxContent>
                  <w:p w:rsidR="004B065A" w:rsidRPr="0013035A" w:rsidRDefault="004B065A" w:rsidP="00C6240F">
                    <w:pPr>
                      <w:rPr>
                        <w:rFonts w:ascii="Arial" w:hAnsi="Arial" w:cs="Arial"/>
                        <w:b/>
                        <w:sz w:val="28"/>
                        <w:szCs w:val="28"/>
                      </w:rPr>
                    </w:pPr>
                    <w:r>
                      <w:rPr>
                        <w:rFonts w:ascii="Arial" w:hAnsi="Arial" w:cs="Arial"/>
                        <w:b/>
                        <w:sz w:val="28"/>
                        <w:szCs w:val="28"/>
                      </w:rPr>
                      <w:t>Стандартная панель инструментов</w:t>
                    </w:r>
                  </w:p>
                </w:txbxContent>
              </v:textbox>
            </v:shape>
            <v:shape id="_x0000_s2797" type="#_x0000_t202" style="position:absolute;left:1567;top:4597;width:2245;height:767" filled="f" stroked="f">
              <v:textbox style="mso-next-textbox:#_x0000_s2797" inset="0,0,0,0">
                <w:txbxContent>
                  <w:p w:rsidR="004B065A" w:rsidRPr="0013035A" w:rsidRDefault="004B065A" w:rsidP="00C6240F">
                    <w:pPr>
                      <w:rPr>
                        <w:rFonts w:ascii="Arial" w:hAnsi="Arial" w:cs="Arial"/>
                        <w:b/>
                        <w:sz w:val="28"/>
                        <w:szCs w:val="28"/>
                      </w:rPr>
                    </w:pPr>
                    <w:r>
                      <w:rPr>
                        <w:rFonts w:ascii="Arial" w:hAnsi="Arial" w:cs="Arial"/>
                        <w:b/>
                        <w:sz w:val="28"/>
                        <w:szCs w:val="28"/>
                      </w:rPr>
                      <w:t>Окно браузера проекта</w:t>
                    </w:r>
                  </w:p>
                </w:txbxContent>
              </v:textbox>
            </v:shape>
            <v:shape id="_x0000_s2798" type="#_x0000_t202" style="position:absolute;left:5258;top:3771;width:5107;height:412" filled="f" stroked="f">
              <v:textbox style="mso-next-textbox:#_x0000_s2798" inset="0,0,0,0">
                <w:txbxContent>
                  <w:p w:rsidR="004B065A" w:rsidRPr="0013035A" w:rsidRDefault="004B065A" w:rsidP="00C6240F">
                    <w:pPr>
                      <w:rPr>
                        <w:rFonts w:ascii="Arial" w:hAnsi="Arial" w:cs="Arial"/>
                        <w:b/>
                        <w:sz w:val="28"/>
                        <w:szCs w:val="28"/>
                      </w:rPr>
                    </w:pPr>
                    <w:r>
                      <w:rPr>
                        <w:rFonts w:ascii="Arial" w:hAnsi="Arial" w:cs="Arial"/>
                        <w:b/>
                        <w:sz w:val="28"/>
                        <w:szCs w:val="28"/>
                      </w:rPr>
                      <w:t>Специальная панель инструментов</w:t>
                    </w:r>
                  </w:p>
                </w:txbxContent>
              </v:textbox>
            </v:shape>
            <v:shape id="_x0000_s2799" type="#_x0000_t202" style="position:absolute;left:1549;top:5607;width:2245;height:767" filled="f" stroked="f">
              <v:textbox style="mso-next-textbox:#_x0000_s2799" inset="0,0,0,0">
                <w:txbxContent>
                  <w:p w:rsidR="004B065A" w:rsidRPr="0013035A" w:rsidRDefault="004B065A" w:rsidP="00C6240F">
                    <w:pPr>
                      <w:rPr>
                        <w:rFonts w:ascii="Arial" w:hAnsi="Arial" w:cs="Arial"/>
                        <w:b/>
                        <w:sz w:val="28"/>
                        <w:szCs w:val="28"/>
                      </w:rPr>
                    </w:pPr>
                    <w:r>
                      <w:rPr>
                        <w:rFonts w:ascii="Arial" w:hAnsi="Arial" w:cs="Arial"/>
                        <w:b/>
                        <w:sz w:val="28"/>
                        <w:szCs w:val="28"/>
                      </w:rPr>
                      <w:t>Окно документации</w:t>
                    </w:r>
                  </w:p>
                </w:txbxContent>
              </v:textbox>
            </v:shape>
            <v:shape id="_x0000_s2800" type="#_x0000_t202" style="position:absolute;left:5366;top:4803;width:4152;height:711" filled="f" stroked="f">
              <v:textbox style="mso-next-textbox:#_x0000_s2800" inset="0,0,0,0">
                <w:txbxContent>
                  <w:p w:rsidR="004B065A" w:rsidRPr="0013035A" w:rsidRDefault="004B065A" w:rsidP="00C6240F">
                    <w:pPr>
                      <w:jc w:val="center"/>
                      <w:rPr>
                        <w:rFonts w:ascii="Arial" w:hAnsi="Arial" w:cs="Arial"/>
                        <w:b/>
                        <w:sz w:val="28"/>
                        <w:szCs w:val="28"/>
                      </w:rPr>
                    </w:pPr>
                    <w:r>
                      <w:rPr>
                        <w:rFonts w:ascii="Arial" w:hAnsi="Arial" w:cs="Arial"/>
                        <w:b/>
                        <w:sz w:val="28"/>
                        <w:szCs w:val="28"/>
                      </w:rPr>
                      <w:t>Рабочая область изображения диаграммы</w:t>
                    </w:r>
                  </w:p>
                </w:txbxContent>
              </v:textbox>
            </v:shape>
            <v:shape id="_x0000_s2801" type="#_x0000_t202" style="position:absolute;left:5514;top:6934;width:3610;height:524" filled="f" stroked="f">
              <v:textbox style="mso-next-textbox:#_x0000_s2801" inset="0,0,0,0">
                <w:txbxContent>
                  <w:p w:rsidR="004B065A" w:rsidRPr="0013035A" w:rsidRDefault="004B065A" w:rsidP="00C6240F">
                    <w:pPr>
                      <w:jc w:val="center"/>
                      <w:rPr>
                        <w:rFonts w:ascii="Arial" w:hAnsi="Arial" w:cs="Arial"/>
                        <w:b/>
                        <w:sz w:val="28"/>
                        <w:szCs w:val="28"/>
                      </w:rPr>
                    </w:pPr>
                    <w:r>
                      <w:rPr>
                        <w:rFonts w:ascii="Arial" w:hAnsi="Arial" w:cs="Arial"/>
                        <w:b/>
                        <w:sz w:val="28"/>
                        <w:szCs w:val="28"/>
                      </w:rPr>
                      <w:t>Окно журнала</w:t>
                    </w:r>
                  </w:p>
                </w:txbxContent>
              </v:textbox>
            </v:shape>
            <v:line id="_x0000_s2802" style="position:absolute;flip:x y" from="4660,2656" to="5333,3404" strokeweight="2.25pt">
              <v:stroke endarrow="classic" endarrowlength="long"/>
            </v:line>
            <v:line id="_x0000_s2803" style="position:absolute;flip:x y" from="7391,2169" to="8064,3011" strokeweight="2.25pt">
              <v:stroke endarrow="classic" endarrowlength="long"/>
            </v:line>
            <v:line id="_x0000_s2804" style="position:absolute;flip:x y" from="4342,3348" to="5221,3928" strokeweight="2.25pt">
              <v:stroke endarrow="classic" endarrowlength="long"/>
            </v:line>
          </v:group>
        </w:pict>
      </w:r>
      <w:r w:rsidR="00C6240F">
        <w:rPr>
          <w:rFonts w:ascii="Arial" w:hAnsi="Arial"/>
          <w:noProof/>
          <w:sz w:val="28"/>
        </w:rPr>
        <w:drawing>
          <wp:inline distT="0" distB="0" distL="0" distR="0">
            <wp:extent cx="5771515" cy="4228465"/>
            <wp:effectExtent l="19050" t="0" r="635"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srcRect/>
                    <a:stretch>
                      <a:fillRect/>
                    </a:stretch>
                  </pic:blipFill>
                  <pic:spPr bwMode="auto">
                    <a:xfrm>
                      <a:off x="0" y="0"/>
                      <a:ext cx="5771515" cy="4228465"/>
                    </a:xfrm>
                    <a:prstGeom prst="rect">
                      <a:avLst/>
                    </a:prstGeom>
                    <a:noFill/>
                    <a:ln w="9525">
                      <a:noFill/>
                      <a:miter lim="800000"/>
                      <a:headEnd/>
                      <a:tailEnd/>
                    </a:ln>
                  </pic:spPr>
                </pic:pic>
              </a:graphicData>
            </a:graphic>
          </wp:inline>
        </w:drawing>
      </w:r>
    </w:p>
    <w:p w:rsidR="00C6240F" w:rsidRDefault="00C6240F" w:rsidP="00C6240F">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Pr>
          <w:rFonts w:ascii="Arial" w:hAnsi="Arial"/>
          <w:b/>
          <w:sz w:val="24"/>
        </w:rPr>
        <w:t>.1.</w:t>
      </w:r>
      <w:r>
        <w:rPr>
          <w:rFonts w:ascii="Arial" w:hAnsi="Arial"/>
          <w:sz w:val="24"/>
        </w:rPr>
        <w:t xml:space="preserve"> Главное окно программы </w:t>
      </w:r>
      <w:r>
        <w:rPr>
          <w:rFonts w:ascii="Arial" w:hAnsi="Arial"/>
          <w:sz w:val="24"/>
          <w:lang w:val="en-US"/>
        </w:rPr>
        <w:t>Rational</w:t>
      </w:r>
      <w:r w:rsidR="00E166C8">
        <w:rPr>
          <w:rFonts w:ascii="Arial" w:hAnsi="Arial"/>
          <w:sz w:val="24"/>
        </w:rPr>
        <w:t xml:space="preserve"> </w:t>
      </w:r>
      <w:r>
        <w:rPr>
          <w:rFonts w:ascii="Arial" w:hAnsi="Arial"/>
          <w:sz w:val="24"/>
          <w:lang w:val="en-US"/>
        </w:rPr>
        <w:t>Rose</w:t>
      </w:r>
      <w:r w:rsidRPr="003A63E7">
        <w:rPr>
          <w:rFonts w:ascii="Arial" w:hAnsi="Arial"/>
          <w:sz w:val="24"/>
        </w:rPr>
        <w:t xml:space="preserve"> 2007</w:t>
      </w:r>
      <w:r>
        <w:rPr>
          <w:rFonts w:ascii="Arial" w:hAnsi="Arial"/>
          <w:sz w:val="24"/>
        </w:rPr>
        <w:t>.</w:t>
      </w:r>
    </w:p>
    <w:p w:rsidR="00C6240F" w:rsidRPr="00C6240F" w:rsidRDefault="00C6240F" w:rsidP="00C6240F">
      <w:pPr>
        <w:pStyle w:val="a8"/>
        <w:ind w:firstLine="0"/>
        <w:rPr>
          <w:sz w:val="16"/>
          <w:szCs w:val="16"/>
        </w:rPr>
      </w:pPr>
    </w:p>
    <w:p w:rsidR="006A4116" w:rsidRDefault="006A4116" w:rsidP="003A1658">
      <w:pPr>
        <w:pStyle w:val="a8"/>
        <w:numPr>
          <w:ilvl w:val="0"/>
          <w:numId w:val="33"/>
        </w:numPr>
        <w:jc w:val="left"/>
      </w:pPr>
      <w:r>
        <w:t>главное меню;</w:t>
      </w:r>
    </w:p>
    <w:p w:rsidR="006A4116" w:rsidRDefault="006A4116" w:rsidP="003A1658">
      <w:pPr>
        <w:pStyle w:val="a8"/>
        <w:numPr>
          <w:ilvl w:val="0"/>
          <w:numId w:val="33"/>
        </w:numPr>
        <w:jc w:val="left"/>
      </w:pPr>
      <w:r>
        <w:t>стандартная панель инструментов;</w:t>
      </w:r>
    </w:p>
    <w:p w:rsidR="006A4116" w:rsidRDefault="006A4116" w:rsidP="003A1658">
      <w:pPr>
        <w:pStyle w:val="a8"/>
        <w:numPr>
          <w:ilvl w:val="0"/>
          <w:numId w:val="33"/>
        </w:numPr>
        <w:jc w:val="left"/>
      </w:pPr>
      <w:r>
        <w:t>специальная панель инструментов;</w:t>
      </w:r>
    </w:p>
    <w:p w:rsidR="006A4116" w:rsidRDefault="006A4116" w:rsidP="003A1658">
      <w:pPr>
        <w:pStyle w:val="a8"/>
        <w:numPr>
          <w:ilvl w:val="0"/>
          <w:numId w:val="33"/>
        </w:numPr>
      </w:pPr>
      <w:r>
        <w:t>окно браузера проекта (</w:t>
      </w:r>
      <w:r w:rsidRPr="00FC5209">
        <w:t>организует представления модели в виде иерархической структуры, которая упрощает навигацию и позволяет отыскать любой элемент модели в проекте</w:t>
      </w:r>
      <w:r>
        <w:t>);</w:t>
      </w:r>
    </w:p>
    <w:p w:rsidR="006A4116" w:rsidRDefault="006A4116" w:rsidP="003A1658">
      <w:pPr>
        <w:pStyle w:val="a8"/>
        <w:numPr>
          <w:ilvl w:val="0"/>
          <w:numId w:val="33"/>
        </w:numPr>
        <w:jc w:val="left"/>
      </w:pPr>
      <w:r>
        <w:t>рабочая область изображения диаграммы или окно диаграммы;</w:t>
      </w:r>
    </w:p>
    <w:p w:rsidR="006A4116" w:rsidRDefault="006A4116" w:rsidP="003A1658">
      <w:pPr>
        <w:pStyle w:val="a8"/>
        <w:numPr>
          <w:ilvl w:val="0"/>
          <w:numId w:val="33"/>
        </w:numPr>
      </w:pPr>
      <w:r>
        <w:t>окно документации (</w:t>
      </w:r>
      <w:r w:rsidRPr="00FC5209">
        <w:t>для документирования элементов разрабатываемой модели</w:t>
      </w:r>
      <w:r>
        <w:t xml:space="preserve">, вводится </w:t>
      </w:r>
      <w:r w:rsidRPr="00FC5209">
        <w:t>на русском языке</w:t>
      </w:r>
      <w:r>
        <w:t>);</w:t>
      </w:r>
    </w:p>
    <w:p w:rsidR="006A4116" w:rsidRDefault="006A4116" w:rsidP="003A1658">
      <w:pPr>
        <w:pStyle w:val="a8"/>
        <w:numPr>
          <w:ilvl w:val="0"/>
          <w:numId w:val="33"/>
        </w:numPr>
      </w:pPr>
      <w:r>
        <w:t xml:space="preserve">окно журнала (для </w:t>
      </w:r>
      <w:r w:rsidRPr="00FC5209">
        <w:t>служебной информации</w:t>
      </w:r>
      <w:r>
        <w:t>:</w:t>
      </w:r>
      <w:r w:rsidRPr="00FC5209">
        <w:t xml:space="preserve"> фиксируется время и характер выполняемых разработчиком действий, таких как обновление модели, настройка меню и панелей инструментов, а также сообщений об ошибках, возникающих при генерации программного кода</w:t>
      </w:r>
      <w:r>
        <w:t>).</w:t>
      </w:r>
    </w:p>
    <w:p w:rsidR="006A4116" w:rsidRPr="00C6240F" w:rsidRDefault="006A4116" w:rsidP="006A4116">
      <w:pPr>
        <w:pStyle w:val="33"/>
        <w:rPr>
          <w:sz w:val="16"/>
          <w:szCs w:val="16"/>
        </w:rPr>
      </w:pPr>
    </w:p>
    <w:p w:rsidR="006A4116" w:rsidRDefault="006A4116" w:rsidP="006A4116">
      <w:pPr>
        <w:spacing w:line="360" w:lineRule="auto"/>
        <w:ind w:firstLine="709"/>
        <w:jc w:val="both"/>
        <w:rPr>
          <w:rFonts w:ascii="Arial" w:hAnsi="Arial"/>
          <w:sz w:val="24"/>
        </w:rPr>
      </w:pPr>
      <w:r>
        <w:rPr>
          <w:rFonts w:ascii="Arial" w:hAnsi="Arial"/>
          <w:sz w:val="24"/>
        </w:rPr>
        <w:lastRenderedPageBreak/>
        <w:t xml:space="preserve">Для добавления или удаления кнопок на стандартной или специальной панелям инструментов следует нажать правой кнопкой мыши в любом месте требуемой панели и выбрать режим </w:t>
      </w:r>
      <w:r w:rsidRPr="003A63E7">
        <w:rPr>
          <w:rFonts w:ascii="Arial" w:hAnsi="Arial"/>
          <w:b/>
          <w:sz w:val="24"/>
          <w:lang w:val="en-US"/>
        </w:rPr>
        <w:t>Customize</w:t>
      </w:r>
      <w:r>
        <w:rPr>
          <w:rFonts w:ascii="Arial" w:hAnsi="Arial"/>
          <w:sz w:val="24"/>
        </w:rPr>
        <w:t xml:space="preserve">. При настройке специальной панели инструментов открывается окно </w:t>
      </w:r>
      <w:r w:rsidRPr="00CF3AF8">
        <w:rPr>
          <w:rFonts w:ascii="Arial" w:hAnsi="Arial"/>
          <w:b/>
          <w:i/>
          <w:sz w:val="24"/>
        </w:rPr>
        <w:t>Настройка панели инструментов</w:t>
      </w:r>
      <w:r>
        <w:rPr>
          <w:rFonts w:ascii="Arial" w:hAnsi="Arial"/>
          <w:sz w:val="24"/>
        </w:rPr>
        <w:t xml:space="preserve"> (см. рис. </w:t>
      </w:r>
      <w:r w:rsidR="00713313">
        <w:rPr>
          <w:rFonts w:ascii="Arial" w:hAnsi="Arial"/>
          <w:sz w:val="24"/>
        </w:rPr>
        <w:t>4</w:t>
      </w:r>
      <w:r w:rsidR="00D20737">
        <w:rPr>
          <w:rFonts w:ascii="Arial" w:hAnsi="Arial"/>
          <w:sz w:val="24"/>
        </w:rPr>
        <w:t>.</w:t>
      </w:r>
      <w:r>
        <w:rPr>
          <w:rFonts w:ascii="Arial" w:hAnsi="Arial"/>
          <w:sz w:val="24"/>
        </w:rPr>
        <w:t xml:space="preserve">2). </w:t>
      </w:r>
      <w:r w:rsidRPr="008E6324">
        <w:rPr>
          <w:rFonts w:ascii="Arial" w:hAnsi="Arial"/>
          <w:sz w:val="24"/>
        </w:rPr>
        <w:t xml:space="preserve">Для добавления необходимых кнопок на панель следует выделить их в левом окне со списком пиктограмм графических элементов, после чего нажать кнопку </w:t>
      </w:r>
      <w:r w:rsidRPr="00CF3AF8">
        <w:rPr>
          <w:rFonts w:ascii="Impact" w:hAnsi="Impact"/>
          <w:sz w:val="24"/>
        </w:rPr>
        <w:t>Добавить</w:t>
      </w:r>
      <w:r w:rsidRPr="008E6324">
        <w:rPr>
          <w:rFonts w:ascii="Arial" w:hAnsi="Arial"/>
          <w:sz w:val="24"/>
        </w:rPr>
        <w:t xml:space="preserve"> в центре диалогового окна. Для удаления ненужных кнопок с панели инструментов следует выделить их в правом окне со списком пиктограмм графических элементов, после чего нажать кнопку </w:t>
      </w:r>
      <w:r w:rsidRPr="00CF3AF8">
        <w:rPr>
          <w:rFonts w:ascii="Impact" w:hAnsi="Impact"/>
          <w:sz w:val="24"/>
        </w:rPr>
        <w:t>Удалить</w:t>
      </w:r>
      <w:r w:rsidRPr="008E6324">
        <w:rPr>
          <w:rFonts w:ascii="Arial" w:hAnsi="Arial"/>
          <w:sz w:val="24"/>
        </w:rPr>
        <w:t xml:space="preserve"> в центре диалогового окна. Для восстановления набора пиктограмм по умолчанию можно нажать кнопку </w:t>
      </w:r>
      <w:r w:rsidRPr="00CF3AF8">
        <w:rPr>
          <w:rFonts w:ascii="Impact" w:hAnsi="Impact"/>
          <w:sz w:val="24"/>
        </w:rPr>
        <w:t>Сброс</w:t>
      </w:r>
      <w:r w:rsidRPr="008E6324">
        <w:rPr>
          <w:rFonts w:ascii="Arial" w:hAnsi="Arial"/>
          <w:sz w:val="24"/>
        </w:rPr>
        <w:t xml:space="preserve">. После настройки специальной панели инструментов соответствующее окно следует закрыть нажатием на кнопку </w:t>
      </w:r>
      <w:r w:rsidRPr="00CF3AF8">
        <w:rPr>
          <w:rFonts w:ascii="Impact" w:hAnsi="Impact"/>
          <w:sz w:val="24"/>
        </w:rPr>
        <w:t>Закрыть</w:t>
      </w:r>
      <w:r w:rsidRPr="008E6324">
        <w:rPr>
          <w:rFonts w:ascii="Arial" w:hAnsi="Arial"/>
          <w:sz w:val="24"/>
        </w:rPr>
        <w:t>.</w:t>
      </w:r>
    </w:p>
    <w:p w:rsidR="006A4116" w:rsidRDefault="006A4116" w:rsidP="006A4116">
      <w:pPr>
        <w:pStyle w:val="33"/>
        <w:spacing w:line="360" w:lineRule="auto"/>
        <w:jc w:val="both"/>
        <w:rPr>
          <w:rFonts w:ascii="Arial" w:hAnsi="Arial"/>
          <w:sz w:val="24"/>
        </w:rPr>
      </w:pPr>
    </w:p>
    <w:p w:rsidR="006A4116" w:rsidRDefault="006A4116" w:rsidP="006A4116">
      <w:pPr>
        <w:pStyle w:val="33"/>
        <w:spacing w:line="360" w:lineRule="auto"/>
        <w:jc w:val="center"/>
        <w:rPr>
          <w:rFonts w:ascii="Arial" w:hAnsi="Arial"/>
          <w:sz w:val="24"/>
        </w:rPr>
      </w:pPr>
      <w:r>
        <w:rPr>
          <w:noProof/>
        </w:rPr>
        <w:drawing>
          <wp:inline distT="0" distB="0" distL="0" distR="0">
            <wp:extent cx="3555365" cy="1558290"/>
            <wp:effectExtent l="19050" t="0" r="6985"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srcRect/>
                    <a:stretch>
                      <a:fillRect/>
                    </a:stretch>
                  </pic:blipFill>
                  <pic:spPr bwMode="auto">
                    <a:xfrm>
                      <a:off x="0" y="0"/>
                      <a:ext cx="3555365" cy="1558290"/>
                    </a:xfrm>
                    <a:prstGeom prst="rect">
                      <a:avLst/>
                    </a:prstGeom>
                    <a:noFill/>
                    <a:ln w="9525">
                      <a:noFill/>
                      <a:miter lim="800000"/>
                      <a:headEnd/>
                      <a:tailEnd/>
                    </a:ln>
                  </pic:spPr>
                </pic:pic>
              </a:graphicData>
            </a:graphic>
          </wp:inline>
        </w:drawing>
      </w:r>
    </w:p>
    <w:p w:rsidR="006A4116" w:rsidRDefault="006A4116" w:rsidP="006A4116">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sidR="00D20737">
        <w:rPr>
          <w:rFonts w:ascii="Arial" w:hAnsi="Arial"/>
          <w:b/>
          <w:sz w:val="24"/>
        </w:rPr>
        <w:t>.</w:t>
      </w:r>
      <w:r>
        <w:rPr>
          <w:rFonts w:ascii="Arial" w:hAnsi="Arial"/>
          <w:b/>
          <w:sz w:val="24"/>
        </w:rPr>
        <w:t>2.</w:t>
      </w:r>
      <w:r>
        <w:rPr>
          <w:rFonts w:ascii="Arial" w:hAnsi="Arial"/>
          <w:sz w:val="24"/>
        </w:rPr>
        <w:t xml:space="preserve"> Окно настройки панели инструментов.</w:t>
      </w:r>
    </w:p>
    <w:p w:rsidR="006A4116" w:rsidRPr="00C6240F" w:rsidRDefault="006A4116" w:rsidP="006A4116">
      <w:pPr>
        <w:pStyle w:val="33"/>
        <w:spacing w:line="360" w:lineRule="auto"/>
        <w:ind w:firstLine="709"/>
        <w:jc w:val="both"/>
        <w:rPr>
          <w:rFonts w:ascii="Arial" w:hAnsi="Arial"/>
          <w:sz w:val="16"/>
          <w:szCs w:val="16"/>
        </w:rPr>
      </w:pPr>
    </w:p>
    <w:p w:rsidR="006A4116" w:rsidRPr="003A63E7" w:rsidRDefault="006A4116" w:rsidP="006A4116">
      <w:pPr>
        <w:pStyle w:val="33"/>
        <w:spacing w:line="360" w:lineRule="auto"/>
        <w:ind w:firstLine="709"/>
        <w:jc w:val="both"/>
        <w:rPr>
          <w:rFonts w:ascii="Arial" w:hAnsi="Arial"/>
          <w:sz w:val="24"/>
        </w:rPr>
      </w:pPr>
      <w:r w:rsidRPr="003A63E7">
        <w:rPr>
          <w:rFonts w:ascii="Arial" w:hAnsi="Arial"/>
          <w:sz w:val="24"/>
        </w:rPr>
        <w:t>Иерархическое представление структуры каждого разрабатываемого проекта (</w:t>
      </w:r>
      <w:r>
        <w:rPr>
          <w:rFonts w:ascii="Arial" w:hAnsi="Arial"/>
          <w:sz w:val="24"/>
        </w:rPr>
        <w:t xml:space="preserve">см. </w:t>
      </w:r>
      <w:r w:rsidRPr="00C03C92">
        <w:rPr>
          <w:rFonts w:ascii="Arial" w:hAnsi="Arial"/>
          <w:b/>
          <w:i/>
          <w:sz w:val="24"/>
        </w:rPr>
        <w:t>Окно браузера проекта</w:t>
      </w:r>
      <w:r>
        <w:rPr>
          <w:rFonts w:ascii="Arial" w:hAnsi="Arial"/>
          <w:sz w:val="24"/>
        </w:rPr>
        <w:t xml:space="preserve"> на рис.</w:t>
      </w:r>
      <w:r w:rsidR="00713313">
        <w:rPr>
          <w:rFonts w:ascii="Arial" w:hAnsi="Arial"/>
          <w:sz w:val="24"/>
        </w:rPr>
        <w:t>4</w:t>
      </w:r>
      <w:r w:rsidR="00D20737">
        <w:rPr>
          <w:rFonts w:ascii="Arial" w:hAnsi="Arial"/>
          <w:sz w:val="24"/>
        </w:rPr>
        <w:t>.</w:t>
      </w:r>
      <w:r>
        <w:rPr>
          <w:rFonts w:ascii="Arial" w:hAnsi="Arial"/>
          <w:sz w:val="24"/>
        </w:rPr>
        <w:t xml:space="preserve">1) </w:t>
      </w:r>
      <w:r w:rsidRPr="003A63E7">
        <w:rPr>
          <w:rFonts w:ascii="Arial" w:hAnsi="Arial"/>
          <w:sz w:val="24"/>
        </w:rPr>
        <w:t>организовано в форме 4-х представлений:</w:t>
      </w:r>
    </w:p>
    <w:p w:rsidR="006A4116" w:rsidRPr="003A63E7" w:rsidRDefault="006A4116" w:rsidP="006A4116">
      <w:pPr>
        <w:pStyle w:val="33"/>
        <w:spacing w:line="360" w:lineRule="auto"/>
        <w:ind w:firstLine="709"/>
        <w:jc w:val="both"/>
        <w:rPr>
          <w:rFonts w:ascii="Arial" w:hAnsi="Arial"/>
          <w:sz w:val="24"/>
        </w:rPr>
      </w:pPr>
      <w:r w:rsidRPr="003A63E7">
        <w:rPr>
          <w:rFonts w:ascii="Arial" w:hAnsi="Arial"/>
          <w:sz w:val="24"/>
        </w:rPr>
        <w:t>•</w:t>
      </w:r>
      <w:r w:rsidRPr="003A63E7">
        <w:rPr>
          <w:rFonts w:ascii="Arial" w:hAnsi="Arial"/>
          <w:sz w:val="24"/>
        </w:rPr>
        <w:tab/>
      </w:r>
      <w:r w:rsidRPr="003A63E7">
        <w:rPr>
          <w:rFonts w:ascii="Arial" w:hAnsi="Arial"/>
          <w:i/>
          <w:sz w:val="24"/>
          <w:u w:val="single"/>
        </w:rPr>
        <w:t>Use</w:t>
      </w:r>
      <w:r w:rsidR="00E166C8">
        <w:rPr>
          <w:rFonts w:ascii="Arial" w:hAnsi="Arial"/>
          <w:i/>
          <w:sz w:val="24"/>
          <w:u w:val="single"/>
        </w:rPr>
        <w:t xml:space="preserve"> </w:t>
      </w:r>
      <w:r w:rsidRPr="003A63E7">
        <w:rPr>
          <w:rFonts w:ascii="Arial" w:hAnsi="Arial"/>
          <w:i/>
          <w:sz w:val="24"/>
          <w:u w:val="single"/>
        </w:rPr>
        <w:t>Case</w:t>
      </w:r>
      <w:r w:rsidR="00E166C8">
        <w:rPr>
          <w:rFonts w:ascii="Arial" w:hAnsi="Arial"/>
          <w:i/>
          <w:sz w:val="24"/>
          <w:u w:val="single"/>
        </w:rPr>
        <w:t xml:space="preserve"> </w:t>
      </w:r>
      <w:r w:rsidRPr="003A63E7">
        <w:rPr>
          <w:rFonts w:ascii="Arial" w:hAnsi="Arial"/>
          <w:i/>
          <w:sz w:val="24"/>
          <w:u w:val="single"/>
        </w:rPr>
        <w:t>View</w:t>
      </w:r>
      <w:r w:rsidR="00E166C8" w:rsidRPr="00414299">
        <w:rPr>
          <w:rFonts w:ascii="Arial" w:hAnsi="Arial"/>
          <w:i/>
          <w:sz w:val="24"/>
        </w:rPr>
        <w:t xml:space="preserve"> </w:t>
      </w:r>
      <w:r>
        <w:rPr>
          <w:rFonts w:ascii="Arial" w:hAnsi="Arial"/>
          <w:sz w:val="24"/>
        </w:rPr>
        <w:t>–</w:t>
      </w:r>
      <w:r w:rsidRPr="003A63E7">
        <w:rPr>
          <w:rFonts w:ascii="Arial" w:hAnsi="Arial"/>
          <w:sz w:val="24"/>
        </w:rPr>
        <w:t xml:space="preserve"> представление</w:t>
      </w:r>
      <w:r w:rsidR="00E166C8">
        <w:rPr>
          <w:rFonts w:ascii="Arial" w:hAnsi="Arial"/>
          <w:sz w:val="24"/>
        </w:rPr>
        <w:t xml:space="preserve"> </w:t>
      </w:r>
      <w:r w:rsidRPr="003A63E7">
        <w:rPr>
          <w:rFonts w:ascii="Arial" w:hAnsi="Arial"/>
          <w:sz w:val="24"/>
        </w:rPr>
        <w:t>вариантов использования, в котором содержатся диаграммы вариантов использования и их реализации в виде вариантов взаимодействия;</w:t>
      </w:r>
    </w:p>
    <w:p w:rsidR="006A4116" w:rsidRPr="003A63E7" w:rsidRDefault="006A4116" w:rsidP="006A4116">
      <w:pPr>
        <w:pStyle w:val="33"/>
        <w:spacing w:line="360" w:lineRule="auto"/>
        <w:ind w:firstLine="709"/>
        <w:jc w:val="both"/>
        <w:rPr>
          <w:rFonts w:ascii="Arial" w:hAnsi="Arial"/>
          <w:sz w:val="24"/>
        </w:rPr>
      </w:pPr>
      <w:r w:rsidRPr="003A63E7">
        <w:rPr>
          <w:rFonts w:ascii="Arial" w:hAnsi="Arial"/>
          <w:sz w:val="24"/>
        </w:rPr>
        <w:t>•</w:t>
      </w:r>
      <w:r w:rsidRPr="003A63E7">
        <w:rPr>
          <w:rFonts w:ascii="Arial" w:hAnsi="Arial"/>
          <w:sz w:val="24"/>
        </w:rPr>
        <w:tab/>
      </w:r>
      <w:r w:rsidRPr="003A63E7">
        <w:rPr>
          <w:rFonts w:ascii="Arial" w:hAnsi="Arial"/>
          <w:i/>
          <w:sz w:val="24"/>
          <w:u w:val="single"/>
        </w:rPr>
        <w:t>Logical</w:t>
      </w:r>
      <w:r w:rsidR="00E166C8">
        <w:rPr>
          <w:rFonts w:ascii="Arial" w:hAnsi="Arial"/>
          <w:i/>
          <w:sz w:val="24"/>
          <w:u w:val="single"/>
        </w:rPr>
        <w:t xml:space="preserve"> </w:t>
      </w:r>
      <w:r w:rsidRPr="003A63E7">
        <w:rPr>
          <w:rFonts w:ascii="Arial" w:hAnsi="Arial"/>
          <w:i/>
          <w:sz w:val="24"/>
          <w:u w:val="single"/>
        </w:rPr>
        <w:t>View</w:t>
      </w:r>
      <w:r w:rsidR="00E166C8" w:rsidRPr="00414299">
        <w:rPr>
          <w:rFonts w:ascii="Arial" w:hAnsi="Arial"/>
          <w:i/>
          <w:sz w:val="24"/>
        </w:rPr>
        <w:t xml:space="preserve"> </w:t>
      </w:r>
      <w:r>
        <w:rPr>
          <w:rFonts w:ascii="Arial" w:hAnsi="Arial"/>
          <w:sz w:val="24"/>
        </w:rPr>
        <w:t>–</w:t>
      </w:r>
      <w:r w:rsidRPr="003A63E7">
        <w:rPr>
          <w:rFonts w:ascii="Arial" w:hAnsi="Arial"/>
          <w:sz w:val="24"/>
        </w:rPr>
        <w:t xml:space="preserve"> логическое</w:t>
      </w:r>
      <w:r w:rsidR="00E166C8">
        <w:rPr>
          <w:rFonts w:ascii="Arial" w:hAnsi="Arial"/>
          <w:sz w:val="24"/>
        </w:rPr>
        <w:t xml:space="preserve"> </w:t>
      </w:r>
      <w:r w:rsidRPr="003A63E7">
        <w:rPr>
          <w:rFonts w:ascii="Arial" w:hAnsi="Arial"/>
          <w:sz w:val="24"/>
        </w:rPr>
        <w:t>представление, в котором содержатся диаграммы классов, диаграммы состояний и диаграммы деятельности;</w:t>
      </w:r>
    </w:p>
    <w:p w:rsidR="006A4116" w:rsidRPr="003A63E7" w:rsidRDefault="006A4116" w:rsidP="006A4116">
      <w:pPr>
        <w:pStyle w:val="33"/>
        <w:spacing w:line="360" w:lineRule="auto"/>
        <w:ind w:firstLine="709"/>
        <w:jc w:val="both"/>
        <w:rPr>
          <w:rFonts w:ascii="Arial" w:hAnsi="Arial"/>
          <w:sz w:val="24"/>
        </w:rPr>
      </w:pPr>
      <w:r w:rsidRPr="003A63E7">
        <w:rPr>
          <w:rFonts w:ascii="Arial" w:hAnsi="Arial"/>
          <w:sz w:val="24"/>
        </w:rPr>
        <w:t>•</w:t>
      </w:r>
      <w:r w:rsidRPr="003A63E7">
        <w:rPr>
          <w:rFonts w:ascii="Arial" w:hAnsi="Arial"/>
          <w:sz w:val="24"/>
        </w:rPr>
        <w:tab/>
      </w:r>
      <w:r w:rsidRPr="003A63E7">
        <w:rPr>
          <w:rFonts w:ascii="Arial" w:hAnsi="Arial"/>
          <w:i/>
          <w:sz w:val="24"/>
          <w:u w:val="single"/>
        </w:rPr>
        <w:t>Component</w:t>
      </w:r>
      <w:r w:rsidR="00E166C8">
        <w:rPr>
          <w:rFonts w:ascii="Arial" w:hAnsi="Arial"/>
          <w:i/>
          <w:sz w:val="24"/>
          <w:u w:val="single"/>
        </w:rPr>
        <w:t xml:space="preserve"> </w:t>
      </w:r>
      <w:r w:rsidRPr="003A63E7">
        <w:rPr>
          <w:rFonts w:ascii="Arial" w:hAnsi="Arial"/>
          <w:i/>
          <w:sz w:val="24"/>
          <w:u w:val="single"/>
        </w:rPr>
        <w:t>View</w:t>
      </w:r>
      <w:r w:rsidR="00E166C8" w:rsidRPr="00414299">
        <w:rPr>
          <w:rFonts w:ascii="Arial" w:hAnsi="Arial"/>
          <w:i/>
          <w:sz w:val="24"/>
        </w:rPr>
        <w:t xml:space="preserve"> </w:t>
      </w:r>
      <w:r>
        <w:rPr>
          <w:rFonts w:ascii="Arial" w:hAnsi="Arial"/>
          <w:sz w:val="24"/>
        </w:rPr>
        <w:t>–</w:t>
      </w:r>
      <w:r w:rsidRPr="003A63E7">
        <w:rPr>
          <w:rFonts w:ascii="Arial" w:hAnsi="Arial"/>
          <w:sz w:val="24"/>
        </w:rPr>
        <w:t xml:space="preserve"> представление</w:t>
      </w:r>
      <w:r w:rsidR="00E166C8">
        <w:rPr>
          <w:rFonts w:ascii="Arial" w:hAnsi="Arial"/>
          <w:sz w:val="24"/>
        </w:rPr>
        <w:t xml:space="preserve"> </w:t>
      </w:r>
      <w:r w:rsidRPr="003A63E7">
        <w:rPr>
          <w:rFonts w:ascii="Arial" w:hAnsi="Arial"/>
          <w:sz w:val="24"/>
        </w:rPr>
        <w:t>компонентов, в котором содержатся диаграммы компонентов разрабатываемой модели;</w:t>
      </w:r>
    </w:p>
    <w:p w:rsidR="006A4116" w:rsidRDefault="006A4116" w:rsidP="006A4116">
      <w:pPr>
        <w:pStyle w:val="33"/>
        <w:spacing w:line="360" w:lineRule="auto"/>
        <w:ind w:firstLine="709"/>
        <w:jc w:val="both"/>
        <w:rPr>
          <w:rFonts w:ascii="Arial" w:hAnsi="Arial"/>
          <w:sz w:val="24"/>
        </w:rPr>
      </w:pPr>
      <w:r w:rsidRPr="003A63E7">
        <w:rPr>
          <w:rFonts w:ascii="Arial" w:hAnsi="Arial"/>
          <w:sz w:val="24"/>
        </w:rPr>
        <w:t>•</w:t>
      </w:r>
      <w:r w:rsidRPr="003A63E7">
        <w:rPr>
          <w:rFonts w:ascii="Arial" w:hAnsi="Arial"/>
          <w:sz w:val="24"/>
        </w:rPr>
        <w:tab/>
      </w:r>
      <w:r w:rsidRPr="003A63E7">
        <w:rPr>
          <w:rFonts w:ascii="Arial" w:hAnsi="Arial"/>
          <w:i/>
          <w:sz w:val="24"/>
          <w:u w:val="single"/>
        </w:rPr>
        <w:t>Deployment</w:t>
      </w:r>
      <w:r w:rsidR="00E166C8">
        <w:rPr>
          <w:rFonts w:ascii="Arial" w:hAnsi="Arial"/>
          <w:i/>
          <w:sz w:val="24"/>
          <w:u w:val="single"/>
        </w:rPr>
        <w:t xml:space="preserve"> </w:t>
      </w:r>
      <w:r w:rsidRPr="003A63E7">
        <w:rPr>
          <w:rFonts w:ascii="Arial" w:hAnsi="Arial"/>
          <w:i/>
          <w:sz w:val="24"/>
          <w:u w:val="single"/>
        </w:rPr>
        <w:t>View</w:t>
      </w:r>
      <w:r w:rsidR="00E166C8" w:rsidRPr="00414299">
        <w:rPr>
          <w:rFonts w:ascii="Arial" w:hAnsi="Arial"/>
          <w:i/>
          <w:sz w:val="24"/>
        </w:rPr>
        <w:t xml:space="preserve"> </w:t>
      </w:r>
      <w:r>
        <w:rPr>
          <w:rFonts w:ascii="Arial" w:hAnsi="Arial"/>
          <w:sz w:val="24"/>
        </w:rPr>
        <w:t>–</w:t>
      </w:r>
      <w:r w:rsidRPr="003A63E7">
        <w:rPr>
          <w:rFonts w:ascii="Arial" w:hAnsi="Arial"/>
          <w:sz w:val="24"/>
        </w:rPr>
        <w:t xml:space="preserve"> представление</w:t>
      </w:r>
      <w:r w:rsidR="00E166C8">
        <w:rPr>
          <w:rFonts w:ascii="Arial" w:hAnsi="Arial"/>
          <w:sz w:val="24"/>
        </w:rPr>
        <w:t xml:space="preserve"> </w:t>
      </w:r>
      <w:r w:rsidRPr="003A63E7">
        <w:rPr>
          <w:rFonts w:ascii="Arial" w:hAnsi="Arial"/>
          <w:sz w:val="24"/>
        </w:rPr>
        <w:t>развертывания, в котором содержится единственная диаграмма развертывания разрабатываемой модели.</w:t>
      </w:r>
    </w:p>
    <w:p w:rsidR="006A4116" w:rsidRPr="003A63E7" w:rsidRDefault="006A4116" w:rsidP="006A4116">
      <w:pPr>
        <w:pStyle w:val="33"/>
        <w:spacing w:line="360" w:lineRule="auto"/>
        <w:ind w:firstLine="709"/>
        <w:jc w:val="both"/>
        <w:rPr>
          <w:rFonts w:ascii="Arial" w:hAnsi="Arial"/>
          <w:sz w:val="24"/>
        </w:rPr>
      </w:pPr>
      <w:r>
        <w:rPr>
          <w:rFonts w:ascii="Arial" w:hAnsi="Arial"/>
          <w:sz w:val="24"/>
        </w:rPr>
        <w:lastRenderedPageBreak/>
        <w:t xml:space="preserve">Примерный вид диаграммы, относящийся к теме </w:t>
      </w:r>
      <w:r w:rsidR="00D20737">
        <w:rPr>
          <w:rFonts w:ascii="Arial" w:hAnsi="Arial"/>
          <w:sz w:val="24"/>
        </w:rPr>
        <w:t>учета кассовых операций в коммерческом банке</w:t>
      </w:r>
      <w:r>
        <w:rPr>
          <w:rFonts w:ascii="Arial" w:hAnsi="Arial"/>
          <w:sz w:val="24"/>
        </w:rPr>
        <w:t xml:space="preserve">, содержится на рис. </w:t>
      </w:r>
      <w:r w:rsidR="00713313">
        <w:rPr>
          <w:rFonts w:ascii="Arial" w:hAnsi="Arial"/>
          <w:sz w:val="24"/>
        </w:rPr>
        <w:t>4</w:t>
      </w:r>
      <w:r w:rsidR="00D20737">
        <w:rPr>
          <w:rFonts w:ascii="Arial" w:hAnsi="Arial"/>
          <w:sz w:val="24"/>
        </w:rPr>
        <w:t>.3</w:t>
      </w:r>
      <w:r>
        <w:rPr>
          <w:rFonts w:ascii="Arial" w:hAnsi="Arial"/>
          <w:sz w:val="24"/>
        </w:rPr>
        <w:t>.</w:t>
      </w:r>
    </w:p>
    <w:p w:rsidR="00C6240F" w:rsidRPr="005011F6" w:rsidRDefault="005011F6" w:rsidP="006A4116">
      <w:pPr>
        <w:pStyle w:val="33"/>
        <w:spacing w:line="360" w:lineRule="auto"/>
        <w:jc w:val="center"/>
        <w:rPr>
          <w:rFonts w:ascii="Arial" w:hAnsi="Arial"/>
          <w:sz w:val="16"/>
          <w:szCs w:val="16"/>
        </w:rPr>
      </w:pPr>
      <w:r w:rsidRPr="005011F6">
        <w:rPr>
          <w:rFonts w:ascii="Arial" w:hAnsi="Arial"/>
          <w:noProof/>
          <w:sz w:val="16"/>
          <w:szCs w:val="16"/>
        </w:rPr>
        <w:drawing>
          <wp:anchor distT="0" distB="0" distL="114300" distR="114300" simplePos="0" relativeHeight="251775488" behindDoc="0" locked="0" layoutInCell="1" allowOverlap="1">
            <wp:simplePos x="0" y="0"/>
            <wp:positionH relativeFrom="column">
              <wp:posOffset>19685</wp:posOffset>
            </wp:positionH>
            <wp:positionV relativeFrom="paragraph">
              <wp:posOffset>264160</wp:posOffset>
            </wp:positionV>
            <wp:extent cx="5867400" cy="3505200"/>
            <wp:effectExtent l="19050" t="0" r="0" b="0"/>
            <wp:wrapTopAndBottom/>
            <wp:docPr id="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srcRect/>
                    <a:stretch>
                      <a:fillRect/>
                    </a:stretch>
                  </pic:blipFill>
                  <pic:spPr bwMode="auto">
                    <a:xfrm>
                      <a:off x="0" y="0"/>
                      <a:ext cx="5867400" cy="3505200"/>
                    </a:xfrm>
                    <a:prstGeom prst="rect">
                      <a:avLst/>
                    </a:prstGeom>
                    <a:noFill/>
                    <a:ln w="9525">
                      <a:noFill/>
                      <a:miter lim="800000"/>
                      <a:headEnd/>
                      <a:tailEnd/>
                    </a:ln>
                  </pic:spPr>
                </pic:pic>
              </a:graphicData>
            </a:graphic>
          </wp:anchor>
        </w:drawing>
      </w:r>
    </w:p>
    <w:p w:rsidR="006A4116" w:rsidRPr="00291200" w:rsidRDefault="006A4116" w:rsidP="006A4116">
      <w:pPr>
        <w:pStyle w:val="33"/>
        <w:spacing w:line="360" w:lineRule="auto"/>
        <w:jc w:val="center"/>
        <w:rPr>
          <w:noProof/>
          <w:sz w:val="10"/>
          <w:szCs w:val="10"/>
        </w:rPr>
      </w:pPr>
    </w:p>
    <w:p w:rsidR="006A4116" w:rsidRDefault="006A4116" w:rsidP="006A4116">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sidR="00D20737">
        <w:rPr>
          <w:rFonts w:ascii="Arial" w:hAnsi="Arial"/>
          <w:b/>
          <w:sz w:val="24"/>
        </w:rPr>
        <w:t>.3</w:t>
      </w:r>
      <w:r>
        <w:rPr>
          <w:rFonts w:ascii="Arial" w:hAnsi="Arial"/>
          <w:b/>
          <w:sz w:val="24"/>
        </w:rPr>
        <w:t>.</w:t>
      </w:r>
      <w:r>
        <w:rPr>
          <w:rFonts w:ascii="Arial" w:hAnsi="Arial"/>
          <w:sz w:val="24"/>
        </w:rPr>
        <w:t xml:space="preserve"> Основная диаграмма по </w:t>
      </w:r>
      <w:r w:rsidR="00D20737">
        <w:rPr>
          <w:rFonts w:ascii="Arial" w:hAnsi="Arial"/>
          <w:sz w:val="24"/>
        </w:rPr>
        <w:t>учету кассовых операций в коммерческом банке</w:t>
      </w:r>
      <w:r>
        <w:rPr>
          <w:rFonts w:ascii="Arial" w:hAnsi="Arial"/>
          <w:sz w:val="24"/>
        </w:rPr>
        <w:t>.</w:t>
      </w:r>
    </w:p>
    <w:p w:rsidR="006A4116" w:rsidRDefault="006A4116" w:rsidP="006A4116">
      <w:pPr>
        <w:pStyle w:val="33"/>
        <w:rPr>
          <w:rFonts w:ascii="Arial" w:hAnsi="Arial"/>
          <w:sz w:val="24"/>
        </w:rPr>
      </w:pPr>
    </w:p>
    <w:p w:rsidR="00713313" w:rsidRPr="00E45698" w:rsidRDefault="00713313" w:rsidP="00E45698">
      <w:pPr>
        <w:pStyle w:val="3"/>
        <w:widowControl w:val="0"/>
        <w:numPr>
          <w:ilvl w:val="0"/>
          <w:numId w:val="0"/>
        </w:numPr>
        <w:jc w:val="center"/>
        <w:rPr>
          <w:rFonts w:ascii="Arial" w:hAnsi="Arial"/>
        </w:rPr>
      </w:pPr>
      <w:bookmarkStart w:id="37" w:name="_Toc417495091"/>
      <w:bookmarkStart w:id="38" w:name="_Toc223840290"/>
      <w:r w:rsidRPr="00E45698">
        <w:rPr>
          <w:rFonts w:ascii="Arial" w:hAnsi="Arial"/>
        </w:rPr>
        <w:t>4.4.2. Особенности разработки диаграмм классов</w:t>
      </w:r>
      <w:bookmarkEnd w:id="37"/>
    </w:p>
    <w:bookmarkEnd w:id="38"/>
    <w:p w:rsidR="006A4116" w:rsidRDefault="006A4116" w:rsidP="006A4116">
      <w:pPr>
        <w:pStyle w:val="33"/>
        <w:spacing w:line="360" w:lineRule="auto"/>
        <w:jc w:val="both"/>
        <w:rPr>
          <w:rFonts w:ascii="Arial" w:hAnsi="Arial"/>
          <w:sz w:val="24"/>
        </w:rPr>
      </w:pPr>
    </w:p>
    <w:p w:rsidR="006A4116" w:rsidRPr="00E810B1" w:rsidRDefault="006A4116" w:rsidP="006A4116">
      <w:pPr>
        <w:pStyle w:val="33"/>
        <w:spacing w:line="360" w:lineRule="auto"/>
        <w:ind w:firstLine="709"/>
        <w:jc w:val="both"/>
        <w:rPr>
          <w:rFonts w:ascii="Arial" w:hAnsi="Arial"/>
          <w:sz w:val="24"/>
        </w:rPr>
      </w:pPr>
      <w:r w:rsidRPr="00E810B1">
        <w:rPr>
          <w:rFonts w:ascii="Arial" w:hAnsi="Arial"/>
          <w:sz w:val="24"/>
        </w:rPr>
        <w:t>Диаграмма классов является основным логическим представлением модели и содержит детальную информацию о внутреннем устройстве объектно-ориентированной программной системы или, используя современную терминологию, об архитектуре программной системы. Активизировать рабочее окно диаграммы классов можно несколькими способами</w:t>
      </w:r>
      <w:r w:rsidR="00C34FFF">
        <w:rPr>
          <w:rFonts w:ascii="Arial" w:hAnsi="Arial"/>
          <w:sz w:val="24"/>
          <w:lang w:val="en-US"/>
        </w:rPr>
        <w:t xml:space="preserve"> </w:t>
      </w:r>
      <w:r w:rsidR="00C34FFF" w:rsidRPr="00C34FFF">
        <w:rPr>
          <w:rFonts w:ascii="Arial" w:hAnsi="Arial"/>
          <w:sz w:val="24"/>
        </w:rPr>
        <w:t>[20]</w:t>
      </w:r>
      <w:r w:rsidRPr="00E810B1">
        <w:rPr>
          <w:rFonts w:ascii="Arial" w:hAnsi="Arial"/>
          <w:sz w:val="24"/>
        </w:rPr>
        <w:t>:</w:t>
      </w:r>
    </w:p>
    <w:p w:rsidR="006A4116" w:rsidRPr="00E810B1" w:rsidRDefault="006A4116" w:rsidP="003A1658">
      <w:pPr>
        <w:pStyle w:val="33"/>
        <w:numPr>
          <w:ilvl w:val="0"/>
          <w:numId w:val="34"/>
        </w:numPr>
        <w:tabs>
          <w:tab w:val="clear" w:pos="1429"/>
          <w:tab w:val="num" w:pos="-2977"/>
        </w:tabs>
        <w:spacing w:line="360" w:lineRule="auto"/>
        <w:ind w:left="1134"/>
        <w:jc w:val="both"/>
        <w:rPr>
          <w:rFonts w:ascii="Arial" w:hAnsi="Arial"/>
          <w:sz w:val="24"/>
        </w:rPr>
      </w:pPr>
      <w:r w:rsidRPr="00E810B1">
        <w:rPr>
          <w:rFonts w:ascii="Arial" w:hAnsi="Arial"/>
          <w:sz w:val="24"/>
        </w:rPr>
        <w:t xml:space="preserve">окно диаграммы классов появляется по умолчанию в рабочем окне диаграммы после создания нового проекта; </w:t>
      </w:r>
    </w:p>
    <w:p w:rsidR="006A4116" w:rsidRPr="00E810B1" w:rsidRDefault="006A4116" w:rsidP="003A1658">
      <w:pPr>
        <w:pStyle w:val="33"/>
        <w:numPr>
          <w:ilvl w:val="0"/>
          <w:numId w:val="34"/>
        </w:numPr>
        <w:tabs>
          <w:tab w:val="clear" w:pos="1429"/>
          <w:tab w:val="num" w:pos="-2977"/>
        </w:tabs>
        <w:spacing w:line="360" w:lineRule="auto"/>
        <w:ind w:left="1134"/>
        <w:jc w:val="both"/>
        <w:rPr>
          <w:rFonts w:ascii="Arial" w:hAnsi="Arial"/>
          <w:sz w:val="24"/>
        </w:rPr>
      </w:pPr>
      <w:r w:rsidRPr="00E810B1">
        <w:rPr>
          <w:rFonts w:ascii="Arial" w:hAnsi="Arial"/>
          <w:sz w:val="24"/>
        </w:rPr>
        <w:t xml:space="preserve">щелкнуть на кнопке с изображением диаграммы классов на стандартной панели инструментов; </w:t>
      </w:r>
    </w:p>
    <w:p w:rsidR="006A4116" w:rsidRPr="00E810B1" w:rsidRDefault="006A4116" w:rsidP="003A1658">
      <w:pPr>
        <w:pStyle w:val="33"/>
        <w:numPr>
          <w:ilvl w:val="0"/>
          <w:numId w:val="34"/>
        </w:numPr>
        <w:tabs>
          <w:tab w:val="clear" w:pos="1429"/>
          <w:tab w:val="num" w:pos="-2977"/>
        </w:tabs>
        <w:spacing w:line="360" w:lineRule="auto"/>
        <w:ind w:left="1134"/>
        <w:jc w:val="both"/>
        <w:rPr>
          <w:rFonts w:ascii="Arial" w:hAnsi="Arial"/>
          <w:sz w:val="24"/>
        </w:rPr>
      </w:pPr>
      <w:r w:rsidRPr="00E810B1">
        <w:rPr>
          <w:rFonts w:ascii="Arial" w:hAnsi="Arial"/>
          <w:sz w:val="24"/>
        </w:rPr>
        <w:t>раскрыть логическое представление (</w:t>
      </w:r>
      <w:r w:rsidRPr="00E810B1">
        <w:rPr>
          <w:rFonts w:ascii="Arial" w:hAnsi="Arial"/>
          <w:i/>
          <w:sz w:val="24"/>
        </w:rPr>
        <w:t>Logical</w:t>
      </w:r>
      <w:r w:rsidR="00E166C8">
        <w:rPr>
          <w:rFonts w:ascii="Arial" w:hAnsi="Arial"/>
          <w:i/>
          <w:sz w:val="24"/>
        </w:rPr>
        <w:t xml:space="preserve"> </w:t>
      </w:r>
      <w:r w:rsidRPr="00E810B1">
        <w:rPr>
          <w:rFonts w:ascii="Arial" w:hAnsi="Arial"/>
          <w:i/>
          <w:sz w:val="24"/>
        </w:rPr>
        <w:t>View</w:t>
      </w:r>
      <w:r w:rsidRPr="00E810B1">
        <w:rPr>
          <w:rFonts w:ascii="Arial" w:hAnsi="Arial"/>
          <w:sz w:val="24"/>
        </w:rPr>
        <w:t xml:space="preserve">) в </w:t>
      </w:r>
      <w:r w:rsidRPr="003766C5">
        <w:rPr>
          <w:rFonts w:ascii="Arial" w:hAnsi="Arial"/>
          <w:b/>
          <w:i/>
          <w:sz w:val="24"/>
        </w:rPr>
        <w:t>Окне браузере</w:t>
      </w:r>
      <w:r w:rsidR="00E166C8">
        <w:rPr>
          <w:rFonts w:ascii="Arial" w:hAnsi="Arial"/>
          <w:b/>
          <w:i/>
          <w:sz w:val="24"/>
        </w:rPr>
        <w:t xml:space="preserve"> </w:t>
      </w:r>
      <w:r w:rsidRPr="003766C5">
        <w:rPr>
          <w:rFonts w:ascii="Arial" w:hAnsi="Arial"/>
          <w:b/>
          <w:i/>
          <w:sz w:val="24"/>
        </w:rPr>
        <w:t>проекта</w:t>
      </w:r>
      <w:r w:rsidRPr="00E810B1">
        <w:rPr>
          <w:rFonts w:ascii="Arial" w:hAnsi="Arial"/>
          <w:sz w:val="24"/>
        </w:rPr>
        <w:t xml:space="preserve"> и дважды щелкнуть на пиктограмме</w:t>
      </w:r>
      <w:r w:rsidR="00E166C8">
        <w:rPr>
          <w:rFonts w:ascii="Arial" w:hAnsi="Arial"/>
          <w:sz w:val="24"/>
        </w:rPr>
        <w:t xml:space="preserve"> </w:t>
      </w:r>
      <w:r w:rsidRPr="00E810B1">
        <w:rPr>
          <w:rFonts w:ascii="Arial" w:hAnsi="Arial"/>
          <w:b/>
          <w:sz w:val="24"/>
          <w:lang w:val="en-US"/>
        </w:rPr>
        <w:t>Main</w:t>
      </w:r>
      <w:r w:rsidRPr="00E810B1">
        <w:rPr>
          <w:rFonts w:ascii="Arial" w:hAnsi="Arial"/>
          <w:sz w:val="24"/>
        </w:rPr>
        <w:t xml:space="preserve">; </w:t>
      </w:r>
    </w:p>
    <w:p w:rsidR="006A4116" w:rsidRPr="00E810B1" w:rsidRDefault="006A4116" w:rsidP="003A1658">
      <w:pPr>
        <w:pStyle w:val="33"/>
        <w:numPr>
          <w:ilvl w:val="0"/>
          <w:numId w:val="34"/>
        </w:numPr>
        <w:tabs>
          <w:tab w:val="clear" w:pos="1429"/>
          <w:tab w:val="num" w:pos="-2977"/>
        </w:tabs>
        <w:spacing w:line="360" w:lineRule="auto"/>
        <w:ind w:left="1134"/>
        <w:jc w:val="both"/>
        <w:rPr>
          <w:rFonts w:ascii="Arial" w:hAnsi="Arial"/>
          <w:sz w:val="24"/>
        </w:rPr>
      </w:pPr>
      <w:r w:rsidRPr="00E810B1">
        <w:rPr>
          <w:rFonts w:ascii="Arial" w:hAnsi="Arial"/>
          <w:sz w:val="24"/>
        </w:rPr>
        <w:t xml:space="preserve">выполнить операцию главного меню: </w:t>
      </w:r>
      <w:r w:rsidRPr="00E810B1">
        <w:rPr>
          <w:rFonts w:ascii="Arial" w:hAnsi="Arial"/>
          <w:b/>
          <w:sz w:val="24"/>
        </w:rPr>
        <w:t>Browse</w:t>
      </w:r>
      <w:r w:rsidRPr="00E810B1">
        <w:rPr>
          <w:rFonts w:ascii="Arial" w:hAnsi="Arial"/>
          <w:b/>
          <w:sz w:val="24"/>
          <w:lang w:val="en-US"/>
        </w:rPr>
        <w:sym w:font="Wingdings" w:char="F0E0"/>
      </w:r>
      <w:r w:rsidRPr="00E810B1">
        <w:rPr>
          <w:rFonts w:ascii="Arial" w:hAnsi="Arial"/>
          <w:b/>
          <w:sz w:val="24"/>
        </w:rPr>
        <w:t>Class</w:t>
      </w:r>
      <w:r w:rsidR="00414299">
        <w:rPr>
          <w:rFonts w:ascii="Arial" w:hAnsi="Arial"/>
          <w:b/>
          <w:sz w:val="24"/>
        </w:rPr>
        <w:t xml:space="preserve"> </w:t>
      </w:r>
      <w:r w:rsidRPr="00E810B1">
        <w:rPr>
          <w:rFonts w:ascii="Arial" w:hAnsi="Arial"/>
          <w:b/>
          <w:sz w:val="24"/>
        </w:rPr>
        <w:t>Diagram</w:t>
      </w:r>
      <w:r w:rsidRPr="00E810B1">
        <w:rPr>
          <w:rFonts w:ascii="Arial" w:hAnsi="Arial"/>
          <w:sz w:val="24"/>
        </w:rPr>
        <w:t>.</w:t>
      </w:r>
    </w:p>
    <w:p w:rsidR="006A4116" w:rsidRDefault="006A4116" w:rsidP="006A4116">
      <w:pPr>
        <w:pStyle w:val="33"/>
        <w:widowControl w:val="0"/>
        <w:spacing w:line="360" w:lineRule="auto"/>
        <w:ind w:firstLine="709"/>
        <w:jc w:val="both"/>
        <w:rPr>
          <w:rFonts w:ascii="Arial" w:hAnsi="Arial"/>
          <w:sz w:val="24"/>
        </w:rPr>
      </w:pPr>
      <w:r w:rsidRPr="00E810B1">
        <w:rPr>
          <w:rFonts w:ascii="Arial" w:hAnsi="Arial"/>
          <w:sz w:val="24"/>
        </w:rPr>
        <w:lastRenderedPageBreak/>
        <w:t xml:space="preserve">При этом появляется новое окно с чистым рабочим листом диаграммы классов и специальная панель инструментов, содержащая кнопки с изображением графических примитивов, необходимых для разработки диаграммы классов. </w:t>
      </w:r>
      <w:r>
        <w:rPr>
          <w:rFonts w:ascii="Arial" w:hAnsi="Arial"/>
          <w:sz w:val="24"/>
        </w:rPr>
        <w:t xml:space="preserve">Назначение </w:t>
      </w:r>
      <w:r w:rsidRPr="00E810B1">
        <w:rPr>
          <w:rFonts w:ascii="Arial" w:hAnsi="Arial"/>
          <w:sz w:val="24"/>
        </w:rPr>
        <w:t>кнопок специальной панели инструментов для диаграммы классов</w:t>
      </w:r>
      <w:r>
        <w:rPr>
          <w:rFonts w:ascii="Arial" w:hAnsi="Arial"/>
          <w:sz w:val="24"/>
        </w:rPr>
        <w:t xml:space="preserve"> представлено в таблице </w:t>
      </w:r>
      <w:r w:rsidR="00713313">
        <w:rPr>
          <w:rFonts w:ascii="Arial" w:hAnsi="Arial"/>
          <w:sz w:val="24"/>
        </w:rPr>
        <w:t>4</w:t>
      </w:r>
      <w:r w:rsidR="005011F6">
        <w:rPr>
          <w:rFonts w:ascii="Arial" w:hAnsi="Arial"/>
          <w:sz w:val="24"/>
        </w:rPr>
        <w:t>.</w:t>
      </w:r>
      <w:r>
        <w:rPr>
          <w:rFonts w:ascii="Arial" w:hAnsi="Arial"/>
          <w:sz w:val="24"/>
        </w:rPr>
        <w:t>1</w:t>
      </w:r>
      <w:r w:rsidR="00C34FFF" w:rsidRPr="00C34FFF">
        <w:rPr>
          <w:rFonts w:ascii="Arial" w:hAnsi="Arial"/>
          <w:sz w:val="24"/>
        </w:rPr>
        <w:t xml:space="preserve"> [20]</w:t>
      </w:r>
      <w:r>
        <w:rPr>
          <w:rFonts w:ascii="Arial" w:hAnsi="Arial"/>
          <w:sz w:val="24"/>
        </w:rPr>
        <w:t>.</w:t>
      </w:r>
    </w:p>
    <w:p w:rsidR="006A4116" w:rsidRDefault="006A4116" w:rsidP="006A4116">
      <w:pPr>
        <w:pStyle w:val="33"/>
        <w:spacing w:line="360" w:lineRule="auto"/>
        <w:jc w:val="right"/>
        <w:rPr>
          <w:rFonts w:ascii="Arial" w:hAnsi="Arial"/>
          <w:sz w:val="24"/>
        </w:rPr>
      </w:pPr>
      <w:r>
        <w:rPr>
          <w:rFonts w:ascii="Arial" w:hAnsi="Arial"/>
          <w:sz w:val="24"/>
        </w:rPr>
        <w:t xml:space="preserve">Таблица </w:t>
      </w:r>
      <w:r w:rsidR="00713313">
        <w:rPr>
          <w:rFonts w:ascii="Arial" w:hAnsi="Arial"/>
          <w:sz w:val="24"/>
        </w:rPr>
        <w:t>4</w:t>
      </w:r>
      <w:r w:rsidR="005011F6">
        <w:rPr>
          <w:rFonts w:ascii="Arial" w:hAnsi="Arial"/>
          <w:sz w:val="24"/>
        </w:rPr>
        <w:t>.</w:t>
      </w:r>
      <w:r>
        <w:rPr>
          <w:rFonts w:ascii="Arial" w:hAnsi="Arial"/>
          <w:sz w:val="24"/>
        </w:rPr>
        <w:t>1.</w:t>
      </w:r>
    </w:p>
    <w:p w:rsidR="006A4116" w:rsidRPr="00E810B1" w:rsidRDefault="006A4116" w:rsidP="006A4116">
      <w:pPr>
        <w:pStyle w:val="33"/>
        <w:spacing w:line="360" w:lineRule="auto"/>
        <w:jc w:val="center"/>
        <w:rPr>
          <w:rFonts w:ascii="Arial" w:hAnsi="Arial"/>
          <w:b/>
          <w:sz w:val="24"/>
        </w:rPr>
      </w:pPr>
      <w:r w:rsidRPr="00E810B1">
        <w:rPr>
          <w:rFonts w:ascii="Arial" w:hAnsi="Arial"/>
          <w:b/>
          <w:sz w:val="24"/>
        </w:rPr>
        <w:t xml:space="preserve">Назначение кнопок специальной панели инструментов </w:t>
      </w:r>
      <w:r>
        <w:rPr>
          <w:rFonts w:ascii="Arial" w:hAnsi="Arial"/>
          <w:b/>
          <w:sz w:val="24"/>
        </w:rPr>
        <w:br/>
      </w:r>
      <w:r w:rsidRPr="00E810B1">
        <w:rPr>
          <w:rFonts w:ascii="Arial" w:hAnsi="Arial"/>
          <w:b/>
          <w:sz w:val="24"/>
        </w:rPr>
        <w:t>для диаграммы классов.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662"/>
      </w:tblGrid>
      <w:tr w:rsidR="006A4116" w:rsidRPr="00954EC5" w:rsidTr="005E66FA">
        <w:tc>
          <w:tcPr>
            <w:tcW w:w="2410" w:type="dxa"/>
            <w:vAlign w:val="center"/>
          </w:tcPr>
          <w:p w:rsidR="006A4116" w:rsidRPr="00954EC5" w:rsidRDefault="006A4116" w:rsidP="005E66FA">
            <w:pPr>
              <w:pStyle w:val="33"/>
              <w:spacing w:line="360" w:lineRule="auto"/>
              <w:ind w:left="-57" w:right="-57"/>
              <w:jc w:val="center"/>
              <w:rPr>
                <w:rFonts w:ascii="Arial" w:hAnsi="Arial"/>
                <w:b/>
                <w:sz w:val="24"/>
              </w:rPr>
            </w:pPr>
            <w:r w:rsidRPr="00954EC5">
              <w:rPr>
                <w:rFonts w:ascii="Arial" w:hAnsi="Arial"/>
                <w:b/>
                <w:sz w:val="24"/>
              </w:rPr>
              <w:t>Графическое изображение</w:t>
            </w:r>
          </w:p>
        </w:tc>
        <w:tc>
          <w:tcPr>
            <w:tcW w:w="6662" w:type="dxa"/>
            <w:vAlign w:val="center"/>
          </w:tcPr>
          <w:p w:rsidR="006A4116" w:rsidRPr="00954EC5" w:rsidRDefault="006A4116" w:rsidP="005E66FA">
            <w:pPr>
              <w:pStyle w:val="33"/>
              <w:spacing w:line="360" w:lineRule="auto"/>
              <w:ind w:left="-57" w:right="-57"/>
              <w:jc w:val="center"/>
              <w:rPr>
                <w:rFonts w:ascii="Arial" w:hAnsi="Arial"/>
                <w:b/>
                <w:sz w:val="24"/>
              </w:rPr>
            </w:pPr>
            <w:r w:rsidRPr="00954EC5">
              <w:rPr>
                <w:rFonts w:ascii="Arial" w:hAnsi="Arial"/>
                <w:b/>
                <w:sz w:val="24"/>
              </w:rPr>
              <w:t>Назначение кнопки</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14325" cy="248920"/>
                  <wp:effectExtent l="19050" t="0" r="9525" b="0"/>
                  <wp:docPr id="116"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02"/>
                          <a:srcRect/>
                          <a:stretch>
                            <a:fillRect/>
                          </a:stretch>
                        </pic:blipFill>
                        <pic:spPr bwMode="auto">
                          <a:xfrm>
                            <a:off x="0" y="0"/>
                            <a:ext cx="314325" cy="24892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Превращает изображение курсора в форму стрелки для последующего выделения элементов на диаграмме</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58140" cy="212090"/>
                  <wp:effectExtent l="19050" t="0" r="3810" b="0"/>
                  <wp:docPr id="115"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03"/>
                          <a:srcRect/>
                          <a:stretch>
                            <a:fillRect/>
                          </a:stretch>
                        </pic:blipFill>
                        <pic:spPr bwMode="auto">
                          <a:xfrm>
                            <a:off x="0" y="0"/>
                            <a:ext cx="358140" cy="21209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текстовую область</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51155" cy="226695"/>
                  <wp:effectExtent l="19050" t="0" r="0" b="0"/>
                  <wp:docPr id="114"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04"/>
                          <a:srcRect/>
                          <a:stretch>
                            <a:fillRect/>
                          </a:stretch>
                        </pic:blipFill>
                        <pic:spPr bwMode="auto">
                          <a:xfrm>
                            <a:off x="0" y="0"/>
                            <a:ext cx="351155" cy="226695"/>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примечание</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36550" cy="278130"/>
                  <wp:effectExtent l="19050" t="0" r="6350" b="0"/>
                  <wp:docPr id="113" name="Рисунок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105"/>
                          <a:srcRect/>
                          <a:stretch>
                            <a:fillRect/>
                          </a:stretch>
                        </pic:blipFill>
                        <pic:spPr bwMode="auto">
                          <a:xfrm>
                            <a:off x="0" y="0"/>
                            <a:ext cx="336550" cy="27813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связь примечания с соответствующим графическим элементом диаграммы</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14325" cy="248920"/>
                  <wp:effectExtent l="19050" t="0" r="9525" b="0"/>
                  <wp:docPr id="112" name="Рисунок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106"/>
                          <a:srcRect/>
                          <a:stretch>
                            <a:fillRect/>
                          </a:stretch>
                        </pic:blipFill>
                        <pic:spPr bwMode="auto">
                          <a:xfrm>
                            <a:off x="0" y="0"/>
                            <a:ext cx="314325" cy="24892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класс</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21945" cy="212090"/>
                  <wp:effectExtent l="19050" t="0" r="1905" b="0"/>
                  <wp:docPr id="111"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107"/>
                          <a:srcRect/>
                          <a:stretch>
                            <a:fillRect/>
                          </a:stretch>
                        </pic:blipFill>
                        <pic:spPr bwMode="auto">
                          <a:xfrm>
                            <a:off x="0" y="0"/>
                            <a:ext cx="321945" cy="21209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интерфейс</w:t>
            </w:r>
          </w:p>
        </w:tc>
      </w:tr>
      <w:tr w:rsidR="006A4116" w:rsidRPr="00954EC5" w:rsidTr="005E66FA">
        <w:tc>
          <w:tcPr>
            <w:tcW w:w="2410" w:type="dxa"/>
            <w:vAlign w:val="center"/>
          </w:tcPr>
          <w:p w:rsidR="006A4116" w:rsidRPr="00954EC5" w:rsidRDefault="005011F6" w:rsidP="005E66FA">
            <w:pPr>
              <w:pStyle w:val="33"/>
              <w:spacing w:before="40" w:after="40"/>
              <w:ind w:left="-57" w:right="-57"/>
              <w:jc w:val="center"/>
              <w:rPr>
                <w:rFonts w:ascii="Arial" w:hAnsi="Arial"/>
                <w:sz w:val="24"/>
              </w:rPr>
            </w:pPr>
            <w:r>
              <w:br w:type="page"/>
            </w:r>
            <w:r w:rsidR="006A4116">
              <w:rPr>
                <w:noProof/>
                <w:sz w:val="24"/>
                <w:szCs w:val="24"/>
              </w:rPr>
              <w:drawing>
                <wp:inline distT="0" distB="0" distL="0" distR="0">
                  <wp:extent cx="321945" cy="263525"/>
                  <wp:effectExtent l="19050" t="0" r="1905" b="0"/>
                  <wp:docPr id="110" name="Рисунок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108"/>
                          <a:srcRect/>
                          <a:stretch>
                            <a:fillRect/>
                          </a:stretch>
                        </pic:blipFill>
                        <pic:spPr bwMode="auto">
                          <a:xfrm>
                            <a:off x="0" y="0"/>
                            <a:ext cx="321945" cy="263525"/>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направленную ассоциацию</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58140" cy="263525"/>
                  <wp:effectExtent l="19050" t="0" r="3810" b="0"/>
                  <wp:docPr id="109" name="Рисунок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pic:cNvPicPr>
                            <a:picLocks noChangeAspect="1" noChangeArrowheads="1"/>
                          </pic:cNvPicPr>
                        </pic:nvPicPr>
                        <pic:blipFill>
                          <a:blip r:embed="rId109"/>
                          <a:srcRect/>
                          <a:stretch>
                            <a:fillRect/>
                          </a:stretch>
                        </pic:blipFill>
                        <pic:spPr bwMode="auto">
                          <a:xfrm>
                            <a:off x="0" y="0"/>
                            <a:ext cx="358140" cy="263525"/>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 xml:space="preserve">Добавляет на диаграмму ассоциацию класс </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36550" cy="248920"/>
                  <wp:effectExtent l="19050" t="0" r="6350" b="0"/>
                  <wp:docPr id="108"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
                          <pic:cNvPicPr>
                            <a:picLocks noChangeAspect="1" noChangeArrowheads="1"/>
                          </pic:cNvPicPr>
                        </pic:nvPicPr>
                        <pic:blipFill>
                          <a:blip r:embed="rId110"/>
                          <a:srcRect/>
                          <a:stretch>
                            <a:fillRect/>
                          </a:stretch>
                        </pic:blipFill>
                        <pic:spPr bwMode="auto">
                          <a:xfrm>
                            <a:off x="0" y="0"/>
                            <a:ext cx="336550" cy="24892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пакет (блок деятельности)</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43535" cy="278130"/>
                  <wp:effectExtent l="19050" t="0" r="0" b="0"/>
                  <wp:docPr id="107" name="Рисунок 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cNvPicPr>
                            <a:picLocks noChangeAspect="1" noChangeArrowheads="1"/>
                          </pic:cNvPicPr>
                        </pic:nvPicPr>
                        <pic:blipFill>
                          <a:blip r:embed="rId111"/>
                          <a:srcRect/>
                          <a:stretch>
                            <a:fillRect/>
                          </a:stretch>
                        </pic:blipFill>
                        <pic:spPr bwMode="auto">
                          <a:xfrm>
                            <a:off x="0" y="0"/>
                            <a:ext cx="343535" cy="27813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отношение зависимости</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36550" cy="307340"/>
                  <wp:effectExtent l="19050" t="0" r="6350" b="0"/>
                  <wp:docPr id="106" name="Рисунок 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
                          <pic:cNvPicPr>
                            <a:picLocks noChangeAspect="1" noChangeArrowheads="1"/>
                          </pic:cNvPicPr>
                        </pic:nvPicPr>
                        <pic:blipFill>
                          <a:blip r:embed="rId112"/>
                          <a:srcRect/>
                          <a:stretch>
                            <a:fillRect/>
                          </a:stretch>
                        </pic:blipFill>
                        <pic:spPr bwMode="auto">
                          <a:xfrm>
                            <a:off x="0" y="0"/>
                            <a:ext cx="336550" cy="307340"/>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отношение обобщения</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rFonts w:ascii="Arial" w:hAnsi="Arial"/>
                <w:sz w:val="24"/>
              </w:rPr>
            </w:pPr>
            <w:r>
              <w:rPr>
                <w:noProof/>
                <w:sz w:val="24"/>
                <w:szCs w:val="24"/>
              </w:rPr>
              <w:drawing>
                <wp:inline distT="0" distB="0" distL="0" distR="0">
                  <wp:extent cx="358140" cy="292735"/>
                  <wp:effectExtent l="19050" t="0" r="3810" b="0"/>
                  <wp:docPr id="105" name="Рисунок 2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
                          <pic:cNvPicPr>
                            <a:picLocks noChangeAspect="1" noChangeArrowheads="1"/>
                          </pic:cNvPicPr>
                        </pic:nvPicPr>
                        <pic:blipFill>
                          <a:blip r:embed="rId113"/>
                          <a:srcRect/>
                          <a:stretch>
                            <a:fillRect/>
                          </a:stretch>
                        </pic:blipFill>
                        <pic:spPr bwMode="auto">
                          <a:xfrm>
                            <a:off x="0" y="0"/>
                            <a:ext cx="358140" cy="292735"/>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sidRPr="00954EC5">
              <w:rPr>
                <w:rFonts w:ascii="Arial" w:hAnsi="Arial"/>
                <w:sz w:val="24"/>
              </w:rPr>
              <w:t>Добавляет на диаграмму отношение реализации</w:t>
            </w:r>
          </w:p>
        </w:tc>
      </w:tr>
      <w:tr w:rsidR="006A4116" w:rsidRPr="00954EC5" w:rsidTr="005E66FA">
        <w:tc>
          <w:tcPr>
            <w:tcW w:w="2410" w:type="dxa"/>
            <w:vAlign w:val="center"/>
          </w:tcPr>
          <w:p w:rsidR="006A4116" w:rsidRDefault="006A4116" w:rsidP="005E66FA">
            <w:pPr>
              <w:pStyle w:val="33"/>
              <w:spacing w:before="40" w:after="40"/>
              <w:ind w:left="-57" w:right="-57"/>
              <w:jc w:val="center"/>
              <w:rPr>
                <w:sz w:val="24"/>
                <w:szCs w:val="24"/>
              </w:rPr>
            </w:pPr>
            <w:r>
              <w:rPr>
                <w:noProof/>
                <w:sz w:val="24"/>
                <w:szCs w:val="24"/>
              </w:rPr>
              <w:drawing>
                <wp:inline distT="0" distB="0" distL="0" distR="0">
                  <wp:extent cx="285115" cy="241300"/>
                  <wp:effectExtent l="19050" t="0" r="635" b="0"/>
                  <wp:docPr id="104" name="Рисунок 26" descr="А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ктер"/>
                          <pic:cNvPicPr>
                            <a:picLocks noChangeAspect="1" noChangeArrowheads="1"/>
                          </pic:cNvPicPr>
                        </pic:nvPicPr>
                        <pic:blipFill>
                          <a:blip r:embed="rId114"/>
                          <a:srcRect/>
                          <a:stretch>
                            <a:fillRect/>
                          </a:stretch>
                        </pic:blipFill>
                        <pic:spPr bwMode="auto">
                          <a:xfrm>
                            <a:off x="0" y="0"/>
                            <a:ext cx="285115" cy="241300"/>
                          </a:xfrm>
                          <a:prstGeom prst="rect">
                            <a:avLst/>
                          </a:prstGeom>
                          <a:noFill/>
                          <a:ln w="9525">
                            <a:noFill/>
                            <a:miter lim="800000"/>
                            <a:headEnd/>
                            <a:tailEnd/>
                          </a:ln>
                        </pic:spPr>
                      </pic:pic>
                    </a:graphicData>
                  </a:graphic>
                </wp:inline>
              </w:drawing>
            </w:r>
          </w:p>
        </w:tc>
        <w:tc>
          <w:tcPr>
            <w:tcW w:w="6662" w:type="dxa"/>
            <w:vAlign w:val="center"/>
          </w:tcPr>
          <w:p w:rsidR="006A4116" w:rsidRDefault="006A4116" w:rsidP="005E66FA">
            <w:pPr>
              <w:pStyle w:val="33"/>
              <w:spacing w:line="360" w:lineRule="auto"/>
              <w:ind w:left="-57" w:right="-57"/>
              <w:rPr>
                <w:rFonts w:ascii="Arial" w:hAnsi="Arial"/>
                <w:sz w:val="24"/>
              </w:rPr>
            </w:pPr>
            <w:r>
              <w:rPr>
                <w:rFonts w:ascii="Arial" w:hAnsi="Arial"/>
                <w:sz w:val="24"/>
              </w:rPr>
              <w:t>Добавляет на диаграмму актера</w:t>
            </w:r>
            <w:r>
              <w:rPr>
                <w:rFonts w:ascii="Arial" w:hAnsi="Arial"/>
                <w:sz w:val="24"/>
              </w:rPr>
              <w:br/>
              <w:t>(</w:t>
            </w:r>
            <w:r w:rsidRPr="00DF6E2A">
              <w:rPr>
                <w:rFonts w:ascii="Arial" w:hAnsi="Arial"/>
                <w:b/>
                <w:sz w:val="24"/>
              </w:rPr>
              <w:t>необходимо предварительно добавить</w:t>
            </w:r>
            <w:r>
              <w:rPr>
                <w:rFonts w:ascii="Arial" w:hAnsi="Arial"/>
                <w:sz w:val="24"/>
              </w:rPr>
              <w:t>)</w:t>
            </w:r>
          </w:p>
        </w:tc>
      </w:tr>
      <w:tr w:rsidR="006A4116" w:rsidRPr="00954EC5" w:rsidTr="005E66FA">
        <w:tc>
          <w:tcPr>
            <w:tcW w:w="2410" w:type="dxa"/>
            <w:vAlign w:val="center"/>
          </w:tcPr>
          <w:p w:rsidR="006A4116" w:rsidRPr="00954EC5" w:rsidRDefault="006A4116" w:rsidP="005E66FA">
            <w:pPr>
              <w:pStyle w:val="33"/>
              <w:spacing w:before="40" w:after="40"/>
              <w:ind w:left="-57" w:right="-57"/>
              <w:jc w:val="center"/>
              <w:rPr>
                <w:sz w:val="24"/>
                <w:szCs w:val="24"/>
              </w:rPr>
            </w:pPr>
            <w:r>
              <w:rPr>
                <w:noProof/>
                <w:sz w:val="24"/>
                <w:szCs w:val="24"/>
              </w:rPr>
              <w:drawing>
                <wp:inline distT="0" distB="0" distL="0" distR="0">
                  <wp:extent cx="321945" cy="197485"/>
                  <wp:effectExtent l="19050" t="0" r="1905" b="0"/>
                  <wp:docPr id="103" name="Рисунок 27" descr="Вариант_ис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ариант_использования"/>
                          <pic:cNvPicPr>
                            <a:picLocks noChangeAspect="1" noChangeArrowheads="1"/>
                          </pic:cNvPicPr>
                        </pic:nvPicPr>
                        <pic:blipFill>
                          <a:blip r:embed="rId115"/>
                          <a:srcRect/>
                          <a:stretch>
                            <a:fillRect/>
                          </a:stretch>
                        </pic:blipFill>
                        <pic:spPr bwMode="auto">
                          <a:xfrm>
                            <a:off x="0" y="0"/>
                            <a:ext cx="321945" cy="197485"/>
                          </a:xfrm>
                          <a:prstGeom prst="rect">
                            <a:avLst/>
                          </a:prstGeom>
                          <a:noFill/>
                          <a:ln w="9525">
                            <a:noFill/>
                            <a:miter lim="800000"/>
                            <a:headEnd/>
                            <a:tailEnd/>
                          </a:ln>
                        </pic:spPr>
                      </pic:pic>
                    </a:graphicData>
                  </a:graphic>
                </wp:inline>
              </w:drawing>
            </w:r>
          </w:p>
        </w:tc>
        <w:tc>
          <w:tcPr>
            <w:tcW w:w="6662" w:type="dxa"/>
            <w:vAlign w:val="center"/>
          </w:tcPr>
          <w:p w:rsidR="006A4116" w:rsidRPr="00954EC5" w:rsidRDefault="006A4116" w:rsidP="005E66FA">
            <w:pPr>
              <w:pStyle w:val="33"/>
              <w:spacing w:line="360" w:lineRule="auto"/>
              <w:ind w:left="-57" w:right="-57"/>
              <w:rPr>
                <w:rFonts w:ascii="Arial" w:hAnsi="Arial"/>
                <w:sz w:val="24"/>
              </w:rPr>
            </w:pPr>
            <w:r>
              <w:rPr>
                <w:rFonts w:ascii="Arial" w:hAnsi="Arial"/>
                <w:sz w:val="24"/>
              </w:rPr>
              <w:t>Добавляет на диаграмму вариант использования (</w:t>
            </w:r>
            <w:r w:rsidRPr="00DF6E2A">
              <w:rPr>
                <w:rFonts w:ascii="Arial" w:hAnsi="Arial"/>
                <w:b/>
                <w:sz w:val="24"/>
              </w:rPr>
              <w:t>необходимо предварительно добавить</w:t>
            </w:r>
            <w:r>
              <w:rPr>
                <w:rFonts w:ascii="Arial" w:hAnsi="Arial"/>
                <w:sz w:val="24"/>
              </w:rPr>
              <w:t>)</w:t>
            </w:r>
          </w:p>
        </w:tc>
      </w:tr>
    </w:tbl>
    <w:p w:rsidR="006A4116" w:rsidRPr="00F302C1" w:rsidRDefault="006A4116" w:rsidP="006A4116">
      <w:pPr>
        <w:pStyle w:val="33"/>
        <w:spacing w:line="360" w:lineRule="auto"/>
        <w:jc w:val="both"/>
        <w:rPr>
          <w:rFonts w:ascii="Arial" w:hAnsi="Arial"/>
          <w:sz w:val="16"/>
          <w:szCs w:val="16"/>
        </w:rPr>
      </w:pPr>
    </w:p>
    <w:p w:rsidR="006A4116" w:rsidRPr="000C7F6E" w:rsidRDefault="000D5654" w:rsidP="006A4116">
      <w:pPr>
        <w:widowControl w:val="0"/>
        <w:spacing w:line="360" w:lineRule="auto"/>
        <w:ind w:firstLine="709"/>
        <w:jc w:val="both"/>
        <w:rPr>
          <w:rFonts w:ascii="Arial" w:hAnsi="Arial"/>
          <w:sz w:val="24"/>
        </w:rPr>
      </w:pPr>
      <w:r>
        <w:rPr>
          <w:rFonts w:ascii="Arial" w:hAnsi="Arial"/>
          <w:noProof/>
          <w:sz w:val="24"/>
        </w:rPr>
        <w:lastRenderedPageBreak/>
        <w:drawing>
          <wp:anchor distT="0" distB="0" distL="114300" distR="114300" simplePos="0" relativeHeight="251776512" behindDoc="0" locked="0" layoutInCell="1" allowOverlap="1">
            <wp:simplePos x="0" y="0"/>
            <wp:positionH relativeFrom="column">
              <wp:posOffset>1981835</wp:posOffset>
            </wp:positionH>
            <wp:positionV relativeFrom="paragraph">
              <wp:posOffset>1966595</wp:posOffset>
            </wp:positionV>
            <wp:extent cx="2119630" cy="2512060"/>
            <wp:effectExtent l="19050" t="0" r="0" b="0"/>
            <wp:wrapTopAndBottom/>
            <wp:docPr id="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srcRect/>
                    <a:stretch>
                      <a:fillRect/>
                    </a:stretch>
                  </pic:blipFill>
                  <pic:spPr bwMode="auto">
                    <a:xfrm>
                      <a:off x="0" y="0"/>
                      <a:ext cx="2119630" cy="2512060"/>
                    </a:xfrm>
                    <a:prstGeom prst="rect">
                      <a:avLst/>
                    </a:prstGeom>
                    <a:noFill/>
                    <a:ln w="9525">
                      <a:noFill/>
                      <a:miter lim="800000"/>
                      <a:headEnd/>
                      <a:tailEnd/>
                    </a:ln>
                  </pic:spPr>
                </pic:pic>
              </a:graphicData>
            </a:graphic>
          </wp:anchor>
        </w:drawing>
      </w:r>
      <w:r w:rsidR="006A4116" w:rsidRPr="001C6B7D">
        <w:rPr>
          <w:rFonts w:ascii="Arial" w:hAnsi="Arial"/>
          <w:sz w:val="24"/>
        </w:rPr>
        <w:t xml:space="preserve">Для добавления в рабочую область </w:t>
      </w:r>
      <w:r w:rsidR="006A4116" w:rsidRPr="007D6FBD">
        <w:rPr>
          <w:rFonts w:ascii="Arial" w:hAnsi="Arial"/>
          <w:i/>
          <w:sz w:val="24"/>
        </w:rPr>
        <w:t>пакета</w:t>
      </w:r>
      <w:r w:rsidR="006A4116">
        <w:rPr>
          <w:rFonts w:ascii="Arial" w:hAnsi="Arial"/>
          <w:sz w:val="24"/>
        </w:rPr>
        <w:t xml:space="preserve"> (</w:t>
      </w:r>
      <w:r w:rsidR="006A4116" w:rsidRPr="007D6FBD">
        <w:rPr>
          <w:rFonts w:ascii="Arial" w:hAnsi="Arial"/>
          <w:i/>
          <w:sz w:val="24"/>
        </w:rPr>
        <w:t>блок деятельности</w:t>
      </w:r>
      <w:r w:rsidR="006A4116">
        <w:rPr>
          <w:rFonts w:ascii="Arial" w:hAnsi="Arial"/>
          <w:sz w:val="24"/>
        </w:rPr>
        <w:t>)</w:t>
      </w:r>
      <w:r w:rsidR="006A4116" w:rsidRPr="001C6B7D">
        <w:rPr>
          <w:rFonts w:ascii="Arial" w:hAnsi="Arial"/>
          <w:sz w:val="24"/>
        </w:rPr>
        <w:t xml:space="preserve"> нужно на специальной панели инструментов выбрать </w:t>
      </w:r>
      <w:r w:rsidR="006A4116">
        <w:rPr>
          <w:rFonts w:ascii="Arial" w:hAnsi="Arial"/>
          <w:sz w:val="24"/>
        </w:rPr>
        <w:t>кнопку</w:t>
      </w:r>
      <w:r w:rsidR="006A4116" w:rsidRPr="000D5654">
        <w:rPr>
          <w:noProof/>
          <w:position w:val="-8"/>
          <w:sz w:val="24"/>
          <w:szCs w:val="24"/>
        </w:rPr>
        <w:drawing>
          <wp:inline distT="0" distB="0" distL="0" distR="0">
            <wp:extent cx="336550" cy="248920"/>
            <wp:effectExtent l="19050" t="0" r="6350" b="0"/>
            <wp:docPr id="102" name="Рисунок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110"/>
                    <a:srcRect/>
                    <a:stretch>
                      <a:fillRect/>
                    </a:stretch>
                  </pic:blipFill>
                  <pic:spPr bwMode="auto">
                    <a:xfrm>
                      <a:off x="0" y="0"/>
                      <a:ext cx="336550" cy="248920"/>
                    </a:xfrm>
                    <a:prstGeom prst="rect">
                      <a:avLst/>
                    </a:prstGeom>
                    <a:noFill/>
                    <a:ln w="9525">
                      <a:noFill/>
                      <a:miter lim="800000"/>
                      <a:headEnd/>
                      <a:tailEnd/>
                    </a:ln>
                  </pic:spPr>
                </pic:pic>
              </a:graphicData>
            </a:graphic>
          </wp:inline>
        </w:drawing>
      </w:r>
      <w:r w:rsidR="006A4116" w:rsidRPr="001C6B7D">
        <w:rPr>
          <w:rFonts w:ascii="Arial" w:hAnsi="Arial"/>
          <w:sz w:val="24"/>
        </w:rPr>
        <w:t xml:space="preserve">и </w:t>
      </w:r>
      <w:r w:rsidR="006A4116">
        <w:rPr>
          <w:rFonts w:ascii="Arial" w:hAnsi="Arial"/>
          <w:sz w:val="24"/>
        </w:rPr>
        <w:t>щелкнуть мышью</w:t>
      </w:r>
      <w:r w:rsidR="006A4116" w:rsidRPr="001C6B7D">
        <w:rPr>
          <w:rFonts w:ascii="Arial" w:hAnsi="Arial"/>
          <w:sz w:val="24"/>
        </w:rPr>
        <w:t xml:space="preserve"> в рабочую область</w:t>
      </w:r>
      <w:r w:rsidR="006A4116">
        <w:rPr>
          <w:rFonts w:ascii="Arial" w:hAnsi="Arial"/>
          <w:sz w:val="24"/>
        </w:rPr>
        <w:t xml:space="preserve"> диаграммы</w:t>
      </w:r>
      <w:r w:rsidR="006A4116" w:rsidRPr="001C6B7D">
        <w:rPr>
          <w:rFonts w:ascii="Arial" w:hAnsi="Arial"/>
          <w:sz w:val="24"/>
        </w:rPr>
        <w:t>.</w:t>
      </w:r>
      <w:r w:rsidR="006A4116">
        <w:rPr>
          <w:rFonts w:ascii="Arial" w:hAnsi="Arial"/>
          <w:sz w:val="24"/>
        </w:rPr>
        <w:t xml:space="preserve"> Затем следует ввести название блока. Для </w:t>
      </w:r>
      <w:r>
        <w:rPr>
          <w:rFonts w:ascii="Arial" w:hAnsi="Arial"/>
          <w:sz w:val="24"/>
        </w:rPr>
        <w:t>добавления</w:t>
      </w:r>
      <w:r w:rsidR="006A4116">
        <w:rPr>
          <w:rFonts w:ascii="Arial" w:hAnsi="Arial"/>
          <w:sz w:val="24"/>
        </w:rPr>
        <w:t xml:space="preserve"> реквизитов данного блока следует щелкнуть по нему правой кнопкой мыши и выбрать режим </w:t>
      </w:r>
      <w:r w:rsidR="006A4116" w:rsidRPr="003766C5">
        <w:rPr>
          <w:rFonts w:ascii="Arial" w:hAnsi="Arial"/>
          <w:b/>
          <w:sz w:val="24"/>
          <w:lang w:val="en-US"/>
        </w:rPr>
        <w:t>Open</w:t>
      </w:r>
      <w:r w:rsidR="00E166C8">
        <w:rPr>
          <w:rFonts w:ascii="Arial" w:hAnsi="Arial"/>
          <w:b/>
          <w:sz w:val="24"/>
        </w:rPr>
        <w:t xml:space="preserve"> </w:t>
      </w:r>
      <w:r w:rsidR="006A4116" w:rsidRPr="003766C5">
        <w:rPr>
          <w:rFonts w:ascii="Arial" w:hAnsi="Arial"/>
          <w:b/>
          <w:sz w:val="24"/>
          <w:lang w:val="en-US"/>
        </w:rPr>
        <w:t>Specification</w:t>
      </w:r>
      <w:r w:rsidR="006A4116">
        <w:rPr>
          <w:rFonts w:ascii="Arial" w:hAnsi="Arial"/>
          <w:sz w:val="24"/>
        </w:rPr>
        <w:t xml:space="preserve">. Откроется окно </w:t>
      </w:r>
      <w:r w:rsidR="006A4116" w:rsidRPr="003766C5">
        <w:rPr>
          <w:rFonts w:ascii="Arial" w:hAnsi="Arial"/>
          <w:b/>
          <w:i/>
          <w:sz w:val="24"/>
        </w:rPr>
        <w:t>Package</w:t>
      </w:r>
      <w:r w:rsidR="00E166C8">
        <w:rPr>
          <w:rFonts w:ascii="Arial" w:hAnsi="Arial"/>
          <w:b/>
          <w:i/>
          <w:sz w:val="24"/>
        </w:rPr>
        <w:t xml:space="preserve"> </w:t>
      </w:r>
      <w:r w:rsidR="006A4116" w:rsidRPr="003766C5">
        <w:rPr>
          <w:rFonts w:ascii="Arial" w:hAnsi="Arial"/>
          <w:b/>
          <w:i/>
          <w:sz w:val="24"/>
        </w:rPr>
        <w:t>Specification</w:t>
      </w:r>
      <w:r w:rsidR="006A4116">
        <w:rPr>
          <w:rFonts w:ascii="Arial" w:hAnsi="Arial"/>
          <w:sz w:val="24"/>
        </w:rPr>
        <w:t xml:space="preserve"> (см. рис. </w:t>
      </w:r>
      <w:r w:rsidR="00713313">
        <w:rPr>
          <w:rFonts w:ascii="Arial" w:hAnsi="Arial"/>
          <w:sz w:val="24"/>
        </w:rPr>
        <w:t>4</w:t>
      </w:r>
      <w:r>
        <w:rPr>
          <w:rFonts w:ascii="Arial" w:hAnsi="Arial"/>
          <w:sz w:val="24"/>
        </w:rPr>
        <w:t>.</w:t>
      </w:r>
      <w:r w:rsidR="006A4116">
        <w:rPr>
          <w:rFonts w:ascii="Arial" w:hAnsi="Arial"/>
          <w:sz w:val="24"/>
        </w:rPr>
        <w:t xml:space="preserve">4). В данном окне на вкладке </w:t>
      </w:r>
      <w:r w:rsidR="006A4116" w:rsidRPr="000C7F6E">
        <w:rPr>
          <w:rFonts w:ascii="Arial" w:hAnsi="Arial"/>
          <w:b/>
          <w:sz w:val="24"/>
          <w:u w:val="single"/>
          <w:lang w:val="en-US"/>
        </w:rPr>
        <w:t>General</w:t>
      </w:r>
      <w:r w:rsidR="00E166C8">
        <w:rPr>
          <w:rFonts w:ascii="Arial" w:hAnsi="Arial"/>
          <w:b/>
          <w:sz w:val="24"/>
          <w:u w:val="single"/>
        </w:rPr>
        <w:t xml:space="preserve"> </w:t>
      </w:r>
      <w:r w:rsidR="006A4116">
        <w:rPr>
          <w:rFonts w:ascii="Arial" w:hAnsi="Arial"/>
          <w:sz w:val="24"/>
        </w:rPr>
        <w:t xml:space="preserve">вводится текстовая документация (дублируется в </w:t>
      </w:r>
      <w:r w:rsidR="006A4116" w:rsidRPr="000C7F6E">
        <w:rPr>
          <w:rFonts w:ascii="Arial" w:hAnsi="Arial"/>
          <w:b/>
          <w:i/>
          <w:sz w:val="24"/>
        </w:rPr>
        <w:t>Окне документации</w:t>
      </w:r>
      <w:r w:rsidR="006A4116">
        <w:rPr>
          <w:rFonts w:ascii="Arial" w:hAnsi="Arial"/>
          <w:sz w:val="24"/>
        </w:rPr>
        <w:t xml:space="preserve"> на рис. </w:t>
      </w:r>
      <w:r w:rsidR="00713313">
        <w:rPr>
          <w:rFonts w:ascii="Arial" w:hAnsi="Arial"/>
          <w:sz w:val="24"/>
        </w:rPr>
        <w:t>4</w:t>
      </w:r>
      <w:r>
        <w:rPr>
          <w:rFonts w:ascii="Arial" w:hAnsi="Arial"/>
          <w:sz w:val="24"/>
        </w:rPr>
        <w:t>.</w:t>
      </w:r>
      <w:r w:rsidR="006A4116">
        <w:rPr>
          <w:rFonts w:ascii="Arial" w:hAnsi="Arial"/>
          <w:sz w:val="24"/>
        </w:rPr>
        <w:t xml:space="preserve">1). </w:t>
      </w:r>
    </w:p>
    <w:p w:rsidR="006A4116" w:rsidRPr="003766C5" w:rsidRDefault="006A4116" w:rsidP="006A4116">
      <w:pPr>
        <w:ind w:firstLine="709"/>
        <w:jc w:val="both"/>
        <w:rPr>
          <w:rFonts w:ascii="Arial" w:hAnsi="Arial"/>
          <w:sz w:val="24"/>
        </w:rPr>
      </w:pPr>
    </w:p>
    <w:p w:rsidR="006A4116" w:rsidRDefault="006A4116" w:rsidP="006A4116">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sidR="000D5654">
        <w:rPr>
          <w:rFonts w:ascii="Arial" w:hAnsi="Arial"/>
          <w:b/>
          <w:sz w:val="24"/>
        </w:rPr>
        <w:t>.</w:t>
      </w:r>
      <w:r>
        <w:rPr>
          <w:rFonts w:ascii="Arial" w:hAnsi="Arial"/>
          <w:b/>
          <w:sz w:val="24"/>
        </w:rPr>
        <w:t>4.</w:t>
      </w:r>
      <w:r>
        <w:rPr>
          <w:rFonts w:ascii="Arial" w:hAnsi="Arial"/>
          <w:sz w:val="24"/>
        </w:rPr>
        <w:t xml:space="preserve"> Окно спецификации блока деятельности.</w:t>
      </w:r>
    </w:p>
    <w:p w:rsidR="006A4116" w:rsidRDefault="006A4116" w:rsidP="006A4116">
      <w:pPr>
        <w:pStyle w:val="33"/>
        <w:rPr>
          <w:rFonts w:ascii="Arial" w:hAnsi="Arial"/>
          <w:sz w:val="24"/>
        </w:rPr>
      </w:pPr>
    </w:p>
    <w:p w:rsidR="000D5654" w:rsidRDefault="000D5654" w:rsidP="000D5654">
      <w:pPr>
        <w:widowControl w:val="0"/>
        <w:spacing w:line="360" w:lineRule="auto"/>
        <w:ind w:firstLine="709"/>
        <w:jc w:val="both"/>
        <w:rPr>
          <w:rFonts w:ascii="Arial" w:hAnsi="Arial"/>
          <w:sz w:val="24"/>
        </w:rPr>
      </w:pPr>
      <w:r w:rsidRPr="001C6B7D">
        <w:rPr>
          <w:rFonts w:ascii="Arial" w:hAnsi="Arial"/>
          <w:sz w:val="24"/>
        </w:rPr>
        <w:t xml:space="preserve">Для добавления в рабочую область </w:t>
      </w:r>
      <w:r w:rsidRPr="007D6FBD">
        <w:rPr>
          <w:rFonts w:ascii="Arial" w:hAnsi="Arial"/>
          <w:i/>
          <w:sz w:val="24"/>
        </w:rPr>
        <w:t>класса</w:t>
      </w:r>
      <w:r w:rsidRPr="001C6B7D">
        <w:rPr>
          <w:rFonts w:ascii="Arial" w:hAnsi="Arial"/>
          <w:sz w:val="24"/>
        </w:rPr>
        <w:t xml:space="preserve"> нужно на специальной панели инструментов выбрать </w:t>
      </w:r>
      <w:r>
        <w:rPr>
          <w:rFonts w:ascii="Arial" w:hAnsi="Arial"/>
          <w:sz w:val="24"/>
        </w:rPr>
        <w:t>кнопку</w:t>
      </w:r>
      <w:r w:rsidR="00E166C8">
        <w:rPr>
          <w:rFonts w:ascii="Arial" w:hAnsi="Arial"/>
          <w:sz w:val="24"/>
        </w:rPr>
        <w:t xml:space="preserve"> </w:t>
      </w:r>
      <w:r w:rsidRPr="000D5654">
        <w:rPr>
          <w:noProof/>
          <w:position w:val="-8"/>
          <w:sz w:val="24"/>
          <w:szCs w:val="24"/>
        </w:rPr>
        <w:drawing>
          <wp:inline distT="0" distB="0" distL="0" distR="0">
            <wp:extent cx="314325" cy="248920"/>
            <wp:effectExtent l="19050" t="0" r="9525" b="0"/>
            <wp:docPr id="69" name="Рисунок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106"/>
                    <a:srcRect/>
                    <a:stretch>
                      <a:fillRect/>
                    </a:stretch>
                  </pic:blipFill>
                  <pic:spPr bwMode="auto">
                    <a:xfrm>
                      <a:off x="0" y="0"/>
                      <a:ext cx="314325" cy="248920"/>
                    </a:xfrm>
                    <a:prstGeom prst="rect">
                      <a:avLst/>
                    </a:prstGeom>
                    <a:noFill/>
                    <a:ln w="9525">
                      <a:noFill/>
                      <a:miter lim="800000"/>
                      <a:headEnd/>
                      <a:tailEnd/>
                    </a:ln>
                  </pic:spPr>
                </pic:pic>
              </a:graphicData>
            </a:graphic>
          </wp:inline>
        </w:drawing>
      </w:r>
      <w:r w:rsidR="00C77667">
        <w:rPr>
          <w:rFonts w:ascii="Arial" w:hAnsi="Arial"/>
          <w:sz w:val="24"/>
        </w:rPr>
        <w:t xml:space="preserve"> </w:t>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w:t>
      </w:r>
      <w:r w:rsidRPr="001C6B7D">
        <w:rPr>
          <w:rFonts w:ascii="Arial" w:hAnsi="Arial"/>
          <w:sz w:val="24"/>
        </w:rPr>
        <w:t>.</w:t>
      </w:r>
      <w:r>
        <w:rPr>
          <w:rFonts w:ascii="Arial" w:hAnsi="Arial"/>
          <w:sz w:val="24"/>
        </w:rPr>
        <w:t xml:space="preserve"> Затем следует ввести название блока. Для изменения реквизитов данного блока следует щелкнуть по нему правой кнопкой мыши и выбрать режим </w:t>
      </w:r>
      <w:r w:rsidRPr="003766C5">
        <w:rPr>
          <w:rFonts w:ascii="Arial" w:hAnsi="Arial"/>
          <w:b/>
          <w:sz w:val="24"/>
          <w:lang w:val="en-US"/>
        </w:rPr>
        <w:t>Open</w:t>
      </w:r>
      <w:r w:rsidR="00E166C8">
        <w:rPr>
          <w:rFonts w:ascii="Arial" w:hAnsi="Arial"/>
          <w:b/>
          <w:sz w:val="24"/>
        </w:rPr>
        <w:t xml:space="preserve"> </w:t>
      </w:r>
      <w:r w:rsidRPr="003766C5">
        <w:rPr>
          <w:rFonts w:ascii="Arial" w:hAnsi="Arial"/>
          <w:b/>
          <w:sz w:val="24"/>
          <w:lang w:val="en-US"/>
        </w:rPr>
        <w:t>Specification</w:t>
      </w:r>
      <w:r>
        <w:rPr>
          <w:rFonts w:ascii="Arial" w:hAnsi="Arial"/>
          <w:sz w:val="24"/>
        </w:rPr>
        <w:t xml:space="preserve">. Откроется окно </w:t>
      </w:r>
      <w:r>
        <w:rPr>
          <w:rFonts w:ascii="Arial" w:hAnsi="Arial"/>
          <w:b/>
          <w:i/>
          <w:sz w:val="24"/>
          <w:lang w:val="en-US"/>
        </w:rPr>
        <w:t>Class</w:t>
      </w:r>
      <w:r w:rsidR="00E166C8">
        <w:rPr>
          <w:rFonts w:ascii="Arial" w:hAnsi="Arial"/>
          <w:b/>
          <w:i/>
          <w:sz w:val="24"/>
        </w:rPr>
        <w:t xml:space="preserve"> </w:t>
      </w:r>
      <w:r w:rsidRPr="003766C5">
        <w:rPr>
          <w:rFonts w:ascii="Arial" w:hAnsi="Arial"/>
          <w:b/>
          <w:i/>
          <w:sz w:val="24"/>
        </w:rPr>
        <w:t>Specification</w:t>
      </w:r>
      <w:r w:rsidR="00E166C8">
        <w:rPr>
          <w:rFonts w:ascii="Arial" w:hAnsi="Arial"/>
          <w:b/>
          <w:i/>
          <w:sz w:val="24"/>
        </w:rPr>
        <w:t xml:space="preserve"> </w:t>
      </w:r>
      <w:r>
        <w:rPr>
          <w:rFonts w:ascii="Arial" w:hAnsi="Arial"/>
          <w:sz w:val="24"/>
        </w:rPr>
        <w:t xml:space="preserve">(см. рис. </w:t>
      </w:r>
      <w:r w:rsidR="00713313">
        <w:rPr>
          <w:rFonts w:ascii="Arial" w:hAnsi="Arial"/>
          <w:sz w:val="24"/>
        </w:rPr>
        <w:t>4</w:t>
      </w:r>
      <w:r>
        <w:rPr>
          <w:rFonts w:ascii="Arial" w:hAnsi="Arial"/>
          <w:sz w:val="24"/>
        </w:rPr>
        <w:t xml:space="preserve">.5). В данном окне на вкладке </w:t>
      </w:r>
      <w:r w:rsidRPr="000C7F6E">
        <w:rPr>
          <w:rFonts w:ascii="Arial" w:hAnsi="Arial"/>
          <w:b/>
          <w:sz w:val="24"/>
          <w:u w:val="single"/>
          <w:lang w:val="en-US"/>
        </w:rPr>
        <w:t>General</w:t>
      </w:r>
      <w:r w:rsidR="00E166C8">
        <w:rPr>
          <w:rFonts w:ascii="Arial" w:hAnsi="Arial"/>
          <w:b/>
          <w:sz w:val="24"/>
          <w:u w:val="single"/>
        </w:rPr>
        <w:t xml:space="preserve"> </w:t>
      </w:r>
      <w:r>
        <w:rPr>
          <w:rFonts w:ascii="Arial" w:hAnsi="Arial"/>
          <w:sz w:val="24"/>
        </w:rPr>
        <w:t xml:space="preserve">вводится текстовая документация (дублируется в </w:t>
      </w:r>
      <w:r w:rsidRPr="000C7F6E">
        <w:rPr>
          <w:rFonts w:ascii="Arial" w:hAnsi="Arial"/>
          <w:b/>
          <w:i/>
          <w:sz w:val="24"/>
        </w:rPr>
        <w:t>Окне документации</w:t>
      </w:r>
      <w:r>
        <w:rPr>
          <w:rFonts w:ascii="Arial" w:hAnsi="Arial"/>
          <w:sz w:val="24"/>
        </w:rPr>
        <w:t xml:space="preserve"> на рис. </w:t>
      </w:r>
      <w:r w:rsidR="00713313">
        <w:rPr>
          <w:rFonts w:ascii="Arial" w:hAnsi="Arial"/>
          <w:sz w:val="24"/>
        </w:rPr>
        <w:t>4</w:t>
      </w:r>
      <w:r>
        <w:rPr>
          <w:rFonts w:ascii="Arial" w:hAnsi="Arial"/>
          <w:sz w:val="24"/>
        </w:rPr>
        <w:t xml:space="preserve">.1), на вкладке </w:t>
      </w:r>
      <w:r w:rsidRPr="0052495C">
        <w:rPr>
          <w:rFonts w:ascii="Arial" w:hAnsi="Arial"/>
          <w:b/>
          <w:sz w:val="24"/>
          <w:u w:val="single"/>
          <w:lang w:val="en-US"/>
        </w:rPr>
        <w:t>Operations</w:t>
      </w:r>
      <w:r w:rsidR="00E166C8">
        <w:rPr>
          <w:rFonts w:ascii="Arial" w:hAnsi="Arial"/>
          <w:b/>
          <w:sz w:val="24"/>
          <w:u w:val="single"/>
        </w:rPr>
        <w:t xml:space="preserve"> </w:t>
      </w:r>
      <w:r>
        <w:rPr>
          <w:rFonts w:ascii="Arial" w:hAnsi="Arial"/>
          <w:sz w:val="24"/>
        </w:rPr>
        <w:t xml:space="preserve">вводятся названия операций класса (см. рис. </w:t>
      </w:r>
      <w:r w:rsidR="00713313">
        <w:rPr>
          <w:rFonts w:ascii="Arial" w:hAnsi="Arial"/>
          <w:sz w:val="24"/>
        </w:rPr>
        <w:t>4</w:t>
      </w:r>
      <w:r>
        <w:rPr>
          <w:rFonts w:ascii="Arial" w:hAnsi="Arial"/>
          <w:sz w:val="24"/>
        </w:rPr>
        <w:t xml:space="preserve">.6), на вкладке </w:t>
      </w:r>
      <w:r w:rsidRPr="0052495C">
        <w:rPr>
          <w:rFonts w:ascii="Arial" w:hAnsi="Arial"/>
          <w:b/>
          <w:sz w:val="24"/>
          <w:u w:val="single"/>
          <w:lang w:val="en-US"/>
        </w:rPr>
        <w:t>Attributes</w:t>
      </w:r>
      <w:r w:rsidR="00E166C8">
        <w:rPr>
          <w:rFonts w:ascii="Arial" w:hAnsi="Arial"/>
          <w:b/>
          <w:sz w:val="24"/>
          <w:u w:val="single"/>
        </w:rPr>
        <w:t xml:space="preserve"> </w:t>
      </w:r>
      <w:r>
        <w:rPr>
          <w:rFonts w:ascii="Arial" w:hAnsi="Arial"/>
          <w:sz w:val="24"/>
        </w:rPr>
        <w:t xml:space="preserve">вводятся названия атрибутов класса (см. рис. </w:t>
      </w:r>
      <w:r w:rsidR="00713313">
        <w:rPr>
          <w:rFonts w:ascii="Arial" w:hAnsi="Arial"/>
          <w:sz w:val="24"/>
        </w:rPr>
        <w:t>4</w:t>
      </w:r>
      <w:r>
        <w:rPr>
          <w:rFonts w:ascii="Arial" w:hAnsi="Arial"/>
          <w:sz w:val="24"/>
        </w:rPr>
        <w:t xml:space="preserve">.7). Для добавления элементов на этих вкладках следует нажать правую кнопку мыши и выбрать режим </w:t>
      </w:r>
      <w:r w:rsidRPr="00B821DD">
        <w:rPr>
          <w:rFonts w:ascii="Arial" w:hAnsi="Arial"/>
          <w:b/>
          <w:sz w:val="24"/>
          <w:lang w:val="en-US"/>
        </w:rPr>
        <w:t>Insert</w:t>
      </w:r>
      <w:r w:rsidRPr="00B821DD">
        <w:rPr>
          <w:rFonts w:ascii="Arial" w:hAnsi="Arial"/>
          <w:sz w:val="24"/>
        </w:rPr>
        <w:t>.</w:t>
      </w:r>
    </w:p>
    <w:p w:rsidR="000D5654" w:rsidRPr="00D6010D" w:rsidRDefault="000D5654" w:rsidP="000D5654">
      <w:pPr>
        <w:jc w:val="both"/>
        <w:rPr>
          <w:rFonts w:ascii="Arial" w:hAnsi="Arial"/>
          <w:sz w:val="16"/>
          <w:szCs w:val="16"/>
        </w:rPr>
      </w:pPr>
      <w:r w:rsidRPr="00D6010D">
        <w:rPr>
          <w:rFonts w:ascii="Arial" w:hAnsi="Arial"/>
          <w:noProof/>
          <w:sz w:val="16"/>
          <w:szCs w:val="16"/>
        </w:rPr>
        <w:lastRenderedPageBreak/>
        <w:drawing>
          <wp:anchor distT="0" distB="0" distL="114300" distR="114300" simplePos="0" relativeHeight="251777536" behindDoc="0" locked="0" layoutInCell="1" allowOverlap="1">
            <wp:simplePos x="0" y="0"/>
            <wp:positionH relativeFrom="column">
              <wp:posOffset>1989455</wp:posOffset>
            </wp:positionH>
            <wp:positionV relativeFrom="paragraph">
              <wp:posOffset>109855</wp:posOffset>
            </wp:positionV>
            <wp:extent cx="1672590" cy="2091055"/>
            <wp:effectExtent l="19050" t="0" r="3810" b="0"/>
            <wp:wrapTopAndBottom/>
            <wp:docPr id="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srcRect/>
                    <a:stretch>
                      <a:fillRect/>
                    </a:stretch>
                  </pic:blipFill>
                  <pic:spPr bwMode="auto">
                    <a:xfrm>
                      <a:off x="0" y="0"/>
                      <a:ext cx="1672590" cy="2091055"/>
                    </a:xfrm>
                    <a:prstGeom prst="rect">
                      <a:avLst/>
                    </a:prstGeom>
                    <a:noFill/>
                    <a:ln w="9525">
                      <a:noFill/>
                      <a:miter lim="800000"/>
                      <a:headEnd/>
                      <a:tailEnd/>
                    </a:ln>
                  </pic:spPr>
                </pic:pic>
              </a:graphicData>
            </a:graphic>
          </wp:anchor>
        </w:drawing>
      </w:r>
    </w:p>
    <w:p w:rsidR="000D5654" w:rsidRDefault="000D5654" w:rsidP="000D5654">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Pr>
          <w:rFonts w:ascii="Arial" w:hAnsi="Arial"/>
          <w:b/>
          <w:sz w:val="24"/>
        </w:rPr>
        <w:t>.5.</w:t>
      </w:r>
      <w:r>
        <w:rPr>
          <w:rFonts w:ascii="Arial" w:hAnsi="Arial"/>
          <w:sz w:val="24"/>
        </w:rPr>
        <w:t xml:space="preserve"> Окно основной информации класса.</w:t>
      </w:r>
    </w:p>
    <w:p w:rsidR="000D5654" w:rsidRPr="000D5654" w:rsidRDefault="00D6010D" w:rsidP="000D5654">
      <w:pPr>
        <w:spacing w:line="360" w:lineRule="auto"/>
        <w:jc w:val="both"/>
        <w:rPr>
          <w:rFonts w:ascii="Arial" w:hAnsi="Arial"/>
          <w:sz w:val="16"/>
          <w:szCs w:val="16"/>
        </w:rPr>
      </w:pPr>
      <w:r>
        <w:rPr>
          <w:rFonts w:ascii="Arial" w:hAnsi="Arial"/>
          <w:noProof/>
          <w:sz w:val="16"/>
          <w:szCs w:val="16"/>
        </w:rPr>
        <w:drawing>
          <wp:anchor distT="0" distB="0" distL="114300" distR="114300" simplePos="0" relativeHeight="251778560" behindDoc="0" locked="0" layoutInCell="1" allowOverlap="1">
            <wp:simplePos x="0" y="0"/>
            <wp:positionH relativeFrom="column">
              <wp:posOffset>1854200</wp:posOffset>
            </wp:positionH>
            <wp:positionV relativeFrom="paragraph">
              <wp:posOffset>142875</wp:posOffset>
            </wp:positionV>
            <wp:extent cx="2103755" cy="2369185"/>
            <wp:effectExtent l="19050" t="0" r="0" b="0"/>
            <wp:wrapTopAndBottom/>
            <wp:docPr id="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srcRect/>
                    <a:stretch>
                      <a:fillRect/>
                    </a:stretch>
                  </pic:blipFill>
                  <pic:spPr bwMode="auto">
                    <a:xfrm>
                      <a:off x="0" y="0"/>
                      <a:ext cx="2103755" cy="2369185"/>
                    </a:xfrm>
                    <a:prstGeom prst="rect">
                      <a:avLst/>
                    </a:prstGeom>
                    <a:noFill/>
                    <a:ln w="9525">
                      <a:noFill/>
                      <a:miter lim="800000"/>
                      <a:headEnd/>
                      <a:tailEnd/>
                    </a:ln>
                  </pic:spPr>
                </pic:pic>
              </a:graphicData>
            </a:graphic>
          </wp:anchor>
        </w:drawing>
      </w:r>
    </w:p>
    <w:p w:rsidR="000D5654" w:rsidRDefault="00713313" w:rsidP="000D5654">
      <w:pPr>
        <w:spacing w:line="360" w:lineRule="auto"/>
        <w:jc w:val="center"/>
        <w:rPr>
          <w:rFonts w:ascii="Arial" w:hAnsi="Arial"/>
          <w:sz w:val="24"/>
        </w:rPr>
      </w:pPr>
      <w:r>
        <w:rPr>
          <w:rFonts w:ascii="Arial" w:hAnsi="Arial"/>
          <w:b/>
          <w:noProof/>
          <w:sz w:val="24"/>
        </w:rPr>
        <w:drawing>
          <wp:anchor distT="0" distB="0" distL="114300" distR="114300" simplePos="0" relativeHeight="251779584" behindDoc="0" locked="0" layoutInCell="1" allowOverlap="1">
            <wp:simplePos x="0" y="0"/>
            <wp:positionH relativeFrom="column">
              <wp:posOffset>1894205</wp:posOffset>
            </wp:positionH>
            <wp:positionV relativeFrom="paragraph">
              <wp:posOffset>534035</wp:posOffset>
            </wp:positionV>
            <wp:extent cx="2090420" cy="2345055"/>
            <wp:effectExtent l="19050" t="0" r="5080" b="0"/>
            <wp:wrapTopAndBottom/>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srcRect/>
                    <a:stretch>
                      <a:fillRect/>
                    </a:stretch>
                  </pic:blipFill>
                  <pic:spPr bwMode="auto">
                    <a:xfrm>
                      <a:off x="0" y="0"/>
                      <a:ext cx="2090420" cy="2345055"/>
                    </a:xfrm>
                    <a:prstGeom prst="rect">
                      <a:avLst/>
                    </a:prstGeom>
                    <a:noFill/>
                    <a:ln w="9525">
                      <a:noFill/>
                      <a:miter lim="800000"/>
                      <a:headEnd/>
                      <a:tailEnd/>
                    </a:ln>
                  </pic:spPr>
                </pic:pic>
              </a:graphicData>
            </a:graphic>
          </wp:anchor>
        </w:drawing>
      </w:r>
      <w:r w:rsidR="000D5654">
        <w:rPr>
          <w:rFonts w:ascii="Arial" w:hAnsi="Arial"/>
          <w:b/>
          <w:sz w:val="24"/>
        </w:rPr>
        <w:t xml:space="preserve">Рис. </w:t>
      </w:r>
      <w:r>
        <w:rPr>
          <w:rFonts w:ascii="Arial" w:hAnsi="Arial"/>
          <w:b/>
          <w:sz w:val="24"/>
        </w:rPr>
        <w:t>4</w:t>
      </w:r>
      <w:r w:rsidR="000D5654">
        <w:rPr>
          <w:rFonts w:ascii="Arial" w:hAnsi="Arial"/>
          <w:b/>
          <w:sz w:val="24"/>
        </w:rPr>
        <w:t>.6.</w:t>
      </w:r>
      <w:r w:rsidR="000D5654">
        <w:rPr>
          <w:rFonts w:ascii="Arial" w:hAnsi="Arial"/>
          <w:sz w:val="24"/>
        </w:rPr>
        <w:t xml:space="preserve"> Окно операций класса.</w:t>
      </w:r>
    </w:p>
    <w:p w:rsidR="000D5654" w:rsidRDefault="000D5654" w:rsidP="000D5654">
      <w:pPr>
        <w:spacing w:line="360" w:lineRule="auto"/>
        <w:jc w:val="both"/>
        <w:rPr>
          <w:rFonts w:ascii="Arial" w:hAnsi="Arial"/>
          <w:sz w:val="24"/>
        </w:rPr>
      </w:pPr>
    </w:p>
    <w:p w:rsidR="000D5654" w:rsidRPr="00D6010D" w:rsidRDefault="000D5654" w:rsidP="000D5654">
      <w:pPr>
        <w:spacing w:line="360" w:lineRule="auto"/>
        <w:jc w:val="both"/>
        <w:rPr>
          <w:rFonts w:ascii="Arial" w:hAnsi="Arial"/>
          <w:sz w:val="16"/>
          <w:szCs w:val="16"/>
        </w:rPr>
      </w:pPr>
    </w:p>
    <w:p w:rsidR="000D5654" w:rsidRDefault="000D5654" w:rsidP="000D5654">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Pr>
          <w:rFonts w:ascii="Arial" w:hAnsi="Arial"/>
          <w:b/>
          <w:sz w:val="24"/>
        </w:rPr>
        <w:t>.7.</w:t>
      </w:r>
      <w:r>
        <w:rPr>
          <w:rFonts w:ascii="Arial" w:hAnsi="Arial"/>
          <w:sz w:val="24"/>
        </w:rPr>
        <w:t xml:space="preserve"> Окно атрибутов класса.</w:t>
      </w:r>
    </w:p>
    <w:p w:rsidR="00D6010D" w:rsidRDefault="00D6010D" w:rsidP="000D5654">
      <w:pPr>
        <w:spacing w:line="360" w:lineRule="auto"/>
        <w:jc w:val="center"/>
        <w:rPr>
          <w:rFonts w:ascii="Arial" w:hAnsi="Arial"/>
          <w:sz w:val="24"/>
        </w:rPr>
      </w:pPr>
    </w:p>
    <w:p w:rsidR="000D5654" w:rsidRDefault="000D5654" w:rsidP="000D5654">
      <w:pPr>
        <w:spacing w:line="360" w:lineRule="auto"/>
        <w:ind w:firstLine="709"/>
        <w:jc w:val="both"/>
        <w:rPr>
          <w:rFonts w:ascii="Arial" w:hAnsi="Arial"/>
          <w:sz w:val="24"/>
        </w:rPr>
      </w:pPr>
      <w:r w:rsidRPr="00B97B59">
        <w:rPr>
          <w:rFonts w:ascii="Arial" w:hAnsi="Arial"/>
          <w:sz w:val="24"/>
        </w:rPr>
        <w:lastRenderedPageBreak/>
        <w:t xml:space="preserve">Для добавления </w:t>
      </w:r>
      <w:r w:rsidRPr="007D6FBD">
        <w:rPr>
          <w:rFonts w:ascii="Arial" w:hAnsi="Arial"/>
          <w:i/>
          <w:sz w:val="24"/>
        </w:rPr>
        <w:t>отношение зависимости</w:t>
      </w:r>
      <w:r w:rsidR="00E166C8">
        <w:rPr>
          <w:rFonts w:ascii="Arial" w:hAnsi="Arial"/>
          <w:i/>
          <w:sz w:val="24"/>
        </w:rPr>
        <w:t xml:space="preserve"> </w:t>
      </w:r>
      <w:r>
        <w:rPr>
          <w:rFonts w:ascii="Arial" w:hAnsi="Arial"/>
          <w:sz w:val="24"/>
        </w:rPr>
        <w:t>между требуемыми элементами диаграммы</w:t>
      </w:r>
      <w:r w:rsidRPr="00B97B59">
        <w:rPr>
          <w:rFonts w:ascii="Arial" w:hAnsi="Arial"/>
          <w:sz w:val="24"/>
        </w:rPr>
        <w:t xml:space="preserve"> нужно на специальной панели инструментов </w:t>
      </w:r>
      <w:r>
        <w:rPr>
          <w:rFonts w:ascii="Arial" w:hAnsi="Arial"/>
          <w:sz w:val="24"/>
        </w:rPr>
        <w:t xml:space="preserve">выбрать </w:t>
      </w:r>
      <w:r w:rsidRPr="00B97B59">
        <w:rPr>
          <w:rFonts w:ascii="Arial" w:hAnsi="Arial"/>
          <w:sz w:val="24"/>
        </w:rPr>
        <w:t xml:space="preserve">кнопку </w:t>
      </w:r>
      <w:r w:rsidRPr="00D6010D">
        <w:rPr>
          <w:noProof/>
          <w:position w:val="-8"/>
          <w:sz w:val="24"/>
          <w:szCs w:val="24"/>
        </w:rPr>
        <w:drawing>
          <wp:inline distT="0" distB="0" distL="0" distR="0">
            <wp:extent cx="343535" cy="278130"/>
            <wp:effectExtent l="19050" t="0" r="0" b="0"/>
            <wp:docPr id="71" name="Рисунок 3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cNvPicPr>
                      <a:picLocks noChangeAspect="1" noChangeArrowheads="1"/>
                    </pic:cNvPicPr>
                  </pic:nvPicPr>
                  <pic:blipFill>
                    <a:blip r:embed="rId111"/>
                    <a:srcRect/>
                    <a:stretch>
                      <a:fillRect/>
                    </a:stretch>
                  </pic:blipFill>
                  <pic:spPr bwMode="auto">
                    <a:xfrm>
                      <a:off x="0" y="0"/>
                      <a:ext cx="343535" cy="278130"/>
                    </a:xfrm>
                    <a:prstGeom prst="rect">
                      <a:avLst/>
                    </a:prstGeom>
                    <a:noFill/>
                    <a:ln w="9525">
                      <a:noFill/>
                      <a:miter lim="800000"/>
                      <a:headEnd/>
                      <a:tailEnd/>
                    </a:ln>
                  </pic:spPr>
                </pic:pic>
              </a:graphicData>
            </a:graphic>
          </wp:inline>
        </w:drawing>
      </w:r>
      <w:r w:rsidRPr="00B97B59">
        <w:rPr>
          <w:rFonts w:ascii="Arial" w:hAnsi="Arial"/>
          <w:sz w:val="24"/>
        </w:rPr>
        <w:t xml:space="preserve">, </w:t>
      </w:r>
      <w:r>
        <w:rPr>
          <w:rFonts w:ascii="Arial" w:hAnsi="Arial"/>
          <w:sz w:val="24"/>
        </w:rPr>
        <w:t xml:space="preserve">щелкнуть на зависимом элементе диаграммы (например, класс </w:t>
      </w:r>
      <w:r w:rsidR="00291200">
        <w:rPr>
          <w:rFonts w:ascii="Arial" w:hAnsi="Arial"/>
          <w:sz w:val="24"/>
          <w:u w:val="single"/>
        </w:rPr>
        <w:t>АРМ контролера</w:t>
      </w:r>
      <w:r>
        <w:rPr>
          <w:rFonts w:ascii="Arial" w:hAnsi="Arial"/>
          <w:sz w:val="24"/>
        </w:rPr>
        <w:t xml:space="preserve"> на рис. </w:t>
      </w:r>
      <w:r w:rsidR="00713313">
        <w:rPr>
          <w:rFonts w:ascii="Arial" w:hAnsi="Arial"/>
          <w:sz w:val="24"/>
        </w:rPr>
        <w:t>4</w:t>
      </w:r>
      <w:r w:rsidR="00291200">
        <w:rPr>
          <w:rFonts w:ascii="Arial" w:hAnsi="Arial"/>
          <w:sz w:val="24"/>
        </w:rPr>
        <w:t>.3</w:t>
      </w:r>
      <w:r>
        <w:rPr>
          <w:rFonts w:ascii="Arial" w:hAnsi="Arial"/>
          <w:sz w:val="24"/>
        </w:rPr>
        <w:t>)</w:t>
      </w:r>
      <w:r w:rsidRPr="00B97B59">
        <w:rPr>
          <w:rFonts w:ascii="Arial" w:hAnsi="Arial"/>
          <w:sz w:val="24"/>
        </w:rPr>
        <w:t xml:space="preserve">, </w:t>
      </w:r>
      <w:r>
        <w:rPr>
          <w:rFonts w:ascii="Arial" w:hAnsi="Arial"/>
          <w:sz w:val="24"/>
        </w:rPr>
        <w:t xml:space="preserve">а затем – </w:t>
      </w:r>
      <w:r w:rsidRPr="00B97B59">
        <w:rPr>
          <w:rFonts w:ascii="Arial" w:hAnsi="Arial"/>
          <w:sz w:val="24"/>
        </w:rPr>
        <w:t>щелкнуть</w:t>
      </w:r>
      <w:r w:rsidR="00E166C8">
        <w:rPr>
          <w:rFonts w:ascii="Arial" w:hAnsi="Arial"/>
          <w:sz w:val="24"/>
        </w:rPr>
        <w:t xml:space="preserve"> </w:t>
      </w:r>
      <w:r w:rsidRPr="00B97B59">
        <w:rPr>
          <w:rFonts w:ascii="Arial" w:hAnsi="Arial"/>
          <w:sz w:val="24"/>
        </w:rPr>
        <w:t xml:space="preserve">на </w:t>
      </w:r>
      <w:r>
        <w:rPr>
          <w:rFonts w:ascii="Arial" w:hAnsi="Arial"/>
          <w:sz w:val="24"/>
        </w:rPr>
        <w:t xml:space="preserve">управляющем элементе диаграммы (например, блок деятельности </w:t>
      </w:r>
      <w:r>
        <w:rPr>
          <w:rFonts w:ascii="Arial" w:hAnsi="Arial"/>
          <w:sz w:val="24"/>
          <w:u w:val="single"/>
        </w:rPr>
        <w:t xml:space="preserve">Учет </w:t>
      </w:r>
      <w:r w:rsidR="00291200">
        <w:rPr>
          <w:rFonts w:ascii="Arial" w:hAnsi="Arial"/>
          <w:sz w:val="24"/>
          <w:u w:val="single"/>
        </w:rPr>
        <w:t>кассовых операций в коммерческом банке</w:t>
      </w:r>
      <w:r>
        <w:rPr>
          <w:rFonts w:ascii="Arial" w:hAnsi="Arial"/>
          <w:sz w:val="24"/>
        </w:rPr>
        <w:t xml:space="preserve"> на рис. </w:t>
      </w:r>
      <w:r w:rsidR="00713313">
        <w:rPr>
          <w:rFonts w:ascii="Arial" w:hAnsi="Arial"/>
          <w:sz w:val="24"/>
        </w:rPr>
        <w:t>4</w:t>
      </w:r>
      <w:r w:rsidR="00291200">
        <w:rPr>
          <w:rFonts w:ascii="Arial" w:hAnsi="Arial"/>
          <w:sz w:val="24"/>
        </w:rPr>
        <w:t>.3</w:t>
      </w:r>
      <w:r>
        <w:rPr>
          <w:rFonts w:ascii="Arial" w:hAnsi="Arial"/>
          <w:sz w:val="24"/>
        </w:rPr>
        <w:t>)</w:t>
      </w:r>
      <w:r w:rsidRPr="00B97B59">
        <w:rPr>
          <w:rFonts w:ascii="Arial" w:hAnsi="Arial"/>
          <w:sz w:val="24"/>
        </w:rPr>
        <w:t xml:space="preserve">. </w:t>
      </w:r>
    </w:p>
    <w:p w:rsidR="006A4116" w:rsidRPr="0052495C" w:rsidRDefault="006A4116" w:rsidP="006A4116">
      <w:pPr>
        <w:spacing w:line="360" w:lineRule="auto"/>
        <w:ind w:firstLine="709"/>
        <w:jc w:val="both"/>
        <w:rPr>
          <w:rFonts w:ascii="Arial" w:hAnsi="Arial"/>
          <w:sz w:val="24"/>
        </w:rPr>
      </w:pPr>
      <w:r>
        <w:rPr>
          <w:rFonts w:ascii="Arial" w:hAnsi="Arial"/>
          <w:sz w:val="24"/>
        </w:rPr>
        <w:t xml:space="preserve">Для того, чтобы перейти на следующий уровень иерархии, следует дважды щелкнуть мышью на требуемом блоке деятельности. При этом возврат назад осуществляется кнопкой </w:t>
      </w:r>
      <w:r w:rsidRPr="00291200">
        <w:rPr>
          <w:rFonts w:ascii="Arial" w:hAnsi="Arial"/>
          <w:noProof/>
          <w:position w:val="-8"/>
          <w:sz w:val="24"/>
        </w:rPr>
        <w:drawing>
          <wp:inline distT="0" distB="0" distL="0" distR="0">
            <wp:extent cx="324765" cy="264706"/>
            <wp:effectExtent l="19050" t="0" r="0" b="0"/>
            <wp:docPr id="100" name="Рисунок 30"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езентация1"/>
                    <pic:cNvPicPr>
                      <a:picLocks noChangeAspect="1" noChangeArrowheads="1"/>
                    </pic:cNvPicPr>
                  </pic:nvPicPr>
                  <pic:blipFill>
                    <a:blip r:embed="rId120"/>
                    <a:srcRect/>
                    <a:stretch>
                      <a:fillRect/>
                    </a:stretch>
                  </pic:blipFill>
                  <pic:spPr bwMode="auto">
                    <a:xfrm>
                      <a:off x="0" y="0"/>
                      <a:ext cx="324656" cy="264617"/>
                    </a:xfrm>
                    <a:prstGeom prst="rect">
                      <a:avLst/>
                    </a:prstGeom>
                    <a:noFill/>
                    <a:ln w="9525">
                      <a:noFill/>
                      <a:miter lim="800000"/>
                      <a:headEnd/>
                      <a:tailEnd/>
                    </a:ln>
                  </pic:spPr>
                </pic:pic>
              </a:graphicData>
            </a:graphic>
          </wp:inline>
        </w:drawing>
      </w:r>
      <w:r>
        <w:rPr>
          <w:rFonts w:ascii="Arial" w:hAnsi="Arial"/>
          <w:sz w:val="24"/>
        </w:rPr>
        <w:t xml:space="preserve"> или выбором требуемого уровня в </w:t>
      </w:r>
      <w:r w:rsidRPr="00024C49">
        <w:rPr>
          <w:rFonts w:ascii="Arial" w:hAnsi="Arial"/>
          <w:b/>
          <w:i/>
          <w:sz w:val="24"/>
        </w:rPr>
        <w:t>Окне браузера проекта</w:t>
      </w:r>
      <w:r>
        <w:rPr>
          <w:rFonts w:ascii="Arial" w:hAnsi="Arial"/>
          <w:sz w:val="24"/>
        </w:rPr>
        <w:t xml:space="preserve">, или выбором требуемого окна в </w:t>
      </w:r>
      <w:r w:rsidRPr="0052495C">
        <w:rPr>
          <w:rFonts w:ascii="Arial" w:hAnsi="Arial"/>
          <w:b/>
          <w:sz w:val="24"/>
        </w:rPr>
        <w:t>Главно</w:t>
      </w:r>
      <w:r>
        <w:rPr>
          <w:rFonts w:ascii="Arial" w:hAnsi="Arial"/>
          <w:b/>
          <w:sz w:val="24"/>
        </w:rPr>
        <w:t>м</w:t>
      </w:r>
      <w:r w:rsidRPr="0052495C">
        <w:rPr>
          <w:rFonts w:ascii="Arial" w:hAnsi="Arial"/>
          <w:b/>
          <w:sz w:val="24"/>
        </w:rPr>
        <w:t xml:space="preserve"> меню</w:t>
      </w:r>
      <w:r w:rsidR="00E166C8">
        <w:rPr>
          <w:rFonts w:ascii="Arial" w:hAnsi="Arial"/>
          <w:b/>
          <w:sz w:val="24"/>
        </w:rPr>
        <w:t xml:space="preserve"> </w:t>
      </w:r>
      <w:r>
        <w:rPr>
          <w:rFonts w:ascii="Arial" w:hAnsi="Arial"/>
          <w:sz w:val="24"/>
        </w:rPr>
        <w:t xml:space="preserve">в режиме </w:t>
      </w:r>
      <w:r w:rsidRPr="0052495C">
        <w:rPr>
          <w:rFonts w:ascii="Arial" w:hAnsi="Arial"/>
          <w:b/>
          <w:sz w:val="24"/>
          <w:lang w:val="en-US"/>
        </w:rPr>
        <w:t>Window</w:t>
      </w:r>
      <w:r>
        <w:rPr>
          <w:rFonts w:ascii="Arial" w:hAnsi="Arial"/>
          <w:sz w:val="24"/>
        </w:rPr>
        <w:t>.</w:t>
      </w:r>
    </w:p>
    <w:p w:rsidR="006A4116" w:rsidRDefault="006A4116" w:rsidP="006A4116">
      <w:pPr>
        <w:spacing w:line="360" w:lineRule="auto"/>
        <w:ind w:firstLine="709"/>
        <w:jc w:val="both"/>
        <w:rPr>
          <w:rFonts w:ascii="Arial" w:hAnsi="Arial"/>
          <w:sz w:val="24"/>
        </w:rPr>
      </w:pPr>
      <w:r>
        <w:rPr>
          <w:rFonts w:ascii="Arial" w:hAnsi="Arial"/>
          <w:sz w:val="24"/>
        </w:rPr>
        <w:t xml:space="preserve">Для добавления элемента </w:t>
      </w:r>
      <w:r w:rsidRPr="00663C29">
        <w:rPr>
          <w:rFonts w:ascii="Arial" w:hAnsi="Arial"/>
          <w:i/>
          <w:sz w:val="24"/>
        </w:rPr>
        <w:t>вариант использования</w:t>
      </w:r>
      <w:r w:rsidR="00E166C8">
        <w:rPr>
          <w:rFonts w:ascii="Arial" w:hAnsi="Arial"/>
          <w:i/>
          <w:sz w:val="24"/>
        </w:rPr>
        <w:t xml:space="preserve"> </w:t>
      </w:r>
      <w:r w:rsidRPr="001C6B7D">
        <w:rPr>
          <w:rFonts w:ascii="Arial" w:hAnsi="Arial"/>
          <w:sz w:val="24"/>
        </w:rPr>
        <w:t xml:space="preserve">на специальной панели инструментов выбрать </w:t>
      </w:r>
      <w:r>
        <w:rPr>
          <w:rFonts w:ascii="Arial" w:hAnsi="Arial"/>
          <w:sz w:val="24"/>
        </w:rPr>
        <w:t>кнопку</w:t>
      </w:r>
      <w:r w:rsidRPr="00291200">
        <w:rPr>
          <w:noProof/>
          <w:position w:val="-8"/>
          <w:sz w:val="24"/>
          <w:szCs w:val="24"/>
        </w:rPr>
        <w:drawing>
          <wp:inline distT="0" distB="0" distL="0" distR="0">
            <wp:extent cx="421504" cy="258556"/>
            <wp:effectExtent l="19050" t="0" r="0" b="0"/>
            <wp:docPr id="99" name="Рисунок 31" descr="Вариант_ис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ариант_использования"/>
                    <pic:cNvPicPr>
                      <a:picLocks noChangeAspect="1" noChangeArrowheads="1"/>
                    </pic:cNvPicPr>
                  </pic:nvPicPr>
                  <pic:blipFill>
                    <a:blip r:embed="rId115"/>
                    <a:srcRect/>
                    <a:stretch>
                      <a:fillRect/>
                    </a:stretch>
                  </pic:blipFill>
                  <pic:spPr bwMode="auto">
                    <a:xfrm>
                      <a:off x="0" y="0"/>
                      <a:ext cx="421449" cy="258522"/>
                    </a:xfrm>
                    <a:prstGeom prst="rect">
                      <a:avLst/>
                    </a:prstGeom>
                    <a:noFill/>
                    <a:ln w="9525">
                      <a:noFill/>
                      <a:miter lim="800000"/>
                      <a:headEnd/>
                      <a:tailEnd/>
                    </a:ln>
                  </pic:spPr>
                </pic:pic>
              </a:graphicData>
            </a:graphic>
          </wp:inline>
        </w:drawing>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w:t>
      </w:r>
      <w:r w:rsidRPr="001C6B7D">
        <w:rPr>
          <w:rFonts w:ascii="Arial" w:hAnsi="Arial"/>
          <w:sz w:val="24"/>
        </w:rPr>
        <w:t>.</w:t>
      </w:r>
      <w:r>
        <w:rPr>
          <w:rFonts w:ascii="Arial" w:hAnsi="Arial"/>
          <w:sz w:val="24"/>
        </w:rPr>
        <w:t xml:space="preserve"> Затем следует ввести название блока (см. блок </w:t>
      </w:r>
      <w:r w:rsidR="00FA0992">
        <w:rPr>
          <w:rFonts w:ascii="Arial" w:hAnsi="Arial"/>
          <w:i/>
          <w:sz w:val="24"/>
        </w:rPr>
        <w:t>Составление первичных документов</w:t>
      </w:r>
      <w:r>
        <w:rPr>
          <w:rFonts w:ascii="Arial" w:hAnsi="Arial"/>
          <w:sz w:val="24"/>
        </w:rPr>
        <w:t xml:space="preserve"> на рис. </w:t>
      </w:r>
      <w:r w:rsidR="00713313">
        <w:rPr>
          <w:rFonts w:ascii="Arial" w:hAnsi="Arial"/>
          <w:sz w:val="24"/>
        </w:rPr>
        <w:t>4</w:t>
      </w:r>
      <w:r w:rsidR="00291200">
        <w:rPr>
          <w:rFonts w:ascii="Arial" w:hAnsi="Arial"/>
          <w:sz w:val="24"/>
        </w:rPr>
        <w:t>.8</w:t>
      </w:r>
      <w:r>
        <w:rPr>
          <w:rFonts w:ascii="Arial" w:hAnsi="Arial"/>
          <w:sz w:val="24"/>
        </w:rPr>
        <w:t xml:space="preserve">). </w:t>
      </w:r>
      <w:r w:rsidRPr="007B7602">
        <w:rPr>
          <w:rFonts w:ascii="Arial" w:hAnsi="Arial"/>
          <w:sz w:val="24"/>
        </w:rPr>
        <w:t xml:space="preserve">Элемент </w:t>
      </w:r>
      <w:r w:rsidRPr="007B7602">
        <w:rPr>
          <w:rFonts w:ascii="Arial" w:hAnsi="Arial"/>
          <w:i/>
          <w:sz w:val="24"/>
        </w:rPr>
        <w:t>вариант использования</w:t>
      </w:r>
      <w:r w:rsidRPr="007B7602">
        <w:rPr>
          <w:rFonts w:ascii="Arial" w:hAnsi="Arial"/>
          <w:sz w:val="24"/>
        </w:rPr>
        <w:t xml:space="preserve"> следует использовать в том случае, если у данной работы нет иерархии.</w:t>
      </w:r>
    </w:p>
    <w:p w:rsidR="006A4116" w:rsidRDefault="006A4116" w:rsidP="006A4116">
      <w:pPr>
        <w:shd w:val="clear" w:color="auto" w:fill="BFBFBF"/>
        <w:spacing w:line="360" w:lineRule="auto"/>
        <w:jc w:val="both"/>
        <w:rPr>
          <w:rFonts w:ascii="Arial" w:hAnsi="Arial"/>
          <w:sz w:val="24"/>
        </w:rPr>
      </w:pPr>
      <w:r w:rsidRPr="00E51F22">
        <w:rPr>
          <w:rFonts w:ascii="Arial" w:hAnsi="Arial"/>
          <w:b/>
          <w:sz w:val="24"/>
        </w:rPr>
        <w:t>Примечание.</w:t>
      </w:r>
      <w:r>
        <w:rPr>
          <w:rFonts w:ascii="Arial" w:hAnsi="Arial"/>
          <w:sz w:val="24"/>
        </w:rPr>
        <w:t xml:space="preserve"> Элемент </w:t>
      </w:r>
      <w:r w:rsidRPr="00663C29">
        <w:rPr>
          <w:rFonts w:ascii="Arial" w:hAnsi="Arial"/>
          <w:i/>
          <w:sz w:val="24"/>
        </w:rPr>
        <w:t>вариант использования</w:t>
      </w:r>
      <w:r>
        <w:rPr>
          <w:rFonts w:ascii="Arial" w:hAnsi="Arial"/>
          <w:sz w:val="24"/>
        </w:rPr>
        <w:t xml:space="preserve"> необходимо предварительно добавить на специальную панель инструментов. </w:t>
      </w:r>
    </w:p>
    <w:p w:rsidR="00291200" w:rsidRDefault="00291200" w:rsidP="006A4116">
      <w:pPr>
        <w:spacing w:line="360" w:lineRule="auto"/>
        <w:jc w:val="center"/>
        <w:rPr>
          <w:rFonts w:ascii="Arial" w:hAnsi="Arial"/>
          <w:sz w:val="16"/>
          <w:szCs w:val="16"/>
        </w:rPr>
      </w:pPr>
    </w:p>
    <w:p w:rsidR="002137A2" w:rsidRDefault="002137A2" w:rsidP="006A4116">
      <w:pPr>
        <w:spacing w:line="360" w:lineRule="auto"/>
        <w:jc w:val="center"/>
        <w:rPr>
          <w:rFonts w:ascii="Arial" w:hAnsi="Arial"/>
          <w:sz w:val="16"/>
          <w:szCs w:val="16"/>
        </w:rPr>
      </w:pPr>
    </w:p>
    <w:p w:rsidR="006A4116" w:rsidRPr="002137A2" w:rsidRDefault="003E1079" w:rsidP="006A4116">
      <w:pPr>
        <w:spacing w:line="360" w:lineRule="auto"/>
        <w:jc w:val="center"/>
        <w:rPr>
          <w:rFonts w:ascii="Arial" w:hAnsi="Arial"/>
          <w:noProof/>
          <w:sz w:val="10"/>
          <w:szCs w:val="10"/>
          <w:lang w:val="en-US"/>
        </w:rPr>
      </w:pPr>
      <w:r>
        <w:rPr>
          <w:rFonts w:ascii="Arial" w:hAnsi="Arial"/>
          <w:noProof/>
          <w:sz w:val="10"/>
          <w:szCs w:val="10"/>
        </w:rPr>
        <w:lastRenderedPageBreak/>
        <w:drawing>
          <wp:inline distT="0" distB="0" distL="0" distR="0">
            <wp:extent cx="5868035" cy="3882839"/>
            <wp:effectExtent l="19050" t="0" r="0" b="0"/>
            <wp:docPr id="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srcRect/>
                    <a:stretch>
                      <a:fillRect/>
                    </a:stretch>
                  </pic:blipFill>
                  <pic:spPr bwMode="auto">
                    <a:xfrm>
                      <a:off x="0" y="0"/>
                      <a:ext cx="5868035" cy="3882839"/>
                    </a:xfrm>
                    <a:prstGeom prst="rect">
                      <a:avLst/>
                    </a:prstGeom>
                    <a:noFill/>
                    <a:ln w="9525">
                      <a:noFill/>
                      <a:miter lim="800000"/>
                      <a:headEnd/>
                      <a:tailEnd/>
                    </a:ln>
                  </pic:spPr>
                </pic:pic>
              </a:graphicData>
            </a:graphic>
          </wp:inline>
        </w:drawing>
      </w:r>
    </w:p>
    <w:p w:rsidR="006A4116" w:rsidRDefault="006A4116" w:rsidP="006A4116">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sidR="00291200">
        <w:rPr>
          <w:rFonts w:ascii="Arial" w:hAnsi="Arial"/>
          <w:b/>
          <w:sz w:val="24"/>
        </w:rPr>
        <w:t>.8</w:t>
      </w:r>
      <w:r>
        <w:rPr>
          <w:rFonts w:ascii="Arial" w:hAnsi="Arial"/>
          <w:b/>
          <w:sz w:val="24"/>
        </w:rPr>
        <w:t>.</w:t>
      </w:r>
      <w:r>
        <w:rPr>
          <w:rFonts w:ascii="Arial" w:hAnsi="Arial"/>
          <w:sz w:val="24"/>
        </w:rPr>
        <w:t xml:space="preserve"> Диаграмма по учету </w:t>
      </w:r>
      <w:r w:rsidR="00291200">
        <w:rPr>
          <w:rFonts w:ascii="Arial" w:hAnsi="Arial"/>
          <w:sz w:val="24"/>
        </w:rPr>
        <w:t>кассовых операций в коммерческом банке</w:t>
      </w:r>
      <w:r>
        <w:rPr>
          <w:rFonts w:ascii="Arial" w:hAnsi="Arial"/>
          <w:sz w:val="24"/>
        </w:rPr>
        <w:t>.</w:t>
      </w:r>
    </w:p>
    <w:p w:rsidR="006A4116" w:rsidRDefault="006A4116" w:rsidP="006A4116">
      <w:pPr>
        <w:spacing w:line="360" w:lineRule="auto"/>
        <w:jc w:val="both"/>
        <w:rPr>
          <w:rFonts w:ascii="Arial" w:hAnsi="Arial"/>
          <w:sz w:val="24"/>
        </w:rPr>
      </w:pPr>
    </w:p>
    <w:p w:rsidR="006A4116" w:rsidRDefault="006A4116" w:rsidP="006A4116">
      <w:pPr>
        <w:spacing w:line="360" w:lineRule="auto"/>
        <w:ind w:firstLine="709"/>
        <w:jc w:val="both"/>
        <w:rPr>
          <w:rFonts w:ascii="Arial" w:hAnsi="Arial"/>
          <w:sz w:val="24"/>
        </w:rPr>
      </w:pPr>
      <w:r>
        <w:rPr>
          <w:rFonts w:ascii="Arial" w:hAnsi="Arial"/>
          <w:sz w:val="24"/>
        </w:rPr>
        <w:t xml:space="preserve">Для добавления элемента </w:t>
      </w:r>
      <w:r>
        <w:rPr>
          <w:rFonts w:ascii="Arial" w:hAnsi="Arial"/>
          <w:i/>
          <w:sz w:val="24"/>
        </w:rPr>
        <w:t>актер</w:t>
      </w:r>
      <w:r w:rsidR="00E166C8">
        <w:rPr>
          <w:rFonts w:ascii="Arial" w:hAnsi="Arial"/>
          <w:i/>
          <w:sz w:val="24"/>
        </w:rPr>
        <w:t xml:space="preserve"> </w:t>
      </w:r>
      <w:r w:rsidRPr="001C6B7D">
        <w:rPr>
          <w:rFonts w:ascii="Arial" w:hAnsi="Arial"/>
          <w:sz w:val="24"/>
        </w:rPr>
        <w:t xml:space="preserve">на специальной панели инструментов выбрать </w:t>
      </w:r>
      <w:r>
        <w:rPr>
          <w:rFonts w:ascii="Arial" w:hAnsi="Arial"/>
          <w:sz w:val="24"/>
        </w:rPr>
        <w:t>кнопку</w:t>
      </w:r>
      <w:r w:rsidRPr="002137A2">
        <w:rPr>
          <w:noProof/>
          <w:position w:val="-8"/>
          <w:sz w:val="24"/>
          <w:szCs w:val="24"/>
        </w:rPr>
        <w:drawing>
          <wp:inline distT="0" distB="0" distL="0" distR="0">
            <wp:extent cx="350115" cy="297712"/>
            <wp:effectExtent l="19050" t="0" r="0" b="0"/>
            <wp:docPr id="97" name="Рисунок 33" descr="А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ктер"/>
                    <pic:cNvPicPr>
                      <a:picLocks noChangeAspect="1" noChangeArrowheads="1"/>
                    </pic:cNvPicPr>
                  </pic:nvPicPr>
                  <pic:blipFill>
                    <a:blip r:embed="rId114"/>
                    <a:srcRect/>
                    <a:stretch>
                      <a:fillRect/>
                    </a:stretch>
                  </pic:blipFill>
                  <pic:spPr bwMode="auto">
                    <a:xfrm>
                      <a:off x="0" y="0"/>
                      <a:ext cx="360598" cy="306626"/>
                    </a:xfrm>
                    <a:prstGeom prst="rect">
                      <a:avLst/>
                    </a:prstGeom>
                    <a:noFill/>
                    <a:ln w="9525">
                      <a:noFill/>
                      <a:miter lim="800000"/>
                      <a:headEnd/>
                      <a:tailEnd/>
                    </a:ln>
                  </pic:spPr>
                </pic:pic>
              </a:graphicData>
            </a:graphic>
          </wp:inline>
        </w:drawing>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w:t>
      </w:r>
      <w:r w:rsidRPr="001C6B7D">
        <w:rPr>
          <w:rFonts w:ascii="Arial" w:hAnsi="Arial"/>
          <w:sz w:val="24"/>
        </w:rPr>
        <w:t>.</w:t>
      </w:r>
      <w:r>
        <w:rPr>
          <w:rFonts w:ascii="Arial" w:hAnsi="Arial"/>
          <w:sz w:val="24"/>
        </w:rPr>
        <w:t xml:space="preserve"> Затем следует ввести название блока (см. блок </w:t>
      </w:r>
      <w:r w:rsidR="002137A2">
        <w:rPr>
          <w:rFonts w:ascii="Arial" w:hAnsi="Arial"/>
          <w:i/>
          <w:sz w:val="24"/>
        </w:rPr>
        <w:t>Бухгалтер</w:t>
      </w:r>
      <w:r>
        <w:rPr>
          <w:rFonts w:ascii="Arial" w:hAnsi="Arial"/>
          <w:sz w:val="24"/>
        </w:rPr>
        <w:t xml:space="preserve"> на рис. </w:t>
      </w:r>
      <w:r w:rsidR="00713313">
        <w:rPr>
          <w:rFonts w:ascii="Arial" w:hAnsi="Arial"/>
          <w:sz w:val="24"/>
        </w:rPr>
        <w:t>4</w:t>
      </w:r>
      <w:r w:rsidR="002137A2">
        <w:rPr>
          <w:rFonts w:ascii="Arial" w:hAnsi="Arial"/>
          <w:sz w:val="24"/>
        </w:rPr>
        <w:t>.3</w:t>
      </w:r>
      <w:r>
        <w:rPr>
          <w:rFonts w:ascii="Arial" w:hAnsi="Arial"/>
          <w:sz w:val="24"/>
        </w:rPr>
        <w:t xml:space="preserve">). </w:t>
      </w:r>
      <w:r w:rsidRPr="007B7602">
        <w:rPr>
          <w:rFonts w:ascii="Arial" w:hAnsi="Arial"/>
          <w:sz w:val="24"/>
        </w:rPr>
        <w:t xml:space="preserve">Элемент </w:t>
      </w:r>
      <w:r>
        <w:rPr>
          <w:rFonts w:ascii="Arial" w:hAnsi="Arial"/>
          <w:i/>
          <w:sz w:val="24"/>
        </w:rPr>
        <w:t>актер</w:t>
      </w:r>
      <w:r w:rsidRPr="007B7602">
        <w:rPr>
          <w:rFonts w:ascii="Arial" w:hAnsi="Arial"/>
          <w:sz w:val="24"/>
        </w:rPr>
        <w:t xml:space="preserve"> следует использовать </w:t>
      </w:r>
      <w:r>
        <w:rPr>
          <w:rFonts w:ascii="Arial" w:hAnsi="Arial"/>
          <w:sz w:val="24"/>
        </w:rPr>
        <w:t>для обозначения управляющего воздействия</w:t>
      </w:r>
      <w:r w:rsidRPr="007B7602">
        <w:rPr>
          <w:rFonts w:ascii="Arial" w:hAnsi="Arial"/>
          <w:sz w:val="24"/>
        </w:rPr>
        <w:t>.</w:t>
      </w:r>
    </w:p>
    <w:p w:rsidR="006A4116" w:rsidRDefault="006A4116" w:rsidP="006A4116">
      <w:pPr>
        <w:shd w:val="clear" w:color="auto" w:fill="BFBFBF"/>
        <w:spacing w:line="360" w:lineRule="auto"/>
        <w:jc w:val="both"/>
        <w:rPr>
          <w:rFonts w:ascii="Arial" w:hAnsi="Arial"/>
          <w:sz w:val="24"/>
        </w:rPr>
      </w:pPr>
      <w:r w:rsidRPr="00E51F22">
        <w:rPr>
          <w:rFonts w:ascii="Arial" w:hAnsi="Arial"/>
          <w:b/>
          <w:sz w:val="24"/>
        </w:rPr>
        <w:t>Примечание.</w:t>
      </w:r>
      <w:r>
        <w:rPr>
          <w:rFonts w:ascii="Arial" w:hAnsi="Arial"/>
          <w:sz w:val="24"/>
        </w:rPr>
        <w:t xml:space="preserve"> Элемент </w:t>
      </w:r>
      <w:r>
        <w:rPr>
          <w:rFonts w:ascii="Arial" w:hAnsi="Arial"/>
          <w:i/>
          <w:sz w:val="24"/>
        </w:rPr>
        <w:t>актер</w:t>
      </w:r>
      <w:r>
        <w:rPr>
          <w:rFonts w:ascii="Arial" w:hAnsi="Arial"/>
          <w:sz w:val="24"/>
        </w:rPr>
        <w:t xml:space="preserve"> необходимо предварительно добавить на специальную панель инструментов. </w:t>
      </w:r>
    </w:p>
    <w:p w:rsidR="006A4116" w:rsidRDefault="006A4116" w:rsidP="006A4116">
      <w:pPr>
        <w:spacing w:line="360" w:lineRule="auto"/>
        <w:ind w:firstLine="709"/>
        <w:jc w:val="both"/>
        <w:rPr>
          <w:rFonts w:ascii="Arial" w:hAnsi="Arial"/>
          <w:sz w:val="24"/>
        </w:rPr>
      </w:pPr>
    </w:p>
    <w:p w:rsidR="00713313" w:rsidRPr="00E45698" w:rsidRDefault="00713313" w:rsidP="00E45698">
      <w:pPr>
        <w:pStyle w:val="3"/>
        <w:widowControl w:val="0"/>
        <w:numPr>
          <w:ilvl w:val="0"/>
          <w:numId w:val="0"/>
        </w:numPr>
        <w:jc w:val="center"/>
        <w:rPr>
          <w:rFonts w:ascii="Arial" w:hAnsi="Arial"/>
        </w:rPr>
      </w:pPr>
      <w:bookmarkStart w:id="39" w:name="_Toc417495092"/>
      <w:bookmarkStart w:id="40" w:name="_Toc223840291"/>
      <w:r w:rsidRPr="00E45698">
        <w:rPr>
          <w:rFonts w:ascii="Arial" w:hAnsi="Arial"/>
        </w:rPr>
        <w:t>4.4.3. Особенности разработки диаграммы деятельности</w:t>
      </w:r>
      <w:bookmarkEnd w:id="39"/>
    </w:p>
    <w:bookmarkEnd w:id="40"/>
    <w:p w:rsidR="006A4116" w:rsidRDefault="006A4116" w:rsidP="006A4116">
      <w:pPr>
        <w:spacing w:line="360" w:lineRule="auto"/>
        <w:ind w:firstLine="709"/>
        <w:jc w:val="both"/>
        <w:rPr>
          <w:rFonts w:ascii="Arial" w:hAnsi="Arial"/>
          <w:sz w:val="24"/>
        </w:rPr>
      </w:pPr>
    </w:p>
    <w:p w:rsidR="006A4116" w:rsidRPr="000C7F6E" w:rsidRDefault="006A4116" w:rsidP="006A4116">
      <w:pPr>
        <w:widowControl w:val="0"/>
        <w:spacing w:line="360" w:lineRule="auto"/>
        <w:ind w:firstLine="709"/>
        <w:jc w:val="both"/>
        <w:rPr>
          <w:rFonts w:ascii="Arial" w:hAnsi="Arial"/>
          <w:sz w:val="24"/>
        </w:rPr>
      </w:pPr>
      <w:r w:rsidRPr="001C6B7D">
        <w:rPr>
          <w:rFonts w:ascii="Arial" w:hAnsi="Arial"/>
          <w:sz w:val="24"/>
        </w:rPr>
        <w:t xml:space="preserve">Для добавления в рабочую область </w:t>
      </w:r>
      <w:r w:rsidRPr="007D6FBD">
        <w:rPr>
          <w:rFonts w:ascii="Arial" w:hAnsi="Arial"/>
          <w:i/>
          <w:sz w:val="24"/>
        </w:rPr>
        <w:t>диаграммы деятельности</w:t>
      </w:r>
      <w:r w:rsidR="00E166C8">
        <w:rPr>
          <w:rFonts w:ascii="Arial" w:hAnsi="Arial"/>
          <w:i/>
          <w:sz w:val="24"/>
        </w:rPr>
        <w:t xml:space="preserve"> </w:t>
      </w:r>
      <w:r w:rsidRPr="008521D0">
        <w:rPr>
          <w:rFonts w:ascii="Arial" w:hAnsi="Arial"/>
          <w:sz w:val="24"/>
        </w:rPr>
        <w:t xml:space="preserve">в </w:t>
      </w:r>
      <w:r w:rsidR="004719C8">
        <w:rPr>
          <w:rFonts w:ascii="Arial" w:hAnsi="Arial"/>
          <w:b/>
          <w:sz w:val="24"/>
        </w:rPr>
        <w:t>Б</w:t>
      </w:r>
      <w:r w:rsidRPr="004719C8">
        <w:rPr>
          <w:rFonts w:ascii="Arial" w:hAnsi="Arial"/>
          <w:b/>
          <w:sz w:val="24"/>
        </w:rPr>
        <w:t>раузере проекта</w:t>
      </w:r>
      <w:r>
        <w:rPr>
          <w:rFonts w:ascii="Arial" w:hAnsi="Arial"/>
          <w:sz w:val="24"/>
        </w:rPr>
        <w:t xml:space="preserve"> необходимо в открытом</w:t>
      </w:r>
      <w:r w:rsidRPr="008521D0">
        <w:rPr>
          <w:rFonts w:ascii="Arial" w:hAnsi="Arial"/>
          <w:sz w:val="24"/>
        </w:rPr>
        <w:t xml:space="preserve"> логическо</w:t>
      </w:r>
      <w:r>
        <w:rPr>
          <w:rFonts w:ascii="Arial" w:hAnsi="Arial"/>
          <w:sz w:val="24"/>
        </w:rPr>
        <w:t>м</w:t>
      </w:r>
      <w:r w:rsidRPr="008521D0">
        <w:rPr>
          <w:rFonts w:ascii="Arial" w:hAnsi="Arial"/>
          <w:sz w:val="24"/>
        </w:rPr>
        <w:t xml:space="preserve"> представлени</w:t>
      </w:r>
      <w:r>
        <w:rPr>
          <w:rFonts w:ascii="Arial" w:hAnsi="Arial"/>
          <w:sz w:val="24"/>
        </w:rPr>
        <w:t>и</w:t>
      </w:r>
      <w:r w:rsidRPr="008521D0">
        <w:rPr>
          <w:rFonts w:ascii="Arial" w:hAnsi="Arial"/>
          <w:sz w:val="24"/>
        </w:rPr>
        <w:t xml:space="preserve"> (Logical</w:t>
      </w:r>
      <w:r w:rsidR="00E166C8">
        <w:rPr>
          <w:rFonts w:ascii="Arial" w:hAnsi="Arial"/>
          <w:sz w:val="24"/>
        </w:rPr>
        <w:t xml:space="preserve"> </w:t>
      </w:r>
      <w:r w:rsidRPr="008521D0">
        <w:rPr>
          <w:rFonts w:ascii="Arial" w:hAnsi="Arial"/>
          <w:sz w:val="24"/>
        </w:rPr>
        <w:t>View)</w:t>
      </w:r>
      <w:r>
        <w:rPr>
          <w:rFonts w:ascii="Arial" w:hAnsi="Arial"/>
          <w:sz w:val="24"/>
        </w:rPr>
        <w:t xml:space="preserve"> выбрать требуемый блок деятельности</w:t>
      </w:r>
      <w:r w:rsidR="002137A2">
        <w:rPr>
          <w:rFonts w:ascii="Arial" w:hAnsi="Arial"/>
          <w:sz w:val="24"/>
        </w:rPr>
        <w:t xml:space="preserve"> (например, на рис. </w:t>
      </w:r>
      <w:r w:rsidR="00713313">
        <w:rPr>
          <w:rFonts w:ascii="Arial" w:hAnsi="Arial"/>
          <w:sz w:val="24"/>
        </w:rPr>
        <w:t>4</w:t>
      </w:r>
      <w:r w:rsidR="002137A2">
        <w:rPr>
          <w:rFonts w:ascii="Arial" w:hAnsi="Arial"/>
          <w:sz w:val="24"/>
        </w:rPr>
        <w:t>.</w:t>
      </w:r>
      <w:r w:rsidR="002C78B7">
        <w:rPr>
          <w:rFonts w:ascii="Arial" w:hAnsi="Arial"/>
          <w:sz w:val="24"/>
        </w:rPr>
        <w:t>3</w:t>
      </w:r>
      <w:r w:rsidR="002137A2">
        <w:rPr>
          <w:rFonts w:ascii="Arial" w:hAnsi="Arial"/>
          <w:sz w:val="24"/>
        </w:rPr>
        <w:t xml:space="preserve"> блок </w:t>
      </w:r>
      <w:r w:rsidR="002C78B7">
        <w:rPr>
          <w:rFonts w:ascii="Arial" w:hAnsi="Arial"/>
          <w:i/>
          <w:sz w:val="24"/>
        </w:rPr>
        <w:t>Учет кассовых операций в коммерческом банке</w:t>
      </w:r>
      <w:r w:rsidR="002137A2">
        <w:rPr>
          <w:rFonts w:ascii="Arial" w:hAnsi="Arial"/>
          <w:sz w:val="24"/>
        </w:rPr>
        <w:t>)</w:t>
      </w:r>
      <w:r>
        <w:rPr>
          <w:rFonts w:ascii="Arial" w:hAnsi="Arial"/>
          <w:sz w:val="24"/>
        </w:rPr>
        <w:t>. Затем на этом блоке</w:t>
      </w:r>
      <w:r w:rsidR="00E166C8">
        <w:rPr>
          <w:rFonts w:ascii="Arial" w:hAnsi="Arial"/>
          <w:sz w:val="24"/>
        </w:rPr>
        <w:t xml:space="preserve"> </w:t>
      </w:r>
      <w:r>
        <w:rPr>
          <w:rFonts w:ascii="Arial" w:hAnsi="Arial"/>
          <w:sz w:val="24"/>
        </w:rPr>
        <w:t>в контекстном</w:t>
      </w:r>
      <w:r w:rsidRPr="008521D0">
        <w:rPr>
          <w:rFonts w:ascii="Arial" w:hAnsi="Arial"/>
          <w:sz w:val="24"/>
        </w:rPr>
        <w:t xml:space="preserve"> меню</w:t>
      </w:r>
      <w:r>
        <w:rPr>
          <w:rFonts w:ascii="Arial" w:hAnsi="Arial"/>
          <w:sz w:val="24"/>
        </w:rPr>
        <w:t xml:space="preserve"> выбрать </w:t>
      </w:r>
      <w:r w:rsidRPr="008521D0">
        <w:rPr>
          <w:rFonts w:ascii="Arial" w:hAnsi="Arial"/>
          <w:b/>
          <w:sz w:val="24"/>
        </w:rPr>
        <w:t>New</w:t>
      </w:r>
      <w:r w:rsidRPr="00A41014">
        <w:rPr>
          <w:rFonts w:ascii="Arial" w:hAnsi="Arial"/>
          <w:sz w:val="24"/>
          <w:lang w:val="en-US"/>
        </w:rPr>
        <w:sym w:font="Wingdings" w:char="F0E0"/>
      </w:r>
      <w:r w:rsidRPr="008521D0">
        <w:rPr>
          <w:rFonts w:ascii="Arial" w:hAnsi="Arial"/>
          <w:b/>
          <w:sz w:val="24"/>
        </w:rPr>
        <w:t>Activity</w:t>
      </w:r>
      <w:r w:rsidR="00E166C8">
        <w:rPr>
          <w:rFonts w:ascii="Arial" w:hAnsi="Arial"/>
          <w:b/>
          <w:sz w:val="24"/>
        </w:rPr>
        <w:t xml:space="preserve"> </w:t>
      </w:r>
      <w:r w:rsidRPr="008521D0">
        <w:rPr>
          <w:rFonts w:ascii="Arial" w:hAnsi="Arial"/>
          <w:b/>
          <w:sz w:val="24"/>
        </w:rPr>
        <w:t>Diagram</w:t>
      </w:r>
      <w:r>
        <w:rPr>
          <w:rFonts w:ascii="Arial" w:hAnsi="Arial" w:cs="Arial"/>
          <w:sz w:val="24"/>
        </w:rPr>
        <w:t>.</w:t>
      </w:r>
      <w:r>
        <w:rPr>
          <w:rFonts w:ascii="Arial" w:hAnsi="Arial"/>
          <w:sz w:val="24"/>
        </w:rPr>
        <w:t xml:space="preserve"> Теперь необходимо ввести название </w:t>
      </w:r>
      <w:r w:rsidRPr="007D6FBD">
        <w:rPr>
          <w:rFonts w:ascii="Arial" w:hAnsi="Arial"/>
          <w:i/>
          <w:sz w:val="24"/>
        </w:rPr>
        <w:t>диаграммы деятельности</w:t>
      </w:r>
      <w:r w:rsidR="004719C8">
        <w:rPr>
          <w:rFonts w:ascii="Arial" w:hAnsi="Arial"/>
          <w:sz w:val="24"/>
        </w:rPr>
        <w:t xml:space="preserve"> (например, </w:t>
      </w:r>
      <w:r w:rsidR="004719C8">
        <w:rPr>
          <w:rFonts w:ascii="Arial" w:hAnsi="Arial"/>
          <w:i/>
          <w:sz w:val="24"/>
        </w:rPr>
        <w:t>итоговые документы</w:t>
      </w:r>
      <w:r w:rsidR="004719C8">
        <w:rPr>
          <w:rFonts w:ascii="Arial" w:hAnsi="Arial"/>
          <w:sz w:val="24"/>
        </w:rPr>
        <w:t>).</w:t>
      </w:r>
      <w:r>
        <w:rPr>
          <w:rFonts w:ascii="Arial" w:hAnsi="Arial"/>
          <w:sz w:val="24"/>
        </w:rPr>
        <w:t xml:space="preserve"> После этого следует щелкнуть два раза левой кнопкой мыши по созданной диаграмме.</w:t>
      </w:r>
    </w:p>
    <w:p w:rsidR="006A4116" w:rsidRDefault="006A4116" w:rsidP="006A4116">
      <w:pPr>
        <w:pStyle w:val="33"/>
        <w:widowControl w:val="0"/>
        <w:spacing w:line="360" w:lineRule="auto"/>
        <w:ind w:firstLine="709"/>
        <w:jc w:val="both"/>
        <w:rPr>
          <w:rFonts w:ascii="Arial" w:hAnsi="Arial"/>
          <w:sz w:val="24"/>
        </w:rPr>
      </w:pPr>
      <w:r w:rsidRPr="00E810B1">
        <w:rPr>
          <w:rFonts w:ascii="Arial" w:hAnsi="Arial"/>
          <w:sz w:val="24"/>
        </w:rPr>
        <w:lastRenderedPageBreak/>
        <w:t xml:space="preserve">При этом появляется новое окно с чистым рабочим листом диаграммы </w:t>
      </w:r>
      <w:r>
        <w:rPr>
          <w:rFonts w:ascii="Arial" w:hAnsi="Arial"/>
          <w:sz w:val="24"/>
        </w:rPr>
        <w:t>деятельности</w:t>
      </w:r>
      <w:r w:rsidRPr="00E810B1">
        <w:rPr>
          <w:rFonts w:ascii="Arial" w:hAnsi="Arial"/>
          <w:sz w:val="24"/>
        </w:rPr>
        <w:t xml:space="preserve"> и специальная панель инструментов, содержащая кнопки с изображением графических примитивов, необходимых для разработки диаграммы </w:t>
      </w:r>
      <w:r>
        <w:rPr>
          <w:rFonts w:ascii="Arial" w:hAnsi="Arial"/>
          <w:sz w:val="24"/>
        </w:rPr>
        <w:t>деятельности</w:t>
      </w:r>
      <w:r w:rsidRPr="00E810B1">
        <w:rPr>
          <w:rFonts w:ascii="Arial" w:hAnsi="Arial"/>
          <w:sz w:val="24"/>
        </w:rPr>
        <w:t xml:space="preserve">. </w:t>
      </w:r>
      <w:r>
        <w:rPr>
          <w:rFonts w:ascii="Arial" w:hAnsi="Arial"/>
          <w:sz w:val="24"/>
        </w:rPr>
        <w:t xml:space="preserve">Назначение </w:t>
      </w:r>
      <w:r w:rsidRPr="00E810B1">
        <w:rPr>
          <w:rFonts w:ascii="Arial" w:hAnsi="Arial"/>
          <w:sz w:val="24"/>
        </w:rPr>
        <w:t xml:space="preserve">кнопок специальной панели инструментов для диаграммы </w:t>
      </w:r>
      <w:r>
        <w:rPr>
          <w:rFonts w:ascii="Arial" w:hAnsi="Arial"/>
          <w:sz w:val="24"/>
        </w:rPr>
        <w:t xml:space="preserve">деятельности представлено в таблице </w:t>
      </w:r>
      <w:r w:rsidR="00713313">
        <w:rPr>
          <w:rFonts w:ascii="Arial" w:hAnsi="Arial"/>
          <w:sz w:val="24"/>
        </w:rPr>
        <w:t>4</w:t>
      </w:r>
      <w:r w:rsidR="004719C8">
        <w:rPr>
          <w:rFonts w:ascii="Arial" w:hAnsi="Arial"/>
          <w:sz w:val="24"/>
        </w:rPr>
        <w:t>.</w:t>
      </w:r>
      <w:r>
        <w:rPr>
          <w:rFonts w:ascii="Arial" w:hAnsi="Arial"/>
          <w:sz w:val="24"/>
        </w:rPr>
        <w:t>2</w:t>
      </w:r>
      <w:r w:rsidR="00C34FFF" w:rsidRPr="00C34FFF">
        <w:rPr>
          <w:rFonts w:ascii="Arial" w:hAnsi="Arial"/>
          <w:sz w:val="24"/>
        </w:rPr>
        <w:t xml:space="preserve"> [20]</w:t>
      </w:r>
      <w:r>
        <w:rPr>
          <w:rFonts w:ascii="Arial" w:hAnsi="Arial"/>
          <w:sz w:val="24"/>
        </w:rPr>
        <w:t>.</w:t>
      </w:r>
    </w:p>
    <w:p w:rsidR="006A4116" w:rsidRDefault="006A4116" w:rsidP="006A4116">
      <w:pPr>
        <w:pStyle w:val="33"/>
        <w:spacing w:line="360" w:lineRule="auto"/>
        <w:jc w:val="right"/>
        <w:rPr>
          <w:rFonts w:ascii="Arial" w:hAnsi="Arial"/>
          <w:sz w:val="24"/>
        </w:rPr>
      </w:pPr>
      <w:r>
        <w:rPr>
          <w:rFonts w:ascii="Arial" w:hAnsi="Arial"/>
          <w:sz w:val="24"/>
        </w:rPr>
        <w:t xml:space="preserve">Таблица </w:t>
      </w:r>
      <w:r w:rsidR="00713313">
        <w:rPr>
          <w:rFonts w:ascii="Arial" w:hAnsi="Arial"/>
          <w:sz w:val="24"/>
        </w:rPr>
        <w:t>4</w:t>
      </w:r>
      <w:r w:rsidR="004719C8">
        <w:rPr>
          <w:rFonts w:ascii="Arial" w:hAnsi="Arial"/>
          <w:sz w:val="24"/>
        </w:rPr>
        <w:t>.</w:t>
      </w:r>
      <w:r>
        <w:rPr>
          <w:rFonts w:ascii="Arial" w:hAnsi="Arial"/>
          <w:sz w:val="24"/>
        </w:rPr>
        <w:t>2.</w:t>
      </w:r>
    </w:p>
    <w:p w:rsidR="006A4116" w:rsidRPr="00E810B1" w:rsidRDefault="006A4116" w:rsidP="006A4116">
      <w:pPr>
        <w:pStyle w:val="33"/>
        <w:spacing w:line="360" w:lineRule="auto"/>
        <w:jc w:val="center"/>
        <w:rPr>
          <w:rFonts w:ascii="Arial" w:hAnsi="Arial"/>
          <w:b/>
          <w:sz w:val="24"/>
        </w:rPr>
      </w:pPr>
      <w:r w:rsidRPr="00E810B1">
        <w:rPr>
          <w:rFonts w:ascii="Arial" w:hAnsi="Arial"/>
          <w:b/>
          <w:sz w:val="24"/>
        </w:rPr>
        <w:t xml:space="preserve">Назначение кнопок специальной панели инструментов </w:t>
      </w:r>
      <w:r>
        <w:rPr>
          <w:rFonts w:ascii="Arial" w:hAnsi="Arial"/>
          <w:b/>
          <w:sz w:val="24"/>
        </w:rPr>
        <w:br/>
      </w:r>
      <w:r w:rsidRPr="00E810B1">
        <w:rPr>
          <w:rFonts w:ascii="Arial" w:hAnsi="Arial"/>
          <w:b/>
          <w:sz w:val="24"/>
        </w:rPr>
        <w:t xml:space="preserve">для диаграммы </w:t>
      </w:r>
      <w:r>
        <w:rPr>
          <w:rFonts w:ascii="Arial" w:hAnsi="Arial"/>
          <w:b/>
          <w:sz w:val="24"/>
        </w:rPr>
        <w:t>деятельности</w:t>
      </w:r>
      <w:r w:rsidRPr="00E810B1">
        <w:rPr>
          <w:rFonts w:ascii="Arial" w:hAnsi="Arial"/>
          <w:b/>
          <w:sz w:val="24"/>
        </w:rPr>
        <w:t>.</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663"/>
      </w:tblGrid>
      <w:tr w:rsidR="006A4116" w:rsidRPr="00954EC5" w:rsidTr="005E66FA">
        <w:tc>
          <w:tcPr>
            <w:tcW w:w="2410" w:type="dxa"/>
            <w:vAlign w:val="center"/>
          </w:tcPr>
          <w:p w:rsidR="006A4116" w:rsidRPr="00954EC5" w:rsidRDefault="006A4116" w:rsidP="005E66FA">
            <w:pPr>
              <w:pStyle w:val="33"/>
              <w:spacing w:line="360" w:lineRule="auto"/>
              <w:jc w:val="center"/>
              <w:rPr>
                <w:rFonts w:ascii="Arial" w:hAnsi="Arial"/>
                <w:b/>
                <w:sz w:val="24"/>
              </w:rPr>
            </w:pPr>
            <w:r w:rsidRPr="00954EC5">
              <w:rPr>
                <w:rFonts w:ascii="Arial" w:hAnsi="Arial"/>
                <w:b/>
                <w:sz w:val="24"/>
              </w:rPr>
              <w:t>Графическое изображение</w:t>
            </w:r>
          </w:p>
        </w:tc>
        <w:tc>
          <w:tcPr>
            <w:tcW w:w="6663" w:type="dxa"/>
            <w:vAlign w:val="center"/>
          </w:tcPr>
          <w:p w:rsidR="006A4116" w:rsidRPr="00954EC5" w:rsidRDefault="006A4116" w:rsidP="005E66FA">
            <w:pPr>
              <w:pStyle w:val="33"/>
              <w:spacing w:line="360" w:lineRule="auto"/>
              <w:jc w:val="center"/>
              <w:rPr>
                <w:rFonts w:ascii="Arial" w:hAnsi="Arial"/>
                <w:b/>
                <w:sz w:val="24"/>
              </w:rPr>
            </w:pPr>
            <w:r w:rsidRPr="00954EC5">
              <w:rPr>
                <w:rFonts w:ascii="Arial" w:hAnsi="Arial"/>
                <w:b/>
                <w:sz w:val="24"/>
              </w:rPr>
              <w:t>Назначение кнопки</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noProof/>
                <w:sz w:val="24"/>
                <w:szCs w:val="24"/>
              </w:rPr>
              <w:drawing>
                <wp:inline distT="0" distB="0" distL="0" distR="0">
                  <wp:extent cx="314325" cy="248920"/>
                  <wp:effectExtent l="19050" t="0" r="9525" b="0"/>
                  <wp:docPr id="93"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102"/>
                          <a:srcRect/>
                          <a:stretch>
                            <a:fillRect/>
                          </a:stretch>
                        </pic:blipFill>
                        <pic:spPr bwMode="auto">
                          <a:xfrm>
                            <a:off x="0" y="0"/>
                            <a:ext cx="314325" cy="248920"/>
                          </a:xfrm>
                          <a:prstGeom prst="rect">
                            <a:avLst/>
                          </a:prstGeom>
                          <a:noFill/>
                          <a:ln w="9525">
                            <a:noFill/>
                            <a:miter lim="800000"/>
                            <a:headEnd/>
                            <a:tailEnd/>
                          </a:ln>
                        </pic:spPr>
                      </pic:pic>
                    </a:graphicData>
                  </a:graphic>
                </wp:inline>
              </w:drawing>
            </w:r>
          </w:p>
        </w:tc>
        <w:tc>
          <w:tcPr>
            <w:tcW w:w="6663" w:type="dxa"/>
            <w:vAlign w:val="center"/>
          </w:tcPr>
          <w:p w:rsidR="006A4116" w:rsidRPr="00954EC5" w:rsidRDefault="006A4116" w:rsidP="005E66FA">
            <w:pPr>
              <w:pStyle w:val="33"/>
              <w:spacing w:line="360" w:lineRule="auto"/>
              <w:jc w:val="both"/>
              <w:rPr>
                <w:rFonts w:ascii="Arial" w:hAnsi="Arial"/>
                <w:sz w:val="24"/>
              </w:rPr>
            </w:pPr>
            <w:r w:rsidRPr="00954EC5">
              <w:rPr>
                <w:rFonts w:ascii="Arial" w:hAnsi="Arial"/>
                <w:sz w:val="24"/>
              </w:rPr>
              <w:t>Превращает изображение курсора в форму стрелки для последующего выделения элементов на диаграмме</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noProof/>
                <w:sz w:val="24"/>
                <w:szCs w:val="24"/>
              </w:rPr>
              <w:drawing>
                <wp:inline distT="0" distB="0" distL="0" distR="0">
                  <wp:extent cx="358140" cy="212090"/>
                  <wp:effectExtent l="19050" t="0" r="3810" b="0"/>
                  <wp:docPr id="92"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103"/>
                          <a:srcRect/>
                          <a:stretch>
                            <a:fillRect/>
                          </a:stretch>
                        </pic:blipFill>
                        <pic:spPr bwMode="auto">
                          <a:xfrm>
                            <a:off x="0" y="0"/>
                            <a:ext cx="358140" cy="212090"/>
                          </a:xfrm>
                          <a:prstGeom prst="rect">
                            <a:avLst/>
                          </a:prstGeom>
                          <a:noFill/>
                          <a:ln w="9525">
                            <a:noFill/>
                            <a:miter lim="800000"/>
                            <a:headEnd/>
                            <a:tailEnd/>
                          </a:ln>
                        </pic:spPr>
                      </pic:pic>
                    </a:graphicData>
                  </a:graphic>
                </wp:inline>
              </w:drawing>
            </w:r>
          </w:p>
        </w:tc>
        <w:tc>
          <w:tcPr>
            <w:tcW w:w="6663" w:type="dxa"/>
            <w:vAlign w:val="center"/>
          </w:tcPr>
          <w:p w:rsidR="006A4116" w:rsidRPr="00954EC5" w:rsidRDefault="006A4116" w:rsidP="005E66FA">
            <w:pPr>
              <w:pStyle w:val="33"/>
              <w:spacing w:line="360" w:lineRule="auto"/>
              <w:jc w:val="both"/>
              <w:rPr>
                <w:rFonts w:ascii="Arial" w:hAnsi="Arial"/>
                <w:sz w:val="24"/>
              </w:rPr>
            </w:pPr>
            <w:r w:rsidRPr="00954EC5">
              <w:rPr>
                <w:rFonts w:ascii="Arial" w:hAnsi="Arial"/>
                <w:sz w:val="24"/>
              </w:rPr>
              <w:t>Добавляет на диаграмму текстовую область</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noProof/>
                <w:sz w:val="24"/>
                <w:szCs w:val="24"/>
              </w:rPr>
              <w:drawing>
                <wp:inline distT="0" distB="0" distL="0" distR="0">
                  <wp:extent cx="351155" cy="226695"/>
                  <wp:effectExtent l="19050" t="0" r="0" b="0"/>
                  <wp:docPr id="91" name="Рисунок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104"/>
                          <a:srcRect/>
                          <a:stretch>
                            <a:fillRect/>
                          </a:stretch>
                        </pic:blipFill>
                        <pic:spPr bwMode="auto">
                          <a:xfrm>
                            <a:off x="0" y="0"/>
                            <a:ext cx="351155" cy="226695"/>
                          </a:xfrm>
                          <a:prstGeom prst="rect">
                            <a:avLst/>
                          </a:prstGeom>
                          <a:noFill/>
                          <a:ln w="9525">
                            <a:noFill/>
                            <a:miter lim="800000"/>
                            <a:headEnd/>
                            <a:tailEnd/>
                          </a:ln>
                        </pic:spPr>
                      </pic:pic>
                    </a:graphicData>
                  </a:graphic>
                </wp:inline>
              </w:drawing>
            </w:r>
          </w:p>
        </w:tc>
        <w:tc>
          <w:tcPr>
            <w:tcW w:w="6663" w:type="dxa"/>
            <w:vAlign w:val="center"/>
          </w:tcPr>
          <w:p w:rsidR="006A4116" w:rsidRPr="00954EC5" w:rsidRDefault="006A4116" w:rsidP="005E66FA">
            <w:pPr>
              <w:pStyle w:val="33"/>
              <w:spacing w:line="360" w:lineRule="auto"/>
              <w:jc w:val="both"/>
              <w:rPr>
                <w:rFonts w:ascii="Arial" w:hAnsi="Arial"/>
                <w:sz w:val="24"/>
              </w:rPr>
            </w:pPr>
            <w:r w:rsidRPr="00954EC5">
              <w:rPr>
                <w:rFonts w:ascii="Arial" w:hAnsi="Arial"/>
                <w:sz w:val="24"/>
              </w:rPr>
              <w:t>Добавляет на диаграмму примечание</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noProof/>
                <w:sz w:val="24"/>
                <w:szCs w:val="24"/>
              </w:rPr>
              <w:drawing>
                <wp:inline distT="0" distB="0" distL="0" distR="0">
                  <wp:extent cx="336550" cy="278130"/>
                  <wp:effectExtent l="19050" t="0" r="6350" b="0"/>
                  <wp:docPr id="90" name="Рисунок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105"/>
                          <a:srcRect/>
                          <a:stretch>
                            <a:fillRect/>
                          </a:stretch>
                        </pic:blipFill>
                        <pic:spPr bwMode="auto">
                          <a:xfrm>
                            <a:off x="0" y="0"/>
                            <a:ext cx="336550" cy="278130"/>
                          </a:xfrm>
                          <a:prstGeom prst="rect">
                            <a:avLst/>
                          </a:prstGeom>
                          <a:noFill/>
                          <a:ln w="9525">
                            <a:noFill/>
                            <a:miter lim="800000"/>
                            <a:headEnd/>
                            <a:tailEnd/>
                          </a:ln>
                        </pic:spPr>
                      </pic:pic>
                    </a:graphicData>
                  </a:graphic>
                </wp:inline>
              </w:drawing>
            </w:r>
          </w:p>
        </w:tc>
        <w:tc>
          <w:tcPr>
            <w:tcW w:w="6663" w:type="dxa"/>
            <w:vAlign w:val="center"/>
          </w:tcPr>
          <w:p w:rsidR="006A4116" w:rsidRPr="00954EC5" w:rsidRDefault="006A4116" w:rsidP="005E66FA">
            <w:pPr>
              <w:pStyle w:val="33"/>
              <w:spacing w:line="360" w:lineRule="auto"/>
              <w:jc w:val="both"/>
              <w:rPr>
                <w:rFonts w:ascii="Arial" w:hAnsi="Arial"/>
                <w:sz w:val="24"/>
              </w:rPr>
            </w:pPr>
            <w:r w:rsidRPr="00954EC5">
              <w:rPr>
                <w:rFonts w:ascii="Arial" w:hAnsi="Arial"/>
                <w:sz w:val="24"/>
              </w:rPr>
              <w:t>Добавляет на диаграмму связь примечания с соответствующим графическим элементом диаграммы</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07340" cy="219710"/>
                  <wp:effectExtent l="19050" t="0" r="0" b="0"/>
                  <wp:docPr id="89" name="Рисунок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122"/>
                          <a:srcRect/>
                          <a:stretch>
                            <a:fillRect/>
                          </a:stretch>
                        </pic:blipFill>
                        <pic:spPr bwMode="auto">
                          <a:xfrm>
                            <a:off x="0" y="0"/>
                            <a:ext cx="307340" cy="21971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состояние</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14325" cy="205105"/>
                  <wp:effectExtent l="19050" t="0" r="9525" b="0"/>
                  <wp:docPr id="88" name="Рисунок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pic:cNvPicPr>
                            <a:picLocks noChangeAspect="1" noChangeArrowheads="1"/>
                          </pic:cNvPicPr>
                        </pic:nvPicPr>
                        <pic:blipFill>
                          <a:blip r:embed="rId123"/>
                          <a:srcRect/>
                          <a:stretch>
                            <a:fillRect/>
                          </a:stretch>
                        </pic:blipFill>
                        <pic:spPr bwMode="auto">
                          <a:xfrm>
                            <a:off x="0" y="0"/>
                            <a:ext cx="314325" cy="205105"/>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 xml:space="preserve">Добавляет на диаграмму </w:t>
            </w:r>
            <w:r w:rsidRPr="001E2149">
              <w:rPr>
                <w:rFonts w:ascii="Arial" w:hAnsi="Arial"/>
                <w:i/>
                <w:iCs/>
                <w:sz w:val="24"/>
              </w:rPr>
              <w:t>деятельность</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278130" cy="190500"/>
                  <wp:effectExtent l="19050" t="0" r="7620" b="0"/>
                  <wp:docPr id="87" name="Рисунок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pic:cNvPicPr>
                            <a:picLocks noChangeAspect="1" noChangeArrowheads="1"/>
                          </pic:cNvPicPr>
                        </pic:nvPicPr>
                        <pic:blipFill>
                          <a:blip r:embed="rId124"/>
                          <a:srcRect/>
                          <a:stretch>
                            <a:fillRect/>
                          </a:stretch>
                        </pic:blipFill>
                        <pic:spPr bwMode="auto">
                          <a:xfrm>
                            <a:off x="0" y="0"/>
                            <a:ext cx="278130" cy="19050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начальное состояние</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07340" cy="226695"/>
                  <wp:effectExtent l="19050" t="0" r="0" b="0"/>
                  <wp:docPr id="86"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
                          <pic:cNvPicPr>
                            <a:picLocks noChangeAspect="1" noChangeArrowheads="1"/>
                          </pic:cNvPicPr>
                        </pic:nvPicPr>
                        <pic:blipFill>
                          <a:blip r:embed="rId125"/>
                          <a:srcRect/>
                          <a:stretch>
                            <a:fillRect/>
                          </a:stretch>
                        </pic:blipFill>
                        <pic:spPr bwMode="auto">
                          <a:xfrm>
                            <a:off x="0" y="0"/>
                            <a:ext cx="307340" cy="226695"/>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конечное состояние</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28930" cy="255905"/>
                  <wp:effectExtent l="19050" t="0" r="0" b="0"/>
                  <wp:docPr id="85" name="Рисунок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
                          <pic:cNvPicPr>
                            <a:picLocks noChangeAspect="1" noChangeArrowheads="1"/>
                          </pic:cNvPicPr>
                        </pic:nvPicPr>
                        <pic:blipFill>
                          <a:blip r:embed="rId126"/>
                          <a:srcRect/>
                          <a:stretch>
                            <a:fillRect/>
                          </a:stretch>
                        </pic:blipFill>
                        <pic:spPr bwMode="auto">
                          <a:xfrm>
                            <a:off x="0" y="0"/>
                            <a:ext cx="328930" cy="255905"/>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 xml:space="preserve">Добавляет на диаграмму </w:t>
            </w:r>
            <w:r w:rsidRPr="001E2149">
              <w:rPr>
                <w:rFonts w:ascii="Arial" w:hAnsi="Arial"/>
                <w:i/>
                <w:iCs/>
                <w:sz w:val="24"/>
              </w:rPr>
              <w:t>переход</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292735" cy="241300"/>
                  <wp:effectExtent l="19050" t="0" r="0" b="0"/>
                  <wp:docPr id="84" name="Рисунок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127"/>
                          <a:srcRect/>
                          <a:stretch>
                            <a:fillRect/>
                          </a:stretch>
                        </pic:blipFill>
                        <pic:spPr bwMode="auto">
                          <a:xfrm>
                            <a:off x="0" y="0"/>
                            <a:ext cx="292735" cy="24130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 xml:space="preserve">Добавляет на диаграмму рефлексивный </w:t>
            </w:r>
            <w:r w:rsidRPr="001E2149">
              <w:rPr>
                <w:rFonts w:ascii="Arial" w:hAnsi="Arial"/>
                <w:i/>
                <w:iCs/>
                <w:sz w:val="24"/>
              </w:rPr>
              <w:t>переход</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14325" cy="190500"/>
                  <wp:effectExtent l="19050" t="0" r="9525" b="0"/>
                  <wp:docPr id="83"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
                          <pic:cNvPicPr>
                            <a:picLocks noChangeAspect="1" noChangeArrowheads="1"/>
                          </pic:cNvPicPr>
                        </pic:nvPicPr>
                        <pic:blipFill>
                          <a:blip r:embed="rId128"/>
                          <a:srcRect/>
                          <a:stretch>
                            <a:fillRect/>
                          </a:stretch>
                        </pic:blipFill>
                        <pic:spPr bwMode="auto">
                          <a:xfrm>
                            <a:off x="0" y="0"/>
                            <a:ext cx="314325" cy="19050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горизонтально расположенный символ синхронизации</w:t>
            </w:r>
          </w:p>
        </w:tc>
      </w:tr>
      <w:tr w:rsidR="006A4116" w:rsidRPr="00954EC5" w:rsidTr="005E66FA">
        <w:tc>
          <w:tcPr>
            <w:tcW w:w="2410" w:type="dxa"/>
            <w:vAlign w:val="center"/>
          </w:tcPr>
          <w:p w:rsidR="006A4116" w:rsidRPr="00954EC5"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278130" cy="205105"/>
                  <wp:effectExtent l="19050" t="0" r="7620" b="0"/>
                  <wp:docPr id="82" name="Рисунок 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
                          <pic:cNvPicPr>
                            <a:picLocks noChangeAspect="1" noChangeArrowheads="1"/>
                          </pic:cNvPicPr>
                        </pic:nvPicPr>
                        <pic:blipFill>
                          <a:blip r:embed="rId129"/>
                          <a:srcRect/>
                          <a:stretch>
                            <a:fillRect/>
                          </a:stretch>
                        </pic:blipFill>
                        <pic:spPr bwMode="auto">
                          <a:xfrm>
                            <a:off x="0" y="0"/>
                            <a:ext cx="278130" cy="205105"/>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вертикально расположенный символ синхронизации</w:t>
            </w:r>
          </w:p>
        </w:tc>
      </w:tr>
      <w:tr w:rsidR="006A4116" w:rsidRPr="00954EC5" w:rsidTr="005E66FA">
        <w:tc>
          <w:tcPr>
            <w:tcW w:w="2410" w:type="dxa"/>
            <w:vAlign w:val="center"/>
          </w:tcPr>
          <w:p w:rsidR="006A4116"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278130" cy="219710"/>
                  <wp:effectExtent l="19050" t="0" r="7620" b="0"/>
                  <wp:docPr id="81" name="Рисунок 4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
                          <pic:cNvPicPr>
                            <a:picLocks noChangeAspect="1" noChangeArrowheads="1"/>
                          </pic:cNvPicPr>
                        </pic:nvPicPr>
                        <pic:blipFill>
                          <a:blip r:embed="rId130"/>
                          <a:srcRect/>
                          <a:stretch>
                            <a:fillRect/>
                          </a:stretch>
                        </pic:blipFill>
                        <pic:spPr bwMode="auto">
                          <a:xfrm>
                            <a:off x="0" y="0"/>
                            <a:ext cx="278130" cy="21971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 xml:space="preserve">Добавляет на диаграмму </w:t>
            </w:r>
            <w:r w:rsidRPr="001E2149">
              <w:rPr>
                <w:rFonts w:ascii="Arial" w:hAnsi="Arial"/>
                <w:i/>
                <w:iCs/>
                <w:sz w:val="24"/>
              </w:rPr>
              <w:t>символ принятия решения</w:t>
            </w:r>
            <w:r w:rsidRPr="001E2149">
              <w:rPr>
                <w:rFonts w:ascii="Arial" w:hAnsi="Arial"/>
                <w:sz w:val="24"/>
              </w:rPr>
              <w:t xml:space="preserve"> для альтернативных </w:t>
            </w:r>
            <w:r w:rsidRPr="001E2149">
              <w:rPr>
                <w:rFonts w:ascii="Arial" w:hAnsi="Arial"/>
                <w:i/>
                <w:iCs/>
                <w:sz w:val="24"/>
              </w:rPr>
              <w:t>переходов</w:t>
            </w:r>
          </w:p>
        </w:tc>
      </w:tr>
      <w:tr w:rsidR="006A4116" w:rsidRPr="00954EC5" w:rsidTr="005E66FA">
        <w:tc>
          <w:tcPr>
            <w:tcW w:w="2410" w:type="dxa"/>
            <w:vAlign w:val="center"/>
          </w:tcPr>
          <w:p w:rsidR="006A4116" w:rsidRDefault="006A4116" w:rsidP="005E66FA">
            <w:pPr>
              <w:pStyle w:val="33"/>
              <w:spacing w:before="40" w:after="40"/>
              <w:jc w:val="center"/>
              <w:rPr>
                <w:rFonts w:ascii="Arial" w:hAnsi="Arial"/>
                <w:sz w:val="24"/>
              </w:rPr>
            </w:pPr>
            <w:r>
              <w:rPr>
                <w:rFonts w:ascii="Arial" w:hAnsi="Arial"/>
                <w:noProof/>
                <w:sz w:val="24"/>
              </w:rPr>
              <w:drawing>
                <wp:inline distT="0" distB="0" distL="0" distR="0">
                  <wp:extent cx="307340" cy="241300"/>
                  <wp:effectExtent l="19050" t="0" r="0" b="0"/>
                  <wp:docPr id="78" name="Рисунок 5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
                          <pic:cNvPicPr>
                            <a:picLocks noChangeAspect="1" noChangeArrowheads="1"/>
                          </pic:cNvPicPr>
                        </pic:nvPicPr>
                        <pic:blipFill>
                          <a:blip r:embed="rId131"/>
                          <a:srcRect/>
                          <a:stretch>
                            <a:fillRect/>
                          </a:stretch>
                        </pic:blipFill>
                        <pic:spPr bwMode="auto">
                          <a:xfrm>
                            <a:off x="0" y="0"/>
                            <a:ext cx="307340" cy="241300"/>
                          </a:xfrm>
                          <a:prstGeom prst="rect">
                            <a:avLst/>
                          </a:prstGeom>
                          <a:noFill/>
                          <a:ln w="9525">
                            <a:noFill/>
                            <a:miter lim="800000"/>
                            <a:headEnd/>
                            <a:tailEnd/>
                          </a:ln>
                        </pic:spPr>
                      </pic:pic>
                    </a:graphicData>
                  </a:graphic>
                </wp:inline>
              </w:drawing>
            </w:r>
          </w:p>
        </w:tc>
        <w:tc>
          <w:tcPr>
            <w:tcW w:w="6663" w:type="dxa"/>
          </w:tcPr>
          <w:p w:rsidR="006A4116" w:rsidRPr="001E2149" w:rsidRDefault="006A4116" w:rsidP="005E66FA">
            <w:pPr>
              <w:pStyle w:val="33"/>
              <w:spacing w:line="360" w:lineRule="auto"/>
              <w:jc w:val="both"/>
              <w:rPr>
                <w:rFonts w:ascii="Arial" w:hAnsi="Arial"/>
                <w:sz w:val="24"/>
              </w:rPr>
            </w:pPr>
            <w:r w:rsidRPr="001E2149">
              <w:rPr>
                <w:rFonts w:ascii="Arial" w:hAnsi="Arial"/>
                <w:sz w:val="24"/>
              </w:rPr>
              <w:t>Добавляет на диаграмму дорожку</w:t>
            </w:r>
          </w:p>
        </w:tc>
      </w:tr>
    </w:tbl>
    <w:p w:rsidR="006A4116" w:rsidRDefault="006A4116" w:rsidP="006A4116">
      <w:pPr>
        <w:pStyle w:val="33"/>
        <w:spacing w:line="360" w:lineRule="auto"/>
        <w:jc w:val="both"/>
        <w:rPr>
          <w:rFonts w:ascii="Arial" w:hAnsi="Arial"/>
          <w:sz w:val="24"/>
        </w:rPr>
      </w:pPr>
    </w:p>
    <w:p w:rsidR="006A4116" w:rsidRDefault="006A4116" w:rsidP="006A4116">
      <w:pPr>
        <w:spacing w:line="360" w:lineRule="auto"/>
        <w:ind w:firstLine="709"/>
        <w:jc w:val="both"/>
        <w:rPr>
          <w:rFonts w:ascii="Arial" w:hAnsi="Arial"/>
          <w:sz w:val="24"/>
        </w:rPr>
      </w:pPr>
      <w:r w:rsidRPr="006D18A5">
        <w:rPr>
          <w:rFonts w:ascii="Arial" w:hAnsi="Arial"/>
          <w:sz w:val="24"/>
        </w:rPr>
        <w:t xml:space="preserve">Для добавления </w:t>
      </w:r>
      <w:r w:rsidRPr="007D6FBD">
        <w:rPr>
          <w:rFonts w:ascii="Arial" w:hAnsi="Arial"/>
          <w:i/>
          <w:sz w:val="24"/>
        </w:rPr>
        <w:t>дорожки</w:t>
      </w:r>
      <w:r w:rsidRPr="006D18A5">
        <w:rPr>
          <w:rFonts w:ascii="Arial" w:hAnsi="Arial"/>
          <w:sz w:val="24"/>
        </w:rPr>
        <w:t xml:space="preserve"> на диаграмму деятельности нужно </w:t>
      </w:r>
      <w:r w:rsidRPr="001C6B7D">
        <w:rPr>
          <w:rFonts w:ascii="Arial" w:hAnsi="Arial"/>
          <w:sz w:val="24"/>
        </w:rPr>
        <w:t xml:space="preserve">на специальной панели инструментов выбрать </w:t>
      </w:r>
      <w:r>
        <w:rPr>
          <w:rFonts w:ascii="Arial" w:hAnsi="Arial"/>
          <w:sz w:val="24"/>
        </w:rPr>
        <w:t>кнопку</w:t>
      </w:r>
      <w:r w:rsidR="00414299">
        <w:rPr>
          <w:rFonts w:ascii="Arial" w:hAnsi="Arial"/>
          <w:noProof/>
          <w:position w:val="-8"/>
          <w:sz w:val="24"/>
        </w:rPr>
        <w:t xml:space="preserve"> </w:t>
      </w:r>
      <w:r w:rsidRPr="004719C8">
        <w:rPr>
          <w:rFonts w:ascii="Arial" w:hAnsi="Arial"/>
          <w:noProof/>
          <w:position w:val="-8"/>
          <w:sz w:val="24"/>
        </w:rPr>
        <w:drawing>
          <wp:inline distT="0" distB="0" distL="0" distR="0">
            <wp:extent cx="259245" cy="248994"/>
            <wp:effectExtent l="19050" t="0" r="7455" b="0"/>
            <wp:docPr id="64" name="Рисунок 5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
                    <pic:cNvPicPr>
                      <a:picLocks noChangeAspect="1" noChangeArrowheads="1"/>
                    </pic:cNvPicPr>
                  </pic:nvPicPr>
                  <pic:blipFill>
                    <a:blip r:embed="rId131"/>
                    <a:srcRect l="14481" t="13889" r="13292" b="-874"/>
                    <a:stretch>
                      <a:fillRect/>
                    </a:stretch>
                  </pic:blipFill>
                  <pic:spPr bwMode="auto">
                    <a:xfrm>
                      <a:off x="0" y="0"/>
                      <a:ext cx="259245" cy="248994"/>
                    </a:xfrm>
                    <a:prstGeom prst="rect">
                      <a:avLst/>
                    </a:prstGeom>
                    <a:noFill/>
                    <a:ln w="9525">
                      <a:noFill/>
                      <a:miter lim="800000"/>
                      <a:headEnd/>
                      <a:tailEnd/>
                    </a:ln>
                  </pic:spPr>
                </pic:pic>
              </a:graphicData>
            </a:graphic>
          </wp:inline>
        </w:drawing>
      </w:r>
      <w:r w:rsidR="00E166C8">
        <w:rPr>
          <w:rFonts w:ascii="Arial" w:hAnsi="Arial"/>
          <w:sz w:val="24"/>
        </w:rPr>
        <w:t xml:space="preserve"> </w:t>
      </w:r>
      <w:r w:rsidRPr="001C6B7D">
        <w:rPr>
          <w:rFonts w:ascii="Arial" w:hAnsi="Arial"/>
          <w:sz w:val="24"/>
        </w:rPr>
        <w:t xml:space="preserve">и </w:t>
      </w:r>
      <w:r>
        <w:rPr>
          <w:rFonts w:ascii="Arial" w:hAnsi="Arial"/>
          <w:sz w:val="24"/>
        </w:rPr>
        <w:t>щелкнуть мышью</w:t>
      </w:r>
      <w:r w:rsidRPr="006D18A5">
        <w:rPr>
          <w:rFonts w:ascii="Arial" w:hAnsi="Arial"/>
          <w:sz w:val="24"/>
        </w:rPr>
        <w:t xml:space="preserve"> на </w:t>
      </w:r>
      <w:r w:rsidRPr="006D18A5">
        <w:rPr>
          <w:rFonts w:ascii="Arial" w:hAnsi="Arial"/>
          <w:sz w:val="24"/>
        </w:rPr>
        <w:lastRenderedPageBreak/>
        <w:t>свободном месте рабочего листа диаграммы.</w:t>
      </w:r>
      <w:r w:rsidRPr="00627413">
        <w:rPr>
          <w:rFonts w:ascii="Arial" w:hAnsi="Arial"/>
          <w:sz w:val="24"/>
        </w:rPr>
        <w:t xml:space="preserve"> В результате этих действий на диаграмме в области диаграммы появится изображение </w:t>
      </w:r>
      <w:r w:rsidRPr="007D6FBD">
        <w:rPr>
          <w:rFonts w:ascii="Arial" w:hAnsi="Arial"/>
          <w:i/>
          <w:sz w:val="24"/>
        </w:rPr>
        <w:t>дорожки</w:t>
      </w:r>
      <w:r w:rsidRPr="00627413">
        <w:rPr>
          <w:rFonts w:ascii="Arial" w:hAnsi="Arial"/>
          <w:sz w:val="24"/>
        </w:rPr>
        <w:t xml:space="preserve"> с вертикальной линией и именем дорожки </w:t>
      </w:r>
      <w:r w:rsidRPr="00627413">
        <w:rPr>
          <w:rFonts w:ascii="Arial" w:hAnsi="Arial"/>
          <w:i/>
          <w:sz w:val="24"/>
          <w:u w:val="single"/>
        </w:rPr>
        <w:t>New</w:t>
      </w:r>
      <w:r w:rsidR="00E166C8">
        <w:rPr>
          <w:rFonts w:ascii="Arial" w:hAnsi="Arial"/>
          <w:i/>
          <w:sz w:val="24"/>
          <w:u w:val="single"/>
        </w:rPr>
        <w:t xml:space="preserve"> </w:t>
      </w:r>
      <w:r w:rsidRPr="00627413">
        <w:rPr>
          <w:rFonts w:ascii="Arial" w:hAnsi="Arial"/>
          <w:i/>
          <w:sz w:val="24"/>
          <w:u w:val="single"/>
        </w:rPr>
        <w:t>Swimlane</w:t>
      </w:r>
      <w:r w:rsidRPr="00627413">
        <w:rPr>
          <w:rFonts w:ascii="Arial" w:hAnsi="Arial"/>
          <w:sz w:val="24"/>
        </w:rPr>
        <w:t xml:space="preserve"> в верхней части, предложенное программой по умолчанию.</w:t>
      </w:r>
      <w:r w:rsidR="00E166C8">
        <w:rPr>
          <w:rFonts w:ascii="Arial" w:hAnsi="Arial"/>
          <w:sz w:val="24"/>
        </w:rPr>
        <w:t xml:space="preserve"> </w:t>
      </w:r>
      <w:r>
        <w:rPr>
          <w:rFonts w:ascii="Arial" w:hAnsi="Arial"/>
          <w:sz w:val="24"/>
        </w:rPr>
        <w:t xml:space="preserve">Следует ввести требуемое название </w:t>
      </w:r>
      <w:r w:rsidRPr="007D6FBD">
        <w:rPr>
          <w:rFonts w:ascii="Arial" w:hAnsi="Arial"/>
          <w:i/>
          <w:sz w:val="24"/>
        </w:rPr>
        <w:t>дорожки</w:t>
      </w:r>
      <w:r>
        <w:rPr>
          <w:rFonts w:ascii="Arial" w:hAnsi="Arial"/>
          <w:sz w:val="24"/>
        </w:rPr>
        <w:t xml:space="preserve"> (например, </w:t>
      </w:r>
      <w:r w:rsidR="00CC66BC">
        <w:rPr>
          <w:rFonts w:ascii="Arial" w:hAnsi="Arial"/>
          <w:i/>
          <w:sz w:val="24"/>
        </w:rPr>
        <w:t>Клиент</w:t>
      </w:r>
      <w:r>
        <w:rPr>
          <w:rFonts w:ascii="Arial" w:hAnsi="Arial"/>
          <w:sz w:val="24"/>
        </w:rPr>
        <w:t>).</w:t>
      </w:r>
      <w:r w:rsidR="00CC66BC">
        <w:rPr>
          <w:rFonts w:ascii="Arial" w:hAnsi="Arial"/>
          <w:sz w:val="24"/>
        </w:rPr>
        <w:t xml:space="preserve"> Следует создать все дорожки (например, </w:t>
      </w:r>
      <w:r w:rsidR="00CC66BC" w:rsidRPr="00CC66BC">
        <w:rPr>
          <w:rFonts w:ascii="Arial" w:hAnsi="Arial"/>
          <w:i/>
          <w:sz w:val="24"/>
        </w:rPr>
        <w:t>Бухгалтерия</w:t>
      </w:r>
      <w:r w:rsidR="00CC66BC">
        <w:rPr>
          <w:rFonts w:ascii="Arial" w:hAnsi="Arial"/>
          <w:sz w:val="24"/>
        </w:rPr>
        <w:t xml:space="preserve">, </w:t>
      </w:r>
      <w:r w:rsidR="00CC66BC" w:rsidRPr="00CC66BC">
        <w:rPr>
          <w:rFonts w:ascii="Arial" w:hAnsi="Arial"/>
          <w:i/>
          <w:sz w:val="24"/>
        </w:rPr>
        <w:t>Кассир</w:t>
      </w:r>
      <w:r w:rsidR="00CC66BC">
        <w:rPr>
          <w:rFonts w:ascii="Arial" w:hAnsi="Arial"/>
          <w:sz w:val="24"/>
        </w:rPr>
        <w:t xml:space="preserve">) (см. рис. </w:t>
      </w:r>
      <w:r w:rsidR="00713313">
        <w:rPr>
          <w:rFonts w:ascii="Arial" w:hAnsi="Arial"/>
          <w:sz w:val="24"/>
        </w:rPr>
        <w:t>4</w:t>
      </w:r>
      <w:r w:rsidR="00CC66BC">
        <w:rPr>
          <w:rFonts w:ascii="Arial" w:hAnsi="Arial"/>
          <w:sz w:val="24"/>
        </w:rPr>
        <w:t>.9.)</w:t>
      </w:r>
      <w:r w:rsidR="004B065A">
        <w:rPr>
          <w:rFonts w:ascii="Arial" w:hAnsi="Arial"/>
          <w:sz w:val="24"/>
        </w:rPr>
        <w:t>.</w:t>
      </w:r>
    </w:p>
    <w:p w:rsidR="00CC66BC" w:rsidRPr="00CC66BC" w:rsidRDefault="009774D8" w:rsidP="006A4116">
      <w:pPr>
        <w:spacing w:line="360" w:lineRule="auto"/>
        <w:ind w:firstLine="709"/>
        <w:jc w:val="both"/>
        <w:rPr>
          <w:rFonts w:ascii="Arial" w:hAnsi="Arial"/>
          <w:sz w:val="10"/>
          <w:szCs w:val="10"/>
        </w:rPr>
      </w:pPr>
      <w:r>
        <w:rPr>
          <w:rFonts w:ascii="Arial" w:hAnsi="Arial"/>
          <w:noProof/>
          <w:sz w:val="10"/>
          <w:szCs w:val="10"/>
        </w:rPr>
        <w:drawing>
          <wp:anchor distT="0" distB="0" distL="114300" distR="114300" simplePos="0" relativeHeight="251780608" behindDoc="0" locked="0" layoutInCell="1" allowOverlap="1">
            <wp:simplePos x="0" y="0"/>
            <wp:positionH relativeFrom="column">
              <wp:posOffset>17780</wp:posOffset>
            </wp:positionH>
            <wp:positionV relativeFrom="paragraph">
              <wp:posOffset>136525</wp:posOffset>
            </wp:positionV>
            <wp:extent cx="5857875" cy="4222115"/>
            <wp:effectExtent l="19050" t="0" r="9525" b="0"/>
            <wp:wrapTopAndBottom/>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a:stretch>
                      <a:fillRect/>
                    </a:stretch>
                  </pic:blipFill>
                  <pic:spPr bwMode="auto">
                    <a:xfrm>
                      <a:off x="0" y="0"/>
                      <a:ext cx="5857875" cy="4222115"/>
                    </a:xfrm>
                    <a:prstGeom prst="rect">
                      <a:avLst/>
                    </a:prstGeom>
                    <a:noFill/>
                    <a:ln w="9525">
                      <a:noFill/>
                      <a:miter lim="800000"/>
                      <a:headEnd/>
                      <a:tailEnd/>
                    </a:ln>
                  </pic:spPr>
                </pic:pic>
              </a:graphicData>
            </a:graphic>
          </wp:anchor>
        </w:drawing>
      </w:r>
    </w:p>
    <w:p w:rsidR="00CC66BC" w:rsidRPr="009774D8" w:rsidRDefault="00CC66BC" w:rsidP="00CC66BC">
      <w:pPr>
        <w:spacing w:line="360" w:lineRule="auto"/>
        <w:jc w:val="both"/>
        <w:rPr>
          <w:rFonts w:ascii="Arial" w:hAnsi="Arial"/>
          <w:sz w:val="10"/>
          <w:szCs w:val="10"/>
        </w:rPr>
      </w:pPr>
    </w:p>
    <w:p w:rsidR="00CC66BC" w:rsidRDefault="00CC66BC" w:rsidP="00CC66BC">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Pr>
          <w:rFonts w:ascii="Arial" w:hAnsi="Arial"/>
          <w:b/>
          <w:sz w:val="24"/>
        </w:rPr>
        <w:t>.9.</w:t>
      </w:r>
      <w:r>
        <w:rPr>
          <w:rFonts w:ascii="Arial" w:hAnsi="Arial"/>
          <w:sz w:val="24"/>
        </w:rPr>
        <w:t xml:space="preserve"> Окно диаграммы деятельности.</w:t>
      </w:r>
    </w:p>
    <w:p w:rsidR="00CC66BC" w:rsidRDefault="00CC66BC" w:rsidP="006A4116">
      <w:pPr>
        <w:spacing w:line="360" w:lineRule="auto"/>
        <w:ind w:firstLine="709"/>
        <w:jc w:val="both"/>
        <w:rPr>
          <w:rFonts w:ascii="Arial" w:hAnsi="Arial"/>
          <w:sz w:val="24"/>
        </w:rPr>
      </w:pPr>
    </w:p>
    <w:p w:rsidR="004B065A" w:rsidRDefault="004B065A" w:rsidP="004B065A">
      <w:pPr>
        <w:pStyle w:val="33"/>
        <w:spacing w:line="360" w:lineRule="auto"/>
        <w:ind w:firstLine="709"/>
        <w:jc w:val="both"/>
        <w:rPr>
          <w:rFonts w:ascii="Arial" w:hAnsi="Arial"/>
          <w:sz w:val="24"/>
        </w:rPr>
      </w:pPr>
      <w:r>
        <w:rPr>
          <w:rFonts w:ascii="Arial" w:hAnsi="Arial"/>
          <w:sz w:val="24"/>
        </w:rPr>
        <w:t>Следует отметить, что д</w:t>
      </w:r>
      <w:r w:rsidRPr="000A79B3">
        <w:rPr>
          <w:rFonts w:ascii="Arial" w:hAnsi="Arial"/>
          <w:sz w:val="24"/>
        </w:rPr>
        <w:t xml:space="preserve">иаграмма деятельности должна начинаться с блока </w:t>
      </w:r>
      <w:r w:rsidRPr="007E736F">
        <w:rPr>
          <w:rFonts w:ascii="Arial" w:hAnsi="Arial"/>
          <w:noProof/>
          <w:position w:val="-8"/>
          <w:sz w:val="24"/>
        </w:rPr>
        <w:drawing>
          <wp:inline distT="0" distB="0" distL="0" distR="0">
            <wp:extent cx="207755" cy="190832"/>
            <wp:effectExtent l="19050" t="0" r="1795" b="0"/>
            <wp:docPr id="95" name="Рисунок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pic:cNvPicPr>
                      <a:picLocks noChangeAspect="1" noChangeArrowheads="1"/>
                    </pic:cNvPicPr>
                  </pic:nvPicPr>
                  <pic:blipFill>
                    <a:blip r:embed="rId124"/>
                    <a:srcRect l="32811" t="26047" r="32970" b="25581"/>
                    <a:stretch>
                      <a:fillRect/>
                    </a:stretch>
                  </pic:blipFill>
                  <pic:spPr bwMode="auto">
                    <a:xfrm>
                      <a:off x="0" y="0"/>
                      <a:ext cx="207755" cy="190832"/>
                    </a:xfrm>
                    <a:prstGeom prst="rect">
                      <a:avLst/>
                    </a:prstGeom>
                    <a:noFill/>
                    <a:ln w="9525">
                      <a:noFill/>
                      <a:miter lim="800000"/>
                      <a:headEnd/>
                      <a:tailEnd/>
                    </a:ln>
                  </pic:spPr>
                </pic:pic>
              </a:graphicData>
            </a:graphic>
          </wp:inline>
        </w:drawing>
      </w:r>
      <w:r w:rsidRPr="000A79B3">
        <w:rPr>
          <w:rFonts w:ascii="Arial" w:hAnsi="Arial"/>
          <w:sz w:val="24"/>
        </w:rPr>
        <w:t xml:space="preserve"> и заканчиваться блоком </w:t>
      </w:r>
      <w:r w:rsidRPr="004B065A">
        <w:rPr>
          <w:rFonts w:ascii="Arial" w:hAnsi="Arial"/>
          <w:noProof/>
          <w:position w:val="-8"/>
          <w:sz w:val="24"/>
        </w:rPr>
        <w:drawing>
          <wp:inline distT="0" distB="0" distL="0" distR="0">
            <wp:extent cx="251295" cy="241071"/>
            <wp:effectExtent l="19050" t="0" r="0" b="0"/>
            <wp:docPr id="96" name="Рисунок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pic:cNvPicPr>
                      <a:picLocks noChangeAspect="1" noChangeArrowheads="1"/>
                    </pic:cNvPicPr>
                  </pic:nvPicPr>
                  <pic:blipFill>
                    <a:blip r:embed="rId125"/>
                    <a:srcRect l="21507" t="13953" r="24096" b="15538"/>
                    <a:stretch>
                      <a:fillRect/>
                    </a:stretch>
                  </pic:blipFill>
                  <pic:spPr bwMode="auto">
                    <a:xfrm>
                      <a:off x="0" y="0"/>
                      <a:ext cx="251295" cy="241071"/>
                    </a:xfrm>
                    <a:prstGeom prst="rect">
                      <a:avLst/>
                    </a:prstGeom>
                    <a:noFill/>
                    <a:ln w="9525">
                      <a:noFill/>
                      <a:miter lim="800000"/>
                      <a:headEnd/>
                      <a:tailEnd/>
                    </a:ln>
                  </pic:spPr>
                </pic:pic>
              </a:graphicData>
            </a:graphic>
          </wp:inline>
        </w:drawing>
      </w:r>
      <w:r w:rsidR="00FF09D6">
        <w:rPr>
          <w:rFonts w:ascii="Arial" w:hAnsi="Arial"/>
          <w:sz w:val="24"/>
        </w:rPr>
        <w:t xml:space="preserve"> (элементы берутся из специальной панели инструментов).</w:t>
      </w:r>
    </w:p>
    <w:p w:rsidR="006A4116" w:rsidRPr="000C7F6E" w:rsidRDefault="006A4116" w:rsidP="006A4116">
      <w:pPr>
        <w:spacing w:line="360" w:lineRule="auto"/>
        <w:ind w:firstLine="709"/>
        <w:jc w:val="both"/>
        <w:rPr>
          <w:rFonts w:ascii="Arial" w:hAnsi="Arial"/>
          <w:sz w:val="24"/>
        </w:rPr>
      </w:pPr>
      <w:r w:rsidRPr="001C6B7D">
        <w:rPr>
          <w:rFonts w:ascii="Arial" w:hAnsi="Arial"/>
          <w:sz w:val="24"/>
        </w:rPr>
        <w:t xml:space="preserve">Для добавления в рабочую область </w:t>
      </w:r>
      <w:r w:rsidRPr="007D6FBD">
        <w:rPr>
          <w:rFonts w:ascii="Arial" w:hAnsi="Arial"/>
          <w:i/>
          <w:sz w:val="24"/>
        </w:rPr>
        <w:t>деятельности</w:t>
      </w:r>
      <w:r w:rsidRPr="001C6B7D">
        <w:rPr>
          <w:rFonts w:ascii="Arial" w:hAnsi="Arial"/>
          <w:sz w:val="24"/>
        </w:rPr>
        <w:t xml:space="preserve"> нужно на специальной панели инструментов выбрать </w:t>
      </w:r>
      <w:r>
        <w:rPr>
          <w:rFonts w:ascii="Arial" w:hAnsi="Arial"/>
          <w:sz w:val="24"/>
        </w:rPr>
        <w:t>кнопку</w:t>
      </w:r>
      <w:r w:rsidR="00414299">
        <w:rPr>
          <w:rFonts w:ascii="Arial" w:hAnsi="Arial"/>
          <w:sz w:val="24"/>
        </w:rPr>
        <w:t xml:space="preserve"> </w:t>
      </w:r>
      <w:r w:rsidRPr="007E736F">
        <w:rPr>
          <w:rFonts w:ascii="Arial" w:hAnsi="Arial"/>
          <w:noProof/>
          <w:position w:val="-8"/>
          <w:sz w:val="24"/>
        </w:rPr>
        <w:drawing>
          <wp:inline distT="0" distB="0" distL="0" distR="0">
            <wp:extent cx="314325" cy="205105"/>
            <wp:effectExtent l="19050" t="0" r="9525" b="0"/>
            <wp:docPr id="63" name="Рисунок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123"/>
                    <a:srcRect/>
                    <a:stretch>
                      <a:fillRect/>
                    </a:stretch>
                  </pic:blipFill>
                  <pic:spPr bwMode="auto">
                    <a:xfrm>
                      <a:off x="0" y="0"/>
                      <a:ext cx="314325" cy="205105"/>
                    </a:xfrm>
                    <a:prstGeom prst="rect">
                      <a:avLst/>
                    </a:prstGeom>
                    <a:noFill/>
                    <a:ln w="9525">
                      <a:noFill/>
                      <a:miter lim="800000"/>
                      <a:headEnd/>
                      <a:tailEnd/>
                    </a:ln>
                  </pic:spPr>
                </pic:pic>
              </a:graphicData>
            </a:graphic>
          </wp:inline>
        </w:drawing>
      </w:r>
      <w:r w:rsidR="00414299">
        <w:rPr>
          <w:rFonts w:ascii="Arial" w:hAnsi="Arial"/>
          <w:sz w:val="24"/>
        </w:rPr>
        <w:t xml:space="preserve"> </w:t>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w:t>
      </w:r>
      <w:r w:rsidRPr="001C6B7D">
        <w:rPr>
          <w:rFonts w:ascii="Arial" w:hAnsi="Arial"/>
          <w:sz w:val="24"/>
        </w:rPr>
        <w:t>.</w:t>
      </w:r>
      <w:r>
        <w:rPr>
          <w:rFonts w:ascii="Arial" w:hAnsi="Arial"/>
          <w:sz w:val="24"/>
        </w:rPr>
        <w:t xml:space="preserve"> Затем следует ввести название блока</w:t>
      </w:r>
      <w:r w:rsidR="007E736F">
        <w:rPr>
          <w:rFonts w:ascii="Arial" w:hAnsi="Arial"/>
          <w:sz w:val="24"/>
        </w:rPr>
        <w:t xml:space="preserve"> (например, </w:t>
      </w:r>
      <w:r w:rsidR="007E736F" w:rsidRPr="007E736F">
        <w:rPr>
          <w:rFonts w:ascii="Arial" w:hAnsi="Arial"/>
          <w:i/>
          <w:sz w:val="24"/>
        </w:rPr>
        <w:t>данные клиента</w:t>
      </w:r>
      <w:r w:rsidR="007E736F">
        <w:rPr>
          <w:rFonts w:ascii="Arial" w:hAnsi="Arial"/>
          <w:sz w:val="24"/>
        </w:rPr>
        <w:t>)</w:t>
      </w:r>
      <w:r>
        <w:rPr>
          <w:rFonts w:ascii="Arial" w:hAnsi="Arial"/>
          <w:sz w:val="24"/>
        </w:rPr>
        <w:t xml:space="preserve">. Для изменения реквизитов данного блока следует щелкнуть по нему правой кнопкой мыши и выбрать режим </w:t>
      </w:r>
      <w:r w:rsidRPr="003766C5">
        <w:rPr>
          <w:rFonts w:ascii="Arial" w:hAnsi="Arial"/>
          <w:b/>
          <w:sz w:val="24"/>
          <w:lang w:val="en-US"/>
        </w:rPr>
        <w:t>Open</w:t>
      </w:r>
      <w:r w:rsidR="00E166C8">
        <w:rPr>
          <w:rFonts w:ascii="Arial" w:hAnsi="Arial"/>
          <w:b/>
          <w:sz w:val="24"/>
        </w:rPr>
        <w:t xml:space="preserve"> </w:t>
      </w:r>
      <w:r w:rsidRPr="003766C5">
        <w:rPr>
          <w:rFonts w:ascii="Arial" w:hAnsi="Arial"/>
          <w:b/>
          <w:sz w:val="24"/>
          <w:lang w:val="en-US"/>
        </w:rPr>
        <w:t>Specification</w:t>
      </w:r>
      <w:r>
        <w:rPr>
          <w:rFonts w:ascii="Arial" w:hAnsi="Arial"/>
          <w:sz w:val="24"/>
        </w:rPr>
        <w:t xml:space="preserve">. Откроется окно </w:t>
      </w:r>
      <w:r>
        <w:rPr>
          <w:rFonts w:ascii="Arial" w:hAnsi="Arial"/>
          <w:b/>
          <w:i/>
          <w:sz w:val="24"/>
          <w:lang w:val="en-US"/>
        </w:rPr>
        <w:lastRenderedPageBreak/>
        <w:t>Activity</w:t>
      </w:r>
      <w:r w:rsidR="00E166C8">
        <w:rPr>
          <w:rFonts w:ascii="Arial" w:hAnsi="Arial"/>
          <w:b/>
          <w:i/>
          <w:sz w:val="24"/>
        </w:rPr>
        <w:t xml:space="preserve">  </w:t>
      </w:r>
      <w:r w:rsidRPr="003766C5">
        <w:rPr>
          <w:rFonts w:ascii="Arial" w:hAnsi="Arial"/>
          <w:b/>
          <w:i/>
          <w:sz w:val="24"/>
        </w:rPr>
        <w:t>Specification</w:t>
      </w:r>
      <w:r>
        <w:rPr>
          <w:rFonts w:ascii="Arial" w:hAnsi="Arial"/>
          <w:sz w:val="24"/>
        </w:rPr>
        <w:t xml:space="preserve"> (см. рис. </w:t>
      </w:r>
      <w:r w:rsidR="00713313">
        <w:rPr>
          <w:rFonts w:ascii="Arial" w:hAnsi="Arial"/>
          <w:sz w:val="24"/>
        </w:rPr>
        <w:t>4</w:t>
      </w:r>
      <w:r w:rsidR="007E736F">
        <w:rPr>
          <w:rFonts w:ascii="Arial" w:hAnsi="Arial"/>
          <w:sz w:val="24"/>
        </w:rPr>
        <w:t>.10</w:t>
      </w:r>
      <w:r>
        <w:rPr>
          <w:rFonts w:ascii="Arial" w:hAnsi="Arial"/>
          <w:sz w:val="24"/>
        </w:rPr>
        <w:t xml:space="preserve">). В данном окне на вкладке </w:t>
      </w:r>
      <w:r w:rsidRPr="00E166C8">
        <w:rPr>
          <w:rFonts w:ascii="Arial" w:hAnsi="Arial"/>
          <w:b/>
          <w:sz w:val="24"/>
          <w:u w:val="single"/>
          <w:lang w:val="en-US"/>
        </w:rPr>
        <w:t>General</w:t>
      </w:r>
      <w:r w:rsidR="00E166C8">
        <w:rPr>
          <w:rFonts w:ascii="Arial" w:hAnsi="Arial"/>
          <w:b/>
          <w:sz w:val="24"/>
        </w:rPr>
        <w:t xml:space="preserve"> </w:t>
      </w:r>
      <w:r w:rsidRPr="00E166C8">
        <w:rPr>
          <w:rFonts w:ascii="Arial" w:hAnsi="Arial"/>
          <w:sz w:val="24"/>
        </w:rPr>
        <w:t>вводится</w:t>
      </w:r>
      <w:r>
        <w:rPr>
          <w:rFonts w:ascii="Arial" w:hAnsi="Arial"/>
          <w:sz w:val="24"/>
        </w:rPr>
        <w:t xml:space="preserve"> текстовая документация. </w:t>
      </w:r>
    </w:p>
    <w:p w:rsidR="006A4116" w:rsidRPr="003766C5" w:rsidRDefault="006A4116" w:rsidP="006A4116">
      <w:pPr>
        <w:ind w:firstLine="709"/>
        <w:jc w:val="both"/>
        <w:rPr>
          <w:rFonts w:ascii="Arial" w:hAnsi="Arial"/>
          <w:sz w:val="24"/>
        </w:rPr>
      </w:pPr>
    </w:p>
    <w:p w:rsidR="006A4116" w:rsidRDefault="007E736F" w:rsidP="006A4116">
      <w:pPr>
        <w:pStyle w:val="33"/>
        <w:spacing w:line="360" w:lineRule="auto"/>
        <w:jc w:val="center"/>
        <w:rPr>
          <w:rFonts w:ascii="Arial" w:hAnsi="Arial"/>
          <w:sz w:val="24"/>
        </w:rPr>
      </w:pPr>
      <w:r>
        <w:rPr>
          <w:rFonts w:ascii="Arial" w:hAnsi="Arial"/>
          <w:noProof/>
          <w:sz w:val="24"/>
        </w:rPr>
        <w:drawing>
          <wp:inline distT="0" distB="0" distL="0" distR="0">
            <wp:extent cx="1714760" cy="2043485"/>
            <wp:effectExtent l="19050" t="0" r="0"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srcRect/>
                    <a:stretch>
                      <a:fillRect/>
                    </a:stretch>
                  </pic:blipFill>
                  <pic:spPr bwMode="auto">
                    <a:xfrm>
                      <a:off x="0" y="0"/>
                      <a:ext cx="1719768" cy="2049452"/>
                    </a:xfrm>
                    <a:prstGeom prst="rect">
                      <a:avLst/>
                    </a:prstGeom>
                    <a:noFill/>
                    <a:ln w="9525">
                      <a:noFill/>
                      <a:miter lim="800000"/>
                      <a:headEnd/>
                      <a:tailEnd/>
                    </a:ln>
                  </pic:spPr>
                </pic:pic>
              </a:graphicData>
            </a:graphic>
          </wp:inline>
        </w:drawing>
      </w:r>
    </w:p>
    <w:p w:rsidR="006A4116" w:rsidRDefault="006A4116" w:rsidP="006A4116">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sidR="007E736F">
        <w:rPr>
          <w:rFonts w:ascii="Arial" w:hAnsi="Arial"/>
          <w:b/>
          <w:sz w:val="24"/>
        </w:rPr>
        <w:t>.10</w:t>
      </w:r>
      <w:r>
        <w:rPr>
          <w:rFonts w:ascii="Arial" w:hAnsi="Arial"/>
          <w:b/>
          <w:sz w:val="24"/>
        </w:rPr>
        <w:t>.</w:t>
      </w:r>
      <w:r>
        <w:rPr>
          <w:rFonts w:ascii="Arial" w:hAnsi="Arial"/>
          <w:sz w:val="24"/>
        </w:rPr>
        <w:t xml:space="preserve"> О</w:t>
      </w:r>
      <w:r w:rsidR="007E736F">
        <w:rPr>
          <w:rFonts w:ascii="Arial" w:hAnsi="Arial"/>
          <w:sz w:val="24"/>
        </w:rPr>
        <w:t>сновное о</w:t>
      </w:r>
      <w:r>
        <w:rPr>
          <w:rFonts w:ascii="Arial" w:hAnsi="Arial"/>
          <w:sz w:val="24"/>
        </w:rPr>
        <w:t>кно спецификации деятельности.</w:t>
      </w:r>
    </w:p>
    <w:p w:rsidR="006A4116" w:rsidRDefault="006A4116" w:rsidP="006A4116">
      <w:pPr>
        <w:pStyle w:val="33"/>
        <w:spacing w:line="360" w:lineRule="auto"/>
        <w:ind w:firstLine="709"/>
        <w:jc w:val="both"/>
        <w:rPr>
          <w:rFonts w:ascii="Arial" w:hAnsi="Arial"/>
          <w:sz w:val="24"/>
        </w:rPr>
      </w:pPr>
      <w:bookmarkStart w:id="41" w:name="image.9.4"/>
      <w:bookmarkEnd w:id="41"/>
    </w:p>
    <w:p w:rsidR="006A4116" w:rsidRDefault="006A4116" w:rsidP="00FF09D6">
      <w:pPr>
        <w:widowControl w:val="0"/>
        <w:spacing w:line="360" w:lineRule="auto"/>
        <w:ind w:firstLine="709"/>
        <w:jc w:val="both"/>
        <w:rPr>
          <w:rFonts w:ascii="Arial" w:hAnsi="Arial"/>
          <w:sz w:val="24"/>
        </w:rPr>
      </w:pPr>
      <w:r>
        <w:rPr>
          <w:rFonts w:ascii="Arial" w:hAnsi="Arial"/>
          <w:sz w:val="24"/>
        </w:rPr>
        <w:t>Чтобы обычную</w:t>
      </w:r>
      <w:r w:rsidR="00E166C8">
        <w:rPr>
          <w:rFonts w:ascii="Arial" w:hAnsi="Arial"/>
          <w:sz w:val="24"/>
        </w:rPr>
        <w:t xml:space="preserve"> </w:t>
      </w:r>
      <w:r>
        <w:rPr>
          <w:rFonts w:ascii="Arial" w:hAnsi="Arial"/>
          <w:i/>
          <w:iCs/>
          <w:sz w:val="24"/>
        </w:rPr>
        <w:t>деятельность</w:t>
      </w:r>
      <w:r w:rsidRPr="007D6FBD">
        <w:rPr>
          <w:rFonts w:ascii="Arial" w:hAnsi="Arial"/>
          <w:sz w:val="24"/>
        </w:rPr>
        <w:t xml:space="preserve"> превратить в </w:t>
      </w:r>
      <w:r w:rsidRPr="007D6FBD">
        <w:rPr>
          <w:rFonts w:ascii="Arial" w:hAnsi="Arial"/>
          <w:i/>
          <w:iCs/>
          <w:sz w:val="24"/>
        </w:rPr>
        <w:t>композит</w:t>
      </w:r>
      <w:r w:rsidRPr="007D6FBD">
        <w:rPr>
          <w:rFonts w:ascii="Arial" w:hAnsi="Arial"/>
          <w:sz w:val="24"/>
        </w:rPr>
        <w:t>, следует при добавлении ново</w:t>
      </w:r>
      <w:r>
        <w:rPr>
          <w:rFonts w:ascii="Arial" w:hAnsi="Arial"/>
          <w:sz w:val="24"/>
        </w:rPr>
        <w:t>й</w:t>
      </w:r>
      <w:r w:rsidR="00E166C8">
        <w:rPr>
          <w:rFonts w:ascii="Arial" w:hAnsi="Arial"/>
          <w:sz w:val="24"/>
        </w:rPr>
        <w:t xml:space="preserve"> </w:t>
      </w:r>
      <w:r>
        <w:rPr>
          <w:rFonts w:ascii="Arial" w:hAnsi="Arial"/>
          <w:i/>
          <w:iCs/>
          <w:sz w:val="24"/>
        </w:rPr>
        <w:t>деятельности</w:t>
      </w:r>
      <w:r w:rsidRPr="007D6FBD">
        <w:rPr>
          <w:rFonts w:ascii="Arial" w:hAnsi="Arial"/>
          <w:sz w:val="24"/>
        </w:rPr>
        <w:t xml:space="preserve"> поместить е</w:t>
      </w:r>
      <w:r>
        <w:rPr>
          <w:rFonts w:ascii="Arial" w:hAnsi="Arial"/>
          <w:sz w:val="24"/>
        </w:rPr>
        <w:t>е</w:t>
      </w:r>
      <w:r w:rsidRPr="007D6FBD">
        <w:rPr>
          <w:rFonts w:ascii="Arial" w:hAnsi="Arial"/>
          <w:sz w:val="24"/>
        </w:rPr>
        <w:t xml:space="preserve"> внутри границы то</w:t>
      </w:r>
      <w:r>
        <w:rPr>
          <w:rFonts w:ascii="Arial" w:hAnsi="Arial"/>
          <w:sz w:val="24"/>
        </w:rPr>
        <w:t>й</w:t>
      </w:r>
      <w:r w:rsidR="00E166C8">
        <w:rPr>
          <w:rFonts w:ascii="Arial" w:hAnsi="Arial"/>
          <w:sz w:val="24"/>
        </w:rPr>
        <w:t xml:space="preserve"> </w:t>
      </w:r>
      <w:r>
        <w:rPr>
          <w:rFonts w:ascii="Arial" w:hAnsi="Arial"/>
          <w:i/>
          <w:iCs/>
          <w:sz w:val="24"/>
        </w:rPr>
        <w:t>деятельности</w:t>
      </w:r>
      <w:r w:rsidRPr="007D6FBD">
        <w:rPr>
          <w:rFonts w:ascii="Arial" w:hAnsi="Arial"/>
          <w:sz w:val="24"/>
        </w:rPr>
        <w:t>, котор</w:t>
      </w:r>
      <w:r>
        <w:rPr>
          <w:rFonts w:ascii="Arial" w:hAnsi="Arial"/>
          <w:sz w:val="24"/>
        </w:rPr>
        <w:t>ую</w:t>
      </w:r>
      <w:r w:rsidRPr="007D6FBD">
        <w:rPr>
          <w:rFonts w:ascii="Arial" w:hAnsi="Arial"/>
          <w:sz w:val="24"/>
        </w:rPr>
        <w:t xml:space="preserve"> необходимо сделать </w:t>
      </w:r>
      <w:r w:rsidRPr="007D6FBD">
        <w:rPr>
          <w:rFonts w:ascii="Arial" w:hAnsi="Arial"/>
          <w:i/>
          <w:iCs/>
          <w:sz w:val="24"/>
        </w:rPr>
        <w:t>композитн</w:t>
      </w:r>
      <w:r>
        <w:rPr>
          <w:rFonts w:ascii="Arial" w:hAnsi="Arial"/>
          <w:i/>
          <w:iCs/>
          <w:sz w:val="24"/>
        </w:rPr>
        <w:t>ой</w:t>
      </w:r>
      <w:r>
        <w:rPr>
          <w:rFonts w:ascii="Arial" w:hAnsi="Arial"/>
          <w:sz w:val="24"/>
        </w:rPr>
        <w:t>. В результате внутри исходной</w:t>
      </w:r>
      <w:r w:rsidR="00E166C8">
        <w:rPr>
          <w:rFonts w:ascii="Arial" w:hAnsi="Arial"/>
          <w:sz w:val="24"/>
        </w:rPr>
        <w:t xml:space="preserve"> </w:t>
      </w:r>
      <w:r>
        <w:rPr>
          <w:rFonts w:ascii="Arial" w:hAnsi="Arial"/>
          <w:i/>
          <w:iCs/>
          <w:sz w:val="24"/>
        </w:rPr>
        <w:t>деятельности</w:t>
      </w:r>
      <w:r w:rsidRPr="007D6FBD">
        <w:rPr>
          <w:rFonts w:ascii="Arial" w:hAnsi="Arial"/>
          <w:sz w:val="24"/>
        </w:rPr>
        <w:t xml:space="preserve"> появится нов</w:t>
      </w:r>
      <w:r>
        <w:rPr>
          <w:rFonts w:ascii="Arial" w:hAnsi="Arial"/>
          <w:sz w:val="24"/>
        </w:rPr>
        <w:t>ая</w:t>
      </w:r>
      <w:r w:rsidRPr="007D6FBD">
        <w:rPr>
          <w:rFonts w:ascii="Arial" w:hAnsi="Arial"/>
          <w:sz w:val="24"/>
        </w:rPr>
        <w:t xml:space="preserve"> вложенн</w:t>
      </w:r>
      <w:r>
        <w:rPr>
          <w:rFonts w:ascii="Arial" w:hAnsi="Arial"/>
          <w:sz w:val="24"/>
        </w:rPr>
        <w:t>ая</w:t>
      </w:r>
      <w:r w:rsidR="00E166C8">
        <w:rPr>
          <w:rFonts w:ascii="Arial" w:hAnsi="Arial"/>
          <w:sz w:val="24"/>
        </w:rPr>
        <w:t xml:space="preserve"> </w:t>
      </w:r>
      <w:r>
        <w:rPr>
          <w:rFonts w:ascii="Arial" w:hAnsi="Arial"/>
          <w:i/>
          <w:iCs/>
          <w:sz w:val="24"/>
        </w:rPr>
        <w:t>деятельность</w:t>
      </w:r>
      <w:r>
        <w:rPr>
          <w:rFonts w:ascii="Arial" w:hAnsi="Arial"/>
          <w:sz w:val="24"/>
        </w:rPr>
        <w:t>, которая</w:t>
      </w:r>
      <w:r w:rsidRPr="007D6FBD">
        <w:rPr>
          <w:rFonts w:ascii="Arial" w:hAnsi="Arial"/>
          <w:sz w:val="24"/>
        </w:rPr>
        <w:t xml:space="preserve"> при перемещении композита в </w:t>
      </w:r>
      <w:r>
        <w:rPr>
          <w:rFonts w:ascii="Arial" w:hAnsi="Arial"/>
          <w:sz w:val="24"/>
        </w:rPr>
        <w:t xml:space="preserve">рабочей </w:t>
      </w:r>
      <w:r w:rsidRPr="007D6FBD">
        <w:rPr>
          <w:rFonts w:ascii="Arial" w:hAnsi="Arial"/>
          <w:sz w:val="24"/>
        </w:rPr>
        <w:t>области всегда будет находиться внутри своего композита (</w:t>
      </w:r>
      <w:r>
        <w:rPr>
          <w:rFonts w:ascii="Arial" w:hAnsi="Arial"/>
          <w:sz w:val="24"/>
        </w:rPr>
        <w:t xml:space="preserve">см. на </w:t>
      </w:r>
      <w:r w:rsidRPr="007D6FBD">
        <w:rPr>
          <w:rFonts w:ascii="Arial" w:hAnsi="Arial"/>
          <w:sz w:val="24"/>
        </w:rPr>
        <w:t xml:space="preserve">рис. </w:t>
      </w:r>
      <w:r w:rsidR="00713313">
        <w:rPr>
          <w:rFonts w:ascii="Arial" w:hAnsi="Arial"/>
          <w:sz w:val="24"/>
        </w:rPr>
        <w:t>4</w:t>
      </w:r>
      <w:r w:rsidR="007E736F">
        <w:rPr>
          <w:rFonts w:ascii="Arial" w:hAnsi="Arial"/>
          <w:sz w:val="24"/>
        </w:rPr>
        <w:t>.9 элемент</w:t>
      </w:r>
      <w:r w:rsidR="00E166C8">
        <w:rPr>
          <w:rFonts w:ascii="Arial" w:hAnsi="Arial"/>
          <w:sz w:val="24"/>
        </w:rPr>
        <w:t xml:space="preserve"> </w:t>
      </w:r>
      <w:r w:rsidR="007E736F" w:rsidRPr="007E736F">
        <w:rPr>
          <w:rFonts w:ascii="Arial" w:hAnsi="Arial"/>
          <w:i/>
          <w:sz w:val="24"/>
        </w:rPr>
        <w:t>Проверка правильности</w:t>
      </w:r>
      <w:r w:rsidRPr="007D6FBD">
        <w:rPr>
          <w:rFonts w:ascii="Arial" w:hAnsi="Arial"/>
          <w:sz w:val="24"/>
        </w:rPr>
        <w:t>).</w:t>
      </w:r>
    </w:p>
    <w:p w:rsidR="00FF09D6" w:rsidRPr="000C7F6E" w:rsidRDefault="00FF09D6" w:rsidP="00FF09D6">
      <w:pPr>
        <w:spacing w:line="360" w:lineRule="auto"/>
        <w:ind w:firstLine="709"/>
        <w:jc w:val="both"/>
        <w:rPr>
          <w:rFonts w:ascii="Arial" w:hAnsi="Arial"/>
          <w:sz w:val="24"/>
        </w:rPr>
      </w:pPr>
      <w:r>
        <w:rPr>
          <w:rFonts w:ascii="Arial" w:hAnsi="Arial"/>
          <w:sz w:val="24"/>
        </w:rPr>
        <w:t xml:space="preserve">Для добавления элемента </w:t>
      </w:r>
      <w:r w:rsidR="007A23A1" w:rsidRPr="007A23A1">
        <w:rPr>
          <w:rFonts w:ascii="Arial" w:hAnsi="Arial"/>
          <w:i/>
          <w:sz w:val="24"/>
        </w:rPr>
        <w:t>принятия решения</w:t>
      </w:r>
      <w:r>
        <w:rPr>
          <w:rFonts w:ascii="Arial" w:hAnsi="Arial"/>
          <w:sz w:val="24"/>
        </w:rPr>
        <w:t xml:space="preserve"> следует на специальной панели инструментов выбрать кнопку </w:t>
      </w:r>
      <w:r w:rsidRPr="00FF09D6">
        <w:rPr>
          <w:rFonts w:ascii="Arial" w:hAnsi="Arial"/>
          <w:noProof/>
          <w:position w:val="-8"/>
          <w:sz w:val="24"/>
        </w:rPr>
        <w:drawing>
          <wp:inline distT="0" distB="0" distL="0" distR="0">
            <wp:extent cx="275149" cy="230587"/>
            <wp:effectExtent l="19050" t="0" r="0" b="0"/>
            <wp:docPr id="1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l="14801" t="48396" r="83882" b="50061"/>
                    <a:stretch>
                      <a:fillRect/>
                    </a:stretch>
                  </pic:blipFill>
                  <pic:spPr bwMode="auto">
                    <a:xfrm>
                      <a:off x="0" y="0"/>
                      <a:ext cx="275149" cy="230587"/>
                    </a:xfrm>
                    <a:prstGeom prst="rect">
                      <a:avLst/>
                    </a:prstGeom>
                    <a:noFill/>
                    <a:ln w="9525">
                      <a:noFill/>
                      <a:miter lim="800000"/>
                      <a:headEnd/>
                      <a:tailEnd/>
                    </a:ln>
                  </pic:spPr>
                </pic:pic>
              </a:graphicData>
            </a:graphic>
          </wp:inline>
        </w:drawing>
      </w:r>
      <w:r w:rsidR="00414299">
        <w:rPr>
          <w:rFonts w:ascii="Arial" w:hAnsi="Arial"/>
          <w:sz w:val="24"/>
        </w:rPr>
        <w:t xml:space="preserve"> </w:t>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 Затем следует ввести название блока (например, </w:t>
      </w:r>
      <w:r>
        <w:rPr>
          <w:rFonts w:ascii="Arial" w:hAnsi="Arial"/>
          <w:i/>
          <w:sz w:val="24"/>
        </w:rPr>
        <w:t>Документы корректны?</w:t>
      </w:r>
      <w:r>
        <w:rPr>
          <w:rFonts w:ascii="Arial" w:hAnsi="Arial"/>
          <w:sz w:val="24"/>
        </w:rPr>
        <w:t xml:space="preserve">). Для изменения реквизитов данного блока следует щелкнуть по нему правой кнопкой мыши и выбрать режим </w:t>
      </w:r>
      <w:r w:rsidRPr="003766C5">
        <w:rPr>
          <w:rFonts w:ascii="Arial" w:hAnsi="Arial"/>
          <w:b/>
          <w:sz w:val="24"/>
          <w:lang w:val="en-US"/>
        </w:rPr>
        <w:t>Open</w:t>
      </w:r>
      <w:r w:rsidR="00E166C8">
        <w:rPr>
          <w:rFonts w:ascii="Arial" w:hAnsi="Arial"/>
          <w:b/>
          <w:sz w:val="24"/>
        </w:rPr>
        <w:t xml:space="preserve"> </w:t>
      </w:r>
      <w:r w:rsidRPr="003766C5">
        <w:rPr>
          <w:rFonts w:ascii="Arial" w:hAnsi="Arial"/>
          <w:b/>
          <w:sz w:val="24"/>
          <w:lang w:val="en-US"/>
        </w:rPr>
        <w:t>Specification</w:t>
      </w:r>
      <w:r>
        <w:rPr>
          <w:rFonts w:ascii="Arial" w:hAnsi="Arial"/>
          <w:sz w:val="24"/>
        </w:rPr>
        <w:t xml:space="preserve">. Откроется окно </w:t>
      </w:r>
      <w:r>
        <w:rPr>
          <w:rFonts w:ascii="Arial" w:hAnsi="Arial"/>
          <w:b/>
          <w:i/>
          <w:sz w:val="24"/>
          <w:lang w:val="en-US"/>
        </w:rPr>
        <w:t>Decision</w:t>
      </w:r>
      <w:r w:rsidR="00E166C8">
        <w:rPr>
          <w:rFonts w:ascii="Arial" w:hAnsi="Arial"/>
          <w:b/>
          <w:i/>
          <w:sz w:val="24"/>
        </w:rPr>
        <w:t xml:space="preserve"> </w:t>
      </w:r>
      <w:r w:rsidRPr="003766C5">
        <w:rPr>
          <w:rFonts w:ascii="Arial" w:hAnsi="Arial"/>
          <w:b/>
          <w:i/>
          <w:sz w:val="24"/>
        </w:rPr>
        <w:t>Specification</w:t>
      </w:r>
      <w:r>
        <w:rPr>
          <w:rFonts w:ascii="Arial" w:hAnsi="Arial"/>
          <w:sz w:val="24"/>
        </w:rPr>
        <w:t xml:space="preserve"> (см. рис. </w:t>
      </w:r>
      <w:r w:rsidR="00713313">
        <w:rPr>
          <w:rFonts w:ascii="Arial" w:hAnsi="Arial"/>
          <w:sz w:val="24"/>
        </w:rPr>
        <w:t>4</w:t>
      </w:r>
      <w:r>
        <w:rPr>
          <w:rFonts w:ascii="Arial" w:hAnsi="Arial"/>
          <w:sz w:val="24"/>
        </w:rPr>
        <w:t xml:space="preserve">.11). В данном окне на вкладке </w:t>
      </w:r>
      <w:r w:rsidRPr="000C7F6E">
        <w:rPr>
          <w:rFonts w:ascii="Arial" w:hAnsi="Arial"/>
          <w:b/>
          <w:sz w:val="24"/>
          <w:u w:val="single"/>
          <w:lang w:val="en-US"/>
        </w:rPr>
        <w:t>General</w:t>
      </w:r>
      <w:r w:rsidR="00E166C8">
        <w:rPr>
          <w:rFonts w:ascii="Arial" w:hAnsi="Arial"/>
          <w:b/>
          <w:sz w:val="24"/>
          <w:u w:val="single"/>
        </w:rPr>
        <w:t xml:space="preserve"> </w:t>
      </w:r>
      <w:r>
        <w:rPr>
          <w:rFonts w:ascii="Arial" w:hAnsi="Arial"/>
          <w:sz w:val="24"/>
        </w:rPr>
        <w:t xml:space="preserve">вводится текстовая документация. </w:t>
      </w:r>
    </w:p>
    <w:p w:rsidR="007A23A1" w:rsidRDefault="007A23A1" w:rsidP="00FF09D6">
      <w:pPr>
        <w:widowControl w:val="0"/>
        <w:spacing w:line="360" w:lineRule="auto"/>
        <w:jc w:val="center"/>
        <w:rPr>
          <w:rFonts w:ascii="Arial" w:hAnsi="Arial"/>
          <w:sz w:val="24"/>
        </w:rPr>
      </w:pPr>
    </w:p>
    <w:p w:rsidR="00FF09D6" w:rsidRPr="007A23A1" w:rsidRDefault="00FF09D6" w:rsidP="00FF09D6">
      <w:pPr>
        <w:widowControl w:val="0"/>
        <w:spacing w:line="360" w:lineRule="auto"/>
        <w:jc w:val="center"/>
        <w:rPr>
          <w:rFonts w:ascii="Arial" w:hAnsi="Arial"/>
          <w:sz w:val="10"/>
          <w:szCs w:val="10"/>
        </w:rPr>
      </w:pPr>
      <w:r w:rsidRPr="007A23A1">
        <w:rPr>
          <w:rFonts w:ascii="Arial" w:hAnsi="Arial"/>
          <w:noProof/>
          <w:sz w:val="10"/>
          <w:szCs w:val="10"/>
        </w:rPr>
        <w:lastRenderedPageBreak/>
        <w:drawing>
          <wp:anchor distT="0" distB="0" distL="114300" distR="114300" simplePos="0" relativeHeight="251781632" behindDoc="0" locked="0" layoutInCell="1" allowOverlap="1">
            <wp:simplePos x="0" y="0"/>
            <wp:positionH relativeFrom="column">
              <wp:posOffset>1885950</wp:posOffset>
            </wp:positionH>
            <wp:positionV relativeFrom="paragraph">
              <wp:posOffset>-280670</wp:posOffset>
            </wp:positionV>
            <wp:extent cx="2119630" cy="2289810"/>
            <wp:effectExtent l="19050" t="0" r="0" b="0"/>
            <wp:wrapTopAndBottom/>
            <wp:docPr id="1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srcRect/>
                    <a:stretch>
                      <a:fillRect/>
                    </a:stretch>
                  </pic:blipFill>
                  <pic:spPr bwMode="auto">
                    <a:xfrm>
                      <a:off x="0" y="0"/>
                      <a:ext cx="2119630" cy="2289810"/>
                    </a:xfrm>
                    <a:prstGeom prst="rect">
                      <a:avLst/>
                    </a:prstGeom>
                    <a:noFill/>
                    <a:ln w="9525">
                      <a:noFill/>
                      <a:miter lim="800000"/>
                      <a:headEnd/>
                      <a:tailEnd/>
                    </a:ln>
                  </pic:spPr>
                </pic:pic>
              </a:graphicData>
            </a:graphic>
          </wp:anchor>
        </w:drawing>
      </w:r>
    </w:p>
    <w:p w:rsidR="007A23A1" w:rsidRDefault="007A23A1" w:rsidP="007A23A1">
      <w:pPr>
        <w:spacing w:line="360" w:lineRule="auto"/>
        <w:jc w:val="center"/>
        <w:rPr>
          <w:rFonts w:ascii="Arial" w:hAnsi="Arial"/>
          <w:sz w:val="24"/>
        </w:rPr>
      </w:pPr>
      <w:r>
        <w:rPr>
          <w:rFonts w:ascii="Arial" w:hAnsi="Arial"/>
          <w:b/>
          <w:sz w:val="24"/>
        </w:rPr>
        <w:t xml:space="preserve">Рис. </w:t>
      </w:r>
      <w:r w:rsidR="00713313">
        <w:rPr>
          <w:rFonts w:ascii="Arial" w:hAnsi="Arial"/>
          <w:b/>
          <w:sz w:val="24"/>
        </w:rPr>
        <w:t>4</w:t>
      </w:r>
      <w:r>
        <w:rPr>
          <w:rFonts w:ascii="Arial" w:hAnsi="Arial"/>
          <w:b/>
          <w:sz w:val="24"/>
        </w:rPr>
        <w:t>.11.</w:t>
      </w:r>
      <w:r>
        <w:rPr>
          <w:rFonts w:ascii="Arial" w:hAnsi="Arial"/>
          <w:sz w:val="24"/>
        </w:rPr>
        <w:t xml:space="preserve"> Основное окно спецификации блока принятия решения.</w:t>
      </w:r>
    </w:p>
    <w:p w:rsidR="007A23A1" w:rsidRDefault="007A23A1" w:rsidP="006A4116">
      <w:pPr>
        <w:spacing w:line="360" w:lineRule="auto"/>
        <w:ind w:firstLine="709"/>
        <w:jc w:val="both"/>
        <w:rPr>
          <w:rFonts w:ascii="Arial" w:hAnsi="Arial"/>
          <w:sz w:val="24"/>
        </w:rPr>
      </w:pPr>
    </w:p>
    <w:p w:rsidR="00E074FF" w:rsidRDefault="00FF09D6" w:rsidP="006A4116">
      <w:pPr>
        <w:spacing w:line="360" w:lineRule="auto"/>
        <w:ind w:firstLine="709"/>
        <w:jc w:val="both"/>
        <w:rPr>
          <w:rFonts w:ascii="Arial" w:hAnsi="Arial"/>
          <w:sz w:val="24"/>
        </w:rPr>
      </w:pPr>
      <w:r>
        <w:rPr>
          <w:rFonts w:ascii="Arial" w:hAnsi="Arial"/>
          <w:sz w:val="24"/>
        </w:rPr>
        <w:t xml:space="preserve">Для добавления элемента с вертикальной (горизонтальной) синхронизацией (одновременное выполнение действий) следует на специальной панели инструментов выбрать кнопку </w:t>
      </w:r>
      <w:r w:rsidRPr="00FF09D6">
        <w:rPr>
          <w:rFonts w:ascii="Arial" w:hAnsi="Arial"/>
          <w:noProof/>
          <w:position w:val="-8"/>
          <w:sz w:val="24"/>
        </w:rPr>
        <w:drawing>
          <wp:inline distT="0" distB="0" distL="0" distR="0">
            <wp:extent cx="275148" cy="278296"/>
            <wp:effectExtent l="19050" t="0" r="0" b="0"/>
            <wp:docPr id="1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l="14801" t="45097" r="83882" b="53041"/>
                    <a:stretch>
                      <a:fillRect/>
                    </a:stretch>
                  </pic:blipFill>
                  <pic:spPr bwMode="auto">
                    <a:xfrm>
                      <a:off x="0" y="0"/>
                      <a:ext cx="275148" cy="278296"/>
                    </a:xfrm>
                    <a:prstGeom prst="rect">
                      <a:avLst/>
                    </a:prstGeom>
                    <a:noFill/>
                    <a:ln w="9525">
                      <a:noFill/>
                      <a:miter lim="800000"/>
                      <a:headEnd/>
                      <a:tailEnd/>
                    </a:ln>
                  </pic:spPr>
                </pic:pic>
              </a:graphicData>
            </a:graphic>
          </wp:inline>
        </w:drawing>
      </w:r>
      <w:r>
        <w:rPr>
          <w:rFonts w:ascii="Arial" w:hAnsi="Arial"/>
          <w:sz w:val="24"/>
        </w:rPr>
        <w:t xml:space="preserve"> или </w:t>
      </w:r>
      <w:r w:rsidRPr="00FF09D6">
        <w:rPr>
          <w:rFonts w:ascii="Arial" w:hAnsi="Arial"/>
          <w:noProof/>
          <w:position w:val="-8"/>
          <w:sz w:val="24"/>
        </w:rPr>
        <w:drawing>
          <wp:inline distT="0" distB="0" distL="0" distR="0">
            <wp:extent cx="275148" cy="182880"/>
            <wp:effectExtent l="19050" t="0" r="0" b="0"/>
            <wp:docPr id="1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l="14801" t="42597" r="83882" b="56180"/>
                    <a:stretch>
                      <a:fillRect/>
                    </a:stretch>
                  </pic:blipFill>
                  <pic:spPr bwMode="auto">
                    <a:xfrm>
                      <a:off x="0" y="0"/>
                      <a:ext cx="275148" cy="182880"/>
                    </a:xfrm>
                    <a:prstGeom prst="rect">
                      <a:avLst/>
                    </a:prstGeom>
                    <a:noFill/>
                    <a:ln w="9525">
                      <a:noFill/>
                      <a:miter lim="800000"/>
                      <a:headEnd/>
                      <a:tailEnd/>
                    </a:ln>
                  </pic:spPr>
                </pic:pic>
              </a:graphicData>
            </a:graphic>
          </wp:inline>
        </w:drawing>
      </w:r>
      <w:r w:rsidR="00414299">
        <w:rPr>
          <w:rFonts w:ascii="Arial" w:hAnsi="Arial"/>
          <w:sz w:val="24"/>
        </w:rPr>
        <w:t xml:space="preserve"> </w:t>
      </w:r>
      <w:r w:rsidRPr="001C6B7D">
        <w:rPr>
          <w:rFonts w:ascii="Arial" w:hAnsi="Arial"/>
          <w:sz w:val="24"/>
        </w:rPr>
        <w:t xml:space="preserve">и </w:t>
      </w:r>
      <w:r>
        <w:rPr>
          <w:rFonts w:ascii="Arial" w:hAnsi="Arial"/>
          <w:sz w:val="24"/>
        </w:rPr>
        <w:t>щелкнуть мышью</w:t>
      </w:r>
      <w:r w:rsidRPr="001C6B7D">
        <w:rPr>
          <w:rFonts w:ascii="Arial" w:hAnsi="Arial"/>
          <w:sz w:val="24"/>
        </w:rPr>
        <w:t xml:space="preserve"> в рабочую область</w:t>
      </w:r>
      <w:r>
        <w:rPr>
          <w:rFonts w:ascii="Arial" w:hAnsi="Arial"/>
          <w:sz w:val="24"/>
        </w:rPr>
        <w:t xml:space="preserve"> диаграммы. Затем следует соединить необходимые действия</w:t>
      </w:r>
      <w:r w:rsidR="00E074FF">
        <w:rPr>
          <w:rFonts w:ascii="Arial" w:hAnsi="Arial"/>
          <w:sz w:val="24"/>
        </w:rPr>
        <w:t xml:space="preserve"> с этим элементом диаграммы </w:t>
      </w:r>
      <w:r>
        <w:rPr>
          <w:rFonts w:ascii="Arial" w:hAnsi="Arial"/>
          <w:sz w:val="24"/>
        </w:rPr>
        <w:t xml:space="preserve">(см. рис. </w:t>
      </w:r>
      <w:r w:rsidR="00713313">
        <w:rPr>
          <w:rFonts w:ascii="Arial" w:hAnsi="Arial"/>
          <w:sz w:val="24"/>
        </w:rPr>
        <w:t>4</w:t>
      </w:r>
      <w:r>
        <w:rPr>
          <w:rFonts w:ascii="Arial" w:hAnsi="Arial"/>
          <w:sz w:val="24"/>
        </w:rPr>
        <w:t>.</w:t>
      </w:r>
      <w:r w:rsidR="00E074FF">
        <w:rPr>
          <w:rFonts w:ascii="Arial" w:hAnsi="Arial"/>
          <w:sz w:val="24"/>
        </w:rPr>
        <w:t>9</w:t>
      </w:r>
      <w:r>
        <w:rPr>
          <w:rFonts w:ascii="Arial" w:hAnsi="Arial"/>
          <w:sz w:val="24"/>
        </w:rPr>
        <w:t>).</w:t>
      </w:r>
    </w:p>
    <w:p w:rsidR="00E074FF" w:rsidRDefault="00E074FF" w:rsidP="006A4116">
      <w:pPr>
        <w:spacing w:line="360" w:lineRule="auto"/>
        <w:ind w:firstLine="709"/>
        <w:jc w:val="both"/>
        <w:rPr>
          <w:rFonts w:ascii="Arial" w:hAnsi="Arial"/>
          <w:sz w:val="24"/>
        </w:rPr>
      </w:pPr>
      <w:r>
        <w:rPr>
          <w:rFonts w:ascii="Arial" w:hAnsi="Arial"/>
          <w:sz w:val="24"/>
        </w:rPr>
        <w:t>Размещение блоков диаграммы следует выполнять в соответствующих дорожках диаграммы.</w:t>
      </w:r>
    </w:p>
    <w:p w:rsidR="006A4116" w:rsidRDefault="006A4116" w:rsidP="006A4116">
      <w:pPr>
        <w:spacing w:line="360" w:lineRule="auto"/>
        <w:ind w:firstLine="709"/>
        <w:jc w:val="both"/>
        <w:rPr>
          <w:rFonts w:ascii="Arial" w:hAnsi="Arial"/>
          <w:sz w:val="24"/>
        </w:rPr>
      </w:pPr>
      <w:r w:rsidRPr="00C91540">
        <w:rPr>
          <w:rFonts w:ascii="Arial" w:hAnsi="Arial"/>
          <w:sz w:val="24"/>
        </w:rPr>
        <w:t xml:space="preserve">Дальнейшая работа с моделью зависит от целей выполнения проекта. Если проект не предполагает программную реализацию, то можно ограничиться формированием проектной документации. С этой целью следует выполнить операцию главного меню: </w:t>
      </w:r>
      <w:r w:rsidRPr="00CC0ED4">
        <w:rPr>
          <w:rFonts w:ascii="Arial" w:hAnsi="Arial"/>
          <w:b/>
          <w:i/>
          <w:sz w:val="24"/>
        </w:rPr>
        <w:t>Report</w:t>
      </w:r>
      <w:r w:rsidR="00414299">
        <w:rPr>
          <w:rFonts w:ascii="Arial" w:hAnsi="Arial"/>
          <w:b/>
          <w:i/>
          <w:sz w:val="24"/>
        </w:rPr>
        <w:t xml:space="preserve"> </w:t>
      </w:r>
      <w:r w:rsidRPr="00A41014">
        <w:rPr>
          <w:rFonts w:ascii="Arial" w:hAnsi="Arial"/>
          <w:sz w:val="24"/>
          <w:lang w:val="en-US"/>
        </w:rPr>
        <w:sym w:font="Wingdings" w:char="F0E0"/>
      </w:r>
      <w:r w:rsidR="00414299">
        <w:rPr>
          <w:rFonts w:ascii="Arial" w:hAnsi="Arial"/>
          <w:sz w:val="24"/>
        </w:rPr>
        <w:t xml:space="preserve"> </w:t>
      </w:r>
      <w:r w:rsidRPr="00CC0ED4">
        <w:rPr>
          <w:rFonts w:ascii="Arial" w:hAnsi="Arial"/>
          <w:b/>
          <w:i/>
          <w:sz w:val="24"/>
        </w:rPr>
        <w:t>So</w:t>
      </w:r>
      <w:r w:rsidR="00414299">
        <w:rPr>
          <w:rFonts w:ascii="Arial" w:hAnsi="Arial"/>
          <w:b/>
          <w:i/>
          <w:sz w:val="24"/>
        </w:rPr>
        <w:t xml:space="preserve"> </w:t>
      </w:r>
      <w:r w:rsidRPr="00CC0ED4">
        <w:rPr>
          <w:rFonts w:ascii="Arial" w:hAnsi="Arial"/>
          <w:b/>
          <w:i/>
          <w:sz w:val="24"/>
        </w:rPr>
        <w:t>DA</w:t>
      </w:r>
      <w:r w:rsidR="00414299">
        <w:rPr>
          <w:rFonts w:ascii="Arial" w:hAnsi="Arial"/>
          <w:b/>
          <w:i/>
          <w:sz w:val="24"/>
        </w:rPr>
        <w:t xml:space="preserve"> </w:t>
      </w:r>
      <w:r w:rsidRPr="00CC0ED4">
        <w:rPr>
          <w:rFonts w:ascii="Arial" w:hAnsi="Arial"/>
          <w:b/>
          <w:i/>
          <w:sz w:val="24"/>
        </w:rPr>
        <w:t>Report</w:t>
      </w:r>
      <w:r w:rsidRPr="00C91540">
        <w:rPr>
          <w:rFonts w:ascii="Arial" w:hAnsi="Arial"/>
          <w:sz w:val="24"/>
        </w:rPr>
        <w:t xml:space="preserve">, в результате чего будет открыто диалоговое окно свойств </w:t>
      </w:r>
      <w:r>
        <w:rPr>
          <w:rFonts w:ascii="Arial" w:hAnsi="Arial"/>
          <w:sz w:val="24"/>
        </w:rPr>
        <w:t>по</w:t>
      </w:r>
      <w:r w:rsidRPr="00C91540">
        <w:rPr>
          <w:rFonts w:ascii="Arial" w:hAnsi="Arial"/>
          <w:sz w:val="24"/>
        </w:rPr>
        <w:t xml:space="preserve"> выбор</w:t>
      </w:r>
      <w:r>
        <w:rPr>
          <w:rFonts w:ascii="Arial" w:hAnsi="Arial"/>
          <w:sz w:val="24"/>
        </w:rPr>
        <w:t>у</w:t>
      </w:r>
      <w:r w:rsidRPr="00C91540">
        <w:rPr>
          <w:rFonts w:ascii="Arial" w:hAnsi="Arial"/>
          <w:sz w:val="24"/>
        </w:rPr>
        <w:t xml:space="preserve"> шаблонов генерации отчета. После выбора шаблонов будет автоматически сгенерирован отчет о разрабатываемой модели в формате M</w:t>
      </w:r>
      <w:r w:rsidR="00CC0ED4">
        <w:rPr>
          <w:rFonts w:ascii="Arial" w:hAnsi="Arial"/>
          <w:sz w:val="24"/>
          <w:lang w:val="en-US"/>
        </w:rPr>
        <w:t>icroSoft</w:t>
      </w:r>
      <w:r w:rsidR="00414299">
        <w:rPr>
          <w:rFonts w:ascii="Arial" w:hAnsi="Arial"/>
          <w:sz w:val="24"/>
        </w:rPr>
        <w:t xml:space="preserve"> </w:t>
      </w:r>
      <w:r w:rsidRPr="00C91540">
        <w:rPr>
          <w:rFonts w:ascii="Arial" w:hAnsi="Arial"/>
          <w:sz w:val="24"/>
        </w:rPr>
        <w:t>Word с использованием специального средства IBM Rational</w:t>
      </w:r>
      <w:r w:rsidR="00414299">
        <w:rPr>
          <w:rFonts w:ascii="Arial" w:hAnsi="Arial"/>
          <w:sz w:val="24"/>
        </w:rPr>
        <w:t xml:space="preserve"> </w:t>
      </w:r>
      <w:r w:rsidRPr="00C91540">
        <w:rPr>
          <w:rFonts w:ascii="Arial" w:hAnsi="Arial"/>
          <w:sz w:val="24"/>
        </w:rPr>
        <w:t>So</w:t>
      </w:r>
      <w:r w:rsidR="00414299">
        <w:rPr>
          <w:rFonts w:ascii="Arial" w:hAnsi="Arial"/>
          <w:sz w:val="24"/>
        </w:rPr>
        <w:t xml:space="preserve"> </w:t>
      </w:r>
      <w:r w:rsidRPr="00C91540">
        <w:rPr>
          <w:rFonts w:ascii="Arial" w:hAnsi="Arial"/>
          <w:sz w:val="24"/>
        </w:rPr>
        <w:t>DA, если оно доступно в системе после инсталляции IBM Rational</w:t>
      </w:r>
      <w:r w:rsidR="00414299">
        <w:rPr>
          <w:rFonts w:ascii="Arial" w:hAnsi="Arial"/>
          <w:sz w:val="24"/>
        </w:rPr>
        <w:t xml:space="preserve"> </w:t>
      </w:r>
      <w:r w:rsidRPr="00C91540">
        <w:rPr>
          <w:rFonts w:ascii="Arial" w:hAnsi="Arial"/>
          <w:sz w:val="24"/>
        </w:rPr>
        <w:t>Rose 200</w:t>
      </w:r>
      <w:r>
        <w:rPr>
          <w:rFonts w:ascii="Arial" w:hAnsi="Arial"/>
          <w:sz w:val="24"/>
        </w:rPr>
        <w:t>7</w:t>
      </w:r>
      <w:r w:rsidRPr="00C91540">
        <w:rPr>
          <w:rFonts w:ascii="Arial" w:hAnsi="Arial"/>
          <w:sz w:val="24"/>
        </w:rPr>
        <w:t>.</w:t>
      </w:r>
    </w:p>
    <w:p w:rsidR="00D4390B" w:rsidRDefault="00D4390B" w:rsidP="003D0A93">
      <w:pPr>
        <w:pStyle w:val="1"/>
        <w:widowControl w:val="0"/>
        <w:numPr>
          <w:ilvl w:val="0"/>
          <w:numId w:val="0"/>
        </w:numPr>
        <w:jc w:val="center"/>
        <w:rPr>
          <w:spacing w:val="40"/>
        </w:rPr>
      </w:pPr>
      <w:r>
        <w:rPr>
          <w:spacing w:val="40"/>
        </w:rPr>
        <w:br w:type="page"/>
      </w:r>
      <w:bookmarkStart w:id="42" w:name="_Toc417495093"/>
      <w:r w:rsidR="00713313">
        <w:rPr>
          <w:spacing w:val="40"/>
        </w:rPr>
        <w:lastRenderedPageBreak/>
        <w:t>5</w:t>
      </w:r>
      <w:r>
        <w:rPr>
          <w:spacing w:val="40"/>
        </w:rPr>
        <w:t>. Задания на проектирование системы</w:t>
      </w:r>
      <w:bookmarkEnd w:id="42"/>
    </w:p>
    <w:p w:rsidR="00D4390B" w:rsidRDefault="00D4390B" w:rsidP="003D0A93">
      <w:pPr>
        <w:widowControl w:val="0"/>
        <w:spacing w:line="360" w:lineRule="auto"/>
        <w:jc w:val="both"/>
        <w:rPr>
          <w:rFonts w:ascii="Arial" w:hAnsi="Arial"/>
          <w:sz w:val="24"/>
        </w:rPr>
      </w:pPr>
    </w:p>
    <w:p w:rsidR="00D4390B" w:rsidRDefault="00D4390B" w:rsidP="003D0A93">
      <w:pPr>
        <w:pStyle w:val="a8"/>
        <w:widowControl w:val="0"/>
        <w:spacing w:line="331" w:lineRule="auto"/>
        <w:ind w:firstLine="709"/>
      </w:pPr>
      <w:r>
        <w:t>Для проектирования экономической ИС по анализу работы условной фирмы требуется описать бизнес-процессы деятельности этой фирмы при помощи пакета BPwin</w:t>
      </w:r>
      <w:r w:rsidR="00D80876">
        <w:t>,</w:t>
      </w:r>
      <w:r>
        <w:t xml:space="preserve"> построить логическую и физическую модели данных при помощи пакета ERwin</w:t>
      </w:r>
      <w:r w:rsidR="00D80876">
        <w:t xml:space="preserve">, а также </w:t>
      </w:r>
      <w:r w:rsidR="00D80876" w:rsidRPr="00BF5922">
        <w:t>описать бизнес-процессы деятельности этой фирмы</w:t>
      </w:r>
      <w:r w:rsidR="00E166C8">
        <w:t xml:space="preserve"> </w:t>
      </w:r>
      <w:r w:rsidR="00D80876" w:rsidRPr="00BF5922">
        <w:t xml:space="preserve">при помощи пакета </w:t>
      </w:r>
      <w:r w:rsidR="00D80876">
        <w:t>IBM Rational</w:t>
      </w:r>
      <w:r w:rsidR="00414299">
        <w:t xml:space="preserve"> </w:t>
      </w:r>
      <w:r w:rsidR="00D80876">
        <w:t>Rose 200</w:t>
      </w:r>
      <w:r w:rsidR="00D80876" w:rsidRPr="00BF5922">
        <w:t>7.</w:t>
      </w:r>
    </w:p>
    <w:p w:rsidR="00D4390B" w:rsidRDefault="00D4390B" w:rsidP="003D0A93">
      <w:pPr>
        <w:pStyle w:val="a8"/>
        <w:widowControl w:val="0"/>
        <w:spacing w:line="331" w:lineRule="auto"/>
        <w:ind w:firstLine="709"/>
      </w:pPr>
      <w:r>
        <w:t>Список тем для проектирования:</w:t>
      </w:r>
    </w:p>
    <w:p w:rsidR="00D4390B" w:rsidRDefault="00D4390B" w:rsidP="003D0A93">
      <w:pPr>
        <w:widowControl w:val="0"/>
        <w:spacing w:line="331" w:lineRule="auto"/>
        <w:ind w:firstLine="709"/>
        <w:jc w:val="both"/>
        <w:rPr>
          <w:rFonts w:ascii="Arial" w:hAnsi="Arial"/>
          <w:sz w:val="24"/>
        </w:rPr>
      </w:pPr>
      <w:r>
        <w:rPr>
          <w:rFonts w:ascii="Arial" w:hAnsi="Arial"/>
          <w:b/>
          <w:sz w:val="24"/>
        </w:rPr>
        <w:t>1</w:t>
      </w:r>
      <w:r>
        <w:rPr>
          <w:rFonts w:ascii="Arial" w:hAnsi="Arial"/>
          <w:sz w:val="24"/>
        </w:rPr>
        <w:t xml:space="preserve">. Учет </w:t>
      </w:r>
      <w:r w:rsidR="00E166C8">
        <w:rPr>
          <w:rFonts w:ascii="Arial" w:hAnsi="Arial"/>
          <w:sz w:val="24"/>
        </w:rPr>
        <w:t xml:space="preserve">расчета </w:t>
      </w:r>
      <w:r>
        <w:rPr>
          <w:rFonts w:ascii="Arial" w:hAnsi="Arial"/>
          <w:sz w:val="24"/>
        </w:rPr>
        <w:t>прибыли</w:t>
      </w:r>
    </w:p>
    <w:p w:rsidR="00D4390B" w:rsidRDefault="00D4390B" w:rsidP="003D0A93">
      <w:pPr>
        <w:widowControl w:val="0"/>
        <w:spacing w:line="331" w:lineRule="auto"/>
        <w:ind w:firstLine="709"/>
        <w:jc w:val="both"/>
        <w:rPr>
          <w:rFonts w:ascii="Arial" w:hAnsi="Arial"/>
          <w:sz w:val="24"/>
        </w:rPr>
      </w:pPr>
      <w:r>
        <w:rPr>
          <w:rFonts w:ascii="Arial" w:hAnsi="Arial"/>
          <w:b/>
          <w:sz w:val="24"/>
        </w:rPr>
        <w:t>2</w:t>
      </w:r>
      <w:r>
        <w:rPr>
          <w:rFonts w:ascii="Arial" w:hAnsi="Arial"/>
          <w:sz w:val="24"/>
        </w:rPr>
        <w:t xml:space="preserve">. </w:t>
      </w:r>
      <w:r w:rsidR="00E166C8">
        <w:rPr>
          <w:rFonts w:ascii="Arial" w:hAnsi="Arial"/>
          <w:sz w:val="24"/>
        </w:rPr>
        <w:t>У</w:t>
      </w:r>
      <w:r>
        <w:rPr>
          <w:rFonts w:ascii="Arial" w:hAnsi="Arial"/>
          <w:sz w:val="24"/>
        </w:rPr>
        <w:t>чет материальных ценностей и их оценка</w:t>
      </w:r>
    </w:p>
    <w:p w:rsidR="00D4390B" w:rsidRDefault="00D4390B" w:rsidP="003D0A93">
      <w:pPr>
        <w:widowControl w:val="0"/>
        <w:spacing w:line="331" w:lineRule="auto"/>
        <w:ind w:firstLine="709"/>
        <w:jc w:val="both"/>
        <w:rPr>
          <w:rFonts w:ascii="Arial" w:hAnsi="Arial"/>
          <w:sz w:val="24"/>
        </w:rPr>
      </w:pPr>
      <w:r>
        <w:rPr>
          <w:rFonts w:ascii="Arial" w:hAnsi="Arial"/>
          <w:b/>
          <w:sz w:val="24"/>
        </w:rPr>
        <w:t>3</w:t>
      </w:r>
      <w:r>
        <w:rPr>
          <w:rFonts w:ascii="Arial" w:hAnsi="Arial"/>
          <w:sz w:val="24"/>
        </w:rPr>
        <w:t xml:space="preserve">. Учет </w:t>
      </w:r>
      <w:r w:rsidR="00E166C8">
        <w:rPr>
          <w:rFonts w:ascii="Arial" w:hAnsi="Arial"/>
          <w:sz w:val="24"/>
        </w:rPr>
        <w:t xml:space="preserve">расчетов </w:t>
      </w:r>
      <w:r>
        <w:rPr>
          <w:rFonts w:ascii="Arial" w:hAnsi="Arial"/>
          <w:sz w:val="24"/>
        </w:rPr>
        <w:t>нематериальных активов</w:t>
      </w:r>
    </w:p>
    <w:p w:rsidR="00D4390B" w:rsidRDefault="00D4390B" w:rsidP="003D0A93">
      <w:pPr>
        <w:widowControl w:val="0"/>
        <w:spacing w:line="331" w:lineRule="auto"/>
        <w:ind w:firstLine="709"/>
        <w:jc w:val="both"/>
        <w:rPr>
          <w:rFonts w:ascii="Arial" w:hAnsi="Arial"/>
          <w:sz w:val="24"/>
        </w:rPr>
      </w:pPr>
      <w:r>
        <w:rPr>
          <w:rFonts w:ascii="Arial" w:hAnsi="Arial"/>
          <w:b/>
          <w:sz w:val="24"/>
        </w:rPr>
        <w:t>4</w:t>
      </w:r>
      <w:r>
        <w:rPr>
          <w:rFonts w:ascii="Arial" w:hAnsi="Arial"/>
          <w:sz w:val="24"/>
        </w:rPr>
        <w:t xml:space="preserve">. Учет </w:t>
      </w:r>
      <w:r w:rsidR="00E166C8">
        <w:rPr>
          <w:rFonts w:ascii="Arial" w:hAnsi="Arial"/>
          <w:sz w:val="24"/>
        </w:rPr>
        <w:t xml:space="preserve">движения </w:t>
      </w:r>
      <w:r>
        <w:rPr>
          <w:rFonts w:ascii="Arial" w:hAnsi="Arial"/>
          <w:sz w:val="24"/>
        </w:rPr>
        <w:t>арендованных основных средств</w:t>
      </w:r>
    </w:p>
    <w:p w:rsidR="00D4390B" w:rsidRDefault="00D4390B" w:rsidP="003D0A93">
      <w:pPr>
        <w:widowControl w:val="0"/>
        <w:spacing w:line="331" w:lineRule="auto"/>
        <w:ind w:firstLine="709"/>
        <w:jc w:val="both"/>
        <w:rPr>
          <w:rFonts w:ascii="Arial" w:hAnsi="Arial"/>
          <w:sz w:val="24"/>
        </w:rPr>
      </w:pPr>
      <w:r>
        <w:rPr>
          <w:rFonts w:ascii="Arial" w:hAnsi="Arial"/>
          <w:b/>
          <w:sz w:val="24"/>
        </w:rPr>
        <w:t>5</w:t>
      </w:r>
      <w:r>
        <w:rPr>
          <w:rFonts w:ascii="Arial" w:hAnsi="Arial"/>
          <w:sz w:val="24"/>
        </w:rPr>
        <w:t>. Учет реализации продукции</w:t>
      </w:r>
    </w:p>
    <w:p w:rsidR="00D4390B" w:rsidRDefault="00D4390B" w:rsidP="003D0A93">
      <w:pPr>
        <w:widowControl w:val="0"/>
        <w:spacing w:line="331" w:lineRule="auto"/>
        <w:ind w:firstLine="709"/>
        <w:jc w:val="both"/>
        <w:rPr>
          <w:rFonts w:ascii="Arial" w:hAnsi="Arial"/>
          <w:sz w:val="24"/>
        </w:rPr>
      </w:pPr>
      <w:r>
        <w:rPr>
          <w:rFonts w:ascii="Arial" w:hAnsi="Arial"/>
          <w:b/>
          <w:sz w:val="24"/>
        </w:rPr>
        <w:t>6</w:t>
      </w:r>
      <w:r>
        <w:rPr>
          <w:rFonts w:ascii="Arial" w:hAnsi="Arial"/>
          <w:sz w:val="24"/>
        </w:rPr>
        <w:t xml:space="preserve">. Учет </w:t>
      </w:r>
      <w:r w:rsidR="00E166C8">
        <w:rPr>
          <w:rFonts w:ascii="Arial" w:hAnsi="Arial"/>
          <w:sz w:val="24"/>
        </w:rPr>
        <w:t xml:space="preserve">расчетов </w:t>
      </w:r>
      <w:r>
        <w:rPr>
          <w:rFonts w:ascii="Arial" w:hAnsi="Arial"/>
          <w:sz w:val="24"/>
        </w:rPr>
        <w:t>финансовых вложений</w:t>
      </w:r>
    </w:p>
    <w:p w:rsidR="00D4390B" w:rsidRDefault="00D4390B" w:rsidP="003D0A93">
      <w:pPr>
        <w:widowControl w:val="0"/>
        <w:spacing w:line="331" w:lineRule="auto"/>
        <w:ind w:firstLine="709"/>
        <w:jc w:val="both"/>
        <w:rPr>
          <w:rFonts w:ascii="Arial" w:hAnsi="Arial"/>
          <w:sz w:val="24"/>
        </w:rPr>
      </w:pPr>
      <w:r>
        <w:rPr>
          <w:rFonts w:ascii="Arial" w:hAnsi="Arial"/>
          <w:b/>
          <w:sz w:val="24"/>
        </w:rPr>
        <w:t>7</w:t>
      </w:r>
      <w:r>
        <w:rPr>
          <w:rFonts w:ascii="Arial" w:hAnsi="Arial"/>
          <w:sz w:val="24"/>
        </w:rPr>
        <w:t>. Учет расчетов с бюджетом и внебюджетными фондами</w:t>
      </w:r>
    </w:p>
    <w:p w:rsidR="00D4390B" w:rsidRDefault="00D4390B" w:rsidP="003D0A93">
      <w:pPr>
        <w:widowControl w:val="0"/>
        <w:spacing w:line="331" w:lineRule="auto"/>
        <w:ind w:firstLine="709"/>
        <w:jc w:val="both"/>
        <w:rPr>
          <w:rFonts w:ascii="Arial" w:hAnsi="Arial"/>
          <w:sz w:val="24"/>
        </w:rPr>
      </w:pPr>
      <w:r>
        <w:rPr>
          <w:rFonts w:ascii="Arial" w:hAnsi="Arial"/>
          <w:b/>
          <w:sz w:val="24"/>
        </w:rPr>
        <w:t>8</w:t>
      </w:r>
      <w:r>
        <w:rPr>
          <w:rFonts w:ascii="Arial" w:hAnsi="Arial"/>
          <w:sz w:val="24"/>
        </w:rPr>
        <w:t xml:space="preserve">. Учет </w:t>
      </w:r>
      <w:r w:rsidR="00E166C8">
        <w:rPr>
          <w:rFonts w:ascii="Arial" w:hAnsi="Arial"/>
          <w:sz w:val="24"/>
        </w:rPr>
        <w:t xml:space="preserve">реализации </w:t>
      </w:r>
      <w:r>
        <w:rPr>
          <w:rFonts w:ascii="Arial" w:hAnsi="Arial"/>
          <w:sz w:val="24"/>
        </w:rPr>
        <w:t>готовой продукции</w:t>
      </w:r>
    </w:p>
    <w:p w:rsidR="00D4390B" w:rsidRDefault="00D4390B" w:rsidP="003D0A93">
      <w:pPr>
        <w:widowControl w:val="0"/>
        <w:spacing w:line="331" w:lineRule="auto"/>
        <w:ind w:firstLine="709"/>
        <w:jc w:val="both"/>
        <w:rPr>
          <w:rFonts w:ascii="Arial" w:hAnsi="Arial"/>
          <w:sz w:val="24"/>
        </w:rPr>
      </w:pPr>
      <w:r>
        <w:rPr>
          <w:rFonts w:ascii="Arial" w:hAnsi="Arial"/>
          <w:b/>
          <w:sz w:val="24"/>
        </w:rPr>
        <w:t>9</w:t>
      </w:r>
      <w:r>
        <w:rPr>
          <w:rFonts w:ascii="Arial" w:hAnsi="Arial"/>
          <w:sz w:val="24"/>
        </w:rPr>
        <w:t xml:space="preserve">. </w:t>
      </w:r>
      <w:r w:rsidR="00E166C8">
        <w:rPr>
          <w:rFonts w:ascii="Arial" w:hAnsi="Arial"/>
          <w:sz w:val="24"/>
        </w:rPr>
        <w:t>Учет р</w:t>
      </w:r>
      <w:r>
        <w:rPr>
          <w:rFonts w:ascii="Arial" w:hAnsi="Arial"/>
          <w:sz w:val="24"/>
        </w:rPr>
        <w:t>асчет</w:t>
      </w:r>
      <w:r w:rsidR="00E166C8">
        <w:rPr>
          <w:rFonts w:ascii="Arial" w:hAnsi="Arial"/>
          <w:sz w:val="24"/>
        </w:rPr>
        <w:t>ов</w:t>
      </w:r>
      <w:r>
        <w:rPr>
          <w:rFonts w:ascii="Arial" w:hAnsi="Arial"/>
          <w:sz w:val="24"/>
        </w:rPr>
        <w:t xml:space="preserve"> с учредителями</w:t>
      </w:r>
    </w:p>
    <w:p w:rsidR="00D4390B" w:rsidRDefault="00D4390B" w:rsidP="003D0A93">
      <w:pPr>
        <w:widowControl w:val="0"/>
        <w:spacing w:line="331" w:lineRule="auto"/>
        <w:ind w:firstLine="709"/>
        <w:jc w:val="both"/>
        <w:rPr>
          <w:rFonts w:ascii="Arial" w:hAnsi="Arial"/>
          <w:sz w:val="24"/>
        </w:rPr>
      </w:pPr>
      <w:r>
        <w:rPr>
          <w:rFonts w:ascii="Arial" w:hAnsi="Arial"/>
          <w:b/>
          <w:sz w:val="24"/>
        </w:rPr>
        <w:t>10</w:t>
      </w:r>
      <w:r>
        <w:rPr>
          <w:rFonts w:ascii="Arial" w:hAnsi="Arial"/>
          <w:sz w:val="24"/>
        </w:rPr>
        <w:t xml:space="preserve">. Учет </w:t>
      </w:r>
      <w:r w:rsidR="00E166C8">
        <w:rPr>
          <w:rFonts w:ascii="Arial" w:hAnsi="Arial"/>
          <w:sz w:val="24"/>
        </w:rPr>
        <w:t xml:space="preserve">расчетов </w:t>
      </w:r>
      <w:r>
        <w:rPr>
          <w:rFonts w:ascii="Arial" w:hAnsi="Arial"/>
          <w:sz w:val="24"/>
        </w:rPr>
        <w:t>затрат на производство</w:t>
      </w:r>
    </w:p>
    <w:p w:rsidR="00D4390B" w:rsidRDefault="00D4390B" w:rsidP="003D0A93">
      <w:pPr>
        <w:widowControl w:val="0"/>
        <w:spacing w:line="331" w:lineRule="auto"/>
        <w:ind w:firstLine="709"/>
        <w:jc w:val="both"/>
        <w:rPr>
          <w:rFonts w:ascii="Arial" w:hAnsi="Arial"/>
          <w:sz w:val="24"/>
        </w:rPr>
      </w:pPr>
      <w:r>
        <w:rPr>
          <w:rFonts w:ascii="Arial" w:hAnsi="Arial"/>
          <w:b/>
          <w:sz w:val="24"/>
        </w:rPr>
        <w:t>11</w:t>
      </w:r>
      <w:r>
        <w:rPr>
          <w:rFonts w:ascii="Arial" w:hAnsi="Arial"/>
          <w:sz w:val="24"/>
        </w:rPr>
        <w:t xml:space="preserve">. Учет </w:t>
      </w:r>
      <w:r w:rsidR="00E166C8">
        <w:rPr>
          <w:rFonts w:ascii="Arial" w:hAnsi="Arial"/>
          <w:sz w:val="24"/>
        </w:rPr>
        <w:t xml:space="preserve">ведения </w:t>
      </w:r>
      <w:r>
        <w:rPr>
          <w:rFonts w:ascii="Arial" w:hAnsi="Arial"/>
          <w:sz w:val="24"/>
        </w:rPr>
        <w:t>валютных операций</w:t>
      </w:r>
    </w:p>
    <w:p w:rsidR="00D4390B" w:rsidRDefault="00D4390B" w:rsidP="003D0A93">
      <w:pPr>
        <w:widowControl w:val="0"/>
        <w:spacing w:line="331" w:lineRule="auto"/>
        <w:ind w:firstLine="709"/>
        <w:jc w:val="both"/>
        <w:rPr>
          <w:rFonts w:ascii="Arial" w:hAnsi="Arial"/>
          <w:sz w:val="24"/>
        </w:rPr>
      </w:pPr>
      <w:r>
        <w:rPr>
          <w:rFonts w:ascii="Arial" w:hAnsi="Arial"/>
          <w:b/>
          <w:sz w:val="24"/>
        </w:rPr>
        <w:t>12</w:t>
      </w:r>
      <w:r>
        <w:rPr>
          <w:rFonts w:ascii="Arial" w:hAnsi="Arial"/>
          <w:sz w:val="24"/>
        </w:rPr>
        <w:t>. Учет расчетов с органами социального страхования и обеспечения</w:t>
      </w:r>
    </w:p>
    <w:p w:rsidR="00D4390B" w:rsidRDefault="00D4390B" w:rsidP="003D0A93">
      <w:pPr>
        <w:widowControl w:val="0"/>
        <w:spacing w:line="331" w:lineRule="auto"/>
        <w:ind w:firstLine="709"/>
        <w:jc w:val="both"/>
        <w:rPr>
          <w:rFonts w:ascii="Arial" w:hAnsi="Arial"/>
          <w:sz w:val="24"/>
        </w:rPr>
      </w:pPr>
      <w:r>
        <w:rPr>
          <w:rFonts w:ascii="Arial" w:hAnsi="Arial"/>
          <w:b/>
          <w:sz w:val="24"/>
        </w:rPr>
        <w:t>13</w:t>
      </w:r>
      <w:r>
        <w:rPr>
          <w:rFonts w:ascii="Arial" w:hAnsi="Arial"/>
          <w:sz w:val="24"/>
        </w:rPr>
        <w:t xml:space="preserve">. Учет </w:t>
      </w:r>
      <w:r w:rsidR="00E166C8">
        <w:rPr>
          <w:rFonts w:ascii="Arial" w:hAnsi="Arial"/>
          <w:sz w:val="24"/>
        </w:rPr>
        <w:t xml:space="preserve">ведения </w:t>
      </w:r>
      <w:r>
        <w:rPr>
          <w:rFonts w:ascii="Arial" w:hAnsi="Arial"/>
          <w:sz w:val="24"/>
        </w:rPr>
        <w:t>расчетов по векселям</w:t>
      </w:r>
    </w:p>
    <w:p w:rsidR="00D4390B" w:rsidRDefault="00D4390B" w:rsidP="003D0A93">
      <w:pPr>
        <w:widowControl w:val="0"/>
        <w:spacing w:line="331" w:lineRule="auto"/>
        <w:ind w:firstLine="709"/>
        <w:jc w:val="both"/>
        <w:rPr>
          <w:rFonts w:ascii="Arial" w:hAnsi="Arial"/>
          <w:sz w:val="24"/>
        </w:rPr>
      </w:pPr>
      <w:r>
        <w:rPr>
          <w:rFonts w:ascii="Arial" w:hAnsi="Arial"/>
          <w:b/>
          <w:sz w:val="24"/>
        </w:rPr>
        <w:t>14</w:t>
      </w:r>
      <w:r>
        <w:rPr>
          <w:rFonts w:ascii="Arial" w:hAnsi="Arial"/>
          <w:sz w:val="24"/>
        </w:rPr>
        <w:t xml:space="preserve">. </w:t>
      </w:r>
      <w:r w:rsidR="00E166C8">
        <w:rPr>
          <w:rFonts w:ascii="Arial" w:hAnsi="Arial"/>
          <w:sz w:val="24"/>
        </w:rPr>
        <w:t>Учет реализации</w:t>
      </w:r>
      <w:r>
        <w:rPr>
          <w:rFonts w:ascii="Arial" w:hAnsi="Arial"/>
          <w:sz w:val="24"/>
        </w:rPr>
        <w:t xml:space="preserve"> продукции и </w:t>
      </w:r>
      <w:r w:rsidR="00E166C8">
        <w:rPr>
          <w:rFonts w:ascii="Arial" w:hAnsi="Arial"/>
          <w:sz w:val="24"/>
        </w:rPr>
        <w:t>расчет</w:t>
      </w:r>
      <w:r>
        <w:rPr>
          <w:rFonts w:ascii="Arial" w:hAnsi="Arial"/>
          <w:sz w:val="24"/>
        </w:rPr>
        <w:t xml:space="preserve"> себестоимости</w:t>
      </w:r>
    </w:p>
    <w:p w:rsidR="00D4390B" w:rsidRDefault="00D4390B" w:rsidP="003D0A93">
      <w:pPr>
        <w:widowControl w:val="0"/>
        <w:spacing w:line="331" w:lineRule="auto"/>
        <w:ind w:firstLine="709"/>
        <w:jc w:val="both"/>
        <w:rPr>
          <w:rFonts w:ascii="Arial" w:hAnsi="Arial"/>
          <w:sz w:val="24"/>
        </w:rPr>
      </w:pPr>
      <w:r>
        <w:rPr>
          <w:rFonts w:ascii="Arial" w:hAnsi="Arial"/>
          <w:b/>
          <w:sz w:val="24"/>
        </w:rPr>
        <w:t>15</w:t>
      </w:r>
      <w:r>
        <w:rPr>
          <w:rFonts w:ascii="Arial" w:hAnsi="Arial"/>
          <w:sz w:val="24"/>
        </w:rPr>
        <w:t xml:space="preserve">. </w:t>
      </w:r>
      <w:r w:rsidR="00E166C8">
        <w:rPr>
          <w:rFonts w:ascii="Arial" w:hAnsi="Arial"/>
          <w:sz w:val="24"/>
        </w:rPr>
        <w:t>Учет р</w:t>
      </w:r>
      <w:r>
        <w:rPr>
          <w:rFonts w:ascii="Arial" w:hAnsi="Arial"/>
          <w:sz w:val="24"/>
        </w:rPr>
        <w:t>асчет</w:t>
      </w:r>
      <w:r w:rsidR="00E166C8">
        <w:rPr>
          <w:rFonts w:ascii="Arial" w:hAnsi="Arial"/>
          <w:sz w:val="24"/>
        </w:rPr>
        <w:t>ов</w:t>
      </w:r>
      <w:r>
        <w:rPr>
          <w:rFonts w:ascii="Arial" w:hAnsi="Arial"/>
          <w:sz w:val="24"/>
        </w:rPr>
        <w:t xml:space="preserve"> по НДС</w:t>
      </w:r>
    </w:p>
    <w:p w:rsidR="00D4390B" w:rsidRDefault="00D4390B" w:rsidP="003D0A93">
      <w:pPr>
        <w:widowControl w:val="0"/>
        <w:spacing w:line="331" w:lineRule="auto"/>
        <w:ind w:firstLine="709"/>
        <w:jc w:val="both"/>
        <w:rPr>
          <w:rFonts w:ascii="Arial" w:hAnsi="Arial"/>
          <w:sz w:val="24"/>
        </w:rPr>
      </w:pPr>
      <w:r>
        <w:rPr>
          <w:rFonts w:ascii="Arial" w:hAnsi="Arial"/>
          <w:b/>
          <w:sz w:val="24"/>
        </w:rPr>
        <w:t>16</w:t>
      </w:r>
      <w:r>
        <w:rPr>
          <w:rFonts w:ascii="Arial" w:hAnsi="Arial"/>
          <w:sz w:val="24"/>
        </w:rPr>
        <w:t xml:space="preserve">. Учет </w:t>
      </w:r>
      <w:r w:rsidR="00E166C8">
        <w:rPr>
          <w:rFonts w:ascii="Arial" w:hAnsi="Arial"/>
          <w:sz w:val="24"/>
        </w:rPr>
        <w:t xml:space="preserve">движения </w:t>
      </w:r>
      <w:r>
        <w:rPr>
          <w:rFonts w:ascii="Arial" w:hAnsi="Arial"/>
          <w:sz w:val="24"/>
        </w:rPr>
        <w:t>МБП</w:t>
      </w:r>
    </w:p>
    <w:p w:rsidR="00D4390B" w:rsidRDefault="00D4390B" w:rsidP="003D0A93">
      <w:pPr>
        <w:widowControl w:val="0"/>
        <w:spacing w:line="331" w:lineRule="auto"/>
        <w:ind w:firstLine="709"/>
        <w:jc w:val="both"/>
        <w:rPr>
          <w:rFonts w:ascii="Arial" w:hAnsi="Arial"/>
          <w:sz w:val="24"/>
        </w:rPr>
      </w:pPr>
      <w:r>
        <w:rPr>
          <w:rFonts w:ascii="Arial" w:hAnsi="Arial"/>
          <w:b/>
          <w:sz w:val="24"/>
        </w:rPr>
        <w:t>17</w:t>
      </w:r>
      <w:r>
        <w:rPr>
          <w:rFonts w:ascii="Arial" w:hAnsi="Arial"/>
          <w:sz w:val="24"/>
        </w:rPr>
        <w:t xml:space="preserve">. Учет </w:t>
      </w:r>
      <w:r w:rsidR="00E166C8">
        <w:rPr>
          <w:rFonts w:ascii="Arial" w:hAnsi="Arial"/>
          <w:sz w:val="24"/>
        </w:rPr>
        <w:t xml:space="preserve">ведения </w:t>
      </w:r>
      <w:r>
        <w:rPr>
          <w:rFonts w:ascii="Arial" w:hAnsi="Arial"/>
          <w:sz w:val="24"/>
        </w:rPr>
        <w:t>кассовых операций</w:t>
      </w:r>
    </w:p>
    <w:p w:rsidR="00D4390B" w:rsidRDefault="00D4390B" w:rsidP="003D0A93">
      <w:pPr>
        <w:widowControl w:val="0"/>
        <w:spacing w:line="331" w:lineRule="auto"/>
        <w:ind w:firstLine="709"/>
        <w:jc w:val="both"/>
        <w:rPr>
          <w:rFonts w:ascii="Arial" w:hAnsi="Arial"/>
          <w:sz w:val="24"/>
        </w:rPr>
      </w:pPr>
      <w:r>
        <w:rPr>
          <w:rFonts w:ascii="Arial" w:hAnsi="Arial"/>
          <w:b/>
          <w:sz w:val="24"/>
        </w:rPr>
        <w:t>18</w:t>
      </w:r>
      <w:r>
        <w:rPr>
          <w:rFonts w:ascii="Arial" w:hAnsi="Arial"/>
          <w:sz w:val="24"/>
        </w:rPr>
        <w:t xml:space="preserve">. Учет </w:t>
      </w:r>
      <w:r w:rsidR="00E166C8">
        <w:rPr>
          <w:rFonts w:ascii="Arial" w:hAnsi="Arial"/>
          <w:sz w:val="24"/>
        </w:rPr>
        <w:t xml:space="preserve">ведения </w:t>
      </w:r>
      <w:r>
        <w:rPr>
          <w:rFonts w:ascii="Arial" w:hAnsi="Arial"/>
          <w:sz w:val="24"/>
        </w:rPr>
        <w:t>расчетов с поставщиками и подрядчиками</w:t>
      </w:r>
    </w:p>
    <w:p w:rsidR="00D4390B" w:rsidRDefault="00D4390B" w:rsidP="003D0A93">
      <w:pPr>
        <w:widowControl w:val="0"/>
        <w:spacing w:line="331" w:lineRule="auto"/>
        <w:ind w:firstLine="709"/>
        <w:jc w:val="both"/>
        <w:rPr>
          <w:rFonts w:ascii="Arial" w:hAnsi="Arial"/>
          <w:sz w:val="24"/>
        </w:rPr>
      </w:pPr>
      <w:r>
        <w:rPr>
          <w:rFonts w:ascii="Arial" w:hAnsi="Arial"/>
          <w:b/>
          <w:sz w:val="24"/>
        </w:rPr>
        <w:t>19</w:t>
      </w:r>
      <w:r>
        <w:rPr>
          <w:rFonts w:ascii="Arial" w:hAnsi="Arial"/>
          <w:sz w:val="24"/>
        </w:rPr>
        <w:t>. Учет движения материальных ценностей</w:t>
      </w:r>
    </w:p>
    <w:p w:rsidR="00D4390B" w:rsidRDefault="00D4390B" w:rsidP="003D0A93">
      <w:pPr>
        <w:widowControl w:val="0"/>
        <w:spacing w:line="331" w:lineRule="auto"/>
        <w:ind w:firstLine="709"/>
        <w:jc w:val="both"/>
        <w:rPr>
          <w:rFonts w:ascii="Arial" w:hAnsi="Arial"/>
          <w:sz w:val="24"/>
        </w:rPr>
      </w:pPr>
      <w:r>
        <w:rPr>
          <w:rFonts w:ascii="Arial" w:hAnsi="Arial"/>
          <w:b/>
          <w:sz w:val="24"/>
        </w:rPr>
        <w:t>20</w:t>
      </w:r>
      <w:r>
        <w:rPr>
          <w:rFonts w:ascii="Arial" w:hAnsi="Arial"/>
          <w:sz w:val="24"/>
        </w:rPr>
        <w:t xml:space="preserve">. </w:t>
      </w:r>
      <w:r w:rsidR="00E166C8">
        <w:rPr>
          <w:rFonts w:ascii="Arial" w:hAnsi="Arial"/>
          <w:sz w:val="24"/>
        </w:rPr>
        <w:t>Учет р</w:t>
      </w:r>
      <w:r>
        <w:rPr>
          <w:rFonts w:ascii="Arial" w:hAnsi="Arial"/>
          <w:sz w:val="24"/>
        </w:rPr>
        <w:t>асчет</w:t>
      </w:r>
      <w:r w:rsidR="00E166C8">
        <w:rPr>
          <w:rFonts w:ascii="Arial" w:hAnsi="Arial"/>
          <w:sz w:val="24"/>
        </w:rPr>
        <w:t>ов</w:t>
      </w:r>
      <w:r>
        <w:rPr>
          <w:rFonts w:ascii="Arial" w:hAnsi="Arial"/>
          <w:sz w:val="24"/>
        </w:rPr>
        <w:t xml:space="preserve"> с бюджетом по налогам</w:t>
      </w:r>
    </w:p>
    <w:p w:rsidR="00D4390B" w:rsidRDefault="00D4390B" w:rsidP="003D0A93">
      <w:pPr>
        <w:widowControl w:val="0"/>
        <w:spacing w:line="331" w:lineRule="auto"/>
        <w:ind w:firstLine="709"/>
        <w:jc w:val="both"/>
        <w:rPr>
          <w:rFonts w:ascii="Arial" w:hAnsi="Arial"/>
          <w:sz w:val="24"/>
        </w:rPr>
      </w:pPr>
      <w:r>
        <w:rPr>
          <w:rFonts w:ascii="Arial" w:hAnsi="Arial"/>
          <w:b/>
          <w:sz w:val="24"/>
        </w:rPr>
        <w:t>21</w:t>
      </w:r>
      <w:r>
        <w:rPr>
          <w:rFonts w:ascii="Arial" w:hAnsi="Arial"/>
          <w:sz w:val="24"/>
        </w:rPr>
        <w:t xml:space="preserve">. </w:t>
      </w:r>
      <w:r w:rsidR="00E166C8">
        <w:rPr>
          <w:rFonts w:ascii="Arial" w:hAnsi="Arial"/>
          <w:sz w:val="24"/>
        </w:rPr>
        <w:t>Учет р</w:t>
      </w:r>
      <w:r>
        <w:rPr>
          <w:rFonts w:ascii="Arial" w:hAnsi="Arial"/>
          <w:sz w:val="24"/>
        </w:rPr>
        <w:t>асчет</w:t>
      </w:r>
      <w:r w:rsidR="00E166C8">
        <w:rPr>
          <w:rFonts w:ascii="Arial" w:hAnsi="Arial"/>
          <w:sz w:val="24"/>
        </w:rPr>
        <w:t>ов</w:t>
      </w:r>
      <w:r>
        <w:rPr>
          <w:rFonts w:ascii="Arial" w:hAnsi="Arial"/>
          <w:sz w:val="24"/>
        </w:rPr>
        <w:t xml:space="preserve"> по заработной плате</w:t>
      </w:r>
    </w:p>
    <w:p w:rsidR="00D4390B" w:rsidRDefault="00D4390B" w:rsidP="003D0A93">
      <w:pPr>
        <w:widowControl w:val="0"/>
        <w:spacing w:line="331" w:lineRule="auto"/>
        <w:ind w:firstLine="709"/>
        <w:jc w:val="both"/>
        <w:rPr>
          <w:rFonts w:ascii="Arial" w:hAnsi="Arial"/>
          <w:sz w:val="24"/>
        </w:rPr>
      </w:pPr>
      <w:r>
        <w:rPr>
          <w:rFonts w:ascii="Arial" w:hAnsi="Arial"/>
          <w:b/>
          <w:sz w:val="24"/>
        </w:rPr>
        <w:t>22</w:t>
      </w:r>
      <w:r>
        <w:rPr>
          <w:rFonts w:ascii="Arial" w:hAnsi="Arial"/>
          <w:sz w:val="24"/>
        </w:rPr>
        <w:t xml:space="preserve">. </w:t>
      </w:r>
      <w:r w:rsidR="00E166C8">
        <w:rPr>
          <w:rFonts w:ascii="Arial" w:hAnsi="Arial"/>
          <w:sz w:val="24"/>
        </w:rPr>
        <w:t>Учет и</w:t>
      </w:r>
      <w:r>
        <w:rPr>
          <w:rFonts w:ascii="Arial" w:hAnsi="Arial"/>
          <w:sz w:val="24"/>
        </w:rPr>
        <w:t>нвентаризация материальных ценностей</w:t>
      </w:r>
    </w:p>
    <w:p w:rsidR="00D4390B" w:rsidRDefault="00D4390B" w:rsidP="003D0A93">
      <w:pPr>
        <w:widowControl w:val="0"/>
        <w:spacing w:line="331" w:lineRule="auto"/>
        <w:ind w:firstLine="709"/>
        <w:jc w:val="both"/>
        <w:rPr>
          <w:rFonts w:ascii="Arial" w:hAnsi="Arial"/>
          <w:sz w:val="24"/>
        </w:rPr>
      </w:pPr>
      <w:r>
        <w:rPr>
          <w:rFonts w:ascii="Arial" w:hAnsi="Arial"/>
          <w:b/>
          <w:sz w:val="24"/>
        </w:rPr>
        <w:t>23</w:t>
      </w:r>
      <w:r>
        <w:rPr>
          <w:rFonts w:ascii="Arial" w:hAnsi="Arial"/>
          <w:sz w:val="24"/>
        </w:rPr>
        <w:t>. Учет расчетов с подотчетными лицами</w:t>
      </w:r>
    </w:p>
    <w:p w:rsidR="00D4390B" w:rsidRDefault="00D4390B" w:rsidP="003D0A93">
      <w:pPr>
        <w:widowControl w:val="0"/>
        <w:spacing w:line="331" w:lineRule="auto"/>
        <w:ind w:firstLine="709"/>
        <w:jc w:val="both"/>
        <w:rPr>
          <w:rFonts w:ascii="Arial" w:hAnsi="Arial"/>
          <w:sz w:val="24"/>
        </w:rPr>
      </w:pPr>
      <w:r>
        <w:rPr>
          <w:rFonts w:ascii="Arial" w:hAnsi="Arial"/>
          <w:b/>
          <w:sz w:val="24"/>
        </w:rPr>
        <w:t>24</w:t>
      </w:r>
      <w:r>
        <w:rPr>
          <w:rFonts w:ascii="Arial" w:hAnsi="Arial"/>
          <w:sz w:val="24"/>
        </w:rPr>
        <w:t xml:space="preserve">. Учет </w:t>
      </w:r>
      <w:r w:rsidR="00E166C8">
        <w:rPr>
          <w:rFonts w:ascii="Arial" w:hAnsi="Arial"/>
          <w:sz w:val="24"/>
        </w:rPr>
        <w:t xml:space="preserve">расчетов по </w:t>
      </w:r>
      <w:r>
        <w:rPr>
          <w:rFonts w:ascii="Arial" w:hAnsi="Arial"/>
          <w:sz w:val="24"/>
        </w:rPr>
        <w:t>кредит</w:t>
      </w:r>
      <w:r w:rsidR="00E166C8">
        <w:rPr>
          <w:rFonts w:ascii="Arial" w:hAnsi="Arial"/>
          <w:sz w:val="24"/>
        </w:rPr>
        <w:t>ам банков</w:t>
      </w:r>
    </w:p>
    <w:p w:rsidR="00D4390B" w:rsidRDefault="00D4390B" w:rsidP="003D0A93">
      <w:pPr>
        <w:widowControl w:val="0"/>
        <w:spacing w:line="331" w:lineRule="auto"/>
        <w:ind w:firstLine="709"/>
        <w:jc w:val="both"/>
        <w:rPr>
          <w:rFonts w:ascii="Arial" w:hAnsi="Arial"/>
          <w:sz w:val="24"/>
        </w:rPr>
      </w:pPr>
      <w:r>
        <w:rPr>
          <w:rFonts w:ascii="Arial" w:hAnsi="Arial"/>
          <w:b/>
          <w:sz w:val="24"/>
        </w:rPr>
        <w:t>25</w:t>
      </w:r>
      <w:r>
        <w:rPr>
          <w:rFonts w:ascii="Arial" w:hAnsi="Arial"/>
          <w:sz w:val="24"/>
        </w:rPr>
        <w:t xml:space="preserve">. Учет </w:t>
      </w:r>
      <w:r w:rsidR="00E166C8">
        <w:rPr>
          <w:rFonts w:ascii="Arial" w:hAnsi="Arial"/>
          <w:sz w:val="24"/>
        </w:rPr>
        <w:t xml:space="preserve">движения </w:t>
      </w:r>
      <w:r>
        <w:rPr>
          <w:rFonts w:ascii="Arial" w:hAnsi="Arial"/>
          <w:sz w:val="24"/>
        </w:rPr>
        <w:t>основных средств</w:t>
      </w:r>
    </w:p>
    <w:p w:rsidR="00D4390B" w:rsidRDefault="00D4390B" w:rsidP="003D0A93">
      <w:pPr>
        <w:widowControl w:val="0"/>
        <w:spacing w:line="331" w:lineRule="auto"/>
        <w:ind w:firstLine="709"/>
        <w:jc w:val="both"/>
        <w:rPr>
          <w:rFonts w:ascii="Arial" w:hAnsi="Arial"/>
          <w:sz w:val="24"/>
        </w:rPr>
      </w:pPr>
      <w:r>
        <w:rPr>
          <w:rFonts w:ascii="Arial" w:hAnsi="Arial"/>
          <w:b/>
          <w:sz w:val="24"/>
        </w:rPr>
        <w:t>26</w:t>
      </w:r>
      <w:r>
        <w:rPr>
          <w:rFonts w:ascii="Arial" w:hAnsi="Arial"/>
          <w:sz w:val="24"/>
        </w:rPr>
        <w:t xml:space="preserve">. </w:t>
      </w:r>
      <w:r w:rsidR="00E166C8">
        <w:rPr>
          <w:rFonts w:ascii="Arial" w:hAnsi="Arial"/>
          <w:sz w:val="24"/>
        </w:rPr>
        <w:t>Учет движения</w:t>
      </w:r>
      <w:r>
        <w:rPr>
          <w:rFonts w:ascii="Arial" w:hAnsi="Arial"/>
          <w:sz w:val="24"/>
        </w:rPr>
        <w:t xml:space="preserve"> материалов, отпускаемых на производство</w:t>
      </w:r>
    </w:p>
    <w:p w:rsidR="00D4390B" w:rsidRDefault="00D4390B" w:rsidP="003D0A93">
      <w:pPr>
        <w:widowControl w:val="0"/>
        <w:spacing w:line="331" w:lineRule="auto"/>
        <w:ind w:firstLine="709"/>
        <w:jc w:val="both"/>
        <w:rPr>
          <w:rFonts w:ascii="Arial" w:hAnsi="Arial"/>
          <w:sz w:val="24"/>
        </w:rPr>
      </w:pPr>
      <w:r>
        <w:rPr>
          <w:rFonts w:ascii="Arial" w:hAnsi="Arial"/>
          <w:b/>
          <w:sz w:val="24"/>
        </w:rPr>
        <w:t>27</w:t>
      </w:r>
      <w:r>
        <w:rPr>
          <w:rFonts w:ascii="Arial" w:hAnsi="Arial"/>
          <w:sz w:val="24"/>
        </w:rPr>
        <w:t>. Учет расчетов с разными дебиторами и кредиторами</w:t>
      </w:r>
    </w:p>
    <w:p w:rsidR="00D4390B" w:rsidRDefault="00D4390B" w:rsidP="003D0A93">
      <w:pPr>
        <w:widowControl w:val="0"/>
        <w:spacing w:line="331" w:lineRule="auto"/>
        <w:ind w:firstLine="709"/>
        <w:jc w:val="both"/>
        <w:rPr>
          <w:rFonts w:ascii="Arial" w:hAnsi="Arial"/>
          <w:sz w:val="24"/>
        </w:rPr>
      </w:pPr>
      <w:r>
        <w:rPr>
          <w:rFonts w:ascii="Arial" w:hAnsi="Arial"/>
          <w:b/>
          <w:sz w:val="24"/>
        </w:rPr>
        <w:t>28</w:t>
      </w:r>
      <w:r>
        <w:rPr>
          <w:rFonts w:ascii="Arial" w:hAnsi="Arial"/>
          <w:sz w:val="24"/>
        </w:rPr>
        <w:t xml:space="preserve">. Учет </w:t>
      </w:r>
      <w:r w:rsidR="00E166C8">
        <w:rPr>
          <w:rFonts w:ascii="Arial" w:hAnsi="Arial"/>
          <w:sz w:val="24"/>
        </w:rPr>
        <w:t xml:space="preserve">ведения </w:t>
      </w:r>
      <w:r>
        <w:rPr>
          <w:rFonts w:ascii="Arial" w:hAnsi="Arial"/>
          <w:sz w:val="24"/>
        </w:rPr>
        <w:t>долгосрочной аренды основных средств</w:t>
      </w:r>
    </w:p>
    <w:p w:rsidR="00D4390B" w:rsidRDefault="00D4390B" w:rsidP="003D0A93">
      <w:pPr>
        <w:widowControl w:val="0"/>
        <w:spacing w:line="360" w:lineRule="auto"/>
        <w:ind w:firstLine="709"/>
        <w:jc w:val="both"/>
        <w:rPr>
          <w:rFonts w:ascii="Arial" w:hAnsi="Arial"/>
          <w:b/>
          <w:sz w:val="24"/>
        </w:rPr>
      </w:pPr>
    </w:p>
    <w:p w:rsidR="00D4390B" w:rsidRDefault="00D4390B" w:rsidP="003D0A93">
      <w:pPr>
        <w:widowControl w:val="0"/>
        <w:spacing w:line="360" w:lineRule="auto"/>
        <w:ind w:firstLine="709"/>
        <w:jc w:val="both"/>
        <w:rPr>
          <w:rFonts w:ascii="Arial" w:hAnsi="Arial"/>
          <w:b/>
          <w:sz w:val="24"/>
        </w:rPr>
      </w:pPr>
      <w:r>
        <w:rPr>
          <w:rFonts w:ascii="Arial" w:hAnsi="Arial"/>
          <w:b/>
          <w:sz w:val="24"/>
        </w:rPr>
        <w:t>Требования к построению модели.</w:t>
      </w:r>
    </w:p>
    <w:p w:rsidR="00D4390B" w:rsidRDefault="00D4390B" w:rsidP="003D0A93">
      <w:pPr>
        <w:widowControl w:val="0"/>
        <w:spacing w:line="360" w:lineRule="auto"/>
        <w:ind w:left="708"/>
        <w:jc w:val="both"/>
        <w:rPr>
          <w:rFonts w:ascii="Arial" w:hAnsi="Arial"/>
          <w:sz w:val="24"/>
        </w:rPr>
      </w:pPr>
      <w:r>
        <w:rPr>
          <w:rFonts w:ascii="Arial" w:hAnsi="Arial"/>
          <w:sz w:val="24"/>
        </w:rPr>
        <w:t>BPwin:</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в контекстной диаграмме входных (и выходных) документов должно быть не менее четырех;</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 xml:space="preserve">диаграмм декомпозиции должно быть не менее </w:t>
      </w:r>
      <w:r w:rsidR="00CC0ED4">
        <w:rPr>
          <w:rFonts w:ascii="Arial" w:hAnsi="Arial"/>
          <w:sz w:val="24"/>
        </w:rPr>
        <w:t>пяти</w:t>
      </w:r>
      <w:r>
        <w:rPr>
          <w:rFonts w:ascii="Arial" w:hAnsi="Arial"/>
          <w:sz w:val="24"/>
        </w:rPr>
        <w:t>, с учетом вложенности;</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каждая диаграмма декомпозиции должна состоять не менее чем из трех элементов «работа»;</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диаграмм потоков данных должно быть не менее двух;</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каждая диаграмма потоков данных должна состоять не менее чем из трех элементов «работа».</w:t>
      </w:r>
    </w:p>
    <w:p w:rsidR="00D4390B" w:rsidRDefault="00D4390B" w:rsidP="003D0A93">
      <w:pPr>
        <w:widowControl w:val="0"/>
        <w:spacing w:line="360" w:lineRule="auto"/>
        <w:ind w:left="708"/>
        <w:jc w:val="both"/>
        <w:rPr>
          <w:rFonts w:ascii="Arial" w:hAnsi="Arial"/>
          <w:sz w:val="24"/>
        </w:rPr>
      </w:pPr>
      <w:r>
        <w:rPr>
          <w:rFonts w:ascii="Arial" w:hAnsi="Arial"/>
          <w:sz w:val="24"/>
        </w:rPr>
        <w:t>ERwin:</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полей в таблицах должно быть не менее семи;</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таблицы должны включать первичные ключи (связанные – еще и внешние ключи);</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связи таблиц должны быть как идентифицирующие так и не идентифицирующие;</w:t>
      </w:r>
    </w:p>
    <w:p w:rsidR="00D80876" w:rsidRPr="00D80876" w:rsidRDefault="00D80876" w:rsidP="00D80876">
      <w:pPr>
        <w:widowControl w:val="0"/>
        <w:spacing w:line="360" w:lineRule="auto"/>
        <w:ind w:left="708"/>
        <w:jc w:val="both"/>
        <w:rPr>
          <w:rFonts w:ascii="Arial" w:hAnsi="Arial"/>
          <w:sz w:val="24"/>
        </w:rPr>
      </w:pPr>
      <w:r>
        <w:rPr>
          <w:rFonts w:ascii="Arial" w:hAnsi="Arial"/>
          <w:sz w:val="24"/>
        </w:rPr>
        <w:t>Rational</w:t>
      </w:r>
      <w:r w:rsidR="00414299">
        <w:rPr>
          <w:rFonts w:ascii="Arial" w:hAnsi="Arial"/>
          <w:sz w:val="24"/>
        </w:rPr>
        <w:t xml:space="preserve"> </w:t>
      </w:r>
      <w:r>
        <w:rPr>
          <w:rFonts w:ascii="Arial" w:hAnsi="Arial"/>
          <w:sz w:val="24"/>
        </w:rPr>
        <w:t>Rose</w:t>
      </w:r>
      <w:r w:rsidRPr="00D80876">
        <w:rPr>
          <w:rFonts w:ascii="Arial" w:hAnsi="Arial"/>
          <w:sz w:val="24"/>
        </w:rPr>
        <w:t>:</w:t>
      </w:r>
    </w:p>
    <w:p w:rsidR="00D80876" w:rsidRDefault="00D80876" w:rsidP="00D80876">
      <w:pPr>
        <w:numPr>
          <w:ilvl w:val="0"/>
          <w:numId w:val="2"/>
        </w:numPr>
        <w:spacing w:line="360" w:lineRule="auto"/>
        <w:jc w:val="both"/>
        <w:rPr>
          <w:rFonts w:ascii="Arial" w:hAnsi="Arial"/>
          <w:sz w:val="24"/>
        </w:rPr>
      </w:pPr>
      <w:r>
        <w:rPr>
          <w:rFonts w:ascii="Arial" w:hAnsi="Arial"/>
          <w:sz w:val="24"/>
        </w:rPr>
        <w:t>в каждой диаграмме должно быть не менее четырех входных (и выходных) документов;</w:t>
      </w:r>
    </w:p>
    <w:p w:rsidR="00D80876" w:rsidRDefault="00D80876" w:rsidP="00D80876">
      <w:pPr>
        <w:numPr>
          <w:ilvl w:val="0"/>
          <w:numId w:val="2"/>
        </w:numPr>
        <w:spacing w:line="360" w:lineRule="auto"/>
        <w:jc w:val="both"/>
        <w:rPr>
          <w:rFonts w:ascii="Arial" w:hAnsi="Arial"/>
          <w:sz w:val="24"/>
        </w:rPr>
      </w:pPr>
      <w:r>
        <w:rPr>
          <w:rFonts w:ascii="Arial" w:hAnsi="Arial"/>
          <w:sz w:val="24"/>
        </w:rPr>
        <w:t>в диаграмме деятельности должно быть не менее трех отделов;</w:t>
      </w:r>
    </w:p>
    <w:p w:rsidR="00D80876" w:rsidRDefault="00D80876" w:rsidP="00D80876">
      <w:pPr>
        <w:numPr>
          <w:ilvl w:val="0"/>
          <w:numId w:val="2"/>
        </w:numPr>
        <w:spacing w:line="360" w:lineRule="auto"/>
        <w:jc w:val="both"/>
        <w:rPr>
          <w:rFonts w:ascii="Arial" w:hAnsi="Arial"/>
          <w:sz w:val="24"/>
        </w:rPr>
      </w:pPr>
      <w:r>
        <w:rPr>
          <w:rFonts w:ascii="Arial" w:hAnsi="Arial"/>
          <w:sz w:val="24"/>
        </w:rPr>
        <w:t xml:space="preserve">диаграмм должно быть не менее </w:t>
      </w:r>
      <w:r w:rsidR="00CC0ED4">
        <w:rPr>
          <w:rFonts w:ascii="Arial" w:hAnsi="Arial"/>
          <w:sz w:val="24"/>
        </w:rPr>
        <w:t>пяти</w:t>
      </w:r>
      <w:r>
        <w:rPr>
          <w:rFonts w:ascii="Arial" w:hAnsi="Arial"/>
          <w:sz w:val="24"/>
        </w:rPr>
        <w:t>, с учетом иерархии;</w:t>
      </w:r>
    </w:p>
    <w:p w:rsidR="00D80876" w:rsidRDefault="00D80876" w:rsidP="00D80876">
      <w:pPr>
        <w:numPr>
          <w:ilvl w:val="0"/>
          <w:numId w:val="2"/>
        </w:numPr>
        <w:spacing w:line="360" w:lineRule="auto"/>
        <w:jc w:val="both"/>
        <w:rPr>
          <w:rFonts w:ascii="Arial" w:hAnsi="Arial"/>
          <w:sz w:val="24"/>
        </w:rPr>
      </w:pPr>
      <w:r>
        <w:rPr>
          <w:rFonts w:ascii="Arial" w:hAnsi="Arial"/>
          <w:sz w:val="24"/>
        </w:rPr>
        <w:t>каждая диаграмма должна состоять не менее чем из трех элементов «класс».</w:t>
      </w:r>
    </w:p>
    <w:p w:rsidR="00D4390B" w:rsidRDefault="00D4390B" w:rsidP="003D0A93">
      <w:pPr>
        <w:widowControl w:val="0"/>
        <w:spacing w:line="360" w:lineRule="auto"/>
        <w:ind w:firstLine="709"/>
        <w:jc w:val="both"/>
        <w:rPr>
          <w:rFonts w:ascii="Arial" w:hAnsi="Arial"/>
          <w:b/>
          <w:sz w:val="24"/>
        </w:rPr>
      </w:pPr>
    </w:p>
    <w:p w:rsidR="00D4390B" w:rsidRDefault="00D4390B" w:rsidP="003D0A93">
      <w:pPr>
        <w:widowControl w:val="0"/>
        <w:spacing w:line="360" w:lineRule="auto"/>
        <w:ind w:firstLine="709"/>
        <w:jc w:val="both"/>
        <w:rPr>
          <w:rFonts w:ascii="Arial" w:hAnsi="Arial"/>
          <w:b/>
          <w:sz w:val="24"/>
        </w:rPr>
      </w:pPr>
      <w:r>
        <w:rPr>
          <w:rFonts w:ascii="Arial" w:hAnsi="Arial"/>
          <w:b/>
          <w:sz w:val="24"/>
        </w:rPr>
        <w:t>Структура отчета следующая:</w:t>
      </w:r>
    </w:p>
    <w:p w:rsidR="00D4390B" w:rsidRPr="003843BF" w:rsidRDefault="00D4390B" w:rsidP="003D0A93">
      <w:pPr>
        <w:widowControl w:val="0"/>
        <w:numPr>
          <w:ilvl w:val="0"/>
          <w:numId w:val="2"/>
        </w:numPr>
        <w:spacing w:line="360" w:lineRule="auto"/>
        <w:jc w:val="both"/>
        <w:rPr>
          <w:rFonts w:ascii="Arial" w:hAnsi="Arial"/>
          <w:sz w:val="24"/>
          <w:lang w:val="en-US"/>
        </w:rPr>
      </w:pPr>
      <w:r>
        <w:rPr>
          <w:rFonts w:ascii="Arial" w:hAnsi="Arial"/>
          <w:sz w:val="24"/>
        </w:rPr>
        <w:t>титульный лист</w:t>
      </w:r>
      <w:r w:rsidR="003843BF">
        <w:rPr>
          <w:rFonts w:ascii="Arial" w:hAnsi="Arial"/>
          <w:sz w:val="24"/>
        </w:rPr>
        <w:t xml:space="preserve"> (тема: «Разработка информационной системы по … </w:t>
      </w:r>
      <w:r w:rsidR="003843BF">
        <w:rPr>
          <w:rFonts w:ascii="Arial" w:hAnsi="Arial"/>
          <w:sz w:val="24"/>
          <w:lang w:val="en-US"/>
        </w:rPr>
        <w:t>CASE</w:t>
      </w:r>
      <w:r w:rsidR="003843BF" w:rsidRPr="003843BF">
        <w:rPr>
          <w:rFonts w:ascii="Arial" w:hAnsi="Arial"/>
          <w:sz w:val="24"/>
          <w:lang w:val="en-US"/>
        </w:rPr>
        <w:t>-</w:t>
      </w:r>
      <w:r w:rsidR="003843BF">
        <w:rPr>
          <w:rFonts w:ascii="Arial" w:hAnsi="Arial"/>
          <w:sz w:val="24"/>
        </w:rPr>
        <w:t>средствами</w:t>
      </w:r>
      <w:r w:rsidR="00414299" w:rsidRPr="00414299">
        <w:rPr>
          <w:rFonts w:ascii="Arial" w:hAnsi="Arial"/>
          <w:sz w:val="24"/>
          <w:lang w:val="en-US"/>
        </w:rPr>
        <w:t xml:space="preserve"> </w:t>
      </w:r>
      <w:r w:rsidR="003843BF">
        <w:rPr>
          <w:rFonts w:ascii="Arial" w:hAnsi="Arial"/>
          <w:sz w:val="24"/>
          <w:lang w:val="en-US"/>
        </w:rPr>
        <w:t>BPwin, ERwin, Rational Rose)</w:t>
      </w:r>
      <w:r w:rsidRPr="003843BF">
        <w:rPr>
          <w:rFonts w:ascii="Arial" w:hAnsi="Arial"/>
          <w:sz w:val="24"/>
          <w:lang w:val="en-US"/>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введение</w:t>
      </w:r>
      <w:r w:rsidR="003843BF">
        <w:rPr>
          <w:rFonts w:ascii="Arial" w:hAnsi="Arial"/>
          <w:sz w:val="24"/>
        </w:rPr>
        <w:t xml:space="preserve"> (преимущества информационного</w:t>
      </w:r>
      <w:r w:rsidR="000C5CEB">
        <w:rPr>
          <w:rFonts w:ascii="Arial" w:hAnsi="Arial"/>
          <w:sz w:val="24"/>
        </w:rPr>
        <w:t xml:space="preserve"> и визуального </w:t>
      </w:r>
      <w:r w:rsidR="003843BF">
        <w:rPr>
          <w:rFonts w:ascii="Arial" w:hAnsi="Arial"/>
          <w:sz w:val="24"/>
        </w:rPr>
        <w:t xml:space="preserve"> моделирования, что будет выполнено</w:t>
      </w:r>
      <w:r w:rsidR="000C5CEB">
        <w:rPr>
          <w:rFonts w:ascii="Arial" w:hAnsi="Arial"/>
          <w:sz w:val="24"/>
        </w:rPr>
        <w:t xml:space="preserve"> в работе</w:t>
      </w:r>
      <w:r w:rsidR="003843BF">
        <w:rPr>
          <w:rFonts w:ascii="Arial" w:hAnsi="Arial"/>
          <w:sz w:val="24"/>
        </w:rPr>
        <w:t>, какими средствами)</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постановка задачи (</w:t>
      </w:r>
      <w:r w:rsidR="003843BF">
        <w:rPr>
          <w:rFonts w:ascii="Arial" w:hAnsi="Arial"/>
          <w:sz w:val="24"/>
        </w:rPr>
        <w:t>требования к диаграммам</w:t>
      </w:r>
      <w:r>
        <w:rPr>
          <w:rFonts w:ascii="Arial" w:hAnsi="Arial"/>
          <w:sz w:val="24"/>
        </w:rPr>
        <w:t>, основные документы по задаче</w:t>
      </w:r>
      <w:r w:rsidR="003843BF">
        <w:rPr>
          <w:rFonts w:ascii="Arial" w:hAnsi="Arial"/>
          <w:sz w:val="24"/>
        </w:rPr>
        <w:t xml:space="preserve">, </w:t>
      </w:r>
      <w:r w:rsidR="000C5CEB">
        <w:rPr>
          <w:rFonts w:ascii="Arial" w:hAnsi="Arial"/>
          <w:sz w:val="24"/>
        </w:rPr>
        <w:t>требования к техническому заданию</w:t>
      </w:r>
      <w:r w:rsidR="003843BF">
        <w:rPr>
          <w:rFonts w:ascii="Arial" w:hAnsi="Arial"/>
          <w:sz w:val="24"/>
        </w:rPr>
        <w:t xml:space="preserve">, </w:t>
      </w:r>
      <w:r w:rsidR="000C5CEB">
        <w:rPr>
          <w:rFonts w:ascii="Arial" w:hAnsi="Arial"/>
          <w:sz w:val="24"/>
        </w:rPr>
        <w:t xml:space="preserve">требование </w:t>
      </w:r>
      <w:r w:rsidR="003843BF">
        <w:rPr>
          <w:rFonts w:ascii="Arial" w:hAnsi="Arial"/>
          <w:sz w:val="24"/>
        </w:rPr>
        <w:t xml:space="preserve">построить не </w:t>
      </w:r>
      <w:r w:rsidR="003843BF">
        <w:rPr>
          <w:rFonts w:ascii="Arial" w:hAnsi="Arial"/>
          <w:sz w:val="24"/>
        </w:rPr>
        <w:lastRenderedPageBreak/>
        <w:t xml:space="preserve">менее трех отчетов, </w:t>
      </w:r>
      <w:r w:rsidR="000C5CEB">
        <w:rPr>
          <w:rFonts w:ascii="Arial" w:hAnsi="Arial"/>
          <w:sz w:val="24"/>
        </w:rPr>
        <w:t xml:space="preserve">требование </w:t>
      </w:r>
      <w:r w:rsidR="003843BF">
        <w:rPr>
          <w:rFonts w:ascii="Arial" w:hAnsi="Arial"/>
          <w:sz w:val="24"/>
        </w:rPr>
        <w:t>добавить стоимостной анализ</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 xml:space="preserve">исходные </w:t>
      </w:r>
      <w:r w:rsidR="003843BF">
        <w:rPr>
          <w:rFonts w:ascii="Arial" w:hAnsi="Arial"/>
          <w:sz w:val="24"/>
        </w:rPr>
        <w:t xml:space="preserve">и выходные </w:t>
      </w:r>
      <w:r>
        <w:rPr>
          <w:rFonts w:ascii="Arial" w:hAnsi="Arial"/>
          <w:sz w:val="24"/>
        </w:rPr>
        <w:t>данные (</w:t>
      </w:r>
      <w:r w:rsidR="003843BF">
        <w:rPr>
          <w:rFonts w:ascii="Arial" w:hAnsi="Arial"/>
          <w:sz w:val="24"/>
        </w:rPr>
        <w:t>формы документов</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 xml:space="preserve">описание </w:t>
      </w:r>
      <w:r w:rsidR="00AB5F66">
        <w:rPr>
          <w:rFonts w:ascii="Arial" w:hAnsi="Arial"/>
          <w:sz w:val="24"/>
        </w:rPr>
        <w:t>методологии</w:t>
      </w:r>
      <w:r w:rsidR="00E166C8" w:rsidRPr="00E166C8">
        <w:rPr>
          <w:rFonts w:ascii="Arial" w:hAnsi="Arial"/>
          <w:sz w:val="24"/>
        </w:rPr>
        <w:t xml:space="preserve"> </w:t>
      </w:r>
      <w:r w:rsidR="003843BF">
        <w:rPr>
          <w:rFonts w:ascii="Arial" w:hAnsi="Arial"/>
          <w:sz w:val="24"/>
        </w:rPr>
        <w:t>функциональной модели</w:t>
      </w:r>
      <w:r w:rsidR="00E166C8" w:rsidRPr="00E166C8">
        <w:rPr>
          <w:rFonts w:ascii="Arial" w:hAnsi="Arial"/>
          <w:sz w:val="24"/>
        </w:rPr>
        <w:t xml:space="preserve"> </w:t>
      </w:r>
      <w:r w:rsidR="00AB5F66">
        <w:rPr>
          <w:rFonts w:ascii="Arial" w:hAnsi="Arial"/>
          <w:sz w:val="24"/>
          <w:lang w:val="en-US"/>
        </w:rPr>
        <w:t>IDEF</w:t>
      </w:r>
      <w:r w:rsidR="00AB5F66" w:rsidRPr="00AB5F66">
        <w:rPr>
          <w:rFonts w:ascii="Arial" w:hAnsi="Arial"/>
          <w:sz w:val="24"/>
        </w:rPr>
        <w:t xml:space="preserve">0, </w:t>
      </w:r>
      <w:r w:rsidR="00AB5F66">
        <w:rPr>
          <w:rFonts w:ascii="Arial" w:hAnsi="Arial"/>
          <w:sz w:val="24"/>
          <w:lang w:val="en-US"/>
        </w:rPr>
        <w:t>IDEF</w:t>
      </w:r>
      <w:r w:rsidR="00AB5F66" w:rsidRPr="00AB5F66">
        <w:rPr>
          <w:rFonts w:ascii="Arial" w:hAnsi="Arial"/>
          <w:sz w:val="24"/>
        </w:rPr>
        <w:t xml:space="preserve">3, </w:t>
      </w:r>
      <w:r w:rsidR="00AB5F66">
        <w:rPr>
          <w:rFonts w:ascii="Arial" w:hAnsi="Arial"/>
          <w:sz w:val="24"/>
          <w:lang w:val="en-US"/>
        </w:rPr>
        <w:t>DFD</w:t>
      </w:r>
      <w:r w:rsidR="003843BF">
        <w:rPr>
          <w:rFonts w:ascii="Arial" w:hAnsi="Arial"/>
          <w:sz w:val="24"/>
        </w:rPr>
        <w:t xml:space="preserve"> (BPwin), </w:t>
      </w:r>
      <w:r>
        <w:rPr>
          <w:rFonts w:ascii="Arial" w:hAnsi="Arial"/>
          <w:sz w:val="24"/>
        </w:rPr>
        <w:t>модели данных (ERwin)</w:t>
      </w:r>
      <w:r w:rsidR="003843BF">
        <w:rPr>
          <w:rFonts w:ascii="Arial" w:hAnsi="Arial"/>
          <w:sz w:val="24"/>
        </w:rPr>
        <w:t>, визуального моделирования (</w:t>
      </w:r>
      <w:r w:rsidR="003843BF">
        <w:rPr>
          <w:rFonts w:ascii="Arial" w:hAnsi="Arial"/>
          <w:sz w:val="24"/>
          <w:lang w:val="en-US"/>
        </w:rPr>
        <w:t>Rational</w:t>
      </w:r>
      <w:r w:rsidR="00414299">
        <w:rPr>
          <w:rFonts w:ascii="Arial" w:hAnsi="Arial"/>
          <w:sz w:val="24"/>
        </w:rPr>
        <w:t xml:space="preserve"> </w:t>
      </w:r>
      <w:r w:rsidR="003843BF">
        <w:rPr>
          <w:rFonts w:ascii="Arial" w:hAnsi="Arial"/>
          <w:sz w:val="24"/>
          <w:lang w:val="en-US"/>
        </w:rPr>
        <w:t>Rose</w:t>
      </w:r>
      <w:r w:rsidR="003843BF" w:rsidRPr="003843BF">
        <w:rPr>
          <w:rFonts w:ascii="Arial" w:hAnsi="Arial"/>
          <w:sz w:val="24"/>
        </w:rPr>
        <w:t>)</w:t>
      </w:r>
      <w:r>
        <w:rPr>
          <w:rFonts w:ascii="Arial" w:hAnsi="Arial"/>
          <w:sz w:val="24"/>
        </w:rPr>
        <w:t>,</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распечатка (функциональная модель, бизнес-процессы, диаграмма потоков данных, отчеты по BPwin</w:t>
      </w:r>
      <w:r w:rsidR="003843BF">
        <w:rPr>
          <w:rFonts w:ascii="Arial" w:hAnsi="Arial"/>
          <w:sz w:val="24"/>
        </w:rPr>
        <w:t xml:space="preserve"> с фамилией автора в каждом</w:t>
      </w:r>
      <w:r>
        <w:rPr>
          <w:rFonts w:ascii="Arial" w:hAnsi="Arial"/>
          <w:sz w:val="24"/>
        </w:rPr>
        <w:t>, логическая и физическая модели данных</w:t>
      </w:r>
      <w:r w:rsidR="00414299">
        <w:rPr>
          <w:rFonts w:ascii="Arial" w:hAnsi="Arial"/>
          <w:sz w:val="24"/>
        </w:rPr>
        <w:t xml:space="preserve"> </w:t>
      </w:r>
      <w:r w:rsidR="003843BF">
        <w:rPr>
          <w:rFonts w:ascii="Arial" w:hAnsi="Arial"/>
          <w:sz w:val="24"/>
          <w:lang w:val="en-US"/>
        </w:rPr>
        <w:t>E</w:t>
      </w:r>
      <w:r w:rsidR="00CC0ED4">
        <w:rPr>
          <w:rFonts w:ascii="Arial" w:hAnsi="Arial"/>
          <w:sz w:val="24"/>
          <w:lang w:val="en-US"/>
        </w:rPr>
        <w:t>r</w:t>
      </w:r>
      <w:r w:rsidR="003843BF">
        <w:rPr>
          <w:rFonts w:ascii="Arial" w:hAnsi="Arial"/>
          <w:sz w:val="24"/>
          <w:lang w:val="en-US"/>
        </w:rPr>
        <w:t>win</w:t>
      </w:r>
      <w:r w:rsidR="00CC0ED4">
        <w:rPr>
          <w:rFonts w:ascii="Arial" w:hAnsi="Arial"/>
          <w:sz w:val="24"/>
        </w:rPr>
        <w:t>, диаграммы деятельности и классов</w:t>
      </w:r>
      <w:r>
        <w:rPr>
          <w:rFonts w:ascii="Arial" w:hAnsi="Arial"/>
          <w:sz w:val="24"/>
        </w:rPr>
        <w:t>),</w:t>
      </w:r>
    </w:p>
    <w:p w:rsidR="00AB5F66" w:rsidRDefault="00AB5F66" w:rsidP="003D0A93">
      <w:pPr>
        <w:widowControl w:val="0"/>
        <w:numPr>
          <w:ilvl w:val="0"/>
          <w:numId w:val="2"/>
        </w:numPr>
        <w:spacing w:line="360" w:lineRule="auto"/>
        <w:jc w:val="both"/>
        <w:rPr>
          <w:rFonts w:ascii="Arial" w:hAnsi="Arial"/>
          <w:sz w:val="24"/>
        </w:rPr>
      </w:pPr>
      <w:r>
        <w:rPr>
          <w:rFonts w:ascii="Arial" w:hAnsi="Arial"/>
          <w:sz w:val="24"/>
        </w:rPr>
        <w:t xml:space="preserve">описании схем декомпозиции </w:t>
      </w:r>
      <w:r w:rsidRPr="000C5CEB">
        <w:rPr>
          <w:rFonts w:ascii="Arial" w:hAnsi="Arial"/>
          <w:sz w:val="24"/>
        </w:rPr>
        <w:t>(</w:t>
      </w:r>
      <w:r>
        <w:rPr>
          <w:rFonts w:ascii="Arial" w:hAnsi="Arial"/>
          <w:sz w:val="24"/>
          <w:lang w:val="en-US"/>
        </w:rPr>
        <w:t>BPwin</w:t>
      </w:r>
      <w:r w:rsidRPr="000C5CEB">
        <w:rPr>
          <w:rFonts w:ascii="Arial" w:hAnsi="Arial"/>
          <w:sz w:val="24"/>
        </w:rPr>
        <w:t>)</w:t>
      </w:r>
      <w:r>
        <w:rPr>
          <w:rFonts w:ascii="Arial" w:hAnsi="Arial"/>
          <w:sz w:val="24"/>
        </w:rPr>
        <w:t xml:space="preserve"> по каждому блоку в диаграмме (вход, выход, управляющее воздействие, нормативы),</w:t>
      </w:r>
    </w:p>
    <w:p w:rsidR="00D4390B" w:rsidRDefault="00D4390B" w:rsidP="003D0A93">
      <w:pPr>
        <w:widowControl w:val="0"/>
        <w:numPr>
          <w:ilvl w:val="0"/>
          <w:numId w:val="2"/>
        </w:numPr>
        <w:spacing w:line="360" w:lineRule="auto"/>
        <w:jc w:val="both"/>
        <w:rPr>
          <w:rFonts w:ascii="Arial" w:hAnsi="Arial"/>
          <w:sz w:val="24"/>
        </w:rPr>
      </w:pPr>
      <w:r>
        <w:rPr>
          <w:rFonts w:ascii="Arial" w:hAnsi="Arial"/>
          <w:sz w:val="24"/>
        </w:rPr>
        <w:t>заключение</w:t>
      </w:r>
      <w:r w:rsidR="003843BF" w:rsidRPr="003843BF">
        <w:rPr>
          <w:rFonts w:ascii="Arial" w:hAnsi="Arial"/>
          <w:sz w:val="24"/>
        </w:rPr>
        <w:t xml:space="preserve"> (</w:t>
      </w:r>
      <w:r w:rsidR="003843BF">
        <w:rPr>
          <w:rFonts w:ascii="Arial" w:hAnsi="Arial"/>
          <w:sz w:val="24"/>
        </w:rPr>
        <w:t xml:space="preserve">что было выполнено, какими средствами, </w:t>
      </w:r>
      <w:r w:rsidR="00AB5F66">
        <w:rPr>
          <w:rFonts w:ascii="Arial" w:hAnsi="Arial"/>
          <w:sz w:val="24"/>
        </w:rPr>
        <w:t xml:space="preserve">что было создано в работе </w:t>
      </w:r>
      <w:r w:rsidR="00CC0ED4">
        <w:rPr>
          <w:rFonts w:ascii="Arial" w:hAnsi="Arial"/>
          <w:sz w:val="24"/>
        </w:rPr>
        <w:t xml:space="preserve">с помощью </w:t>
      </w:r>
      <w:r w:rsidR="00CC0ED4">
        <w:rPr>
          <w:rFonts w:ascii="Arial" w:hAnsi="Arial"/>
          <w:sz w:val="24"/>
          <w:lang w:val="en-US"/>
        </w:rPr>
        <w:t>CASE</w:t>
      </w:r>
      <w:r w:rsidR="00CC0ED4">
        <w:rPr>
          <w:rFonts w:ascii="Arial" w:hAnsi="Arial"/>
          <w:sz w:val="24"/>
        </w:rPr>
        <w:t>-средств</w:t>
      </w:r>
      <w:r w:rsidR="00E166C8" w:rsidRPr="00E166C8">
        <w:rPr>
          <w:rFonts w:ascii="Arial" w:hAnsi="Arial"/>
          <w:sz w:val="24"/>
        </w:rPr>
        <w:t xml:space="preserve"> </w:t>
      </w:r>
      <w:r w:rsidR="00AB5F66">
        <w:rPr>
          <w:rFonts w:ascii="Arial" w:hAnsi="Arial"/>
          <w:sz w:val="24"/>
          <w:lang w:val="en-US"/>
        </w:rPr>
        <w:t>BPwin</w:t>
      </w:r>
      <w:r w:rsidR="00AB5F66" w:rsidRPr="00AB5F66">
        <w:rPr>
          <w:rFonts w:ascii="Arial" w:hAnsi="Arial"/>
          <w:sz w:val="24"/>
        </w:rPr>
        <w:t xml:space="preserve">, </w:t>
      </w:r>
      <w:r w:rsidR="00AB5F66">
        <w:rPr>
          <w:rFonts w:ascii="Arial" w:hAnsi="Arial"/>
          <w:sz w:val="24"/>
          <w:lang w:val="en-US"/>
        </w:rPr>
        <w:t>ERwin</w:t>
      </w:r>
      <w:r w:rsidR="00AB5F66" w:rsidRPr="00AB5F66">
        <w:rPr>
          <w:rFonts w:ascii="Arial" w:hAnsi="Arial"/>
          <w:sz w:val="24"/>
        </w:rPr>
        <w:t xml:space="preserve">, </w:t>
      </w:r>
      <w:r w:rsidR="00AB5F66">
        <w:rPr>
          <w:rFonts w:ascii="Arial" w:hAnsi="Arial"/>
          <w:sz w:val="24"/>
          <w:lang w:val="en-US"/>
        </w:rPr>
        <w:t>Rational</w:t>
      </w:r>
      <w:r w:rsidR="00414299">
        <w:rPr>
          <w:rFonts w:ascii="Arial" w:hAnsi="Arial"/>
          <w:sz w:val="24"/>
        </w:rPr>
        <w:t xml:space="preserve"> </w:t>
      </w:r>
      <w:r w:rsidR="00AB5F66">
        <w:rPr>
          <w:rFonts w:ascii="Arial" w:hAnsi="Arial"/>
          <w:sz w:val="24"/>
          <w:lang w:val="en-US"/>
        </w:rPr>
        <w:t>Rose</w:t>
      </w:r>
      <w:r w:rsidR="00AB5F66" w:rsidRPr="00AB5F66">
        <w:rPr>
          <w:rFonts w:ascii="Arial" w:hAnsi="Arial"/>
          <w:sz w:val="24"/>
        </w:rPr>
        <w:t>,</w:t>
      </w:r>
      <w:r w:rsidR="00E166C8" w:rsidRPr="00E166C8">
        <w:rPr>
          <w:rFonts w:ascii="Arial" w:hAnsi="Arial"/>
          <w:sz w:val="24"/>
        </w:rPr>
        <w:t xml:space="preserve"> </w:t>
      </w:r>
      <w:r w:rsidR="003843BF">
        <w:rPr>
          <w:rFonts w:ascii="Arial" w:hAnsi="Arial"/>
          <w:sz w:val="24"/>
        </w:rPr>
        <w:t xml:space="preserve">преимущества </w:t>
      </w:r>
      <w:r w:rsidR="00CC0ED4">
        <w:rPr>
          <w:rFonts w:ascii="Arial" w:hAnsi="Arial"/>
          <w:sz w:val="24"/>
        </w:rPr>
        <w:t>управления жизненным циклом с помощью</w:t>
      </w:r>
      <w:r w:rsidR="003843BF">
        <w:rPr>
          <w:rFonts w:ascii="Arial" w:hAnsi="Arial"/>
          <w:sz w:val="24"/>
        </w:rPr>
        <w:t xml:space="preserve"> ИС)</w:t>
      </w:r>
      <w:r>
        <w:rPr>
          <w:rFonts w:ascii="Arial" w:hAnsi="Arial"/>
          <w:sz w:val="24"/>
        </w:rPr>
        <w:t>.</w:t>
      </w:r>
    </w:p>
    <w:p w:rsidR="00D80876" w:rsidRDefault="00D80876" w:rsidP="00D80876">
      <w:pPr>
        <w:pStyle w:val="110"/>
        <w:spacing w:line="312" w:lineRule="auto"/>
        <w:jc w:val="center"/>
        <w:rPr>
          <w:caps/>
          <w:spacing w:val="40"/>
        </w:rPr>
      </w:pPr>
      <w:bookmarkStart w:id="43" w:name="_Toc223840293"/>
    </w:p>
    <w:p w:rsidR="004A64E3" w:rsidRDefault="004A64E3">
      <w:pPr>
        <w:rPr>
          <w:rFonts w:ascii="Arial" w:hAnsi="Arial"/>
          <w:b/>
          <w:caps/>
          <w:spacing w:val="40"/>
          <w:kern w:val="28"/>
          <w:sz w:val="28"/>
        </w:rPr>
      </w:pPr>
      <w:r>
        <w:rPr>
          <w:caps/>
          <w:spacing w:val="40"/>
        </w:rPr>
        <w:br w:type="page"/>
      </w:r>
    </w:p>
    <w:p w:rsidR="00D80876" w:rsidRPr="004A64E3" w:rsidRDefault="00D80876" w:rsidP="00D80876">
      <w:pPr>
        <w:pStyle w:val="110"/>
        <w:spacing w:line="312" w:lineRule="auto"/>
        <w:jc w:val="center"/>
        <w:rPr>
          <w:spacing w:val="40"/>
        </w:rPr>
      </w:pPr>
      <w:bookmarkStart w:id="44" w:name="_Toc417495094"/>
      <w:r>
        <w:rPr>
          <w:caps/>
          <w:spacing w:val="40"/>
        </w:rPr>
        <w:lastRenderedPageBreak/>
        <w:t>З</w:t>
      </w:r>
      <w:r w:rsidRPr="004A64E3">
        <w:rPr>
          <w:spacing w:val="40"/>
        </w:rPr>
        <w:t>аключение</w:t>
      </w:r>
      <w:bookmarkEnd w:id="43"/>
      <w:bookmarkEnd w:id="44"/>
    </w:p>
    <w:p w:rsidR="00D80876" w:rsidRPr="00663C29" w:rsidRDefault="00D80876" w:rsidP="00D80876">
      <w:pPr>
        <w:spacing w:line="348" w:lineRule="auto"/>
        <w:jc w:val="both"/>
        <w:rPr>
          <w:rFonts w:ascii="Arial" w:hAnsi="Arial"/>
          <w:sz w:val="24"/>
          <w:szCs w:val="24"/>
        </w:rPr>
      </w:pPr>
    </w:p>
    <w:p w:rsidR="007A23A1" w:rsidRPr="007A23A1" w:rsidRDefault="007A23A1" w:rsidP="007A23A1">
      <w:pPr>
        <w:spacing w:line="360" w:lineRule="auto"/>
        <w:ind w:firstLine="709"/>
        <w:jc w:val="both"/>
        <w:rPr>
          <w:rFonts w:ascii="Arial" w:hAnsi="Arial"/>
          <w:sz w:val="24"/>
        </w:rPr>
      </w:pPr>
      <w:r w:rsidRPr="00C06ECC">
        <w:rPr>
          <w:rFonts w:ascii="Arial" w:hAnsi="Arial"/>
          <w:sz w:val="24"/>
        </w:rPr>
        <w:t xml:space="preserve">В заключение </w:t>
      </w:r>
      <w:r>
        <w:rPr>
          <w:rFonts w:ascii="Arial" w:hAnsi="Arial"/>
          <w:sz w:val="24"/>
        </w:rPr>
        <w:t>важно подчеркнуть, что м</w:t>
      </w:r>
      <w:r w:rsidRPr="007A23A1">
        <w:rPr>
          <w:rFonts w:ascii="Arial" w:hAnsi="Arial"/>
          <w:sz w:val="24"/>
        </w:rPr>
        <w:t xml:space="preserve">одели </w:t>
      </w:r>
      <w:r w:rsidRPr="007A23A1">
        <w:rPr>
          <w:rFonts w:ascii="Arial" w:hAnsi="Arial"/>
          <w:sz w:val="24"/>
          <w:lang w:val="en-US"/>
        </w:rPr>
        <w:t>BPwin</w:t>
      </w:r>
      <w:r w:rsidRPr="007A23A1">
        <w:rPr>
          <w:rFonts w:ascii="Arial" w:hAnsi="Arial"/>
          <w:sz w:val="24"/>
        </w:rPr>
        <w:t xml:space="preserve"> дают основу для осмысления бизнес-процессов и оценки влияния тех или иных событий, а также описывают взаимодействие процессов и потоков информации в организации. Неэффективная, высокозатратная или избыточная деятельность может быть легко выявлена и, следовательно, усовершенствована, изменена или устранена в соответствии с общими целями организации.</w:t>
      </w:r>
    </w:p>
    <w:p w:rsidR="007A23A1" w:rsidRPr="007A23A1" w:rsidRDefault="007A23A1" w:rsidP="007A23A1">
      <w:pPr>
        <w:spacing w:line="360" w:lineRule="auto"/>
        <w:ind w:firstLine="709"/>
        <w:jc w:val="both"/>
        <w:rPr>
          <w:rFonts w:ascii="Arial" w:hAnsi="Arial"/>
          <w:sz w:val="24"/>
        </w:rPr>
      </w:pPr>
      <w:r w:rsidRPr="007A23A1">
        <w:rPr>
          <w:rFonts w:ascii="Arial" w:hAnsi="Arial"/>
          <w:sz w:val="24"/>
        </w:rPr>
        <w:t xml:space="preserve">Внешние обстоятельства зачастую вынуждают вносить изменения в деятельность организации. Последствия этих изменений должны быть тщательно изучены и осмыслены перед тем, как система будет переделана с их учетом. </w:t>
      </w:r>
      <w:r w:rsidRPr="007A23A1">
        <w:rPr>
          <w:rFonts w:ascii="Arial" w:hAnsi="Arial"/>
          <w:sz w:val="24"/>
          <w:lang w:val="en-US"/>
        </w:rPr>
        <w:t>BPwin</w:t>
      </w:r>
      <w:r w:rsidRPr="007A23A1">
        <w:rPr>
          <w:rFonts w:ascii="Arial" w:hAnsi="Arial"/>
          <w:sz w:val="24"/>
        </w:rPr>
        <w:t xml:space="preserve"> может помочь пользователю на протяжении всего цикла, предоставив возможность оптимизировать бизнес-процесс, которого коснутся эти изменения.</w:t>
      </w:r>
    </w:p>
    <w:p w:rsidR="007A23A1" w:rsidRDefault="007A23A1" w:rsidP="007A23A1">
      <w:pPr>
        <w:spacing w:line="360" w:lineRule="auto"/>
        <w:ind w:firstLine="709"/>
        <w:jc w:val="both"/>
        <w:rPr>
          <w:rFonts w:ascii="Arial" w:hAnsi="Arial"/>
          <w:sz w:val="24"/>
        </w:rPr>
      </w:pPr>
      <w:r w:rsidRPr="007A23A1">
        <w:rPr>
          <w:rFonts w:ascii="Arial" w:hAnsi="Arial"/>
          <w:sz w:val="24"/>
        </w:rPr>
        <w:t xml:space="preserve">С помощью </w:t>
      </w:r>
      <w:r w:rsidRPr="007A23A1">
        <w:rPr>
          <w:rFonts w:ascii="Arial" w:hAnsi="Arial"/>
          <w:sz w:val="24"/>
          <w:lang w:val="en-US"/>
        </w:rPr>
        <w:t>BPwin</w:t>
      </w:r>
      <w:r w:rsidRPr="007A23A1">
        <w:rPr>
          <w:rFonts w:ascii="Arial" w:hAnsi="Arial"/>
          <w:sz w:val="24"/>
        </w:rPr>
        <w:t xml:space="preserve"> пользователь может сделать свою работу более продуктивной. Действия и другие объекты создаются буквально несколькими щелчками мыши, а затем легко отбуксированы в нужное место. Интерфейс </w:t>
      </w:r>
      <w:r w:rsidRPr="007A23A1">
        <w:rPr>
          <w:rFonts w:ascii="Arial" w:hAnsi="Arial"/>
          <w:sz w:val="24"/>
          <w:lang w:val="en-US"/>
        </w:rPr>
        <w:t>BPwin</w:t>
      </w:r>
      <w:r w:rsidRPr="007A23A1">
        <w:rPr>
          <w:rFonts w:ascii="Arial" w:hAnsi="Arial"/>
          <w:sz w:val="24"/>
        </w:rPr>
        <w:t>, выполненный в стиле "проводника" облегчает навигацию и редактирование сложных процессов с иерархической структурой. Развитые возможности изменения масштаба представления позволяют быстро найти и сосредоточиться на необходимой для работы части модели процесса.</w:t>
      </w:r>
    </w:p>
    <w:p w:rsidR="007A23A1" w:rsidRDefault="007A23A1" w:rsidP="004A64E3">
      <w:pPr>
        <w:spacing w:line="360" w:lineRule="auto"/>
        <w:ind w:firstLine="709"/>
        <w:jc w:val="both"/>
        <w:rPr>
          <w:rFonts w:ascii="Arial" w:hAnsi="Arial"/>
          <w:sz w:val="24"/>
        </w:rPr>
      </w:pPr>
      <w:r w:rsidRPr="007A23A1">
        <w:rPr>
          <w:rFonts w:ascii="Arial" w:hAnsi="Arial"/>
          <w:sz w:val="24"/>
        </w:rPr>
        <w:t>All</w:t>
      </w:r>
      <w:r w:rsidR="00414299">
        <w:rPr>
          <w:rFonts w:ascii="Arial" w:hAnsi="Arial"/>
          <w:sz w:val="24"/>
        </w:rPr>
        <w:t xml:space="preserve"> </w:t>
      </w:r>
      <w:r w:rsidRPr="007A23A1">
        <w:rPr>
          <w:rFonts w:ascii="Arial" w:hAnsi="Arial"/>
          <w:sz w:val="24"/>
        </w:rPr>
        <w:t>Fusion</w:t>
      </w:r>
      <w:r w:rsidR="00414299">
        <w:rPr>
          <w:rFonts w:ascii="Arial" w:hAnsi="Arial"/>
          <w:sz w:val="24"/>
        </w:rPr>
        <w:t xml:space="preserve"> </w:t>
      </w:r>
      <w:r w:rsidRPr="007A23A1">
        <w:rPr>
          <w:rFonts w:ascii="Arial" w:hAnsi="Arial"/>
          <w:sz w:val="24"/>
        </w:rPr>
        <w:t>ERwin</w:t>
      </w:r>
      <w:r w:rsidR="00414299">
        <w:rPr>
          <w:rFonts w:ascii="Arial" w:hAnsi="Arial"/>
          <w:sz w:val="24"/>
        </w:rPr>
        <w:t xml:space="preserve"> </w:t>
      </w:r>
      <w:r w:rsidRPr="007A23A1">
        <w:rPr>
          <w:rFonts w:ascii="Arial" w:hAnsi="Arial"/>
          <w:sz w:val="24"/>
        </w:rPr>
        <w:t>Data</w:t>
      </w:r>
      <w:r w:rsidR="00414299">
        <w:rPr>
          <w:rFonts w:ascii="Arial" w:hAnsi="Arial"/>
          <w:sz w:val="24"/>
        </w:rPr>
        <w:t xml:space="preserve"> </w:t>
      </w:r>
      <w:r w:rsidRPr="007A23A1">
        <w:rPr>
          <w:rFonts w:ascii="Arial" w:hAnsi="Arial"/>
          <w:sz w:val="24"/>
        </w:rPr>
        <w:t>Modeler (ERwin) позволяет наглядно отображать сложные структуры данных. Удобная в использовании графическая среда ERwin упрощает разработку базы данных и автоматизирует множество трудоёмких задач, уменьшая сроки создания высококачественных и высокопроизводительных транзакционных баз данных и хранилищ данных. Данное решение улучшает коммуникацию организации, обеспечивая совместную работу администраторов и разработчиков баз данных, многократное использование модели, а также наглядное представление комплексных активов данных в удобном для понимания и обслуживания формате.</w:t>
      </w:r>
    </w:p>
    <w:p w:rsidR="007C4271" w:rsidRDefault="007C4271" w:rsidP="004A64E3">
      <w:pPr>
        <w:spacing w:line="360" w:lineRule="auto"/>
        <w:ind w:firstLine="709"/>
        <w:jc w:val="both"/>
        <w:rPr>
          <w:rFonts w:ascii="Arial" w:hAnsi="Arial"/>
          <w:sz w:val="24"/>
        </w:rPr>
      </w:pPr>
      <w:r>
        <w:rPr>
          <w:rFonts w:ascii="Arial" w:hAnsi="Arial"/>
          <w:sz w:val="24"/>
        </w:rPr>
        <w:t>С</w:t>
      </w:r>
      <w:r w:rsidR="00D80876" w:rsidRPr="00C06ECC">
        <w:rPr>
          <w:rFonts w:ascii="Arial" w:hAnsi="Arial"/>
          <w:sz w:val="24"/>
        </w:rPr>
        <w:t xml:space="preserve">ледует отметить, </w:t>
      </w:r>
      <w:r>
        <w:rPr>
          <w:rFonts w:ascii="Arial" w:hAnsi="Arial"/>
          <w:sz w:val="24"/>
        </w:rPr>
        <w:t xml:space="preserve">что построение как логической, так и физической модели данных средствами </w:t>
      </w:r>
      <w:r>
        <w:rPr>
          <w:rFonts w:ascii="Arial" w:hAnsi="Arial"/>
          <w:sz w:val="24"/>
          <w:lang w:val="en-US"/>
        </w:rPr>
        <w:t>E</w:t>
      </w:r>
      <w:r w:rsidR="00414299">
        <w:rPr>
          <w:rFonts w:ascii="Arial" w:hAnsi="Arial"/>
          <w:sz w:val="24"/>
          <w:lang w:val="en-US"/>
        </w:rPr>
        <w:t>r</w:t>
      </w:r>
      <w:r>
        <w:rPr>
          <w:rFonts w:ascii="Arial" w:hAnsi="Arial"/>
          <w:sz w:val="24"/>
          <w:lang w:val="en-US"/>
        </w:rPr>
        <w:t>win</w:t>
      </w:r>
      <w:r w:rsidR="00414299">
        <w:rPr>
          <w:rFonts w:ascii="Arial" w:hAnsi="Arial"/>
          <w:sz w:val="24"/>
        </w:rPr>
        <w:t xml:space="preserve"> </w:t>
      </w:r>
      <w:r>
        <w:rPr>
          <w:rFonts w:ascii="Arial" w:hAnsi="Arial"/>
          <w:sz w:val="24"/>
        </w:rPr>
        <w:t xml:space="preserve">оказывает неоспоримое влияние на все этапы жизненного цикла информационной системы. На любом этапе жизненного цикла </w:t>
      </w:r>
      <w:r>
        <w:rPr>
          <w:rFonts w:ascii="Arial" w:hAnsi="Arial"/>
          <w:sz w:val="24"/>
        </w:rPr>
        <w:lastRenderedPageBreak/>
        <w:t>как специалист-профессионал, так и неспециалист может оценить соответствие созданной модели тем требованиям, которые б</w:t>
      </w:r>
      <w:r w:rsidR="00030DBB">
        <w:rPr>
          <w:rFonts w:ascii="Arial" w:hAnsi="Arial"/>
          <w:sz w:val="24"/>
        </w:rPr>
        <w:t>ы</w:t>
      </w:r>
      <w:r>
        <w:rPr>
          <w:rFonts w:ascii="Arial" w:hAnsi="Arial"/>
          <w:sz w:val="24"/>
        </w:rPr>
        <w:t>ли поставлены перед разработчиками.</w:t>
      </w:r>
    </w:p>
    <w:p w:rsidR="007A23A1" w:rsidRPr="007A23A1" w:rsidRDefault="007A23A1" w:rsidP="007A23A1">
      <w:pPr>
        <w:spacing w:line="360" w:lineRule="auto"/>
        <w:ind w:firstLine="709"/>
        <w:jc w:val="both"/>
        <w:rPr>
          <w:rFonts w:ascii="Arial" w:hAnsi="Arial"/>
          <w:sz w:val="24"/>
        </w:rPr>
      </w:pPr>
      <w:r w:rsidRPr="007A23A1">
        <w:rPr>
          <w:rFonts w:ascii="Arial" w:hAnsi="Arial"/>
          <w:sz w:val="24"/>
        </w:rPr>
        <w:t>Моделирование бизнес процессов в Rational</w:t>
      </w:r>
      <w:r w:rsidR="00414299">
        <w:rPr>
          <w:rFonts w:ascii="Arial" w:hAnsi="Arial"/>
          <w:sz w:val="24"/>
        </w:rPr>
        <w:t xml:space="preserve"> </w:t>
      </w:r>
      <w:r w:rsidRPr="007A23A1">
        <w:rPr>
          <w:rFonts w:ascii="Arial" w:hAnsi="Arial"/>
          <w:sz w:val="24"/>
        </w:rPr>
        <w:t>Rose выполняется за счет применения различных аспектов. Каждый из этих аспектов концентрирует внимание на определенных характеристиках и возможностях процессов.</w:t>
      </w:r>
    </w:p>
    <w:p w:rsidR="007A23A1" w:rsidRPr="007A23A1" w:rsidRDefault="007A23A1" w:rsidP="007A23A1">
      <w:pPr>
        <w:spacing w:line="360" w:lineRule="auto"/>
        <w:ind w:firstLine="709"/>
        <w:jc w:val="both"/>
        <w:rPr>
          <w:rFonts w:ascii="Arial" w:hAnsi="Arial"/>
          <w:sz w:val="24"/>
        </w:rPr>
      </w:pPr>
      <w:r w:rsidRPr="007A23A1">
        <w:rPr>
          <w:rFonts w:ascii="Arial" w:hAnsi="Arial"/>
          <w:sz w:val="24"/>
        </w:rPr>
        <w:t>К таким аспектам относятся:</w:t>
      </w:r>
    </w:p>
    <w:p w:rsidR="007A23A1" w:rsidRPr="007A23A1" w:rsidRDefault="007A23A1" w:rsidP="003A1658">
      <w:pPr>
        <w:pStyle w:val="af0"/>
        <w:numPr>
          <w:ilvl w:val="0"/>
          <w:numId w:val="36"/>
        </w:numPr>
        <w:tabs>
          <w:tab w:val="left" w:pos="993"/>
        </w:tabs>
        <w:spacing w:after="0" w:line="360" w:lineRule="auto"/>
        <w:ind w:left="0" w:firstLine="709"/>
        <w:jc w:val="both"/>
        <w:rPr>
          <w:rFonts w:ascii="Arial" w:hAnsi="Arial"/>
          <w:sz w:val="24"/>
        </w:rPr>
      </w:pPr>
      <w:r w:rsidRPr="007A23A1">
        <w:rPr>
          <w:rFonts w:ascii="Arial" w:hAnsi="Arial"/>
          <w:sz w:val="24"/>
        </w:rPr>
        <w:t>Вариант использования (Use</w:t>
      </w:r>
      <w:r w:rsidR="00C77667">
        <w:rPr>
          <w:rFonts w:ascii="Arial" w:hAnsi="Arial"/>
          <w:sz w:val="24"/>
        </w:rPr>
        <w:t xml:space="preserve"> </w:t>
      </w:r>
      <w:r w:rsidR="00414299">
        <w:rPr>
          <w:rFonts w:ascii="Arial" w:hAnsi="Arial"/>
          <w:sz w:val="24"/>
        </w:rPr>
        <w:t>С</w:t>
      </w:r>
      <w:r w:rsidRPr="007A23A1">
        <w:rPr>
          <w:rFonts w:ascii="Arial" w:hAnsi="Arial"/>
          <w:sz w:val="24"/>
        </w:rPr>
        <w:t xml:space="preserve">ase). Этот аспект дает возможность понять, каким образом действуют участники процесса и за счет этого определить их взаимодействие и влияние на процесс. Для построения моделей процесса в рамках </w:t>
      </w:r>
      <w:r w:rsidR="00414299">
        <w:rPr>
          <w:rFonts w:ascii="Arial" w:hAnsi="Arial"/>
          <w:sz w:val="24"/>
        </w:rPr>
        <w:t>данного аспекта применяются Use</w:t>
      </w:r>
      <w:r w:rsidR="00C77667">
        <w:rPr>
          <w:rFonts w:ascii="Arial" w:hAnsi="Arial"/>
          <w:sz w:val="24"/>
        </w:rPr>
        <w:t xml:space="preserve"> </w:t>
      </w:r>
      <w:r w:rsidR="00414299">
        <w:rPr>
          <w:rFonts w:ascii="Arial" w:hAnsi="Arial"/>
          <w:sz w:val="24"/>
        </w:rPr>
        <w:t>С</w:t>
      </w:r>
      <w:r w:rsidRPr="007A23A1">
        <w:rPr>
          <w:rFonts w:ascii="Arial" w:hAnsi="Arial"/>
          <w:sz w:val="24"/>
        </w:rPr>
        <w:t>ase диаграммы, диаграммы последовательностей, диаграммы совместной работы и диаграммы действий.</w:t>
      </w:r>
    </w:p>
    <w:p w:rsidR="007A23A1" w:rsidRPr="007A23A1" w:rsidRDefault="007A23A1" w:rsidP="003A1658">
      <w:pPr>
        <w:pStyle w:val="af0"/>
        <w:numPr>
          <w:ilvl w:val="0"/>
          <w:numId w:val="36"/>
        </w:numPr>
        <w:tabs>
          <w:tab w:val="left" w:pos="993"/>
        </w:tabs>
        <w:spacing w:after="0" w:line="360" w:lineRule="auto"/>
        <w:ind w:left="0" w:firstLine="709"/>
        <w:jc w:val="both"/>
        <w:rPr>
          <w:rFonts w:ascii="Arial" w:hAnsi="Arial"/>
          <w:sz w:val="24"/>
        </w:rPr>
      </w:pPr>
      <w:r w:rsidRPr="007A23A1">
        <w:rPr>
          <w:rFonts w:ascii="Arial" w:hAnsi="Arial"/>
          <w:sz w:val="24"/>
        </w:rPr>
        <w:t>Логический аспект. С помощью этого аспекта можно определить функциональные требования процессов. Он задает логическую взаимосвязь между классами элементов процессов. Для построения моделей применяются диаграммы классов и диаграммы состояний.</w:t>
      </w:r>
    </w:p>
    <w:p w:rsidR="007A23A1" w:rsidRPr="007A23A1" w:rsidRDefault="007A23A1" w:rsidP="003A1658">
      <w:pPr>
        <w:pStyle w:val="af0"/>
        <w:numPr>
          <w:ilvl w:val="0"/>
          <w:numId w:val="36"/>
        </w:numPr>
        <w:tabs>
          <w:tab w:val="left" w:pos="993"/>
        </w:tabs>
        <w:spacing w:after="0" w:line="360" w:lineRule="auto"/>
        <w:ind w:left="0" w:firstLine="709"/>
        <w:jc w:val="both"/>
        <w:rPr>
          <w:rFonts w:ascii="Arial" w:hAnsi="Arial"/>
          <w:sz w:val="24"/>
        </w:rPr>
      </w:pPr>
      <w:r w:rsidRPr="007A23A1">
        <w:rPr>
          <w:rFonts w:ascii="Arial" w:hAnsi="Arial"/>
          <w:sz w:val="24"/>
        </w:rPr>
        <w:t>Составляющие элементы. Этот аспект обращает внимание на состав элементов процесса и их распределение при создании информационной системы. Модели в этом аспекте строятся с помощью диаграммы компонентов. Она содержит информацию об элементах процесса и программном обеспечении.</w:t>
      </w:r>
    </w:p>
    <w:p w:rsidR="007A23A1" w:rsidRPr="007A23A1" w:rsidRDefault="007A23A1" w:rsidP="003A1658">
      <w:pPr>
        <w:pStyle w:val="af0"/>
        <w:numPr>
          <w:ilvl w:val="0"/>
          <w:numId w:val="36"/>
        </w:numPr>
        <w:tabs>
          <w:tab w:val="left" w:pos="993"/>
        </w:tabs>
        <w:spacing w:after="0" w:line="360" w:lineRule="auto"/>
        <w:ind w:left="0" w:firstLine="709"/>
        <w:jc w:val="both"/>
        <w:rPr>
          <w:rFonts w:ascii="Arial" w:hAnsi="Arial"/>
          <w:sz w:val="24"/>
        </w:rPr>
      </w:pPr>
      <w:r w:rsidRPr="007A23A1">
        <w:rPr>
          <w:rFonts w:ascii="Arial" w:hAnsi="Arial"/>
          <w:sz w:val="24"/>
        </w:rPr>
        <w:t>Ввод в действие. Этот аспект показывает схему процесса в привязке к аппаратному обеспечению информационной системы. Для построения моделей применяется только одна диаграмма – диаграмма топологии.</w:t>
      </w:r>
    </w:p>
    <w:p w:rsidR="00D80876" w:rsidRDefault="007C4271" w:rsidP="007A23A1">
      <w:pPr>
        <w:spacing w:line="360" w:lineRule="auto"/>
        <w:ind w:firstLine="709"/>
        <w:jc w:val="both"/>
        <w:rPr>
          <w:rFonts w:ascii="Arial" w:hAnsi="Arial"/>
          <w:sz w:val="24"/>
        </w:rPr>
      </w:pPr>
      <w:r>
        <w:rPr>
          <w:rFonts w:ascii="Arial" w:hAnsi="Arial"/>
          <w:sz w:val="24"/>
        </w:rPr>
        <w:t xml:space="preserve">Очевидно также, </w:t>
      </w:r>
      <w:r w:rsidR="00D80876" w:rsidRPr="00C06ECC">
        <w:rPr>
          <w:rFonts w:ascii="Arial" w:hAnsi="Arial"/>
          <w:sz w:val="24"/>
        </w:rPr>
        <w:t>что эффект от использования средства IBM Rational</w:t>
      </w:r>
      <w:r w:rsidR="00414299">
        <w:rPr>
          <w:rFonts w:ascii="Arial" w:hAnsi="Arial"/>
          <w:sz w:val="24"/>
        </w:rPr>
        <w:t xml:space="preserve"> </w:t>
      </w:r>
      <w:r w:rsidR="00D80876" w:rsidRPr="00C06ECC">
        <w:rPr>
          <w:rFonts w:ascii="Arial" w:hAnsi="Arial"/>
          <w:sz w:val="24"/>
        </w:rPr>
        <w:t>Rose проявляется при разработке масштабных проектов в составе команды или проектной г</w:t>
      </w:r>
      <w:r w:rsidR="004A64E3">
        <w:rPr>
          <w:rFonts w:ascii="Arial" w:hAnsi="Arial"/>
          <w:sz w:val="24"/>
        </w:rPr>
        <w:t xml:space="preserve">руппы. </w:t>
      </w:r>
      <w:r w:rsidR="00D80876" w:rsidRPr="00C06ECC">
        <w:rPr>
          <w:rFonts w:ascii="Arial" w:hAnsi="Arial"/>
          <w:sz w:val="24"/>
        </w:rPr>
        <w:t>Однако ситуация покажется не столь тривиальной, когда станет необходимо выполнить проект с несколькими десятками вариантов использования и сотней классов. Именно для подобных проектов явно выявляется преимущество использования средства IBM Rational</w:t>
      </w:r>
      <w:r w:rsidR="00414299">
        <w:rPr>
          <w:rFonts w:ascii="Arial" w:hAnsi="Arial"/>
          <w:sz w:val="24"/>
        </w:rPr>
        <w:t xml:space="preserve"> </w:t>
      </w:r>
      <w:r w:rsidR="00D80876" w:rsidRPr="00C06ECC">
        <w:rPr>
          <w:rFonts w:ascii="Arial" w:hAnsi="Arial"/>
          <w:sz w:val="24"/>
        </w:rPr>
        <w:t>Rose для документирования и реализации соответствующих моделей.</w:t>
      </w:r>
    </w:p>
    <w:p w:rsidR="00D80876" w:rsidRDefault="00D80876" w:rsidP="003D0A93">
      <w:pPr>
        <w:pStyle w:val="1"/>
        <w:widowControl w:val="0"/>
        <w:jc w:val="center"/>
        <w:rPr>
          <w:spacing w:val="40"/>
        </w:rPr>
      </w:pPr>
    </w:p>
    <w:p w:rsidR="00D4390B" w:rsidRDefault="00D4390B" w:rsidP="003D0A93">
      <w:pPr>
        <w:pStyle w:val="1"/>
        <w:widowControl w:val="0"/>
        <w:jc w:val="center"/>
        <w:rPr>
          <w:spacing w:val="40"/>
        </w:rPr>
      </w:pPr>
      <w:r>
        <w:rPr>
          <w:spacing w:val="40"/>
        </w:rPr>
        <w:br w:type="page"/>
      </w:r>
      <w:bookmarkStart w:id="45" w:name="_Toc417495095"/>
      <w:r>
        <w:rPr>
          <w:spacing w:val="40"/>
        </w:rPr>
        <w:lastRenderedPageBreak/>
        <w:t>Список литературы</w:t>
      </w:r>
      <w:bookmarkEnd w:id="45"/>
    </w:p>
    <w:p w:rsidR="00D4390B" w:rsidRDefault="00D4390B" w:rsidP="003D0A93">
      <w:pPr>
        <w:widowControl w:val="0"/>
        <w:spacing w:line="360" w:lineRule="auto"/>
        <w:jc w:val="both"/>
        <w:rPr>
          <w:rFonts w:ascii="Arial" w:hAnsi="Arial"/>
          <w:sz w:val="16"/>
        </w:rPr>
      </w:pPr>
    </w:p>
    <w:p w:rsidR="00D4390B" w:rsidRDefault="00D4390B" w:rsidP="003D0A93">
      <w:pPr>
        <w:widowControl w:val="0"/>
        <w:spacing w:line="360" w:lineRule="auto"/>
        <w:jc w:val="both"/>
        <w:rPr>
          <w:rFonts w:ascii="Arial" w:hAnsi="Arial"/>
          <w:sz w:val="16"/>
        </w:rPr>
      </w:pPr>
    </w:p>
    <w:p w:rsidR="00D4390B" w:rsidRPr="001B3F69" w:rsidRDefault="00D4390B" w:rsidP="003D0A93">
      <w:pPr>
        <w:widowControl w:val="0"/>
        <w:spacing w:line="348" w:lineRule="auto"/>
        <w:ind w:firstLine="709"/>
        <w:jc w:val="both"/>
        <w:rPr>
          <w:rFonts w:ascii="Arial" w:hAnsi="Arial"/>
          <w:sz w:val="24"/>
        </w:rPr>
      </w:pPr>
      <w:r>
        <w:rPr>
          <w:rFonts w:ascii="Arial" w:hAnsi="Arial"/>
          <w:sz w:val="24"/>
        </w:rPr>
        <w:t xml:space="preserve">1. </w:t>
      </w:r>
      <w:r w:rsidR="006B399E" w:rsidRPr="006B399E">
        <w:rPr>
          <w:rFonts w:ascii="Arial" w:hAnsi="Arial"/>
          <w:sz w:val="24"/>
        </w:rPr>
        <w:t xml:space="preserve">Калянов Г.Н. Моделирование, анализ, реорганизация и автоматизация бизнес-процессов: Учебное пособие / </w:t>
      </w:r>
      <w:r w:rsidR="001B3F69">
        <w:rPr>
          <w:rFonts w:ascii="Arial" w:hAnsi="Arial"/>
          <w:sz w:val="24"/>
        </w:rPr>
        <w:t xml:space="preserve">под ред. </w:t>
      </w:r>
      <w:r w:rsidR="006B399E" w:rsidRPr="006B399E">
        <w:rPr>
          <w:rFonts w:ascii="Arial" w:hAnsi="Arial"/>
          <w:sz w:val="24"/>
        </w:rPr>
        <w:t>Калянов Г</w:t>
      </w:r>
      <w:r w:rsidR="001B3F69">
        <w:rPr>
          <w:rFonts w:ascii="Arial" w:hAnsi="Arial"/>
          <w:sz w:val="24"/>
        </w:rPr>
        <w:t>.</w:t>
      </w:r>
      <w:r w:rsidR="006B399E" w:rsidRPr="006B399E">
        <w:rPr>
          <w:rFonts w:ascii="Arial" w:hAnsi="Arial"/>
          <w:sz w:val="24"/>
        </w:rPr>
        <w:t>Н</w:t>
      </w:r>
      <w:r w:rsidR="001B3F69">
        <w:rPr>
          <w:rFonts w:ascii="Arial" w:hAnsi="Arial"/>
          <w:sz w:val="24"/>
        </w:rPr>
        <w:t>.</w:t>
      </w:r>
      <w:r w:rsidR="006B399E" w:rsidRPr="006B399E">
        <w:rPr>
          <w:rFonts w:ascii="Arial" w:hAnsi="Arial"/>
          <w:sz w:val="24"/>
        </w:rPr>
        <w:t xml:space="preserve"> - М.: Фин</w:t>
      </w:r>
      <w:r w:rsidR="006B399E">
        <w:rPr>
          <w:rFonts w:ascii="Arial" w:hAnsi="Arial"/>
          <w:sz w:val="24"/>
        </w:rPr>
        <w:t>ансы и Статистика, 2006</w:t>
      </w:r>
      <w:r w:rsidR="00414299">
        <w:rPr>
          <w:rFonts w:ascii="Arial" w:hAnsi="Arial"/>
          <w:sz w:val="24"/>
        </w:rPr>
        <w:t>.</w:t>
      </w:r>
    </w:p>
    <w:p w:rsidR="00D4390B" w:rsidRDefault="00D4390B" w:rsidP="003D0A93">
      <w:pPr>
        <w:widowControl w:val="0"/>
        <w:spacing w:line="348" w:lineRule="auto"/>
        <w:ind w:firstLine="709"/>
        <w:jc w:val="both"/>
        <w:rPr>
          <w:rFonts w:ascii="Arial" w:hAnsi="Arial"/>
          <w:sz w:val="24"/>
        </w:rPr>
      </w:pPr>
      <w:r>
        <w:rPr>
          <w:rFonts w:ascii="Arial" w:hAnsi="Arial"/>
          <w:sz w:val="24"/>
        </w:rPr>
        <w:t>2. Вендров А.М. Практикум по проектированию программного обеспечения экономических информационных систем. – М.: Финансы и статистика, 2002</w:t>
      </w:r>
      <w:r w:rsidR="00414299">
        <w:rPr>
          <w:rFonts w:ascii="Arial" w:hAnsi="Arial"/>
          <w:sz w:val="24"/>
        </w:rPr>
        <w:t>.</w:t>
      </w:r>
    </w:p>
    <w:p w:rsidR="00D4390B" w:rsidRDefault="00D4390B" w:rsidP="003D0A93">
      <w:pPr>
        <w:widowControl w:val="0"/>
        <w:spacing w:line="348" w:lineRule="auto"/>
        <w:ind w:firstLine="709"/>
        <w:jc w:val="both"/>
        <w:rPr>
          <w:rFonts w:ascii="Arial" w:hAnsi="Arial"/>
          <w:sz w:val="24"/>
        </w:rPr>
      </w:pPr>
      <w:r>
        <w:rPr>
          <w:rFonts w:ascii="Arial" w:hAnsi="Arial"/>
          <w:sz w:val="24"/>
        </w:rPr>
        <w:t>3. Черемных С.В., Семенов И.О., Ручкин В.С. Структурный анализ систем: IDEF-технологии. - М.: Финансы и статистика, 2001</w:t>
      </w:r>
      <w:r w:rsidR="001B3F69">
        <w:rPr>
          <w:rFonts w:ascii="Arial" w:hAnsi="Arial"/>
          <w:sz w:val="24"/>
        </w:rPr>
        <w:t>.</w:t>
      </w:r>
    </w:p>
    <w:p w:rsidR="00D4390B" w:rsidRDefault="00D4390B" w:rsidP="003D0A93">
      <w:pPr>
        <w:widowControl w:val="0"/>
        <w:spacing w:line="348" w:lineRule="auto"/>
        <w:ind w:firstLine="709"/>
        <w:jc w:val="both"/>
        <w:rPr>
          <w:rFonts w:ascii="Arial" w:hAnsi="Arial"/>
          <w:sz w:val="24"/>
        </w:rPr>
      </w:pPr>
      <w:r>
        <w:rPr>
          <w:rFonts w:ascii="Arial" w:hAnsi="Arial"/>
          <w:sz w:val="24"/>
        </w:rPr>
        <w:t>4. Смирнова Г.Н., Сорокин А.А., Тельнов Ю.Ф. Проектирование экономических информационных систем. Учебник. – М.: Финансы и статистика, 2001</w:t>
      </w:r>
      <w:r w:rsidR="001B3F69">
        <w:rPr>
          <w:rFonts w:ascii="Arial" w:hAnsi="Arial"/>
          <w:sz w:val="24"/>
        </w:rPr>
        <w:t>.</w:t>
      </w:r>
    </w:p>
    <w:p w:rsidR="00D4390B" w:rsidRDefault="00D4390B" w:rsidP="003D0A93">
      <w:pPr>
        <w:widowControl w:val="0"/>
        <w:spacing w:line="348" w:lineRule="auto"/>
        <w:ind w:firstLine="709"/>
        <w:jc w:val="both"/>
        <w:rPr>
          <w:rFonts w:ascii="Arial" w:hAnsi="Arial"/>
          <w:sz w:val="24"/>
        </w:rPr>
      </w:pPr>
      <w:r>
        <w:rPr>
          <w:rFonts w:ascii="Arial" w:hAnsi="Arial"/>
          <w:sz w:val="24"/>
        </w:rPr>
        <w:t>5. Маклаков С.В. BPwin, ERwin CASE-средства разработки информационных технологий. – М.: Д</w:t>
      </w:r>
      <w:r w:rsidR="001B3F69">
        <w:rPr>
          <w:rFonts w:ascii="Arial" w:hAnsi="Arial"/>
          <w:sz w:val="24"/>
        </w:rPr>
        <w:t>иалог</w:t>
      </w:r>
      <w:r>
        <w:rPr>
          <w:rFonts w:ascii="Arial" w:hAnsi="Arial"/>
          <w:sz w:val="24"/>
        </w:rPr>
        <w:t>-МИФИ, 2000</w:t>
      </w:r>
      <w:r w:rsidR="001B3F69">
        <w:rPr>
          <w:rFonts w:ascii="Arial" w:hAnsi="Arial"/>
          <w:sz w:val="24"/>
        </w:rPr>
        <w:t>.</w:t>
      </w:r>
    </w:p>
    <w:p w:rsidR="001B3F69" w:rsidRDefault="001B3F69" w:rsidP="001B3F69">
      <w:pPr>
        <w:widowControl w:val="0"/>
        <w:spacing w:line="348" w:lineRule="auto"/>
        <w:ind w:firstLine="709"/>
        <w:jc w:val="both"/>
        <w:rPr>
          <w:rFonts w:ascii="Arial" w:hAnsi="Arial"/>
          <w:sz w:val="24"/>
        </w:rPr>
      </w:pPr>
      <w:r>
        <w:rPr>
          <w:rFonts w:ascii="Arial" w:hAnsi="Arial"/>
          <w:sz w:val="24"/>
        </w:rPr>
        <w:t xml:space="preserve">6. </w:t>
      </w:r>
      <w:r w:rsidRPr="006B399E">
        <w:rPr>
          <w:rFonts w:ascii="Arial" w:hAnsi="Arial"/>
          <w:sz w:val="24"/>
        </w:rPr>
        <w:t>Васильева Л.Н. Моделирование микроэкономических процессов и сис</w:t>
      </w:r>
      <w:r>
        <w:rPr>
          <w:rFonts w:ascii="Arial" w:hAnsi="Arial"/>
          <w:sz w:val="24"/>
        </w:rPr>
        <w:t>тем. - М.: Кнорус, 2012.</w:t>
      </w:r>
    </w:p>
    <w:p w:rsidR="001B3F69" w:rsidRDefault="001B3F69" w:rsidP="001B3F69">
      <w:pPr>
        <w:widowControl w:val="0"/>
        <w:spacing w:line="348" w:lineRule="auto"/>
        <w:ind w:firstLine="709"/>
        <w:jc w:val="both"/>
        <w:rPr>
          <w:rFonts w:ascii="Arial" w:hAnsi="Arial"/>
          <w:sz w:val="24"/>
        </w:rPr>
      </w:pPr>
      <w:r>
        <w:rPr>
          <w:rFonts w:ascii="Arial" w:hAnsi="Arial"/>
          <w:sz w:val="24"/>
        </w:rPr>
        <w:t xml:space="preserve">7. </w:t>
      </w:r>
      <w:r w:rsidRPr="006B399E">
        <w:rPr>
          <w:rFonts w:ascii="Arial" w:hAnsi="Arial"/>
          <w:sz w:val="24"/>
        </w:rPr>
        <w:t>Светлов Н.М. Информационные технологии управления проектами: Учебное пособие</w:t>
      </w:r>
      <w:r>
        <w:rPr>
          <w:rFonts w:ascii="Arial" w:hAnsi="Arial"/>
          <w:sz w:val="24"/>
        </w:rPr>
        <w:t>.</w:t>
      </w:r>
      <w:r w:rsidRPr="006B399E">
        <w:rPr>
          <w:rFonts w:ascii="Arial" w:hAnsi="Arial"/>
          <w:sz w:val="24"/>
        </w:rPr>
        <w:t xml:space="preserve"> 2-е изд.,</w:t>
      </w:r>
      <w:r w:rsidR="004A7D09">
        <w:rPr>
          <w:rFonts w:ascii="Arial" w:hAnsi="Arial"/>
          <w:sz w:val="24"/>
        </w:rPr>
        <w:t xml:space="preserve"> </w:t>
      </w:r>
      <w:r w:rsidRPr="006B399E">
        <w:rPr>
          <w:rFonts w:ascii="Arial" w:hAnsi="Arial"/>
          <w:sz w:val="24"/>
        </w:rPr>
        <w:t>перераб.</w:t>
      </w:r>
      <w:r w:rsidR="004A7D09">
        <w:rPr>
          <w:rFonts w:ascii="Arial" w:hAnsi="Arial"/>
          <w:sz w:val="24"/>
        </w:rPr>
        <w:t xml:space="preserve"> </w:t>
      </w:r>
      <w:r w:rsidRPr="006B399E">
        <w:rPr>
          <w:rFonts w:ascii="Arial" w:hAnsi="Arial"/>
          <w:sz w:val="24"/>
        </w:rPr>
        <w:t>и доп. - М.: ИНФРА-М, 2012.</w:t>
      </w:r>
    </w:p>
    <w:p w:rsidR="001B3F69" w:rsidRPr="006B399E" w:rsidRDefault="001B3F69" w:rsidP="001B3F69">
      <w:pPr>
        <w:widowControl w:val="0"/>
        <w:spacing w:line="348" w:lineRule="auto"/>
        <w:ind w:firstLine="709"/>
        <w:jc w:val="both"/>
        <w:rPr>
          <w:rFonts w:ascii="Arial" w:hAnsi="Arial"/>
          <w:sz w:val="24"/>
        </w:rPr>
      </w:pPr>
      <w:r>
        <w:rPr>
          <w:rFonts w:ascii="Arial" w:hAnsi="Arial"/>
          <w:sz w:val="24"/>
        </w:rPr>
        <w:t xml:space="preserve">8. </w:t>
      </w:r>
      <w:r w:rsidRPr="006B399E">
        <w:rPr>
          <w:rFonts w:ascii="Arial" w:hAnsi="Arial"/>
          <w:sz w:val="24"/>
        </w:rPr>
        <w:t>Дж. Лодон, К. Лодон «Управление информационными систе</w:t>
      </w:r>
      <w:r>
        <w:rPr>
          <w:rFonts w:ascii="Arial" w:hAnsi="Arial"/>
          <w:sz w:val="24"/>
        </w:rPr>
        <w:t>мами», изд. Питер, 7-ое издание, 2005</w:t>
      </w:r>
      <w:r w:rsidRPr="006B399E">
        <w:rPr>
          <w:rFonts w:ascii="Arial" w:hAnsi="Arial"/>
          <w:sz w:val="24"/>
        </w:rPr>
        <w:t>.</w:t>
      </w:r>
    </w:p>
    <w:p w:rsidR="00D4390B" w:rsidRDefault="00D4390B" w:rsidP="003D0A93">
      <w:pPr>
        <w:widowControl w:val="0"/>
        <w:spacing w:line="348" w:lineRule="auto"/>
        <w:ind w:firstLine="709"/>
        <w:jc w:val="both"/>
        <w:rPr>
          <w:rFonts w:ascii="Arial" w:hAnsi="Arial"/>
          <w:sz w:val="24"/>
        </w:rPr>
      </w:pPr>
      <w:r>
        <w:rPr>
          <w:rFonts w:ascii="Arial" w:hAnsi="Arial"/>
          <w:sz w:val="24"/>
        </w:rPr>
        <w:t xml:space="preserve">9. </w:t>
      </w:r>
      <w:r w:rsidR="006B399E" w:rsidRPr="006B399E">
        <w:rPr>
          <w:rFonts w:ascii="Arial" w:hAnsi="Arial"/>
          <w:sz w:val="24"/>
        </w:rPr>
        <w:t>Исаев Г.И. Проектирование информационных систем, Уч</w:t>
      </w:r>
      <w:r w:rsidR="001B3F69">
        <w:rPr>
          <w:rFonts w:ascii="Arial" w:hAnsi="Arial"/>
          <w:sz w:val="24"/>
        </w:rPr>
        <w:t>ебное</w:t>
      </w:r>
      <w:r w:rsidR="006B399E" w:rsidRPr="006B399E">
        <w:rPr>
          <w:rFonts w:ascii="Arial" w:hAnsi="Arial"/>
          <w:sz w:val="24"/>
        </w:rPr>
        <w:t xml:space="preserve"> пособие, ОМЕГА-Л, 2013</w:t>
      </w:r>
      <w:r w:rsidR="001B3F69">
        <w:rPr>
          <w:rFonts w:ascii="Arial" w:hAnsi="Arial"/>
          <w:sz w:val="24"/>
        </w:rPr>
        <w:t>.</w:t>
      </w:r>
    </w:p>
    <w:p w:rsidR="00D80876" w:rsidRPr="00D33F18" w:rsidRDefault="00D80876" w:rsidP="00D80876">
      <w:pPr>
        <w:widowControl w:val="0"/>
        <w:spacing w:line="348" w:lineRule="auto"/>
        <w:ind w:firstLine="709"/>
        <w:jc w:val="both"/>
        <w:rPr>
          <w:rFonts w:ascii="Arial" w:hAnsi="Arial"/>
          <w:sz w:val="24"/>
        </w:rPr>
      </w:pPr>
      <w:r>
        <w:rPr>
          <w:rFonts w:ascii="Arial" w:hAnsi="Arial"/>
          <w:sz w:val="24"/>
        </w:rPr>
        <w:t xml:space="preserve">10. Объектно-ориентированный анализ и проектирование с использованием </w:t>
      </w:r>
      <w:r w:rsidRPr="00D80876">
        <w:rPr>
          <w:rFonts w:ascii="Arial" w:hAnsi="Arial"/>
          <w:sz w:val="24"/>
        </w:rPr>
        <w:t>UML</w:t>
      </w:r>
      <w:r w:rsidR="004A7D09">
        <w:rPr>
          <w:rFonts w:ascii="Arial" w:hAnsi="Arial"/>
          <w:sz w:val="24"/>
        </w:rPr>
        <w:t xml:space="preserve"> </w:t>
      </w:r>
      <w:r>
        <w:rPr>
          <w:rFonts w:ascii="Arial" w:hAnsi="Arial"/>
          <w:sz w:val="24"/>
        </w:rPr>
        <w:t xml:space="preserve">и </w:t>
      </w:r>
      <w:r w:rsidRPr="00D80876">
        <w:rPr>
          <w:rFonts w:ascii="Arial" w:hAnsi="Arial"/>
          <w:sz w:val="24"/>
        </w:rPr>
        <w:t>IBM</w:t>
      </w:r>
      <w:r w:rsidR="004A7D09">
        <w:rPr>
          <w:rFonts w:ascii="Arial" w:hAnsi="Arial"/>
          <w:sz w:val="24"/>
        </w:rPr>
        <w:t xml:space="preserve"> </w:t>
      </w:r>
      <w:r w:rsidRPr="00D80876">
        <w:rPr>
          <w:rFonts w:ascii="Arial" w:hAnsi="Arial"/>
          <w:sz w:val="24"/>
        </w:rPr>
        <w:t>Rational</w:t>
      </w:r>
      <w:r w:rsidR="004A7D09">
        <w:rPr>
          <w:rFonts w:ascii="Arial" w:hAnsi="Arial"/>
          <w:sz w:val="24"/>
        </w:rPr>
        <w:t xml:space="preserve"> </w:t>
      </w:r>
      <w:r w:rsidRPr="00D80876">
        <w:rPr>
          <w:rFonts w:ascii="Arial" w:hAnsi="Arial"/>
          <w:sz w:val="24"/>
        </w:rPr>
        <w:t>Rose</w:t>
      </w:r>
      <w:r>
        <w:rPr>
          <w:rFonts w:ascii="Arial" w:hAnsi="Arial"/>
          <w:sz w:val="24"/>
        </w:rPr>
        <w:t>: Учебное пособие / А.В. Леоненков. – М.: Интернет-Университет Информационных технологий; БИНОМ, 2006.</w:t>
      </w:r>
    </w:p>
    <w:p w:rsidR="00D80876" w:rsidRPr="005C51FE" w:rsidRDefault="00D80876" w:rsidP="00D80876">
      <w:pPr>
        <w:widowControl w:val="0"/>
        <w:spacing w:line="348" w:lineRule="auto"/>
        <w:ind w:firstLine="709"/>
        <w:jc w:val="both"/>
        <w:rPr>
          <w:rFonts w:ascii="Arial" w:hAnsi="Arial"/>
          <w:sz w:val="24"/>
        </w:rPr>
      </w:pPr>
      <w:r>
        <w:rPr>
          <w:rFonts w:ascii="Arial" w:hAnsi="Arial"/>
          <w:sz w:val="24"/>
        </w:rPr>
        <w:t xml:space="preserve">11. </w:t>
      </w:r>
      <w:r w:rsidRPr="005C51FE">
        <w:rPr>
          <w:rFonts w:ascii="Arial" w:hAnsi="Arial"/>
          <w:sz w:val="24"/>
        </w:rPr>
        <w:t>Вендров А.М. Проектирование программного обеспечения экономических информационных систем: Учебник. – 2-е изд., перераб. и доп. -</w:t>
      </w:r>
      <w:r>
        <w:rPr>
          <w:rFonts w:ascii="Arial" w:hAnsi="Arial"/>
          <w:sz w:val="24"/>
        </w:rPr>
        <w:t xml:space="preserve"> М.: Финансы и статистика, 2005.</w:t>
      </w:r>
    </w:p>
    <w:p w:rsidR="00D80876" w:rsidRDefault="00D80876" w:rsidP="00D80876">
      <w:pPr>
        <w:widowControl w:val="0"/>
        <w:spacing w:line="348" w:lineRule="auto"/>
        <w:ind w:firstLine="709"/>
        <w:jc w:val="both"/>
        <w:rPr>
          <w:rFonts w:ascii="Arial" w:hAnsi="Arial"/>
          <w:sz w:val="24"/>
        </w:rPr>
      </w:pPr>
      <w:r>
        <w:rPr>
          <w:rFonts w:ascii="Arial" w:hAnsi="Arial"/>
          <w:sz w:val="24"/>
        </w:rPr>
        <w:t xml:space="preserve">12. </w:t>
      </w:r>
      <w:r w:rsidRPr="00A75EFB">
        <w:rPr>
          <w:rFonts w:ascii="Arial" w:hAnsi="Arial"/>
          <w:sz w:val="24"/>
        </w:rPr>
        <w:t>Грекул В.И., Денищенко Г.Н., Коровкина Н.Л. Проектирование информационных систем. Интернет-университет информационных технологий - ИНТУИТ.ру, 2005.</w:t>
      </w:r>
    </w:p>
    <w:p w:rsidR="00D80876" w:rsidRPr="00A75EFB" w:rsidRDefault="00D80876" w:rsidP="00D80876">
      <w:pPr>
        <w:widowControl w:val="0"/>
        <w:spacing w:line="348" w:lineRule="auto"/>
        <w:ind w:firstLine="709"/>
        <w:jc w:val="both"/>
        <w:rPr>
          <w:rFonts w:ascii="Arial" w:hAnsi="Arial"/>
          <w:sz w:val="24"/>
        </w:rPr>
      </w:pPr>
      <w:r>
        <w:rPr>
          <w:rFonts w:ascii="Arial" w:hAnsi="Arial"/>
          <w:sz w:val="24"/>
        </w:rPr>
        <w:t>13. Грехем И. Объектно-ориентированные методы. Принципы и практика. Пер. с англ. – М.: Вильямс, 2004.</w:t>
      </w:r>
    </w:p>
    <w:p w:rsidR="00D80876" w:rsidRDefault="00D80876" w:rsidP="00D80876">
      <w:pPr>
        <w:widowControl w:val="0"/>
        <w:spacing w:line="348" w:lineRule="auto"/>
        <w:ind w:firstLine="709"/>
        <w:jc w:val="both"/>
        <w:rPr>
          <w:rFonts w:ascii="Arial" w:hAnsi="Arial"/>
          <w:sz w:val="24"/>
        </w:rPr>
      </w:pPr>
      <w:r>
        <w:rPr>
          <w:rFonts w:ascii="Arial" w:hAnsi="Arial"/>
          <w:sz w:val="24"/>
        </w:rPr>
        <w:t xml:space="preserve">14. </w:t>
      </w:r>
      <w:r w:rsidRPr="005C51FE">
        <w:rPr>
          <w:rFonts w:ascii="Arial" w:hAnsi="Arial"/>
          <w:sz w:val="24"/>
        </w:rPr>
        <w:t xml:space="preserve">Тельнов Ю.Ф. Реинжиниринг бизнес-процессов. Компонентная </w:t>
      </w:r>
      <w:r w:rsidRPr="005C51FE">
        <w:rPr>
          <w:rFonts w:ascii="Arial" w:hAnsi="Arial"/>
          <w:sz w:val="24"/>
        </w:rPr>
        <w:lastRenderedPageBreak/>
        <w:t>методология. – 2-е изд., перераб. и доп. -</w:t>
      </w:r>
      <w:r>
        <w:rPr>
          <w:rFonts w:ascii="Arial" w:hAnsi="Arial"/>
          <w:sz w:val="24"/>
        </w:rPr>
        <w:t xml:space="preserve"> М.: Финансы и статистика, 2004.</w:t>
      </w:r>
    </w:p>
    <w:p w:rsidR="00D80876" w:rsidRDefault="00D80876" w:rsidP="00D80876">
      <w:pPr>
        <w:widowControl w:val="0"/>
        <w:spacing w:line="348" w:lineRule="auto"/>
        <w:ind w:firstLine="709"/>
        <w:jc w:val="both"/>
        <w:rPr>
          <w:rFonts w:ascii="Arial" w:hAnsi="Arial"/>
          <w:sz w:val="24"/>
        </w:rPr>
      </w:pPr>
      <w:r>
        <w:rPr>
          <w:rFonts w:ascii="Arial" w:hAnsi="Arial"/>
          <w:sz w:val="24"/>
        </w:rPr>
        <w:t xml:space="preserve">15. </w:t>
      </w:r>
      <w:r w:rsidRPr="005C51FE">
        <w:rPr>
          <w:rFonts w:ascii="Arial" w:hAnsi="Arial"/>
          <w:sz w:val="24"/>
        </w:rPr>
        <w:t>Елиферов В.Г., Репин В.В. Бизнес-процессы: регламентация и управление. - М.: ИНФРА-М, 2004</w:t>
      </w:r>
      <w:r>
        <w:rPr>
          <w:rFonts w:ascii="Arial" w:hAnsi="Arial"/>
          <w:sz w:val="24"/>
        </w:rPr>
        <w:t>.</w:t>
      </w:r>
    </w:p>
    <w:p w:rsidR="00D80876" w:rsidRPr="005C51FE" w:rsidRDefault="00D80876" w:rsidP="00D80876">
      <w:pPr>
        <w:widowControl w:val="0"/>
        <w:spacing w:line="348" w:lineRule="auto"/>
        <w:ind w:firstLine="709"/>
        <w:jc w:val="both"/>
        <w:rPr>
          <w:rFonts w:ascii="Arial" w:hAnsi="Arial"/>
          <w:sz w:val="24"/>
        </w:rPr>
      </w:pPr>
      <w:r>
        <w:rPr>
          <w:rFonts w:ascii="Arial" w:hAnsi="Arial"/>
          <w:sz w:val="24"/>
        </w:rPr>
        <w:t xml:space="preserve">16. </w:t>
      </w:r>
      <w:r w:rsidRPr="00A75EFB">
        <w:rPr>
          <w:rFonts w:ascii="Arial" w:hAnsi="Arial"/>
          <w:sz w:val="24"/>
        </w:rPr>
        <w:t>Маклаков С.В. Моделирование бизнес-процессов с AII</w:t>
      </w:r>
      <w:r w:rsidR="00C77667">
        <w:rPr>
          <w:rFonts w:ascii="Arial" w:hAnsi="Arial"/>
          <w:sz w:val="24"/>
        </w:rPr>
        <w:t xml:space="preserve"> </w:t>
      </w:r>
      <w:r w:rsidRPr="00A75EFB">
        <w:rPr>
          <w:rFonts w:ascii="Arial" w:hAnsi="Arial"/>
          <w:sz w:val="24"/>
        </w:rPr>
        <w:t>Fusion</w:t>
      </w:r>
      <w:r w:rsidR="004A7D09">
        <w:rPr>
          <w:rFonts w:ascii="Arial" w:hAnsi="Arial"/>
          <w:sz w:val="24"/>
        </w:rPr>
        <w:t xml:space="preserve"> </w:t>
      </w:r>
      <w:r w:rsidRPr="00A75EFB">
        <w:rPr>
          <w:rFonts w:ascii="Arial" w:hAnsi="Arial"/>
          <w:sz w:val="24"/>
        </w:rPr>
        <w:t>Process</w:t>
      </w:r>
      <w:r w:rsidR="004A7D09">
        <w:rPr>
          <w:rFonts w:ascii="Arial" w:hAnsi="Arial"/>
          <w:sz w:val="24"/>
        </w:rPr>
        <w:t xml:space="preserve"> </w:t>
      </w:r>
      <w:r w:rsidRPr="00A75EFB">
        <w:rPr>
          <w:rFonts w:ascii="Arial" w:hAnsi="Arial"/>
          <w:sz w:val="24"/>
        </w:rPr>
        <w:t>Modeler. –  М.: Ди</w:t>
      </w:r>
      <w:r>
        <w:rPr>
          <w:rFonts w:ascii="Arial" w:hAnsi="Arial"/>
          <w:sz w:val="24"/>
        </w:rPr>
        <w:t>а</w:t>
      </w:r>
      <w:r w:rsidRPr="00A75EFB">
        <w:rPr>
          <w:rFonts w:ascii="Arial" w:hAnsi="Arial"/>
          <w:sz w:val="24"/>
        </w:rPr>
        <w:t>лог-МИФИ, 2003</w:t>
      </w:r>
      <w:r>
        <w:rPr>
          <w:rFonts w:ascii="Arial" w:hAnsi="Arial"/>
          <w:sz w:val="24"/>
        </w:rPr>
        <w:t>.</w:t>
      </w:r>
    </w:p>
    <w:p w:rsidR="00D80876" w:rsidRPr="005C51FE" w:rsidRDefault="00D80876" w:rsidP="00D80876">
      <w:pPr>
        <w:widowControl w:val="0"/>
        <w:spacing w:line="348" w:lineRule="auto"/>
        <w:ind w:firstLine="709"/>
        <w:jc w:val="both"/>
        <w:rPr>
          <w:rFonts w:ascii="Arial" w:hAnsi="Arial"/>
          <w:sz w:val="24"/>
        </w:rPr>
      </w:pPr>
      <w:r>
        <w:rPr>
          <w:rFonts w:ascii="Arial" w:hAnsi="Arial"/>
          <w:sz w:val="24"/>
        </w:rPr>
        <w:t xml:space="preserve">17. </w:t>
      </w:r>
      <w:r w:rsidRPr="005C51FE">
        <w:rPr>
          <w:rFonts w:ascii="Arial" w:hAnsi="Arial"/>
          <w:sz w:val="24"/>
        </w:rPr>
        <w:t>Нейбург Э. Д., Максимчук Р.А. Проектирование баз данных с помощью UML. - М.: Издательский дом «Вильямс», 2002</w:t>
      </w:r>
      <w:r>
        <w:rPr>
          <w:rFonts w:ascii="Arial" w:hAnsi="Arial"/>
          <w:sz w:val="24"/>
        </w:rPr>
        <w:t>.</w:t>
      </w:r>
    </w:p>
    <w:p w:rsidR="00D80876" w:rsidRPr="00405ED2" w:rsidRDefault="00D80876" w:rsidP="00D80876">
      <w:pPr>
        <w:widowControl w:val="0"/>
        <w:spacing w:line="348" w:lineRule="auto"/>
        <w:ind w:firstLine="709"/>
        <w:jc w:val="both"/>
        <w:rPr>
          <w:rFonts w:ascii="Arial" w:hAnsi="Arial"/>
          <w:sz w:val="24"/>
        </w:rPr>
      </w:pPr>
      <w:r>
        <w:rPr>
          <w:rFonts w:ascii="Arial" w:hAnsi="Arial"/>
          <w:sz w:val="24"/>
        </w:rPr>
        <w:t xml:space="preserve">18. </w:t>
      </w:r>
      <w:r w:rsidRPr="005C51FE">
        <w:rPr>
          <w:rFonts w:ascii="Arial" w:hAnsi="Arial"/>
          <w:sz w:val="24"/>
        </w:rPr>
        <w:t>Смирнова Г.Н., Сорокин А.А., Тельнов Ю.Ф. Проектирование экономических информационных систем. - М.: Финансы и статистика, 2002</w:t>
      </w:r>
      <w:r>
        <w:rPr>
          <w:rFonts w:ascii="Arial" w:hAnsi="Arial"/>
          <w:sz w:val="24"/>
        </w:rPr>
        <w:t>.</w:t>
      </w:r>
    </w:p>
    <w:p w:rsidR="00C34FFF" w:rsidRDefault="00C34FFF" w:rsidP="00D80876">
      <w:pPr>
        <w:widowControl w:val="0"/>
        <w:spacing w:line="348" w:lineRule="auto"/>
        <w:ind w:firstLine="709"/>
        <w:jc w:val="both"/>
        <w:rPr>
          <w:rFonts w:ascii="Arial" w:hAnsi="Arial"/>
          <w:sz w:val="24"/>
        </w:rPr>
      </w:pPr>
      <w:r w:rsidRPr="00C34FFF">
        <w:rPr>
          <w:rFonts w:ascii="Arial" w:hAnsi="Arial"/>
          <w:sz w:val="24"/>
        </w:rPr>
        <w:t>19. Морозова В.И., Врублевский К.Э. Методические указания к выполнению лабораторных работ по разработке информационных систем с использованием CASE-средств BPwin и ERwin – М.: МИИТ, 2004</w:t>
      </w:r>
      <w:r>
        <w:rPr>
          <w:rFonts w:ascii="Arial" w:hAnsi="Arial"/>
          <w:sz w:val="24"/>
        </w:rPr>
        <w:t>.</w:t>
      </w:r>
    </w:p>
    <w:p w:rsidR="00C34FFF" w:rsidRPr="00C34FFF" w:rsidRDefault="00C34FFF" w:rsidP="00D80876">
      <w:pPr>
        <w:widowControl w:val="0"/>
        <w:spacing w:line="348" w:lineRule="auto"/>
        <w:ind w:firstLine="709"/>
        <w:jc w:val="both"/>
        <w:rPr>
          <w:rFonts w:ascii="Arial" w:hAnsi="Arial"/>
          <w:sz w:val="24"/>
        </w:rPr>
      </w:pPr>
      <w:r>
        <w:rPr>
          <w:rFonts w:ascii="Arial" w:hAnsi="Arial"/>
          <w:sz w:val="24"/>
        </w:rPr>
        <w:t xml:space="preserve">20. </w:t>
      </w:r>
      <w:r w:rsidRPr="00C34FFF">
        <w:rPr>
          <w:rFonts w:ascii="Arial" w:hAnsi="Arial"/>
          <w:sz w:val="24"/>
        </w:rPr>
        <w:t>Морозова В.И., Врублевский К.Э. Визуальное моделирование информационных систем: Методические указания к выполнению лабораторных работ. – М.: МИИТ,   2009.</w:t>
      </w:r>
    </w:p>
    <w:p w:rsidR="006B399E" w:rsidRDefault="00C34FFF" w:rsidP="006B399E">
      <w:pPr>
        <w:widowControl w:val="0"/>
        <w:spacing w:line="348" w:lineRule="auto"/>
        <w:ind w:firstLine="709"/>
        <w:jc w:val="both"/>
        <w:rPr>
          <w:rFonts w:ascii="Arial" w:hAnsi="Arial"/>
          <w:sz w:val="24"/>
        </w:rPr>
      </w:pPr>
      <w:r>
        <w:rPr>
          <w:rFonts w:ascii="Arial" w:hAnsi="Arial"/>
          <w:sz w:val="24"/>
        </w:rPr>
        <w:t>21</w:t>
      </w:r>
      <w:r w:rsidR="006B399E" w:rsidRPr="006B399E">
        <w:rPr>
          <w:rFonts w:ascii="Arial" w:hAnsi="Arial"/>
          <w:sz w:val="24"/>
        </w:rPr>
        <w:t>.</w:t>
      </w:r>
      <w:r w:rsidR="00414299">
        <w:rPr>
          <w:rFonts w:ascii="Arial" w:hAnsi="Arial"/>
          <w:sz w:val="24"/>
        </w:rPr>
        <w:t xml:space="preserve"> </w:t>
      </w:r>
      <w:r w:rsidR="006B399E" w:rsidRPr="006B399E">
        <w:rPr>
          <w:rFonts w:ascii="Arial" w:hAnsi="Arial"/>
          <w:sz w:val="24"/>
        </w:rPr>
        <w:t xml:space="preserve">Белов В.В., Чистякова В.И. Проектирование </w:t>
      </w:r>
      <w:r w:rsidR="001B3F69">
        <w:rPr>
          <w:rFonts w:ascii="Arial" w:hAnsi="Arial"/>
          <w:sz w:val="24"/>
        </w:rPr>
        <w:t>информационных систем</w:t>
      </w:r>
      <w:r w:rsidR="006B399E" w:rsidRPr="006B399E">
        <w:rPr>
          <w:rFonts w:ascii="Arial" w:hAnsi="Arial"/>
          <w:sz w:val="24"/>
        </w:rPr>
        <w:t>. Учебник. Изд. А</w:t>
      </w:r>
      <w:r w:rsidR="001B3F69">
        <w:rPr>
          <w:rFonts w:ascii="Arial" w:hAnsi="Arial"/>
          <w:sz w:val="24"/>
        </w:rPr>
        <w:t>кадемия</w:t>
      </w:r>
      <w:r w:rsidR="006B399E" w:rsidRPr="006B399E">
        <w:rPr>
          <w:rFonts w:ascii="Arial" w:hAnsi="Arial"/>
          <w:sz w:val="24"/>
        </w:rPr>
        <w:t>, 2013</w:t>
      </w:r>
      <w:r w:rsidR="006B399E">
        <w:rPr>
          <w:rFonts w:ascii="Arial" w:hAnsi="Arial"/>
          <w:sz w:val="24"/>
        </w:rPr>
        <w:t>.</w:t>
      </w:r>
    </w:p>
    <w:p w:rsidR="006B399E" w:rsidRDefault="006B399E" w:rsidP="006B399E">
      <w:pPr>
        <w:widowControl w:val="0"/>
        <w:spacing w:line="348" w:lineRule="auto"/>
        <w:ind w:firstLine="709"/>
        <w:jc w:val="both"/>
        <w:rPr>
          <w:rFonts w:ascii="Arial" w:hAnsi="Arial"/>
          <w:sz w:val="24"/>
        </w:rPr>
      </w:pPr>
      <w:r>
        <w:rPr>
          <w:rFonts w:ascii="Arial" w:hAnsi="Arial"/>
          <w:sz w:val="24"/>
        </w:rPr>
        <w:t>2</w:t>
      </w:r>
      <w:r w:rsidR="00C34FFF">
        <w:rPr>
          <w:rFonts w:ascii="Arial" w:hAnsi="Arial"/>
          <w:sz w:val="24"/>
        </w:rPr>
        <w:t>2</w:t>
      </w:r>
      <w:r>
        <w:rPr>
          <w:rFonts w:ascii="Arial" w:hAnsi="Arial"/>
          <w:sz w:val="24"/>
        </w:rPr>
        <w:t xml:space="preserve">. </w:t>
      </w:r>
      <w:r w:rsidRPr="006B399E">
        <w:rPr>
          <w:rFonts w:ascii="Arial" w:hAnsi="Arial"/>
          <w:sz w:val="24"/>
        </w:rPr>
        <w:t>Емельянова Н.З., Попов И.И., Партыка Т.Л. Проектирова</w:t>
      </w:r>
      <w:r>
        <w:rPr>
          <w:rFonts w:ascii="Arial" w:hAnsi="Arial"/>
          <w:sz w:val="24"/>
        </w:rPr>
        <w:t xml:space="preserve">ние </w:t>
      </w:r>
      <w:r w:rsidR="001B3F69">
        <w:rPr>
          <w:rFonts w:ascii="Arial" w:hAnsi="Arial"/>
          <w:sz w:val="24"/>
        </w:rPr>
        <w:t>информационных систем</w:t>
      </w:r>
      <w:r>
        <w:rPr>
          <w:rFonts w:ascii="Arial" w:hAnsi="Arial"/>
          <w:sz w:val="24"/>
        </w:rPr>
        <w:t>. Изд. Форум, 2014.</w:t>
      </w:r>
    </w:p>
    <w:p w:rsidR="006B399E" w:rsidRDefault="006B399E" w:rsidP="006B399E">
      <w:pPr>
        <w:widowControl w:val="0"/>
        <w:spacing w:line="348" w:lineRule="auto"/>
        <w:ind w:firstLine="709"/>
        <w:jc w:val="both"/>
        <w:rPr>
          <w:rFonts w:ascii="Arial" w:hAnsi="Arial"/>
          <w:sz w:val="24"/>
        </w:rPr>
      </w:pPr>
      <w:r>
        <w:rPr>
          <w:rFonts w:ascii="Arial" w:hAnsi="Arial"/>
          <w:sz w:val="24"/>
        </w:rPr>
        <w:t>2</w:t>
      </w:r>
      <w:r w:rsidR="00C34FFF">
        <w:rPr>
          <w:rFonts w:ascii="Arial" w:hAnsi="Arial"/>
          <w:sz w:val="24"/>
        </w:rPr>
        <w:t>3</w:t>
      </w:r>
      <w:r>
        <w:rPr>
          <w:rFonts w:ascii="Arial" w:hAnsi="Arial"/>
          <w:sz w:val="24"/>
        </w:rPr>
        <w:t xml:space="preserve">. </w:t>
      </w:r>
      <w:r w:rsidRPr="006B399E">
        <w:rPr>
          <w:rFonts w:ascii="Arial" w:hAnsi="Arial"/>
          <w:sz w:val="24"/>
        </w:rPr>
        <w:t>Грекул В.И., Денищенко Г.Н., Коровкина Н.Л. Управление внедрением информационных систем – М.: Интернет-университет информационных технологий</w:t>
      </w:r>
      <w:r>
        <w:rPr>
          <w:rFonts w:ascii="Arial" w:hAnsi="Arial"/>
          <w:sz w:val="24"/>
        </w:rPr>
        <w:t>, 2010.</w:t>
      </w:r>
    </w:p>
    <w:p w:rsidR="001B3F69" w:rsidRDefault="001B3F69" w:rsidP="001B3F69">
      <w:pPr>
        <w:widowControl w:val="0"/>
        <w:spacing w:line="348" w:lineRule="auto"/>
        <w:ind w:firstLine="709"/>
        <w:jc w:val="both"/>
        <w:rPr>
          <w:rFonts w:ascii="Arial" w:hAnsi="Arial"/>
          <w:sz w:val="24"/>
        </w:rPr>
      </w:pPr>
      <w:r>
        <w:rPr>
          <w:rFonts w:ascii="Arial" w:hAnsi="Arial"/>
          <w:sz w:val="24"/>
        </w:rPr>
        <w:t>2</w:t>
      </w:r>
      <w:r w:rsidR="00C34FFF">
        <w:rPr>
          <w:rFonts w:ascii="Arial" w:hAnsi="Arial"/>
          <w:sz w:val="24"/>
        </w:rPr>
        <w:t>3</w:t>
      </w:r>
      <w:r>
        <w:rPr>
          <w:rFonts w:ascii="Arial" w:hAnsi="Arial"/>
          <w:sz w:val="24"/>
        </w:rPr>
        <w:t xml:space="preserve">. </w:t>
      </w:r>
      <w:r w:rsidRPr="006B399E">
        <w:rPr>
          <w:rFonts w:ascii="Arial" w:hAnsi="Arial"/>
          <w:sz w:val="24"/>
        </w:rPr>
        <w:t xml:space="preserve">Зараменских Е.П. Управление </w:t>
      </w:r>
      <w:r>
        <w:rPr>
          <w:rFonts w:ascii="Arial" w:hAnsi="Arial"/>
          <w:sz w:val="24"/>
        </w:rPr>
        <w:t>жизненным циклом</w:t>
      </w:r>
      <w:r w:rsidR="00414299">
        <w:rPr>
          <w:rFonts w:ascii="Arial" w:hAnsi="Arial"/>
          <w:sz w:val="24"/>
        </w:rPr>
        <w:t xml:space="preserve"> </w:t>
      </w:r>
      <w:r>
        <w:rPr>
          <w:rFonts w:ascii="Arial" w:hAnsi="Arial"/>
          <w:sz w:val="24"/>
        </w:rPr>
        <w:t>информационных систем</w:t>
      </w:r>
      <w:r w:rsidRPr="006B399E">
        <w:rPr>
          <w:rFonts w:ascii="Arial" w:hAnsi="Arial"/>
          <w:sz w:val="24"/>
        </w:rPr>
        <w:t>.</w:t>
      </w:r>
      <w:r>
        <w:rPr>
          <w:rFonts w:ascii="Arial" w:hAnsi="Arial"/>
          <w:sz w:val="24"/>
        </w:rPr>
        <w:t xml:space="preserve"> -</w:t>
      </w:r>
      <w:r w:rsidRPr="006B399E">
        <w:rPr>
          <w:rFonts w:ascii="Arial" w:hAnsi="Arial"/>
          <w:sz w:val="24"/>
        </w:rPr>
        <w:t xml:space="preserve"> Новосибирск: НГТУ, 2014</w:t>
      </w:r>
      <w:r w:rsidR="00414299">
        <w:rPr>
          <w:rFonts w:ascii="Arial" w:hAnsi="Arial"/>
          <w:sz w:val="24"/>
        </w:rPr>
        <w:t>.</w:t>
      </w:r>
    </w:p>
    <w:p w:rsidR="001B3F69" w:rsidRDefault="001B3F69" w:rsidP="001B3F69">
      <w:pPr>
        <w:widowControl w:val="0"/>
        <w:spacing w:line="348" w:lineRule="auto"/>
        <w:ind w:firstLine="709"/>
        <w:jc w:val="both"/>
        <w:rPr>
          <w:rFonts w:ascii="Arial" w:hAnsi="Arial"/>
          <w:sz w:val="24"/>
        </w:rPr>
      </w:pPr>
      <w:r>
        <w:rPr>
          <w:rFonts w:ascii="Arial" w:hAnsi="Arial"/>
          <w:sz w:val="24"/>
        </w:rPr>
        <w:t>2</w:t>
      </w:r>
      <w:r w:rsidR="00C34FFF">
        <w:rPr>
          <w:rFonts w:ascii="Arial" w:hAnsi="Arial"/>
          <w:sz w:val="24"/>
        </w:rPr>
        <w:t>4</w:t>
      </w:r>
      <w:r>
        <w:rPr>
          <w:rFonts w:ascii="Arial" w:hAnsi="Arial"/>
          <w:sz w:val="24"/>
        </w:rPr>
        <w:t>. http://alice.stup.ac.ru/case/caseinfo/bpwin/part1.html</w:t>
      </w:r>
    </w:p>
    <w:p w:rsidR="001B3F69" w:rsidRDefault="001B3F69" w:rsidP="001B3F69">
      <w:pPr>
        <w:widowControl w:val="0"/>
        <w:spacing w:line="348" w:lineRule="auto"/>
        <w:ind w:firstLine="709"/>
        <w:jc w:val="both"/>
        <w:rPr>
          <w:rFonts w:ascii="Arial" w:hAnsi="Arial"/>
          <w:sz w:val="24"/>
        </w:rPr>
      </w:pPr>
      <w:r>
        <w:rPr>
          <w:rFonts w:ascii="Arial" w:hAnsi="Arial"/>
          <w:sz w:val="24"/>
        </w:rPr>
        <w:t>2</w:t>
      </w:r>
      <w:r w:rsidR="00C34FFF">
        <w:rPr>
          <w:rFonts w:ascii="Arial" w:hAnsi="Arial"/>
          <w:sz w:val="24"/>
        </w:rPr>
        <w:t>5</w:t>
      </w:r>
      <w:r>
        <w:rPr>
          <w:rFonts w:ascii="Arial" w:hAnsi="Arial"/>
          <w:sz w:val="24"/>
        </w:rPr>
        <w:t>. http://www.info-system.ru/designing/methodology/sadt/sadt.html</w:t>
      </w:r>
    </w:p>
    <w:p w:rsidR="00D80876" w:rsidRDefault="00D80876" w:rsidP="00D80876">
      <w:pPr>
        <w:widowControl w:val="0"/>
        <w:spacing w:line="348" w:lineRule="auto"/>
        <w:jc w:val="both"/>
        <w:rPr>
          <w:rFonts w:ascii="Arial" w:hAnsi="Arial"/>
          <w:sz w:val="24"/>
        </w:rPr>
      </w:pPr>
    </w:p>
    <w:p w:rsidR="00D80876" w:rsidRDefault="00D80876" w:rsidP="00D80876">
      <w:pPr>
        <w:widowControl w:val="0"/>
        <w:spacing w:line="348" w:lineRule="auto"/>
        <w:jc w:val="both"/>
        <w:rPr>
          <w:rFonts w:ascii="Arial" w:hAnsi="Arial"/>
          <w:sz w:val="24"/>
        </w:rPr>
      </w:pPr>
    </w:p>
    <w:p w:rsidR="00D80876" w:rsidRPr="00D80876" w:rsidRDefault="00D80876" w:rsidP="00D80876">
      <w:pPr>
        <w:widowControl w:val="0"/>
        <w:spacing w:line="348" w:lineRule="auto"/>
        <w:ind w:firstLine="709"/>
        <w:jc w:val="both"/>
        <w:rPr>
          <w:rFonts w:ascii="Arial" w:hAnsi="Arial"/>
          <w:sz w:val="24"/>
        </w:rPr>
        <w:sectPr w:rsidR="00D80876" w:rsidRPr="00D80876" w:rsidSect="00CC3A2B">
          <w:footerReference w:type="default" r:id="rId135"/>
          <w:pgSz w:w="11906" w:h="16838"/>
          <w:pgMar w:top="1418" w:right="1361" w:bottom="1531" w:left="1304" w:header="720" w:footer="720" w:gutter="0"/>
          <w:cols w:space="720"/>
          <w:docGrid w:linePitch="272"/>
        </w:sectPr>
      </w:pPr>
    </w:p>
    <w:p w:rsidR="004A7D09" w:rsidRDefault="004A7D09" w:rsidP="004A7D09">
      <w:pPr>
        <w:pStyle w:val="12"/>
        <w:widowControl w:val="0"/>
        <w:spacing w:line="360" w:lineRule="auto"/>
        <w:jc w:val="right"/>
        <w:rPr>
          <w:rFonts w:ascii="Arial" w:hAnsi="Arial"/>
          <w:sz w:val="36"/>
        </w:rPr>
      </w:pPr>
    </w:p>
    <w:p w:rsidR="004A7D09" w:rsidRDefault="004A7D09" w:rsidP="004A7D09">
      <w:pPr>
        <w:pStyle w:val="12"/>
        <w:widowControl w:val="0"/>
        <w:spacing w:line="360" w:lineRule="auto"/>
        <w:jc w:val="right"/>
        <w:rPr>
          <w:rFonts w:ascii="Arial" w:hAnsi="Arial"/>
          <w:sz w:val="36"/>
        </w:rPr>
      </w:pPr>
    </w:p>
    <w:p w:rsidR="004A7D09" w:rsidRDefault="004A7D09" w:rsidP="004A7D09">
      <w:pPr>
        <w:pStyle w:val="12"/>
        <w:widowControl w:val="0"/>
        <w:spacing w:line="360" w:lineRule="auto"/>
        <w:jc w:val="right"/>
        <w:rPr>
          <w:rFonts w:ascii="Arial" w:hAnsi="Arial"/>
          <w:sz w:val="36"/>
        </w:rPr>
      </w:pPr>
    </w:p>
    <w:p w:rsidR="004A7D09" w:rsidRPr="009341F3" w:rsidRDefault="004A7D09" w:rsidP="004A7D09">
      <w:pPr>
        <w:pStyle w:val="12"/>
        <w:widowControl w:val="0"/>
        <w:spacing w:line="360" w:lineRule="auto"/>
        <w:jc w:val="right"/>
        <w:rPr>
          <w:rFonts w:ascii="Arial" w:hAnsi="Arial"/>
          <w:sz w:val="36"/>
        </w:rPr>
      </w:pPr>
      <w:r w:rsidRPr="009341F3">
        <w:rPr>
          <w:rFonts w:ascii="Arial" w:hAnsi="Arial"/>
          <w:sz w:val="36"/>
        </w:rPr>
        <w:t xml:space="preserve">Св.план 2015г., поз. </w:t>
      </w:r>
      <w:r>
        <w:rPr>
          <w:rFonts w:ascii="Arial" w:hAnsi="Arial"/>
          <w:sz w:val="36"/>
        </w:rPr>
        <w:t>263</w:t>
      </w:r>
    </w:p>
    <w:p w:rsidR="004A7D09" w:rsidRPr="009341F3" w:rsidRDefault="004A7D09" w:rsidP="004A7D09">
      <w:pPr>
        <w:pStyle w:val="12"/>
        <w:widowControl w:val="0"/>
        <w:jc w:val="both"/>
        <w:rPr>
          <w:rFonts w:ascii="Arial" w:hAnsi="Arial"/>
        </w:rPr>
      </w:pPr>
    </w:p>
    <w:p w:rsidR="004A7D09" w:rsidRDefault="004A7D09" w:rsidP="004A7D09">
      <w:pPr>
        <w:pStyle w:val="12"/>
        <w:widowControl w:val="0"/>
        <w:jc w:val="both"/>
        <w:rPr>
          <w:rFonts w:ascii="Arial" w:hAnsi="Arial"/>
        </w:rPr>
      </w:pPr>
    </w:p>
    <w:p w:rsidR="004A7D09" w:rsidRPr="009341F3" w:rsidRDefault="004A7D09" w:rsidP="004A7D09">
      <w:pPr>
        <w:pStyle w:val="12"/>
        <w:widowControl w:val="0"/>
        <w:jc w:val="both"/>
        <w:rPr>
          <w:rFonts w:ascii="Arial" w:hAnsi="Arial"/>
        </w:rPr>
      </w:pPr>
    </w:p>
    <w:p w:rsidR="004A7D09" w:rsidRPr="009341F3" w:rsidRDefault="004A7D09" w:rsidP="004A7D09">
      <w:pPr>
        <w:pStyle w:val="12"/>
        <w:widowControl w:val="0"/>
        <w:jc w:val="both"/>
        <w:rPr>
          <w:rFonts w:ascii="Arial" w:hAnsi="Arial"/>
        </w:rPr>
      </w:pPr>
    </w:p>
    <w:p w:rsidR="004A7D09" w:rsidRDefault="004A7D09" w:rsidP="004A7D09">
      <w:pPr>
        <w:spacing w:line="360" w:lineRule="auto"/>
        <w:jc w:val="center"/>
        <w:rPr>
          <w:rFonts w:ascii="Arial" w:hAnsi="Arial"/>
          <w:sz w:val="28"/>
        </w:rPr>
      </w:pPr>
      <w:r w:rsidRPr="00862DD8">
        <w:rPr>
          <w:rFonts w:ascii="Arial" w:hAnsi="Arial"/>
          <w:sz w:val="28"/>
        </w:rPr>
        <w:t>МОРОЗОВА</w:t>
      </w:r>
      <w:r>
        <w:rPr>
          <w:rFonts w:ascii="Arial" w:hAnsi="Arial"/>
          <w:sz w:val="28"/>
        </w:rPr>
        <w:t xml:space="preserve"> </w:t>
      </w:r>
      <w:r w:rsidRPr="00862DD8">
        <w:rPr>
          <w:rFonts w:ascii="Arial" w:hAnsi="Arial"/>
          <w:sz w:val="28"/>
        </w:rPr>
        <w:t>В</w:t>
      </w:r>
      <w:r>
        <w:rPr>
          <w:rFonts w:ascii="Arial" w:hAnsi="Arial"/>
          <w:sz w:val="28"/>
        </w:rPr>
        <w:t xml:space="preserve">ера </w:t>
      </w:r>
      <w:r w:rsidRPr="00862DD8">
        <w:rPr>
          <w:rFonts w:ascii="Arial" w:hAnsi="Arial"/>
          <w:sz w:val="28"/>
        </w:rPr>
        <w:t>И</w:t>
      </w:r>
      <w:r>
        <w:rPr>
          <w:rFonts w:ascii="Arial" w:hAnsi="Arial"/>
          <w:sz w:val="28"/>
        </w:rPr>
        <w:t>вановна</w:t>
      </w:r>
    </w:p>
    <w:p w:rsidR="004A7D09" w:rsidRPr="00862DD8" w:rsidRDefault="004A7D09" w:rsidP="004A7D09">
      <w:pPr>
        <w:spacing w:line="360" w:lineRule="auto"/>
        <w:jc w:val="center"/>
        <w:rPr>
          <w:rFonts w:ascii="Arial" w:hAnsi="Arial"/>
          <w:sz w:val="28"/>
        </w:rPr>
      </w:pPr>
      <w:r w:rsidRPr="00862DD8">
        <w:rPr>
          <w:rFonts w:ascii="Arial" w:hAnsi="Arial"/>
          <w:sz w:val="28"/>
        </w:rPr>
        <w:t>ВРУБЛЕВСКИЙ  К</w:t>
      </w:r>
      <w:r>
        <w:rPr>
          <w:rFonts w:ascii="Arial" w:hAnsi="Arial"/>
          <w:sz w:val="28"/>
        </w:rPr>
        <w:t xml:space="preserve">онстантин </w:t>
      </w:r>
      <w:r w:rsidRPr="00862DD8">
        <w:rPr>
          <w:rFonts w:ascii="Arial" w:hAnsi="Arial"/>
          <w:sz w:val="28"/>
        </w:rPr>
        <w:t>Э</w:t>
      </w:r>
      <w:r>
        <w:rPr>
          <w:rFonts w:ascii="Arial" w:hAnsi="Arial"/>
          <w:sz w:val="28"/>
        </w:rPr>
        <w:t>дуардович</w:t>
      </w:r>
    </w:p>
    <w:p w:rsidR="004A7D09" w:rsidRPr="009341F3" w:rsidRDefault="004A7D09" w:rsidP="004A7D09">
      <w:pPr>
        <w:pStyle w:val="12"/>
        <w:widowControl w:val="0"/>
        <w:jc w:val="center"/>
        <w:rPr>
          <w:rFonts w:ascii="Arial" w:hAnsi="Arial"/>
          <w:sz w:val="28"/>
        </w:rPr>
      </w:pPr>
    </w:p>
    <w:p w:rsidR="004A7D09" w:rsidRPr="009341F3" w:rsidRDefault="004A7D09" w:rsidP="004A7D09">
      <w:pPr>
        <w:pStyle w:val="12"/>
        <w:widowControl w:val="0"/>
        <w:jc w:val="center"/>
        <w:rPr>
          <w:rFonts w:ascii="Arial" w:hAnsi="Arial"/>
          <w:sz w:val="28"/>
        </w:rPr>
      </w:pPr>
    </w:p>
    <w:p w:rsidR="004A7D09" w:rsidRPr="009341F3" w:rsidRDefault="004A7D09" w:rsidP="004A7D09">
      <w:pPr>
        <w:pStyle w:val="12"/>
        <w:widowControl w:val="0"/>
        <w:jc w:val="center"/>
        <w:rPr>
          <w:rFonts w:ascii="Arial" w:hAnsi="Arial"/>
          <w:sz w:val="28"/>
        </w:rPr>
      </w:pPr>
    </w:p>
    <w:p w:rsidR="004A7D09" w:rsidRPr="009341F3" w:rsidRDefault="004A7D09" w:rsidP="004A7D09">
      <w:pPr>
        <w:pStyle w:val="12"/>
        <w:widowControl w:val="0"/>
        <w:jc w:val="center"/>
        <w:rPr>
          <w:rFonts w:ascii="Arial" w:hAnsi="Arial"/>
          <w:sz w:val="28"/>
        </w:rPr>
      </w:pPr>
    </w:p>
    <w:p w:rsidR="004A7D09" w:rsidRPr="009341F3" w:rsidRDefault="004A7D09" w:rsidP="004A7D09">
      <w:pPr>
        <w:pStyle w:val="12"/>
        <w:widowControl w:val="0"/>
        <w:spacing w:line="360" w:lineRule="auto"/>
        <w:jc w:val="center"/>
        <w:rPr>
          <w:rFonts w:ascii="Arial" w:hAnsi="Arial"/>
          <w:sz w:val="28"/>
        </w:rPr>
      </w:pPr>
      <w:r w:rsidRPr="009341F3">
        <w:rPr>
          <w:rFonts w:ascii="Arial" w:hAnsi="Arial"/>
          <w:sz w:val="44"/>
        </w:rPr>
        <w:t>Управление жизненным циклом информационных систем</w:t>
      </w:r>
    </w:p>
    <w:p w:rsidR="004A7D09" w:rsidRPr="009341F3" w:rsidRDefault="004A7D09" w:rsidP="004A7D09">
      <w:pPr>
        <w:pStyle w:val="12"/>
        <w:widowControl w:val="0"/>
        <w:spacing w:line="360" w:lineRule="auto"/>
        <w:jc w:val="center"/>
        <w:rPr>
          <w:rFonts w:ascii="Arial" w:hAnsi="Arial"/>
          <w:sz w:val="28"/>
        </w:rPr>
      </w:pPr>
    </w:p>
    <w:p w:rsidR="004A7D09" w:rsidRPr="009341F3" w:rsidRDefault="004A7D09" w:rsidP="004A7D09">
      <w:pPr>
        <w:pStyle w:val="12"/>
        <w:widowControl w:val="0"/>
        <w:spacing w:line="360" w:lineRule="auto"/>
        <w:jc w:val="center"/>
        <w:rPr>
          <w:rFonts w:ascii="Arial" w:hAnsi="Arial"/>
          <w:sz w:val="28"/>
        </w:rPr>
      </w:pPr>
      <w:r w:rsidRPr="009341F3">
        <w:rPr>
          <w:rFonts w:ascii="Arial" w:hAnsi="Arial"/>
          <w:sz w:val="28"/>
        </w:rPr>
        <w:t>УЧЕБНОЕ ПОСОБИЕ</w:t>
      </w:r>
    </w:p>
    <w:p w:rsidR="00D83ECD" w:rsidRPr="009341F3" w:rsidRDefault="00D83ECD" w:rsidP="003D0A93">
      <w:pPr>
        <w:pStyle w:val="12"/>
        <w:widowControl w:val="0"/>
        <w:jc w:val="both"/>
        <w:rPr>
          <w:rFonts w:ascii="Arial" w:hAnsi="Arial"/>
        </w:rPr>
      </w:pPr>
    </w:p>
    <w:p w:rsidR="00D83ECD" w:rsidRPr="009341F3" w:rsidRDefault="00D83ECD" w:rsidP="003D0A93">
      <w:pPr>
        <w:pStyle w:val="12"/>
        <w:widowControl w:val="0"/>
        <w:jc w:val="both"/>
        <w:rPr>
          <w:rFonts w:ascii="Arial" w:hAnsi="Arial"/>
        </w:rPr>
      </w:pPr>
    </w:p>
    <w:p w:rsidR="00D83ECD" w:rsidRPr="009341F3" w:rsidRDefault="00D83ECD" w:rsidP="003D0A93">
      <w:pPr>
        <w:pStyle w:val="12"/>
        <w:widowControl w:val="0"/>
        <w:jc w:val="both"/>
        <w:rPr>
          <w:rFonts w:ascii="Arial" w:hAnsi="Arial"/>
        </w:rPr>
      </w:pPr>
    </w:p>
    <w:p w:rsidR="00D83ECD" w:rsidRDefault="00D83ECD"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414299" w:rsidRDefault="00414299" w:rsidP="003D0A93">
      <w:pPr>
        <w:pStyle w:val="12"/>
        <w:widowControl w:val="0"/>
        <w:jc w:val="both"/>
        <w:rPr>
          <w:rFonts w:ascii="Arial" w:hAnsi="Arial"/>
        </w:rPr>
      </w:pPr>
    </w:p>
    <w:p w:rsidR="00862DD8" w:rsidRDefault="00862DD8" w:rsidP="003D0A93">
      <w:pPr>
        <w:pStyle w:val="12"/>
        <w:widowControl w:val="0"/>
        <w:jc w:val="both"/>
        <w:rPr>
          <w:rFonts w:ascii="Arial" w:hAnsi="Arial"/>
        </w:rPr>
      </w:pPr>
    </w:p>
    <w:p w:rsidR="00862DD8" w:rsidRPr="009341F3" w:rsidRDefault="00862DD8" w:rsidP="003D0A93">
      <w:pPr>
        <w:pStyle w:val="12"/>
        <w:widowControl w:val="0"/>
        <w:jc w:val="both"/>
        <w:rPr>
          <w:rFonts w:ascii="Arial" w:hAnsi="Arial"/>
        </w:rPr>
      </w:pPr>
    </w:p>
    <w:p w:rsidR="00D83ECD" w:rsidRPr="009341F3" w:rsidRDefault="00D83ECD" w:rsidP="003D0A93">
      <w:pPr>
        <w:pStyle w:val="12"/>
        <w:widowControl w:val="0"/>
        <w:jc w:val="both"/>
        <w:rPr>
          <w:rFonts w:ascii="Arial" w:hAnsi="Arial"/>
        </w:rPr>
      </w:pPr>
    </w:p>
    <w:p w:rsidR="00D83ECD" w:rsidRPr="009341F3" w:rsidRDefault="00D83ECD" w:rsidP="003D0A93">
      <w:pPr>
        <w:pStyle w:val="25"/>
        <w:widowControl w:val="0"/>
        <w:jc w:val="both"/>
        <w:rPr>
          <w:rFonts w:ascii="Arial" w:hAnsi="Arial"/>
          <w:sz w:val="24"/>
        </w:rPr>
      </w:pPr>
    </w:p>
    <w:p w:rsidR="00D83ECD" w:rsidRPr="009341F3" w:rsidRDefault="00620458" w:rsidP="003D0A93">
      <w:pPr>
        <w:pStyle w:val="25"/>
        <w:widowControl w:val="0"/>
        <w:jc w:val="center"/>
        <w:rPr>
          <w:rFonts w:ascii="Arial" w:hAnsi="Arial"/>
          <w:sz w:val="24"/>
        </w:rPr>
      </w:pPr>
      <w:r>
        <w:pict>
          <v:line id="_x0000_s2492" style="position:absolute;left:0;text-align:left;z-index:251670016" from="27pt,9pt" to="437.45pt,9.05pt" o:allowincell="f" strokeweight="2pt">
            <v:stroke startarrowwidth="narrow" startarrowlength="short" endarrowwidth="narrow" endarrowlength="short"/>
          </v:line>
        </w:pict>
      </w:r>
    </w:p>
    <w:p w:rsidR="00D83ECD" w:rsidRPr="009341F3" w:rsidRDefault="00D83ECD" w:rsidP="003D0A93">
      <w:pPr>
        <w:pStyle w:val="25"/>
        <w:widowControl w:val="0"/>
        <w:jc w:val="both"/>
        <w:rPr>
          <w:rFonts w:ascii="Arial" w:hAnsi="Arial"/>
          <w:sz w:val="28"/>
        </w:rPr>
      </w:pPr>
      <w:r w:rsidRPr="009341F3">
        <w:rPr>
          <w:rFonts w:ascii="Arial" w:hAnsi="Arial"/>
          <w:sz w:val="28"/>
        </w:rPr>
        <w:t xml:space="preserve">       Подписано в печать                     </w:t>
      </w:r>
      <w:r w:rsidRPr="009341F3">
        <w:rPr>
          <w:rFonts w:ascii="Arial" w:hAnsi="Arial"/>
          <w:sz w:val="28"/>
        </w:rPr>
        <w:tab/>
      </w:r>
      <w:r w:rsidRPr="009341F3">
        <w:rPr>
          <w:rFonts w:ascii="Arial" w:hAnsi="Arial"/>
          <w:sz w:val="28"/>
        </w:rPr>
        <w:tab/>
        <w:t xml:space="preserve"> Формат </w:t>
      </w:r>
      <w:r w:rsidRPr="009341F3">
        <w:rPr>
          <w:rFonts w:ascii="Arial" w:hAnsi="Arial"/>
          <w:i/>
          <w:color w:val="FFFFFF"/>
          <w:sz w:val="28"/>
        </w:rPr>
        <w:t>60х84/16</w:t>
      </w:r>
    </w:p>
    <w:p w:rsidR="00D83ECD" w:rsidRPr="009341F3" w:rsidRDefault="00313231" w:rsidP="00313231">
      <w:pPr>
        <w:pStyle w:val="25"/>
        <w:widowControl w:val="0"/>
        <w:jc w:val="both"/>
        <w:rPr>
          <w:rFonts w:ascii="Arial" w:hAnsi="Arial"/>
          <w:i/>
          <w:color w:val="FFFFFF"/>
          <w:sz w:val="28"/>
        </w:rPr>
      </w:pPr>
      <w:r w:rsidRPr="00313231">
        <w:rPr>
          <w:rFonts w:ascii="Arial" w:hAnsi="Arial"/>
          <w:sz w:val="28"/>
        </w:rPr>
        <w:t xml:space="preserve">       </w:t>
      </w:r>
      <w:r w:rsidR="00D83ECD" w:rsidRPr="009341F3">
        <w:rPr>
          <w:rFonts w:ascii="Arial" w:hAnsi="Arial"/>
          <w:sz w:val="28"/>
        </w:rPr>
        <w:t xml:space="preserve">Усл.-печ. л. </w:t>
      </w:r>
      <w:r w:rsidR="00D83ECD" w:rsidRPr="009341F3">
        <w:rPr>
          <w:rFonts w:ascii="Arial" w:hAnsi="Arial"/>
          <w:i/>
          <w:color w:val="FFFFFF"/>
          <w:sz w:val="28"/>
        </w:rPr>
        <w:t>4</w:t>
      </w:r>
      <w:r w:rsidR="00D83ECD" w:rsidRPr="009341F3">
        <w:rPr>
          <w:rFonts w:ascii="Arial" w:hAnsi="Arial"/>
          <w:i/>
          <w:sz w:val="28"/>
        </w:rPr>
        <w:tab/>
      </w:r>
      <w:r w:rsidRPr="00313231">
        <w:rPr>
          <w:rFonts w:ascii="Arial" w:hAnsi="Arial"/>
          <w:i/>
          <w:sz w:val="28"/>
        </w:rPr>
        <w:t xml:space="preserve">          </w:t>
      </w:r>
      <w:r w:rsidR="009341F3">
        <w:rPr>
          <w:rFonts w:ascii="Arial" w:hAnsi="Arial"/>
          <w:i/>
          <w:sz w:val="28"/>
        </w:rPr>
        <w:t>Заказ №</w:t>
      </w:r>
      <w:r w:rsidR="00D83ECD" w:rsidRPr="009341F3">
        <w:rPr>
          <w:rFonts w:ascii="Arial" w:hAnsi="Arial"/>
          <w:sz w:val="28"/>
        </w:rPr>
        <w:tab/>
      </w:r>
      <w:r w:rsidR="00D83ECD" w:rsidRPr="009341F3">
        <w:rPr>
          <w:rFonts w:ascii="Arial" w:hAnsi="Arial"/>
          <w:sz w:val="28"/>
        </w:rPr>
        <w:tab/>
      </w:r>
      <w:r w:rsidR="00D83ECD" w:rsidRPr="009341F3">
        <w:rPr>
          <w:rFonts w:ascii="Arial" w:hAnsi="Arial"/>
          <w:sz w:val="28"/>
        </w:rPr>
        <w:tab/>
        <w:t xml:space="preserve">Тираж </w:t>
      </w:r>
      <w:r w:rsidR="00D83ECD" w:rsidRPr="009341F3">
        <w:rPr>
          <w:rFonts w:ascii="Arial" w:hAnsi="Arial"/>
          <w:i/>
          <w:sz w:val="28"/>
        </w:rPr>
        <w:t xml:space="preserve"> 100 экз.</w:t>
      </w:r>
    </w:p>
    <w:p w:rsidR="00D83ECD" w:rsidRPr="009341F3" w:rsidRDefault="00D83ECD" w:rsidP="003D0A93">
      <w:pPr>
        <w:pStyle w:val="25"/>
        <w:widowControl w:val="0"/>
        <w:jc w:val="both"/>
        <w:rPr>
          <w:rFonts w:ascii="Arial" w:hAnsi="Arial"/>
          <w:sz w:val="24"/>
        </w:rPr>
      </w:pPr>
      <w:r w:rsidRPr="009341F3">
        <w:rPr>
          <w:rFonts w:ascii="Arial" w:hAnsi="Arial"/>
          <w:sz w:val="28"/>
        </w:rPr>
        <w:tab/>
      </w:r>
      <w:r w:rsidRPr="009341F3">
        <w:rPr>
          <w:rFonts w:ascii="Arial" w:hAnsi="Arial"/>
          <w:sz w:val="28"/>
        </w:rPr>
        <w:tab/>
      </w:r>
      <w:r w:rsidRPr="009341F3">
        <w:rPr>
          <w:rFonts w:ascii="Arial" w:hAnsi="Arial"/>
          <w:sz w:val="28"/>
        </w:rPr>
        <w:tab/>
      </w:r>
      <w:r w:rsidRPr="009341F3">
        <w:rPr>
          <w:rFonts w:ascii="Arial" w:hAnsi="Arial"/>
          <w:sz w:val="28"/>
        </w:rPr>
        <w:tab/>
      </w:r>
      <w:r w:rsidRPr="009341F3">
        <w:rPr>
          <w:rFonts w:ascii="Arial" w:hAnsi="Arial"/>
          <w:sz w:val="28"/>
        </w:rPr>
        <w:tab/>
      </w:r>
      <w:r w:rsidR="00620458">
        <w:pict>
          <v:line id="_x0000_s2493" style="position:absolute;left:0;text-align:left;z-index:251671040;mso-position-horizontal-relative:text;mso-position-vertical-relative:text" from="27pt,6.25pt" to="437.45pt,6.3pt" o:allowincell="f" strokeweight="2pt">
            <v:stroke startarrowwidth="narrow" startarrowlength="short" endarrowwidth="narrow" endarrowlength="short"/>
          </v:line>
        </w:pict>
      </w:r>
    </w:p>
    <w:p w:rsidR="00405ED2" w:rsidRPr="00313231" w:rsidRDefault="00405ED2" w:rsidP="00954351"/>
    <w:sectPr w:rsidR="00405ED2" w:rsidRPr="00313231" w:rsidSect="00405ED2">
      <w:headerReference w:type="default" r:id="rId136"/>
      <w:footerReference w:type="default" r:id="rId137"/>
      <w:pgSz w:w="11906" w:h="16838"/>
      <w:pgMar w:top="567" w:right="1361" w:bottom="567" w:left="130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3F6" w:rsidRDefault="002D63F6">
      <w:r>
        <w:separator/>
      </w:r>
    </w:p>
  </w:endnote>
  <w:endnote w:type="continuationSeparator" w:id="0">
    <w:p w:rsidR="002D63F6" w:rsidRDefault="002D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09" w:rsidRDefault="002C7F3A">
    <w:pPr>
      <w:pStyle w:val="a6"/>
      <w:framePr w:wrap="around" w:vAnchor="text" w:hAnchor="margin" w:xAlign="right" w:y="1"/>
      <w:rPr>
        <w:rStyle w:val="a5"/>
      </w:rPr>
    </w:pPr>
    <w:r>
      <w:rPr>
        <w:rStyle w:val="a5"/>
      </w:rPr>
      <w:fldChar w:fldCharType="begin"/>
    </w:r>
    <w:r w:rsidR="004A7D09">
      <w:rPr>
        <w:rStyle w:val="a5"/>
      </w:rPr>
      <w:instrText xml:space="preserve">PAGE  </w:instrText>
    </w:r>
    <w:r>
      <w:rPr>
        <w:rStyle w:val="a5"/>
      </w:rPr>
      <w:fldChar w:fldCharType="end"/>
    </w:r>
  </w:p>
  <w:p w:rsidR="004A7D09" w:rsidRDefault="004A7D09">
    <w:pPr>
      <w:pStyle w:val="a6"/>
      <w:framePr w:wrap="around" w:vAnchor="text" w:hAnchor="margin" w:xAlign="right" w:y="1"/>
      <w:ind w:right="360"/>
      <w:rPr>
        <w:rStyle w:val="a5"/>
      </w:rPr>
    </w:pPr>
  </w:p>
  <w:p w:rsidR="004A7D09" w:rsidRDefault="004A7D0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09" w:rsidRDefault="004A7D09">
    <w:pPr>
      <w:pStyle w:val="a3"/>
      <w:ind w:right="360"/>
      <w:jc w:val="center"/>
      <w:rPr>
        <w:rFonts w:ascii="Arial" w:hAnsi="Arial"/>
        <w:b/>
        <w:i/>
        <w:color w:val="0000FF"/>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5A" w:rsidRDefault="004B065A">
    <w:pPr>
      <w:pStyle w:val="a6"/>
      <w:framePr w:wrap="around" w:vAnchor="text" w:hAnchor="margin" w:xAlign="right" w:y="1"/>
      <w:rPr>
        <w:rStyle w:val="a5"/>
      </w:rPr>
    </w:pPr>
  </w:p>
  <w:p w:rsidR="00E166C8" w:rsidRDefault="00E166C8" w:rsidP="00E166C8">
    <w:pPr>
      <w:pStyle w:val="a6"/>
      <w:jc w:val="center"/>
    </w:pPr>
  </w:p>
  <w:p w:rsidR="00E166C8" w:rsidRDefault="00E166C8" w:rsidP="00E166C8">
    <w:pPr>
      <w:pStyle w:val="a6"/>
      <w:jc w:val="center"/>
    </w:pPr>
  </w:p>
  <w:p w:rsidR="004B065A" w:rsidRDefault="004B065A" w:rsidP="00244524">
    <w:pPr>
      <w:pStyle w:val="a3"/>
      <w:rPr>
        <w:rFonts w:ascii="Arial" w:hAnsi="Arial"/>
        <w:b/>
        <w:i/>
        <w:color w:val="0000FF"/>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6C8" w:rsidRDefault="00E166C8">
    <w:pPr>
      <w:pStyle w:val="a6"/>
      <w:framePr w:wrap="around" w:vAnchor="text" w:hAnchor="margin" w:xAlign="right" w:y="1"/>
      <w:rPr>
        <w:rStyle w:val="a5"/>
      </w:rPr>
    </w:pPr>
  </w:p>
  <w:p w:rsidR="00E166C8" w:rsidRDefault="00E166C8" w:rsidP="00E166C8">
    <w:pPr>
      <w:pStyle w:val="a6"/>
      <w:jc w:val="center"/>
    </w:pPr>
  </w:p>
  <w:sdt>
    <w:sdtPr>
      <w:id w:val="37647306"/>
      <w:docPartObj>
        <w:docPartGallery w:val="Page Numbers (Bottom of Page)"/>
        <w:docPartUnique/>
      </w:docPartObj>
    </w:sdtPr>
    <w:sdtEndPr/>
    <w:sdtContent>
      <w:sdt>
        <w:sdtPr>
          <w:id w:val="37647307"/>
          <w:docPartObj>
            <w:docPartGallery w:val="Page Numbers (Bottom of Page)"/>
            <w:docPartUnique/>
          </w:docPartObj>
        </w:sdtPr>
        <w:sdtEndPr/>
        <w:sdtContent>
          <w:p w:rsidR="00E166C8" w:rsidRDefault="002C7F3A" w:rsidP="00E166C8">
            <w:pPr>
              <w:pStyle w:val="a6"/>
              <w:jc w:val="center"/>
            </w:pPr>
            <w:r w:rsidRPr="003D0A93">
              <w:rPr>
                <w:rFonts w:ascii="Arial" w:hAnsi="Arial" w:cs="Arial"/>
                <w:sz w:val="24"/>
                <w:szCs w:val="24"/>
              </w:rPr>
              <w:fldChar w:fldCharType="begin"/>
            </w:r>
            <w:r w:rsidR="00E166C8" w:rsidRPr="003D0A93">
              <w:rPr>
                <w:rFonts w:ascii="Arial" w:hAnsi="Arial" w:cs="Arial"/>
                <w:sz w:val="24"/>
                <w:szCs w:val="24"/>
              </w:rPr>
              <w:instrText xml:space="preserve"> PAGE    \* MERGEFORMAT </w:instrText>
            </w:r>
            <w:r w:rsidRPr="003D0A93">
              <w:rPr>
                <w:rFonts w:ascii="Arial" w:hAnsi="Arial" w:cs="Arial"/>
                <w:sz w:val="24"/>
                <w:szCs w:val="24"/>
              </w:rPr>
              <w:fldChar w:fldCharType="separate"/>
            </w:r>
            <w:r w:rsidR="00620458">
              <w:rPr>
                <w:rFonts w:ascii="Arial" w:hAnsi="Arial" w:cs="Arial"/>
                <w:noProof/>
                <w:sz w:val="24"/>
                <w:szCs w:val="24"/>
              </w:rPr>
              <w:t>4</w:t>
            </w:r>
            <w:r w:rsidRPr="003D0A93">
              <w:rPr>
                <w:rFonts w:ascii="Arial" w:hAnsi="Arial" w:cs="Arial"/>
                <w:sz w:val="24"/>
                <w:szCs w:val="24"/>
              </w:rPr>
              <w:fldChar w:fldCharType="end"/>
            </w:r>
          </w:p>
        </w:sdtContent>
      </w:sdt>
    </w:sdtContent>
  </w:sdt>
  <w:p w:rsidR="00E166C8" w:rsidRDefault="00E166C8" w:rsidP="00244524">
    <w:pPr>
      <w:pStyle w:val="a3"/>
      <w:rPr>
        <w:rFonts w:ascii="Arial" w:hAnsi="Arial"/>
        <w:b/>
        <w:i/>
        <w:color w:val="0000FF"/>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7658"/>
      <w:docPartObj>
        <w:docPartGallery w:val="Page Numbers (Bottom of Page)"/>
        <w:docPartUnique/>
      </w:docPartObj>
    </w:sdtPr>
    <w:sdtEndPr/>
    <w:sdtContent>
      <w:sdt>
        <w:sdtPr>
          <w:id w:val="21822624"/>
          <w:docPartObj>
            <w:docPartGallery w:val="Page Numbers (Bottom of Page)"/>
            <w:docPartUnique/>
          </w:docPartObj>
        </w:sdtPr>
        <w:sdtEndPr/>
        <w:sdtContent>
          <w:p w:rsidR="004B065A" w:rsidRDefault="002C7F3A" w:rsidP="00244524">
            <w:pPr>
              <w:pStyle w:val="a6"/>
              <w:jc w:val="center"/>
            </w:pPr>
            <w:r w:rsidRPr="003D0A93">
              <w:rPr>
                <w:rFonts w:ascii="Arial" w:hAnsi="Arial" w:cs="Arial"/>
                <w:sz w:val="24"/>
                <w:szCs w:val="24"/>
              </w:rPr>
              <w:fldChar w:fldCharType="begin"/>
            </w:r>
            <w:r w:rsidR="004B065A" w:rsidRPr="003D0A93">
              <w:rPr>
                <w:rFonts w:ascii="Arial" w:hAnsi="Arial" w:cs="Arial"/>
                <w:sz w:val="24"/>
                <w:szCs w:val="24"/>
              </w:rPr>
              <w:instrText xml:space="preserve"> PAGE    \* MERGEFORMAT </w:instrText>
            </w:r>
            <w:r w:rsidRPr="003D0A93">
              <w:rPr>
                <w:rFonts w:ascii="Arial" w:hAnsi="Arial" w:cs="Arial"/>
                <w:sz w:val="24"/>
                <w:szCs w:val="24"/>
              </w:rPr>
              <w:fldChar w:fldCharType="separate"/>
            </w:r>
            <w:r w:rsidR="00620458">
              <w:rPr>
                <w:rFonts w:ascii="Arial" w:hAnsi="Arial" w:cs="Arial"/>
                <w:noProof/>
                <w:sz w:val="24"/>
                <w:szCs w:val="24"/>
              </w:rPr>
              <w:t>21</w:t>
            </w:r>
            <w:r w:rsidRPr="003D0A93">
              <w:rPr>
                <w:rFonts w:ascii="Arial" w:hAnsi="Arial" w:cs="Arial"/>
                <w:sz w:val="24"/>
                <w:szCs w:val="24"/>
              </w:rPr>
              <w:fldChar w:fldCharType="end"/>
            </w:r>
          </w:p>
        </w:sdtContent>
      </w:sdt>
    </w:sdtContent>
  </w:sdt>
  <w:p w:rsidR="004B065A" w:rsidRDefault="004B065A" w:rsidP="00244524">
    <w:pPr>
      <w:pStyle w:val="a3"/>
      <w:ind w:right="360"/>
      <w:rPr>
        <w:rFonts w:ascii="Arial" w:hAnsi="Arial"/>
        <w:b/>
        <w:i/>
        <w:color w:val="0000FF"/>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5A" w:rsidRDefault="004B065A">
    <w:pPr>
      <w:pStyle w:val="a6"/>
      <w:framePr w:wrap="around" w:vAnchor="text" w:hAnchor="margin" w:xAlign="right" w:y="1"/>
      <w:rPr>
        <w:rStyle w:val="a5"/>
      </w:rPr>
    </w:pPr>
  </w:p>
  <w:p w:rsidR="004B065A" w:rsidRDefault="004B065A" w:rsidP="00D83ECD">
    <w:pPr>
      <w:pStyle w:val="a3"/>
      <w:rPr>
        <w:rFonts w:ascii="Arial" w:hAnsi="Arial"/>
        <w:b/>
        <w:i/>
        <w:color w:val="0000FF"/>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3F6" w:rsidRDefault="002D63F6">
      <w:r>
        <w:separator/>
      </w:r>
    </w:p>
  </w:footnote>
  <w:footnote w:type="continuationSeparator" w:id="0">
    <w:p w:rsidR="002D63F6" w:rsidRDefault="002D63F6">
      <w:r>
        <w:continuationSeparator/>
      </w:r>
    </w:p>
  </w:footnote>
  <w:footnote w:id="1">
    <w:p w:rsidR="004B065A" w:rsidRDefault="004B065A" w:rsidP="003D0A93">
      <w:pPr>
        <w:pStyle w:val="ad"/>
        <w:spacing w:line="276" w:lineRule="auto"/>
        <w:jc w:val="both"/>
        <w:rPr>
          <w:rFonts w:ascii="Arial" w:hAnsi="Arial" w:cs="Arial"/>
          <w:sz w:val="24"/>
          <w:szCs w:val="24"/>
        </w:rPr>
      </w:pPr>
      <w:r w:rsidRPr="003D0A93">
        <w:rPr>
          <w:rStyle w:val="af"/>
          <w:rFonts w:ascii="Arial" w:hAnsi="Arial" w:cs="Arial"/>
          <w:sz w:val="24"/>
          <w:szCs w:val="24"/>
        </w:rPr>
        <w:sym w:font="Symbol" w:char="F02A"/>
      </w:r>
      <w:r w:rsidRPr="003D0A93">
        <w:rPr>
          <w:rFonts w:ascii="Arial" w:hAnsi="Arial" w:cs="Arial"/>
          <w:sz w:val="24"/>
          <w:szCs w:val="24"/>
        </w:rPr>
        <w:t xml:space="preserve"> Интегрированная БД – совокупность вза</w:t>
      </w:r>
      <w:r>
        <w:rPr>
          <w:rFonts w:ascii="Arial" w:hAnsi="Arial" w:cs="Arial"/>
          <w:sz w:val="24"/>
          <w:szCs w:val="24"/>
        </w:rPr>
        <w:t xml:space="preserve">имосвязанных, хранящихся вместе </w:t>
      </w:r>
      <w:r w:rsidRPr="003D0A93">
        <w:rPr>
          <w:rFonts w:ascii="Arial" w:hAnsi="Arial" w:cs="Arial"/>
          <w:sz w:val="24"/>
          <w:szCs w:val="24"/>
        </w:rPr>
        <w:t>данных, используемых для одного или нескольких приложений.</w:t>
      </w:r>
    </w:p>
    <w:p w:rsidR="004B065A" w:rsidRPr="00A02133" w:rsidRDefault="004B065A" w:rsidP="003D0A93">
      <w:pPr>
        <w:pStyle w:val="ad"/>
        <w:spacing w:line="276" w:lineRule="auto"/>
        <w:jc w:val="both"/>
        <w:rPr>
          <w:rFonts w:ascii="Arial" w:hAnsi="Arial" w:cs="Arial"/>
          <w:sz w:val="10"/>
          <w:szCs w:val="10"/>
        </w:rPr>
      </w:pPr>
    </w:p>
  </w:footnote>
  <w:footnote w:id="2">
    <w:p w:rsidR="00A33B9D" w:rsidRPr="00A33B9D" w:rsidRDefault="00A33B9D" w:rsidP="00A33B9D">
      <w:pPr>
        <w:pStyle w:val="ad"/>
        <w:jc w:val="both"/>
        <w:rPr>
          <w:rFonts w:ascii="Arial" w:hAnsi="Arial" w:cs="Arial"/>
          <w:sz w:val="24"/>
          <w:szCs w:val="24"/>
        </w:rPr>
      </w:pPr>
      <w:r w:rsidRPr="00A33B9D">
        <w:rPr>
          <w:rStyle w:val="af"/>
          <w:rFonts w:ascii="Arial" w:hAnsi="Arial" w:cs="Arial"/>
          <w:sz w:val="24"/>
          <w:szCs w:val="24"/>
        </w:rPr>
        <w:footnoteRef/>
      </w:r>
      <w:r w:rsidRPr="00A33B9D">
        <w:rPr>
          <w:rFonts w:ascii="Arial" w:hAnsi="Arial" w:cs="Arial"/>
          <w:sz w:val="24"/>
          <w:szCs w:val="24"/>
        </w:rPr>
        <w:t xml:space="preserve"> Инициализация – проверка целостности и работоспособности проекта (системы) </w:t>
      </w:r>
    </w:p>
  </w:footnote>
  <w:footnote w:id="3">
    <w:p w:rsidR="004B065A" w:rsidRDefault="004B065A">
      <w:pPr>
        <w:pStyle w:val="ad"/>
        <w:jc w:val="both"/>
        <w:rPr>
          <w:rFonts w:ascii="Arial" w:hAnsi="Arial"/>
          <w:sz w:val="24"/>
        </w:rPr>
      </w:pPr>
      <w:r>
        <w:rPr>
          <w:rStyle w:val="af"/>
          <w:rFonts w:ascii="Arial" w:hAnsi="Arial"/>
          <w:sz w:val="24"/>
        </w:rPr>
        <w:footnoteRef/>
      </w:r>
      <w:r>
        <w:rPr>
          <w:rFonts w:ascii="Arial" w:hAnsi="Arial"/>
          <w:sz w:val="24"/>
          <w:lang w:val="en-US"/>
        </w:rPr>
        <w:t>Workflow</w:t>
      </w:r>
      <w:r>
        <w:rPr>
          <w:rFonts w:ascii="Arial" w:hAnsi="Arial"/>
          <w:sz w:val="24"/>
        </w:rPr>
        <w:t xml:space="preserve"> – методики и программное обеспечение для описания и проектирования бизнес-процессов.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09" w:rsidRDefault="002C7F3A">
    <w:pPr>
      <w:pStyle w:val="a3"/>
      <w:framePr w:wrap="around" w:vAnchor="text" w:hAnchor="margin" w:xAlign="right" w:y="1"/>
      <w:rPr>
        <w:rStyle w:val="a5"/>
      </w:rPr>
    </w:pPr>
    <w:r>
      <w:rPr>
        <w:rStyle w:val="a5"/>
      </w:rPr>
      <w:fldChar w:fldCharType="begin"/>
    </w:r>
    <w:r w:rsidR="004A7D09">
      <w:rPr>
        <w:rStyle w:val="a5"/>
      </w:rPr>
      <w:instrText xml:space="preserve">PAGE  </w:instrText>
    </w:r>
    <w:r>
      <w:rPr>
        <w:rStyle w:val="a5"/>
      </w:rPr>
      <w:fldChar w:fldCharType="end"/>
    </w:r>
  </w:p>
  <w:p w:rsidR="004A7D09" w:rsidRDefault="004A7D09">
    <w:pPr>
      <w:pStyle w:val="a3"/>
      <w:framePr w:wrap="around" w:vAnchor="text" w:hAnchor="page" w:x="1153" w:y="1"/>
      <w:ind w:right="360"/>
      <w:rPr>
        <w:rStyle w:val="a5"/>
      </w:rPr>
    </w:pPr>
  </w:p>
  <w:p w:rsidR="004A7D09" w:rsidRDefault="004A7D09">
    <w:pPr>
      <w:pStyle w:val="a3"/>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5A" w:rsidRDefault="004B065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5A" w:rsidRDefault="004B06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none"/>
      <w:pStyle w:val="1"/>
      <w:suff w:val="nothing"/>
      <w:lvlText w:val=""/>
      <w:lvlJc w:val="left"/>
      <w:pPr>
        <w:ind w:left="708" w:hanging="708"/>
      </w:pPr>
    </w:lvl>
    <w:lvl w:ilvl="1">
      <w:start w:val="1"/>
      <w:numFmt w:val="upperLetter"/>
      <w:pStyle w:val="2"/>
      <w:lvlText w:val="%2."/>
      <w:legacy w:legacy="1" w:legacySpace="0" w:legacyIndent="708"/>
      <w:lvlJc w:val="left"/>
      <w:pPr>
        <w:ind w:left="1416" w:hanging="708"/>
      </w:pPr>
    </w:lvl>
    <w:lvl w:ilvl="2">
      <w:start w:val="1"/>
      <w:numFmt w:val="decimal"/>
      <w:pStyle w:val="3"/>
      <w:lvlText w:val="%3."/>
      <w:legacy w:legacy="1" w:legacySpace="0" w:legacyIndent="708"/>
      <w:lvlJc w:val="left"/>
      <w:pPr>
        <w:ind w:left="2124" w:hanging="708"/>
      </w:pPr>
    </w:lvl>
    <w:lvl w:ilvl="3">
      <w:start w:val="1"/>
      <w:numFmt w:val="lowerLetter"/>
      <w:pStyle w:val="4"/>
      <w:lvlText w:val="%4)"/>
      <w:legacy w:legacy="1" w:legacySpace="0" w:legacyIndent="708"/>
      <w:lvlJc w:val="left"/>
      <w:pPr>
        <w:ind w:left="2832" w:hanging="708"/>
      </w:pPr>
    </w:lvl>
    <w:lvl w:ilvl="4">
      <w:start w:val="1"/>
      <w:numFmt w:val="decimal"/>
      <w:pStyle w:val="5"/>
      <w:lvlText w:val="(%5)"/>
      <w:legacy w:legacy="1" w:legacySpace="0" w:legacyIndent="708"/>
      <w:lvlJc w:val="left"/>
      <w:pPr>
        <w:ind w:left="3540" w:hanging="708"/>
      </w:pPr>
    </w:lvl>
    <w:lvl w:ilvl="5">
      <w:start w:val="1"/>
      <w:numFmt w:val="lowerLetter"/>
      <w:pStyle w:val="6"/>
      <w:lvlText w:val="(%6)"/>
      <w:legacy w:legacy="1" w:legacySpace="0" w:legacyIndent="708"/>
      <w:lvlJc w:val="left"/>
      <w:pPr>
        <w:ind w:left="4248" w:hanging="708"/>
      </w:pPr>
    </w:lvl>
    <w:lvl w:ilvl="6">
      <w:start w:val="1"/>
      <w:numFmt w:val="lowerRoman"/>
      <w:pStyle w:val="7"/>
      <w:lvlText w:val="(%7)"/>
      <w:legacy w:legacy="1" w:legacySpace="0" w:legacyIndent="708"/>
      <w:lvlJc w:val="left"/>
      <w:pPr>
        <w:ind w:left="4956" w:hanging="708"/>
      </w:pPr>
    </w:lvl>
    <w:lvl w:ilvl="7">
      <w:start w:val="1"/>
      <w:numFmt w:val="lowerLetter"/>
      <w:pStyle w:val="8"/>
      <w:lvlText w:val="(%8)"/>
      <w:legacy w:legacy="1" w:legacySpace="0" w:legacyIndent="708"/>
      <w:lvlJc w:val="left"/>
      <w:pPr>
        <w:ind w:left="5664" w:hanging="708"/>
      </w:pPr>
    </w:lvl>
    <w:lvl w:ilvl="8">
      <w:start w:val="1"/>
      <w:numFmt w:val="lowerRoman"/>
      <w:pStyle w:val="9"/>
      <w:lvlText w:val="(%9)"/>
      <w:legacy w:legacy="1" w:legacySpace="0" w:legacyIndent="708"/>
      <w:lvlJc w:val="left"/>
      <w:pPr>
        <w:ind w:left="6372" w:hanging="708"/>
      </w:pPr>
    </w:lvl>
  </w:abstractNum>
  <w:abstractNum w:abstractNumId="1">
    <w:nsid w:val="04864535"/>
    <w:multiLevelType w:val="hybridMultilevel"/>
    <w:tmpl w:val="917239FE"/>
    <w:lvl w:ilvl="0" w:tplc="1A6E6514">
      <w:start w:val="1"/>
      <w:numFmt w:val="bullet"/>
      <w:lvlText w:val=""/>
      <w:lvlJc w:val="left"/>
      <w:pPr>
        <w:tabs>
          <w:tab w:val="num" w:pos="360"/>
        </w:tabs>
        <w:ind w:left="360" w:hanging="360"/>
      </w:pPr>
      <w:rPr>
        <w:rFonts w:ascii="Wingdings" w:hAnsi="Wingdings" w:hint="default"/>
        <w:color w:val="7030A0"/>
        <w:sz w:val="22"/>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4E45750"/>
    <w:multiLevelType w:val="hybridMultilevel"/>
    <w:tmpl w:val="632E7866"/>
    <w:lvl w:ilvl="0" w:tplc="851C03AE">
      <w:start w:val="1"/>
      <w:numFmt w:val="decimal"/>
      <w:lvlText w:val="%1."/>
      <w:lvlJc w:val="left"/>
      <w:pPr>
        <w:tabs>
          <w:tab w:val="num" w:pos="1620"/>
        </w:tabs>
        <w:ind w:left="1620" w:hanging="360"/>
      </w:pPr>
      <w:rPr>
        <w:b w:val="0"/>
      </w:rPr>
    </w:lvl>
    <w:lvl w:ilvl="1" w:tplc="75DC1868">
      <w:numFmt w:val="none"/>
      <w:lvlText w:val=""/>
      <w:lvlJc w:val="left"/>
      <w:pPr>
        <w:tabs>
          <w:tab w:val="num" w:pos="360"/>
        </w:tabs>
      </w:pPr>
    </w:lvl>
    <w:lvl w:ilvl="2" w:tplc="B95C7B66">
      <w:numFmt w:val="none"/>
      <w:lvlText w:val=""/>
      <w:lvlJc w:val="left"/>
      <w:pPr>
        <w:tabs>
          <w:tab w:val="num" w:pos="360"/>
        </w:tabs>
      </w:pPr>
    </w:lvl>
    <w:lvl w:ilvl="3" w:tplc="64487426">
      <w:numFmt w:val="none"/>
      <w:lvlText w:val=""/>
      <w:lvlJc w:val="left"/>
      <w:pPr>
        <w:tabs>
          <w:tab w:val="num" w:pos="360"/>
        </w:tabs>
      </w:pPr>
    </w:lvl>
    <w:lvl w:ilvl="4" w:tplc="5E5C850A">
      <w:numFmt w:val="none"/>
      <w:lvlText w:val=""/>
      <w:lvlJc w:val="left"/>
      <w:pPr>
        <w:tabs>
          <w:tab w:val="num" w:pos="360"/>
        </w:tabs>
      </w:pPr>
    </w:lvl>
    <w:lvl w:ilvl="5" w:tplc="4E6E402A">
      <w:numFmt w:val="none"/>
      <w:lvlText w:val=""/>
      <w:lvlJc w:val="left"/>
      <w:pPr>
        <w:tabs>
          <w:tab w:val="num" w:pos="360"/>
        </w:tabs>
      </w:pPr>
    </w:lvl>
    <w:lvl w:ilvl="6" w:tplc="D5D27198">
      <w:numFmt w:val="none"/>
      <w:lvlText w:val=""/>
      <w:lvlJc w:val="left"/>
      <w:pPr>
        <w:tabs>
          <w:tab w:val="num" w:pos="360"/>
        </w:tabs>
      </w:pPr>
    </w:lvl>
    <w:lvl w:ilvl="7" w:tplc="624ED690">
      <w:numFmt w:val="none"/>
      <w:lvlText w:val=""/>
      <w:lvlJc w:val="left"/>
      <w:pPr>
        <w:tabs>
          <w:tab w:val="num" w:pos="360"/>
        </w:tabs>
      </w:pPr>
    </w:lvl>
    <w:lvl w:ilvl="8" w:tplc="E98AF6FA">
      <w:numFmt w:val="none"/>
      <w:lvlText w:val=""/>
      <w:lvlJc w:val="left"/>
      <w:pPr>
        <w:tabs>
          <w:tab w:val="num" w:pos="360"/>
        </w:tabs>
      </w:pPr>
    </w:lvl>
  </w:abstractNum>
  <w:abstractNum w:abstractNumId="3">
    <w:nsid w:val="0BED47A0"/>
    <w:multiLevelType w:val="hybridMultilevel"/>
    <w:tmpl w:val="3668A0A4"/>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D2C75E1"/>
    <w:multiLevelType w:val="hybridMultilevel"/>
    <w:tmpl w:val="F002240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
    <w:nsid w:val="0FD35057"/>
    <w:multiLevelType w:val="hybridMultilevel"/>
    <w:tmpl w:val="A3880222"/>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6">
    <w:nsid w:val="0FDA62C0"/>
    <w:multiLevelType w:val="hybridMultilevel"/>
    <w:tmpl w:val="4F5AC7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977538"/>
    <w:multiLevelType w:val="hybridMultilevel"/>
    <w:tmpl w:val="774053F8"/>
    <w:lvl w:ilvl="0" w:tplc="802A660C">
      <w:start w:val="1"/>
      <w:numFmt w:val="bullet"/>
      <w:lvlText w:val=""/>
      <w:lvlJc w:val="left"/>
      <w:pPr>
        <w:tabs>
          <w:tab w:val="num" w:pos="720"/>
        </w:tabs>
        <w:ind w:left="700" w:hanging="340"/>
      </w:pPr>
      <w:rPr>
        <w:rFonts w:ascii="Wingdings 3" w:hAnsi="Wingdings 3"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9C2BAB"/>
    <w:multiLevelType w:val="hybridMultilevel"/>
    <w:tmpl w:val="17405D4E"/>
    <w:lvl w:ilvl="0" w:tplc="04190001">
      <w:start w:val="1"/>
      <w:numFmt w:val="bullet"/>
      <w:lvlText w:val=""/>
      <w:lvlJc w:val="left"/>
      <w:pPr>
        <w:tabs>
          <w:tab w:val="num" w:pos="720"/>
        </w:tabs>
        <w:ind w:left="720" w:hanging="360"/>
      </w:pPr>
      <w:rPr>
        <w:rFonts w:ascii="Symbol" w:hAnsi="Symbol" w:hint="default"/>
      </w:rPr>
    </w:lvl>
    <w:lvl w:ilvl="1" w:tplc="6DA0129C">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537C21"/>
    <w:multiLevelType w:val="hybridMultilevel"/>
    <w:tmpl w:val="AD9A887E"/>
    <w:lvl w:ilvl="0" w:tplc="0419000F">
      <w:start w:val="1"/>
      <w:numFmt w:val="decimal"/>
      <w:lvlText w:val="%1."/>
      <w:lvlJc w:val="left"/>
      <w:pPr>
        <w:tabs>
          <w:tab w:val="num" w:pos="1800"/>
        </w:tabs>
        <w:ind w:left="1800" w:hanging="360"/>
      </w:pPr>
    </w:lvl>
    <w:lvl w:ilvl="1" w:tplc="3F78486A">
      <w:start w:val="1"/>
      <w:numFmt w:val="bullet"/>
      <w:lvlText w:val=""/>
      <w:lvlJc w:val="left"/>
      <w:pPr>
        <w:tabs>
          <w:tab w:val="num" w:pos="2614"/>
        </w:tabs>
        <w:ind w:left="2614" w:hanging="454"/>
      </w:pPr>
      <w:rPr>
        <w:rFonts w:ascii="Symbol" w:hAnsi="Symbol" w:hint="default"/>
        <w:color w:val="auto"/>
        <w:sz w:val="28"/>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0">
    <w:nsid w:val="17D87579"/>
    <w:multiLevelType w:val="hybridMultilevel"/>
    <w:tmpl w:val="00F053BC"/>
    <w:lvl w:ilvl="0" w:tplc="F0E04C1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1AAE4D87"/>
    <w:multiLevelType w:val="hybridMultilevel"/>
    <w:tmpl w:val="E91C9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CBF796A"/>
    <w:multiLevelType w:val="hybridMultilevel"/>
    <w:tmpl w:val="69BA5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642F0C"/>
    <w:multiLevelType w:val="hybridMultilevel"/>
    <w:tmpl w:val="2EF61B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60A7EA7"/>
    <w:multiLevelType w:val="hybridMultilevel"/>
    <w:tmpl w:val="550AC306"/>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6565FBF"/>
    <w:multiLevelType w:val="singleLevel"/>
    <w:tmpl w:val="D5E8A6D0"/>
    <w:lvl w:ilvl="0">
      <w:start w:val="1"/>
      <w:numFmt w:val="bullet"/>
      <w:lvlText w:val="-"/>
      <w:lvlJc w:val="left"/>
      <w:pPr>
        <w:tabs>
          <w:tab w:val="num" w:pos="1068"/>
        </w:tabs>
        <w:ind w:left="1068" w:hanging="360"/>
      </w:pPr>
      <w:rPr>
        <w:rFonts w:ascii="Times New Roman" w:hAnsi="Times New Roman" w:hint="default"/>
      </w:rPr>
    </w:lvl>
  </w:abstractNum>
  <w:abstractNum w:abstractNumId="16">
    <w:nsid w:val="29142BEC"/>
    <w:multiLevelType w:val="hybridMultilevel"/>
    <w:tmpl w:val="6E0074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FE1044D"/>
    <w:multiLevelType w:val="hybridMultilevel"/>
    <w:tmpl w:val="3F3652A6"/>
    <w:lvl w:ilvl="0" w:tplc="DEFE6BF2">
      <w:start w:val="1"/>
      <w:numFmt w:val="bullet"/>
      <w:lvlText w:val=""/>
      <w:lvlJc w:val="left"/>
      <w:pPr>
        <w:ind w:left="720" w:hanging="360"/>
      </w:pPr>
      <w:rPr>
        <w:rFonts w:ascii="Wingdings 3" w:hAnsi="Wingdings 3"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BC477D"/>
    <w:multiLevelType w:val="hybridMultilevel"/>
    <w:tmpl w:val="84DEDD58"/>
    <w:lvl w:ilvl="0" w:tplc="6DA0129C">
      <w:start w:val="1"/>
      <w:numFmt w:val="bullet"/>
      <w:lvlText w:val=""/>
      <w:lvlJc w:val="left"/>
      <w:pPr>
        <w:tabs>
          <w:tab w:val="num" w:pos="1140"/>
        </w:tabs>
        <w:ind w:left="11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640A93"/>
    <w:multiLevelType w:val="hybridMultilevel"/>
    <w:tmpl w:val="976A53D4"/>
    <w:lvl w:ilvl="0" w:tplc="F0E04C1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31694A58"/>
    <w:multiLevelType w:val="hybridMultilevel"/>
    <w:tmpl w:val="92DCA29A"/>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1855D0"/>
    <w:multiLevelType w:val="hybridMultilevel"/>
    <w:tmpl w:val="C068D81A"/>
    <w:lvl w:ilvl="0" w:tplc="802A660C">
      <w:start w:val="1"/>
      <w:numFmt w:val="bullet"/>
      <w:lvlText w:val=""/>
      <w:lvlJc w:val="left"/>
      <w:pPr>
        <w:tabs>
          <w:tab w:val="num" w:pos="720"/>
        </w:tabs>
        <w:ind w:left="700" w:hanging="340"/>
      </w:pPr>
      <w:rPr>
        <w:rFonts w:ascii="Wingdings 3" w:hAnsi="Wingdings 3"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9E545D4"/>
    <w:multiLevelType w:val="hybridMultilevel"/>
    <w:tmpl w:val="297E2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553B88"/>
    <w:multiLevelType w:val="singleLevel"/>
    <w:tmpl w:val="3362A0C6"/>
    <w:lvl w:ilvl="0">
      <w:start w:val="1"/>
      <w:numFmt w:val="decimal"/>
      <w:lvlText w:val="%1)"/>
      <w:lvlJc w:val="left"/>
      <w:pPr>
        <w:tabs>
          <w:tab w:val="num" w:pos="1068"/>
        </w:tabs>
        <w:ind w:left="1068" w:hanging="360"/>
      </w:pPr>
      <w:rPr>
        <w:rFonts w:hint="default"/>
      </w:rPr>
    </w:lvl>
  </w:abstractNum>
  <w:abstractNum w:abstractNumId="24">
    <w:nsid w:val="45B16C2F"/>
    <w:multiLevelType w:val="hybridMultilevel"/>
    <w:tmpl w:val="A6BAC874"/>
    <w:lvl w:ilvl="0" w:tplc="04190003">
      <w:start w:val="1"/>
      <w:numFmt w:val="bullet"/>
      <w:lvlText w:val="o"/>
      <w:lvlJc w:val="left"/>
      <w:pPr>
        <w:tabs>
          <w:tab w:val="num" w:pos="1080"/>
        </w:tabs>
        <w:ind w:left="1080" w:hanging="360"/>
      </w:pPr>
      <w:rPr>
        <w:rFonts w:ascii="Courier New" w:hAnsi="Courier New" w:hint="default"/>
      </w:rPr>
    </w:lvl>
    <w:lvl w:ilvl="1" w:tplc="B094B858">
      <w:start w:val="1"/>
      <w:numFmt w:val="bullet"/>
      <w:lvlText w:val=""/>
      <w:lvlJc w:val="left"/>
      <w:pPr>
        <w:tabs>
          <w:tab w:val="num" w:pos="1800"/>
        </w:tabs>
        <w:ind w:left="1800" w:hanging="360"/>
      </w:pPr>
      <w:rPr>
        <w:rFonts w:ascii="Symbol" w:hAnsi="Symbol"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5B57548"/>
    <w:multiLevelType w:val="hybridMultilevel"/>
    <w:tmpl w:val="2DCAEBCE"/>
    <w:lvl w:ilvl="0" w:tplc="802A660C">
      <w:start w:val="1"/>
      <w:numFmt w:val="bullet"/>
      <w:lvlText w:val=""/>
      <w:lvlJc w:val="left"/>
      <w:pPr>
        <w:tabs>
          <w:tab w:val="num" w:pos="720"/>
        </w:tabs>
        <w:ind w:left="700" w:hanging="340"/>
      </w:pPr>
      <w:rPr>
        <w:rFonts w:ascii="Wingdings 3" w:hAnsi="Wingdings 3"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E531135"/>
    <w:multiLevelType w:val="hybridMultilevel"/>
    <w:tmpl w:val="D1C03156"/>
    <w:lvl w:ilvl="0" w:tplc="04190003">
      <w:start w:val="1"/>
      <w:numFmt w:val="bullet"/>
      <w:lvlText w:val="o"/>
      <w:lvlJc w:val="left"/>
      <w:pPr>
        <w:tabs>
          <w:tab w:val="num" w:pos="1080"/>
        </w:tabs>
        <w:ind w:left="1080" w:hanging="360"/>
      </w:pPr>
      <w:rPr>
        <w:rFonts w:ascii="Courier New" w:hAnsi="Courier New" w:hint="default"/>
      </w:rPr>
    </w:lvl>
    <w:lvl w:ilvl="1" w:tplc="3B44EC46">
      <w:start w:val="1"/>
      <w:numFmt w:val="decimal"/>
      <w:lvlText w:val="%2."/>
      <w:lvlJc w:val="left"/>
      <w:pPr>
        <w:tabs>
          <w:tab w:val="num" w:pos="1800"/>
        </w:tabs>
        <w:ind w:left="1800" w:hanging="360"/>
      </w:pPr>
      <w:rPr>
        <w:color w:val="FF0000"/>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09824D4"/>
    <w:multiLevelType w:val="hybridMultilevel"/>
    <w:tmpl w:val="2384C5E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0B61E7F"/>
    <w:multiLevelType w:val="hybridMultilevel"/>
    <w:tmpl w:val="58FAF762"/>
    <w:lvl w:ilvl="0" w:tplc="A9D62924">
      <w:start w:val="1"/>
      <w:numFmt w:val="bullet"/>
      <w:lvlText w:val=""/>
      <w:lvlJc w:val="left"/>
      <w:pPr>
        <w:tabs>
          <w:tab w:val="num" w:pos="720"/>
        </w:tabs>
        <w:ind w:left="72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BF7E2D"/>
    <w:multiLevelType w:val="hybridMultilevel"/>
    <w:tmpl w:val="BE96108C"/>
    <w:lvl w:ilvl="0" w:tplc="0D6E8F3E">
      <w:start w:val="1"/>
      <w:numFmt w:val="bullet"/>
      <w:lvlText w:val=""/>
      <w:lvlJc w:val="left"/>
      <w:pPr>
        <w:ind w:left="720" w:hanging="360"/>
      </w:pPr>
      <w:rPr>
        <w:rFonts w:ascii="Wingdings 3" w:hAnsi="Wingdings 3"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D774FA"/>
    <w:multiLevelType w:val="hybridMultilevel"/>
    <w:tmpl w:val="0B4CC216"/>
    <w:lvl w:ilvl="0" w:tplc="802A660C">
      <w:start w:val="1"/>
      <w:numFmt w:val="bullet"/>
      <w:lvlText w:val=""/>
      <w:lvlJc w:val="left"/>
      <w:pPr>
        <w:tabs>
          <w:tab w:val="num" w:pos="720"/>
        </w:tabs>
        <w:ind w:left="720" w:hanging="360"/>
      </w:pPr>
      <w:rPr>
        <w:rFonts w:ascii="Wingdings 3" w:hAnsi="Wingdings 3"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7115FC3"/>
    <w:multiLevelType w:val="multilevel"/>
    <w:tmpl w:val="06ECEA54"/>
    <w:lvl w:ilvl="0">
      <w:start w:val="1"/>
      <w:numFmt w:val="bullet"/>
      <w:lvlText w:val=""/>
      <w:lvlJc w:val="left"/>
      <w:pPr>
        <w:tabs>
          <w:tab w:val="num" w:pos="1848"/>
        </w:tabs>
        <w:ind w:left="1848" w:hanging="360"/>
      </w:pPr>
      <w:rPr>
        <w:rFonts w:ascii="Wingdings" w:hAnsi="Wingdings"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32">
    <w:nsid w:val="57175FF8"/>
    <w:multiLevelType w:val="hybridMultilevel"/>
    <w:tmpl w:val="EAEC0098"/>
    <w:lvl w:ilvl="0" w:tplc="DEFE6BF2">
      <w:start w:val="1"/>
      <w:numFmt w:val="bullet"/>
      <w:lvlText w:val=""/>
      <w:lvlJc w:val="left"/>
      <w:pPr>
        <w:ind w:left="720" w:hanging="360"/>
      </w:pPr>
      <w:rPr>
        <w:rFonts w:ascii="Wingdings 3" w:hAnsi="Wingdings 3"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2C6795"/>
    <w:multiLevelType w:val="hybridMultilevel"/>
    <w:tmpl w:val="6D0868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FC978FA"/>
    <w:multiLevelType w:val="hybridMultilevel"/>
    <w:tmpl w:val="C5F82EE2"/>
    <w:lvl w:ilvl="0" w:tplc="F0E04C1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0086794"/>
    <w:multiLevelType w:val="hybridMultilevel"/>
    <w:tmpl w:val="B3CE6D14"/>
    <w:lvl w:ilvl="0" w:tplc="31CA7846">
      <w:numFmt w:val="bullet"/>
      <w:lvlText w:val="-"/>
      <w:lvlJc w:val="left"/>
      <w:pPr>
        <w:tabs>
          <w:tab w:val="num" w:pos="720"/>
        </w:tabs>
        <w:ind w:left="720" w:hanging="360"/>
      </w:pPr>
      <w:rPr>
        <w:rFonts w:ascii="Times New Roman" w:eastAsia="Times New Roman" w:hAnsi="Times New Roman" w:cs="Times New Roman" w:hint="default"/>
      </w:rPr>
    </w:lvl>
    <w:lvl w:ilvl="1" w:tplc="3492518C">
      <w:start w:val="1"/>
      <w:numFmt w:val="bullet"/>
      <w:lvlText w:val=""/>
      <w:lvlJc w:val="left"/>
      <w:pPr>
        <w:tabs>
          <w:tab w:val="num" w:pos="1440"/>
        </w:tabs>
        <w:ind w:left="1440" w:hanging="360"/>
      </w:pPr>
      <w:rPr>
        <w:rFonts w:ascii="Wingdings 3" w:hAnsi="Wingdings 3" w:hint="default"/>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3155D9D"/>
    <w:multiLevelType w:val="hybridMultilevel"/>
    <w:tmpl w:val="BF548708"/>
    <w:lvl w:ilvl="0" w:tplc="CFDA9B52">
      <w:start w:val="1"/>
      <w:numFmt w:val="bullet"/>
      <w:lvlText w:val=""/>
      <w:lvlJc w:val="left"/>
      <w:pPr>
        <w:tabs>
          <w:tab w:val="num" w:pos="1800"/>
        </w:tabs>
        <w:ind w:left="1800" w:hanging="360"/>
      </w:pPr>
      <w:rPr>
        <w:rFonts w:ascii="Symbol" w:hAnsi="Symbol" w:hint="default"/>
        <w:color w:val="002060"/>
        <w:sz w:val="14"/>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7">
    <w:nsid w:val="633B25C1"/>
    <w:multiLevelType w:val="hybridMultilevel"/>
    <w:tmpl w:val="4274BCBE"/>
    <w:lvl w:ilvl="0" w:tplc="47F61F48">
      <w:start w:val="1"/>
      <w:numFmt w:val="bullet"/>
      <w:lvlText w:val=""/>
      <w:lvlJc w:val="left"/>
      <w:pPr>
        <w:tabs>
          <w:tab w:val="num" w:pos="720"/>
        </w:tabs>
        <w:ind w:left="720" w:hanging="360"/>
      </w:pPr>
      <w:rPr>
        <w:rFonts w:ascii="Symbol" w:hAnsi="Symbol" w:hint="default"/>
        <w:color w:val="365F91"/>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34D4BF7"/>
    <w:multiLevelType w:val="hybridMultilevel"/>
    <w:tmpl w:val="5AC468C0"/>
    <w:lvl w:ilvl="0" w:tplc="0D6E8F3E">
      <w:start w:val="1"/>
      <w:numFmt w:val="bullet"/>
      <w:lvlText w:val=""/>
      <w:lvlJc w:val="left"/>
      <w:pPr>
        <w:ind w:left="720" w:hanging="360"/>
      </w:pPr>
      <w:rPr>
        <w:rFonts w:ascii="Wingdings 3" w:hAnsi="Wingdings 3"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7302FD"/>
    <w:multiLevelType w:val="hybridMultilevel"/>
    <w:tmpl w:val="C34CEA90"/>
    <w:lvl w:ilvl="0" w:tplc="242046B6">
      <w:start w:val="1"/>
      <w:numFmt w:val="bullet"/>
      <w:lvlText w:val=""/>
      <w:lvlJc w:val="left"/>
      <w:pPr>
        <w:tabs>
          <w:tab w:val="num" w:pos="1080"/>
        </w:tabs>
        <w:ind w:left="1080" w:hanging="360"/>
      </w:pPr>
      <w:rPr>
        <w:rFonts w:ascii="Wingdings" w:hAnsi="Wingdings" w:hint="default"/>
        <w:color w:val="C00000"/>
      </w:rPr>
    </w:lvl>
    <w:lvl w:ilvl="1" w:tplc="04190005">
      <w:start w:val="1"/>
      <w:numFmt w:val="bullet"/>
      <w:lvlText w:val=""/>
      <w:lvlJc w:val="left"/>
      <w:pPr>
        <w:tabs>
          <w:tab w:val="num" w:pos="1800"/>
        </w:tabs>
        <w:ind w:left="1800" w:hanging="360"/>
      </w:pPr>
      <w:rPr>
        <w:rFonts w:ascii="Wingdings" w:hAnsi="Wingdings" w:hint="default"/>
      </w:rPr>
    </w:lvl>
    <w:lvl w:ilvl="2" w:tplc="E9AAA036">
      <w:start w:val="1"/>
      <w:numFmt w:val="bullet"/>
      <w:lvlText w:val=""/>
      <w:lvlJc w:val="left"/>
      <w:pPr>
        <w:tabs>
          <w:tab w:val="num" w:pos="2520"/>
        </w:tabs>
        <w:ind w:left="2520" w:hanging="360"/>
      </w:pPr>
      <w:rPr>
        <w:rFonts w:ascii="Wingdings" w:hAnsi="Wingdings" w:hint="default"/>
        <w:color w:val="C00000"/>
      </w:rPr>
    </w:lvl>
    <w:lvl w:ilvl="3" w:tplc="04190005">
      <w:start w:val="1"/>
      <w:numFmt w:val="bullet"/>
      <w:lvlText w:val=""/>
      <w:lvlJc w:val="left"/>
      <w:pPr>
        <w:tabs>
          <w:tab w:val="num" w:pos="3240"/>
        </w:tabs>
        <w:ind w:left="3240" w:hanging="360"/>
      </w:pPr>
      <w:rPr>
        <w:rFonts w:ascii="Wingdings" w:hAnsi="Wingdings" w:hint="default"/>
      </w:rPr>
    </w:lvl>
    <w:lvl w:ilvl="4" w:tplc="319A460A">
      <w:start w:val="1"/>
      <w:numFmt w:val="bullet"/>
      <w:lvlText w:val=""/>
      <w:lvlJc w:val="left"/>
      <w:pPr>
        <w:tabs>
          <w:tab w:val="num" w:pos="3960"/>
        </w:tabs>
        <w:ind w:left="3960" w:hanging="360"/>
      </w:pPr>
      <w:rPr>
        <w:rFonts w:ascii="Wingdings" w:hAnsi="Wingdings" w:hint="default"/>
        <w:color w:val="C00000"/>
      </w:rPr>
    </w:lvl>
    <w:lvl w:ilvl="5" w:tplc="04190005">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63A15077"/>
    <w:multiLevelType w:val="hybridMultilevel"/>
    <w:tmpl w:val="59A6CBF6"/>
    <w:lvl w:ilvl="0" w:tplc="DEFE6BF2">
      <w:start w:val="1"/>
      <w:numFmt w:val="bullet"/>
      <w:lvlText w:val=""/>
      <w:lvlJc w:val="left"/>
      <w:pPr>
        <w:tabs>
          <w:tab w:val="num" w:pos="964"/>
        </w:tabs>
        <w:ind w:left="944" w:hanging="340"/>
      </w:pPr>
      <w:rPr>
        <w:rFonts w:ascii="Wingdings 3" w:hAnsi="Wingdings 3" w:hint="default"/>
        <w:sz w:val="28"/>
      </w:rPr>
    </w:lvl>
    <w:lvl w:ilvl="1" w:tplc="04190003" w:tentative="1">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41">
    <w:nsid w:val="68665A31"/>
    <w:multiLevelType w:val="hybridMultilevel"/>
    <w:tmpl w:val="88EE8D6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A907434"/>
    <w:multiLevelType w:val="hybridMultilevel"/>
    <w:tmpl w:val="2D72E720"/>
    <w:lvl w:ilvl="0" w:tplc="4FE4642C">
      <w:start w:val="1"/>
      <w:numFmt w:val="bullet"/>
      <w:lvlText w:val=""/>
      <w:lvlJc w:val="left"/>
      <w:pPr>
        <w:ind w:left="1440" w:hanging="360"/>
      </w:pPr>
      <w:rPr>
        <w:rFonts w:ascii="Wingdings 3" w:hAnsi="Wingdings 3" w:hint="default"/>
        <w:color w:val="365F91"/>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E556F82"/>
    <w:multiLevelType w:val="hybridMultilevel"/>
    <w:tmpl w:val="529A404E"/>
    <w:lvl w:ilvl="0" w:tplc="802A660C">
      <w:start w:val="1"/>
      <w:numFmt w:val="bullet"/>
      <w:lvlText w:val=""/>
      <w:lvlJc w:val="left"/>
      <w:pPr>
        <w:tabs>
          <w:tab w:val="num" w:pos="720"/>
        </w:tabs>
        <w:ind w:left="700" w:hanging="340"/>
      </w:pPr>
      <w:rPr>
        <w:rFonts w:ascii="Wingdings 3" w:hAnsi="Wingdings 3"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FF7299E"/>
    <w:multiLevelType w:val="hybridMultilevel"/>
    <w:tmpl w:val="AE580D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0CE5C43"/>
    <w:multiLevelType w:val="multilevel"/>
    <w:tmpl w:val="6360C78C"/>
    <w:lvl w:ilvl="0">
      <w:start w:val="1"/>
      <w:numFmt w:val="bullet"/>
      <w:lvlText w:val=""/>
      <w:lvlJc w:val="left"/>
      <w:pPr>
        <w:tabs>
          <w:tab w:val="num" w:pos="720"/>
        </w:tabs>
        <w:ind w:left="700" w:hanging="340"/>
      </w:pPr>
      <w:rPr>
        <w:rFonts w:ascii="Wingdings 3" w:hAnsi="Wingdings 3"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7153B96"/>
    <w:multiLevelType w:val="multilevel"/>
    <w:tmpl w:val="4014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E4E6C"/>
    <w:multiLevelType w:val="hybridMultilevel"/>
    <w:tmpl w:val="6D0868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23"/>
  </w:num>
  <w:num w:numId="4">
    <w:abstractNumId w:val="31"/>
  </w:num>
  <w:num w:numId="5">
    <w:abstractNumId w:val="37"/>
  </w:num>
  <w:num w:numId="6">
    <w:abstractNumId w:val="39"/>
  </w:num>
  <w:num w:numId="7">
    <w:abstractNumId w:val="4"/>
  </w:num>
  <w:num w:numId="8">
    <w:abstractNumId w:val="42"/>
  </w:num>
  <w:num w:numId="9">
    <w:abstractNumId w:val="26"/>
  </w:num>
  <w:num w:numId="10">
    <w:abstractNumId w:val="44"/>
  </w:num>
  <w:num w:numId="11">
    <w:abstractNumId w:val="16"/>
  </w:num>
  <w:num w:numId="12">
    <w:abstractNumId w:val="28"/>
  </w:num>
  <w:num w:numId="13">
    <w:abstractNumId w:val="24"/>
  </w:num>
  <w:num w:numId="14">
    <w:abstractNumId w:val="30"/>
  </w:num>
  <w:num w:numId="15">
    <w:abstractNumId w:val="1"/>
  </w:num>
  <w:num w:numId="16">
    <w:abstractNumId w:val="3"/>
  </w:num>
  <w:num w:numId="17">
    <w:abstractNumId w:val="14"/>
  </w:num>
  <w:num w:numId="18">
    <w:abstractNumId w:val="47"/>
  </w:num>
  <w:num w:numId="19">
    <w:abstractNumId w:val="33"/>
  </w:num>
  <w:num w:numId="20">
    <w:abstractNumId w:val="35"/>
  </w:num>
  <w:num w:numId="21">
    <w:abstractNumId w:val="6"/>
  </w:num>
  <w:num w:numId="22">
    <w:abstractNumId w:val="36"/>
  </w:num>
  <w:num w:numId="23">
    <w:abstractNumId w:val="38"/>
  </w:num>
  <w:num w:numId="24">
    <w:abstractNumId w:val="29"/>
  </w:num>
  <w:num w:numId="25">
    <w:abstractNumId w:val="17"/>
  </w:num>
  <w:num w:numId="26">
    <w:abstractNumId w:val="32"/>
  </w:num>
  <w:num w:numId="27">
    <w:abstractNumId w:val="40"/>
  </w:num>
  <w:num w:numId="28">
    <w:abstractNumId w:val="22"/>
  </w:num>
  <w:num w:numId="29">
    <w:abstractNumId w:val="10"/>
  </w:num>
  <w:num w:numId="30">
    <w:abstractNumId w:val="19"/>
  </w:num>
  <w:num w:numId="31">
    <w:abstractNumId w:val="34"/>
  </w:num>
  <w:num w:numId="32">
    <w:abstractNumId w:val="5"/>
  </w:num>
  <w:num w:numId="33">
    <w:abstractNumId w:val="13"/>
  </w:num>
  <w:num w:numId="34">
    <w:abstractNumId w:val="27"/>
  </w:num>
  <w:num w:numId="35">
    <w:abstractNumId w:val="11"/>
  </w:num>
  <w:num w:numId="36">
    <w:abstractNumId w:val="12"/>
  </w:num>
  <w:num w:numId="37">
    <w:abstractNumId w:val="8"/>
  </w:num>
  <w:num w:numId="38">
    <w:abstractNumId w:val="41"/>
  </w:num>
  <w:num w:numId="39">
    <w:abstractNumId w:val="7"/>
  </w:num>
  <w:num w:numId="40">
    <w:abstractNumId w:val="43"/>
  </w:num>
  <w:num w:numId="41">
    <w:abstractNumId w:val="25"/>
  </w:num>
  <w:num w:numId="42">
    <w:abstractNumId w:val="21"/>
  </w:num>
  <w:num w:numId="43">
    <w:abstractNumId w:val="20"/>
  </w:num>
  <w:num w:numId="44">
    <w:abstractNumId w:val="45"/>
  </w:num>
  <w:num w:numId="45">
    <w:abstractNumId w:val="9"/>
  </w:num>
  <w:num w:numId="46">
    <w:abstractNumId w:val="18"/>
  </w:num>
  <w:num w:numId="47">
    <w:abstractNumId w:val="2"/>
  </w:num>
  <w:num w:numId="4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967">
      <o:colormenu v:ext="edit" fillcolor="none [2732]" strokecolor="none [2092]" shadowcolor="none"/>
    </o:shapedefaults>
  </w:hdrShapeDefaults>
  <w:footnotePr>
    <w:footnote w:id="-1"/>
    <w:footnote w:id="0"/>
  </w:footnotePr>
  <w:endnotePr>
    <w:endnote w:id="-1"/>
    <w:endnote w:id="0"/>
  </w:endnotePr>
  <w:compat>
    <w:compatSetting w:name="compatibilityMode" w:uri="http://schemas.microsoft.com/office/word" w:val="12"/>
  </w:compat>
  <w:rsids>
    <w:rsidRoot w:val="00724627"/>
    <w:rsid w:val="000104F4"/>
    <w:rsid w:val="00030DBB"/>
    <w:rsid w:val="000357E3"/>
    <w:rsid w:val="00042DFB"/>
    <w:rsid w:val="00044CB3"/>
    <w:rsid w:val="00081201"/>
    <w:rsid w:val="00084227"/>
    <w:rsid w:val="000902C6"/>
    <w:rsid w:val="00091A9A"/>
    <w:rsid w:val="00097B05"/>
    <w:rsid w:val="000B5DD9"/>
    <w:rsid w:val="000C5CEB"/>
    <w:rsid w:val="000C6EF8"/>
    <w:rsid w:val="000C7918"/>
    <w:rsid w:val="000D5654"/>
    <w:rsid w:val="000E2EDF"/>
    <w:rsid w:val="000F35C4"/>
    <w:rsid w:val="00115311"/>
    <w:rsid w:val="00120F0E"/>
    <w:rsid w:val="00140929"/>
    <w:rsid w:val="0014556F"/>
    <w:rsid w:val="00154D21"/>
    <w:rsid w:val="00163FB3"/>
    <w:rsid w:val="001748CA"/>
    <w:rsid w:val="00191699"/>
    <w:rsid w:val="001960B4"/>
    <w:rsid w:val="001A22C9"/>
    <w:rsid w:val="001B3F69"/>
    <w:rsid w:val="001C0CDE"/>
    <w:rsid w:val="001C3572"/>
    <w:rsid w:val="001C3871"/>
    <w:rsid w:val="001D70F2"/>
    <w:rsid w:val="001E4944"/>
    <w:rsid w:val="001E7E30"/>
    <w:rsid w:val="002060DD"/>
    <w:rsid w:val="0021267F"/>
    <w:rsid w:val="002137A2"/>
    <w:rsid w:val="00215618"/>
    <w:rsid w:val="00221092"/>
    <w:rsid w:val="00224AFE"/>
    <w:rsid w:val="00233246"/>
    <w:rsid w:val="00244524"/>
    <w:rsid w:val="00246227"/>
    <w:rsid w:val="00252AF9"/>
    <w:rsid w:val="00291200"/>
    <w:rsid w:val="002B42E3"/>
    <w:rsid w:val="002C36B9"/>
    <w:rsid w:val="002C78B7"/>
    <w:rsid w:val="002C7F3A"/>
    <w:rsid w:val="002D5EB2"/>
    <w:rsid w:val="002D63F6"/>
    <w:rsid w:val="002E01F9"/>
    <w:rsid w:val="002F150D"/>
    <w:rsid w:val="002F2F58"/>
    <w:rsid w:val="002F6540"/>
    <w:rsid w:val="002F7850"/>
    <w:rsid w:val="00311859"/>
    <w:rsid w:val="00313231"/>
    <w:rsid w:val="00327A60"/>
    <w:rsid w:val="00352794"/>
    <w:rsid w:val="003540F1"/>
    <w:rsid w:val="00361D53"/>
    <w:rsid w:val="00362592"/>
    <w:rsid w:val="003828C5"/>
    <w:rsid w:val="003843BF"/>
    <w:rsid w:val="003A1658"/>
    <w:rsid w:val="003A7930"/>
    <w:rsid w:val="003B0F51"/>
    <w:rsid w:val="003D0A93"/>
    <w:rsid w:val="003E1079"/>
    <w:rsid w:val="003F7530"/>
    <w:rsid w:val="0040413E"/>
    <w:rsid w:val="00405ED2"/>
    <w:rsid w:val="00414299"/>
    <w:rsid w:val="0042104A"/>
    <w:rsid w:val="00434CFC"/>
    <w:rsid w:val="00444B6F"/>
    <w:rsid w:val="00463106"/>
    <w:rsid w:val="0046703F"/>
    <w:rsid w:val="004719C8"/>
    <w:rsid w:val="004822DA"/>
    <w:rsid w:val="004A2842"/>
    <w:rsid w:val="004A64E3"/>
    <w:rsid w:val="004A7D09"/>
    <w:rsid w:val="004B065A"/>
    <w:rsid w:val="004B43BD"/>
    <w:rsid w:val="004C04DF"/>
    <w:rsid w:val="004C47F0"/>
    <w:rsid w:val="004D6A6D"/>
    <w:rsid w:val="004F47D8"/>
    <w:rsid w:val="004F4D71"/>
    <w:rsid w:val="005011F6"/>
    <w:rsid w:val="00537133"/>
    <w:rsid w:val="00540116"/>
    <w:rsid w:val="00550C7E"/>
    <w:rsid w:val="00564105"/>
    <w:rsid w:val="00593D09"/>
    <w:rsid w:val="00596FA9"/>
    <w:rsid w:val="005C5B76"/>
    <w:rsid w:val="005C5E8F"/>
    <w:rsid w:val="005D1206"/>
    <w:rsid w:val="005D5524"/>
    <w:rsid w:val="005E1FA7"/>
    <w:rsid w:val="005E625F"/>
    <w:rsid w:val="005E66FA"/>
    <w:rsid w:val="005F11B6"/>
    <w:rsid w:val="005F35A5"/>
    <w:rsid w:val="00603ADF"/>
    <w:rsid w:val="00604B37"/>
    <w:rsid w:val="00620458"/>
    <w:rsid w:val="00620B57"/>
    <w:rsid w:val="00631BBB"/>
    <w:rsid w:val="00647FC0"/>
    <w:rsid w:val="006514CC"/>
    <w:rsid w:val="00653009"/>
    <w:rsid w:val="00667153"/>
    <w:rsid w:val="00692C8B"/>
    <w:rsid w:val="006A0F16"/>
    <w:rsid w:val="006A3473"/>
    <w:rsid w:val="006A4116"/>
    <w:rsid w:val="006B30D1"/>
    <w:rsid w:val="006B399E"/>
    <w:rsid w:val="006B580C"/>
    <w:rsid w:val="006C1179"/>
    <w:rsid w:val="006D3523"/>
    <w:rsid w:val="006E36D3"/>
    <w:rsid w:val="006F3AD5"/>
    <w:rsid w:val="00713313"/>
    <w:rsid w:val="00724627"/>
    <w:rsid w:val="00731DBD"/>
    <w:rsid w:val="00753346"/>
    <w:rsid w:val="00777994"/>
    <w:rsid w:val="00782C5A"/>
    <w:rsid w:val="007A23A1"/>
    <w:rsid w:val="007A29FA"/>
    <w:rsid w:val="007C4271"/>
    <w:rsid w:val="007D723A"/>
    <w:rsid w:val="007E736F"/>
    <w:rsid w:val="00800946"/>
    <w:rsid w:val="008355CD"/>
    <w:rsid w:val="00843F57"/>
    <w:rsid w:val="00856E57"/>
    <w:rsid w:val="00862DD8"/>
    <w:rsid w:val="008752CC"/>
    <w:rsid w:val="00896591"/>
    <w:rsid w:val="008A0764"/>
    <w:rsid w:val="008C4044"/>
    <w:rsid w:val="008E1803"/>
    <w:rsid w:val="0091290F"/>
    <w:rsid w:val="00930E15"/>
    <w:rsid w:val="009341F3"/>
    <w:rsid w:val="00954351"/>
    <w:rsid w:val="00954378"/>
    <w:rsid w:val="00972620"/>
    <w:rsid w:val="009774D8"/>
    <w:rsid w:val="00984B0B"/>
    <w:rsid w:val="009A3415"/>
    <w:rsid w:val="009A55E9"/>
    <w:rsid w:val="009C6ED5"/>
    <w:rsid w:val="009F1B92"/>
    <w:rsid w:val="00A02133"/>
    <w:rsid w:val="00A33B9D"/>
    <w:rsid w:val="00A75962"/>
    <w:rsid w:val="00A75F9F"/>
    <w:rsid w:val="00A828FC"/>
    <w:rsid w:val="00A847DA"/>
    <w:rsid w:val="00AB5F66"/>
    <w:rsid w:val="00AD51B0"/>
    <w:rsid w:val="00AD69EA"/>
    <w:rsid w:val="00B00B51"/>
    <w:rsid w:val="00B01D08"/>
    <w:rsid w:val="00B06350"/>
    <w:rsid w:val="00B10619"/>
    <w:rsid w:val="00B272DD"/>
    <w:rsid w:val="00B301E2"/>
    <w:rsid w:val="00B31B71"/>
    <w:rsid w:val="00B44354"/>
    <w:rsid w:val="00B93D57"/>
    <w:rsid w:val="00BA3FB7"/>
    <w:rsid w:val="00BD3B19"/>
    <w:rsid w:val="00BD751C"/>
    <w:rsid w:val="00C245AE"/>
    <w:rsid w:val="00C33370"/>
    <w:rsid w:val="00C34FFF"/>
    <w:rsid w:val="00C53140"/>
    <w:rsid w:val="00C6240F"/>
    <w:rsid w:val="00C757FD"/>
    <w:rsid w:val="00C76ED4"/>
    <w:rsid w:val="00C77667"/>
    <w:rsid w:val="00C8347E"/>
    <w:rsid w:val="00CB5570"/>
    <w:rsid w:val="00CC0ED4"/>
    <w:rsid w:val="00CC3A2B"/>
    <w:rsid w:val="00CC66BC"/>
    <w:rsid w:val="00CE0D28"/>
    <w:rsid w:val="00D13DF4"/>
    <w:rsid w:val="00D14A47"/>
    <w:rsid w:val="00D20737"/>
    <w:rsid w:val="00D2141B"/>
    <w:rsid w:val="00D36955"/>
    <w:rsid w:val="00D4390B"/>
    <w:rsid w:val="00D509AE"/>
    <w:rsid w:val="00D6010D"/>
    <w:rsid w:val="00D80876"/>
    <w:rsid w:val="00D83ECD"/>
    <w:rsid w:val="00D91926"/>
    <w:rsid w:val="00D97B06"/>
    <w:rsid w:val="00DA070F"/>
    <w:rsid w:val="00DA53AC"/>
    <w:rsid w:val="00DB37E6"/>
    <w:rsid w:val="00DC1D68"/>
    <w:rsid w:val="00E070A0"/>
    <w:rsid w:val="00E074FF"/>
    <w:rsid w:val="00E166C8"/>
    <w:rsid w:val="00E3779A"/>
    <w:rsid w:val="00E45698"/>
    <w:rsid w:val="00E65BE7"/>
    <w:rsid w:val="00E74826"/>
    <w:rsid w:val="00E930BC"/>
    <w:rsid w:val="00EB0D4B"/>
    <w:rsid w:val="00EB34C3"/>
    <w:rsid w:val="00ED17E6"/>
    <w:rsid w:val="00F01408"/>
    <w:rsid w:val="00F11593"/>
    <w:rsid w:val="00F23633"/>
    <w:rsid w:val="00F24BCC"/>
    <w:rsid w:val="00F508FF"/>
    <w:rsid w:val="00F644A9"/>
    <w:rsid w:val="00F82958"/>
    <w:rsid w:val="00FA0992"/>
    <w:rsid w:val="00FB1E47"/>
    <w:rsid w:val="00FE3B4B"/>
    <w:rsid w:val="00FF09D6"/>
    <w:rsid w:val="00FF0F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7">
      <o:colormenu v:ext="edit" fillcolor="none [2732]" strokecolor="none [2092]" shadowcolor="none"/>
    </o:shapedefaults>
    <o:shapelayout v:ext="edit">
      <o:idmap v:ext="edit" data="2"/>
      <o:rules v:ext="edit">
        <o:r id="V:Rule29" type="connector" idref="#_x0000_s2755"/>
        <o:r id="V:Rule30" type="connector" idref="#_x0000_s2752"/>
        <o:r id="V:Rule31" type="connector" idref="#_x0000_s2639"/>
        <o:r id="V:Rule32" type="connector" idref="#_x0000_s2637">
          <o:proxy start="" idref="#_x0000_s2632" connectloc="3"/>
          <o:proxy end="" idref="#_x0000_s2633" connectloc="0"/>
        </o:r>
        <o:r id="V:Rule33" type="connector" idref="#_x0000_s2749"/>
        <o:r id="V:Rule34" type="connector" idref="#_x0000_s2745"/>
        <o:r id="V:Rule35" type="connector" idref="#_x0000_s2748"/>
        <o:r id="V:Rule36" type="connector" idref="#_x0000_s2746"/>
        <o:r id="V:Rule37" type="connector" idref="#_x0000_s2640"/>
        <o:r id="V:Rule38" type="connector" idref="#_x0000_s2751"/>
        <o:r id="V:Rule39" type="connector" idref="#_x0000_s2757"/>
        <o:r id="V:Rule40" type="connector" idref="#_x0000_s2754"/>
        <o:r id="V:Rule41" type="connector" idref="#_x0000_s2762"/>
        <o:r id="V:Rule42" type="connector" idref="#_x0000_s2760"/>
        <o:r id="V:Rule43" type="connector" idref="#_x0000_s2747"/>
        <o:r id="V:Rule44" type="connector" idref="#_x0000_s2753"/>
        <o:r id="V:Rule45" type="connector" idref="#_x0000_s2649">
          <o:proxy end="" idref="#_x0000_s2645" connectloc="0"/>
        </o:r>
        <o:r id="V:Rule46" type="connector" idref="#_x0000_s2743"/>
        <o:r id="V:Rule47" type="connector" idref="#_x0000_s2750">
          <o:proxy start="" idref="#_x0000_s2644" connectloc="1"/>
        </o:r>
        <o:r id="V:Rule48" type="connector" idref="#_x0000_s2651"/>
        <o:r id="V:Rule49" type="connector" idref="#_x0000_s2759"/>
        <o:r id="V:Rule50" type="connector" idref="#_x0000_s2638"/>
        <o:r id="V:Rule51" type="connector" idref="#_x0000_s2744"/>
        <o:r id="V:Rule52" type="connector" idref="#_x0000_s2650"/>
        <o:r id="V:Rule53" type="connector" idref="#_x0000_s2758"/>
        <o:r id="V:Rule54" type="connector" idref="#_x0000_s2648">
          <o:proxy start="" idref="#_x0000_s2643" connectloc="3"/>
          <o:proxy end="" idref="#_x0000_s2644" connectloc="0"/>
        </o:r>
        <o:r id="V:Rule55" type="connector" idref="#_x0000_s2761"/>
        <o:r id="V:Rule56" type="connector" idref="#_x0000_s2756"/>
      </o:rules>
      <o:regrouptable v:ext="edit">
        <o:entry new="1" old="0"/>
        <o:entry new="2" old="0"/>
        <o:entry new="3" old="2"/>
        <o:entry new="4" old="2"/>
        <o:entry new="5" old="2"/>
        <o:entry new="6" old="0"/>
        <o:entry new="7" old="0"/>
        <o:entry new="8" old="0"/>
        <o:entry new="9" old="0"/>
        <o:entry new="10" old="0"/>
        <o:entry new="11" old="0"/>
        <o:entry new="12" old="0"/>
        <o:entry new="13" old="0"/>
      </o:regrouptable>
    </o:shapelayout>
  </w:shapeDefaults>
  <w:decimalSymbol w:val=","/>
  <w:listSeparator w:val=";"/>
  <w15:docId w15:val="{06C4D69E-5CD9-403C-ADEA-1E5DF41B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A60"/>
  </w:style>
  <w:style w:type="paragraph" w:styleId="1">
    <w:name w:val="heading 1"/>
    <w:basedOn w:val="a"/>
    <w:next w:val="a"/>
    <w:link w:val="10"/>
    <w:qFormat/>
    <w:rsid w:val="00327A6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327A60"/>
    <w:pPr>
      <w:keepNext/>
      <w:numPr>
        <w:ilvl w:val="1"/>
        <w:numId w:val="1"/>
      </w:numPr>
      <w:spacing w:before="240" w:after="60"/>
      <w:outlineLvl w:val="1"/>
    </w:pPr>
    <w:rPr>
      <w:rFonts w:ascii="Arial" w:hAnsi="Arial"/>
      <w:b/>
      <w:i/>
      <w:sz w:val="24"/>
    </w:rPr>
  </w:style>
  <w:style w:type="paragraph" w:styleId="3">
    <w:name w:val="heading 3"/>
    <w:basedOn w:val="a"/>
    <w:next w:val="a"/>
    <w:qFormat/>
    <w:rsid w:val="00327A60"/>
    <w:pPr>
      <w:keepNext/>
      <w:numPr>
        <w:ilvl w:val="2"/>
        <w:numId w:val="1"/>
      </w:numPr>
      <w:spacing w:before="240" w:after="60"/>
      <w:outlineLvl w:val="2"/>
    </w:pPr>
    <w:rPr>
      <w:b/>
      <w:sz w:val="24"/>
    </w:rPr>
  </w:style>
  <w:style w:type="paragraph" w:styleId="4">
    <w:name w:val="heading 4"/>
    <w:basedOn w:val="a"/>
    <w:next w:val="a"/>
    <w:qFormat/>
    <w:rsid w:val="00327A60"/>
    <w:pPr>
      <w:keepNext/>
      <w:numPr>
        <w:ilvl w:val="3"/>
        <w:numId w:val="1"/>
      </w:numPr>
      <w:spacing w:before="240" w:after="60"/>
      <w:outlineLvl w:val="3"/>
    </w:pPr>
    <w:rPr>
      <w:b/>
      <w:i/>
      <w:sz w:val="24"/>
    </w:rPr>
  </w:style>
  <w:style w:type="paragraph" w:styleId="5">
    <w:name w:val="heading 5"/>
    <w:basedOn w:val="a"/>
    <w:next w:val="a"/>
    <w:qFormat/>
    <w:rsid w:val="00327A60"/>
    <w:pPr>
      <w:numPr>
        <w:ilvl w:val="4"/>
        <w:numId w:val="1"/>
      </w:numPr>
      <w:spacing w:before="240" w:after="60"/>
      <w:outlineLvl w:val="4"/>
    </w:pPr>
    <w:rPr>
      <w:rFonts w:ascii="Arial" w:hAnsi="Arial"/>
      <w:sz w:val="22"/>
    </w:rPr>
  </w:style>
  <w:style w:type="paragraph" w:styleId="6">
    <w:name w:val="heading 6"/>
    <w:basedOn w:val="a"/>
    <w:next w:val="a"/>
    <w:qFormat/>
    <w:rsid w:val="00327A60"/>
    <w:pPr>
      <w:numPr>
        <w:ilvl w:val="5"/>
        <w:numId w:val="1"/>
      </w:numPr>
      <w:spacing w:before="240" w:after="60"/>
      <w:outlineLvl w:val="5"/>
    </w:pPr>
    <w:rPr>
      <w:rFonts w:ascii="Arial" w:hAnsi="Arial"/>
      <w:i/>
      <w:sz w:val="22"/>
    </w:rPr>
  </w:style>
  <w:style w:type="paragraph" w:styleId="7">
    <w:name w:val="heading 7"/>
    <w:basedOn w:val="a"/>
    <w:next w:val="a"/>
    <w:qFormat/>
    <w:rsid w:val="00327A60"/>
    <w:pPr>
      <w:numPr>
        <w:ilvl w:val="6"/>
        <w:numId w:val="1"/>
      </w:numPr>
      <w:spacing w:before="240" w:after="60"/>
      <w:outlineLvl w:val="6"/>
    </w:pPr>
    <w:rPr>
      <w:rFonts w:ascii="Arial" w:hAnsi="Arial"/>
    </w:rPr>
  </w:style>
  <w:style w:type="paragraph" w:styleId="8">
    <w:name w:val="heading 8"/>
    <w:basedOn w:val="a"/>
    <w:next w:val="a"/>
    <w:qFormat/>
    <w:rsid w:val="00327A60"/>
    <w:pPr>
      <w:numPr>
        <w:ilvl w:val="7"/>
        <w:numId w:val="1"/>
      </w:numPr>
      <w:spacing w:before="240" w:after="60"/>
      <w:outlineLvl w:val="7"/>
    </w:pPr>
    <w:rPr>
      <w:rFonts w:ascii="Arial" w:hAnsi="Arial"/>
      <w:i/>
    </w:rPr>
  </w:style>
  <w:style w:type="paragraph" w:styleId="9">
    <w:name w:val="heading 9"/>
    <w:basedOn w:val="a"/>
    <w:next w:val="a"/>
    <w:qFormat/>
    <w:rsid w:val="00327A60"/>
    <w:pPr>
      <w:numPr>
        <w:ilvl w:val="8"/>
        <w:numId w:val="1"/>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27A60"/>
    <w:pPr>
      <w:tabs>
        <w:tab w:val="center" w:pos="4536"/>
        <w:tab w:val="right" w:pos="9072"/>
      </w:tabs>
    </w:pPr>
  </w:style>
  <w:style w:type="character" w:styleId="a5">
    <w:name w:val="page number"/>
    <w:basedOn w:val="a0"/>
    <w:rsid w:val="00327A60"/>
  </w:style>
  <w:style w:type="paragraph" w:styleId="a6">
    <w:name w:val="footer"/>
    <w:basedOn w:val="a"/>
    <w:link w:val="a7"/>
    <w:uiPriority w:val="99"/>
    <w:rsid w:val="00327A60"/>
    <w:pPr>
      <w:tabs>
        <w:tab w:val="center" w:pos="4536"/>
        <w:tab w:val="right" w:pos="9072"/>
      </w:tabs>
    </w:pPr>
  </w:style>
  <w:style w:type="paragraph" w:styleId="11">
    <w:name w:val="toc 1"/>
    <w:basedOn w:val="a"/>
    <w:next w:val="a"/>
    <w:uiPriority w:val="39"/>
    <w:rsid w:val="00327A60"/>
    <w:pPr>
      <w:tabs>
        <w:tab w:val="right" w:leader="dot" w:pos="9355"/>
      </w:tabs>
      <w:spacing w:before="120" w:after="120"/>
    </w:pPr>
    <w:rPr>
      <w:b/>
      <w:caps/>
    </w:rPr>
  </w:style>
  <w:style w:type="paragraph" w:styleId="21">
    <w:name w:val="toc 2"/>
    <w:basedOn w:val="a"/>
    <w:next w:val="a"/>
    <w:uiPriority w:val="39"/>
    <w:rsid w:val="00327A60"/>
    <w:pPr>
      <w:tabs>
        <w:tab w:val="right" w:leader="dot" w:pos="9355"/>
      </w:tabs>
    </w:pPr>
    <w:rPr>
      <w:smallCaps/>
    </w:rPr>
  </w:style>
  <w:style w:type="paragraph" w:styleId="30">
    <w:name w:val="toc 3"/>
    <w:basedOn w:val="a"/>
    <w:next w:val="a"/>
    <w:uiPriority w:val="39"/>
    <w:rsid w:val="00327A60"/>
    <w:pPr>
      <w:tabs>
        <w:tab w:val="right" w:leader="dot" w:pos="9355"/>
      </w:tabs>
      <w:ind w:left="200"/>
    </w:pPr>
    <w:rPr>
      <w:i/>
    </w:rPr>
  </w:style>
  <w:style w:type="paragraph" w:styleId="40">
    <w:name w:val="toc 4"/>
    <w:basedOn w:val="a"/>
    <w:next w:val="a"/>
    <w:semiHidden/>
    <w:rsid w:val="00327A60"/>
    <w:pPr>
      <w:tabs>
        <w:tab w:val="right" w:leader="dot" w:pos="9355"/>
      </w:tabs>
      <w:ind w:left="400"/>
    </w:pPr>
    <w:rPr>
      <w:sz w:val="18"/>
    </w:rPr>
  </w:style>
  <w:style w:type="paragraph" w:styleId="50">
    <w:name w:val="toc 5"/>
    <w:basedOn w:val="a"/>
    <w:next w:val="a"/>
    <w:semiHidden/>
    <w:rsid w:val="00327A60"/>
    <w:pPr>
      <w:tabs>
        <w:tab w:val="right" w:leader="dot" w:pos="9355"/>
      </w:tabs>
      <w:ind w:left="600"/>
    </w:pPr>
    <w:rPr>
      <w:sz w:val="18"/>
    </w:rPr>
  </w:style>
  <w:style w:type="paragraph" w:styleId="60">
    <w:name w:val="toc 6"/>
    <w:basedOn w:val="a"/>
    <w:next w:val="a"/>
    <w:semiHidden/>
    <w:rsid w:val="00327A60"/>
    <w:pPr>
      <w:tabs>
        <w:tab w:val="right" w:leader="dot" w:pos="9355"/>
      </w:tabs>
      <w:ind w:left="800"/>
    </w:pPr>
    <w:rPr>
      <w:sz w:val="18"/>
    </w:rPr>
  </w:style>
  <w:style w:type="paragraph" w:styleId="70">
    <w:name w:val="toc 7"/>
    <w:basedOn w:val="a"/>
    <w:next w:val="a"/>
    <w:semiHidden/>
    <w:rsid w:val="00327A60"/>
    <w:pPr>
      <w:tabs>
        <w:tab w:val="right" w:leader="dot" w:pos="9355"/>
      </w:tabs>
      <w:ind w:left="1000"/>
    </w:pPr>
    <w:rPr>
      <w:sz w:val="18"/>
    </w:rPr>
  </w:style>
  <w:style w:type="paragraph" w:styleId="80">
    <w:name w:val="toc 8"/>
    <w:basedOn w:val="a"/>
    <w:next w:val="a"/>
    <w:semiHidden/>
    <w:rsid w:val="00327A60"/>
    <w:pPr>
      <w:tabs>
        <w:tab w:val="right" w:leader="dot" w:pos="9355"/>
      </w:tabs>
      <w:ind w:left="1200"/>
    </w:pPr>
    <w:rPr>
      <w:sz w:val="18"/>
    </w:rPr>
  </w:style>
  <w:style w:type="paragraph" w:styleId="90">
    <w:name w:val="toc 9"/>
    <w:basedOn w:val="a"/>
    <w:next w:val="a"/>
    <w:semiHidden/>
    <w:rsid w:val="00327A60"/>
    <w:pPr>
      <w:tabs>
        <w:tab w:val="right" w:leader="dot" w:pos="9355"/>
      </w:tabs>
      <w:ind w:left="1400"/>
    </w:pPr>
    <w:rPr>
      <w:sz w:val="18"/>
    </w:rPr>
  </w:style>
  <w:style w:type="paragraph" w:styleId="a8">
    <w:name w:val="Body Text Indent"/>
    <w:basedOn w:val="a"/>
    <w:rsid w:val="00327A60"/>
    <w:pPr>
      <w:spacing w:line="360" w:lineRule="auto"/>
      <w:ind w:firstLine="708"/>
      <w:jc w:val="both"/>
    </w:pPr>
    <w:rPr>
      <w:rFonts w:ascii="Arial" w:hAnsi="Arial"/>
      <w:sz w:val="24"/>
    </w:rPr>
  </w:style>
  <w:style w:type="paragraph" w:styleId="a9">
    <w:name w:val="Body Text"/>
    <w:basedOn w:val="a"/>
    <w:link w:val="aa"/>
    <w:rsid w:val="00327A60"/>
    <w:pPr>
      <w:spacing w:line="204" w:lineRule="auto"/>
      <w:jc w:val="both"/>
    </w:pPr>
    <w:rPr>
      <w:rFonts w:ascii="Arial" w:hAnsi="Arial"/>
      <w:sz w:val="24"/>
    </w:rPr>
  </w:style>
  <w:style w:type="paragraph" w:styleId="22">
    <w:name w:val="Body Text 2"/>
    <w:basedOn w:val="a"/>
    <w:link w:val="23"/>
    <w:rsid w:val="00327A60"/>
    <w:pPr>
      <w:spacing w:line="360" w:lineRule="auto"/>
    </w:pPr>
    <w:rPr>
      <w:rFonts w:ascii="Arial" w:hAnsi="Arial"/>
      <w:b/>
      <w:sz w:val="24"/>
    </w:rPr>
  </w:style>
  <w:style w:type="paragraph" w:styleId="31">
    <w:name w:val="Body Text 3"/>
    <w:basedOn w:val="a"/>
    <w:rsid w:val="00327A60"/>
    <w:pPr>
      <w:jc w:val="center"/>
    </w:pPr>
    <w:rPr>
      <w:rFonts w:ascii="Arial" w:hAnsi="Arial"/>
    </w:rPr>
  </w:style>
  <w:style w:type="paragraph" w:styleId="ab">
    <w:name w:val="Title"/>
    <w:basedOn w:val="a"/>
    <w:link w:val="ac"/>
    <w:qFormat/>
    <w:rsid w:val="00327A60"/>
    <w:pPr>
      <w:jc w:val="center"/>
    </w:pPr>
    <w:rPr>
      <w:b/>
      <w:sz w:val="28"/>
    </w:rPr>
  </w:style>
  <w:style w:type="paragraph" w:styleId="24">
    <w:name w:val="Body Text Indent 2"/>
    <w:basedOn w:val="a"/>
    <w:rsid w:val="00327A60"/>
    <w:pPr>
      <w:spacing w:line="360" w:lineRule="auto"/>
      <w:ind w:firstLine="709"/>
      <w:jc w:val="both"/>
    </w:pPr>
    <w:rPr>
      <w:rFonts w:ascii="Arial" w:hAnsi="Arial"/>
      <w:sz w:val="24"/>
    </w:rPr>
  </w:style>
  <w:style w:type="paragraph" w:customStyle="1" w:styleId="12">
    <w:name w:val="Обычный1"/>
    <w:rsid w:val="00327A60"/>
    <w:rPr>
      <w:sz w:val="24"/>
    </w:rPr>
  </w:style>
  <w:style w:type="paragraph" w:styleId="32">
    <w:name w:val="Body Text Indent 3"/>
    <w:basedOn w:val="a"/>
    <w:rsid w:val="00327A60"/>
    <w:pPr>
      <w:spacing w:line="360" w:lineRule="auto"/>
      <w:ind w:left="708"/>
      <w:jc w:val="both"/>
    </w:pPr>
    <w:rPr>
      <w:rFonts w:ascii="Arial" w:hAnsi="Arial"/>
      <w:sz w:val="24"/>
    </w:rPr>
  </w:style>
  <w:style w:type="paragraph" w:styleId="ad">
    <w:name w:val="footnote text"/>
    <w:basedOn w:val="a"/>
    <w:link w:val="ae"/>
    <w:semiHidden/>
    <w:rsid w:val="00327A60"/>
  </w:style>
  <w:style w:type="character" w:styleId="af">
    <w:name w:val="footnote reference"/>
    <w:basedOn w:val="a0"/>
    <w:semiHidden/>
    <w:rsid w:val="00327A60"/>
    <w:rPr>
      <w:vertAlign w:val="superscript"/>
    </w:rPr>
  </w:style>
  <w:style w:type="paragraph" w:customStyle="1" w:styleId="13">
    <w:name w:val="Обычный1"/>
    <w:rsid w:val="00D83ECD"/>
  </w:style>
  <w:style w:type="paragraph" w:customStyle="1" w:styleId="51">
    <w:name w:val="Оглавление 51"/>
    <w:basedOn w:val="12"/>
    <w:next w:val="12"/>
    <w:rsid w:val="00D83ECD"/>
    <w:pPr>
      <w:tabs>
        <w:tab w:val="right" w:leader="dot" w:pos="9355"/>
      </w:tabs>
      <w:ind w:left="600"/>
    </w:pPr>
    <w:rPr>
      <w:sz w:val="18"/>
    </w:rPr>
  </w:style>
  <w:style w:type="paragraph" w:customStyle="1" w:styleId="14">
    <w:name w:val="Верхний колонтитул1"/>
    <w:basedOn w:val="12"/>
    <w:rsid w:val="00D83ECD"/>
    <w:pPr>
      <w:tabs>
        <w:tab w:val="center" w:pos="4536"/>
        <w:tab w:val="right" w:pos="9072"/>
      </w:tabs>
    </w:pPr>
    <w:rPr>
      <w:sz w:val="20"/>
    </w:rPr>
  </w:style>
  <w:style w:type="character" w:customStyle="1" w:styleId="15">
    <w:name w:val="Номер страницы1"/>
    <w:basedOn w:val="a0"/>
    <w:rsid w:val="00D83ECD"/>
  </w:style>
  <w:style w:type="paragraph" w:customStyle="1" w:styleId="16">
    <w:name w:val="Нижний колонтитул1"/>
    <w:basedOn w:val="12"/>
    <w:rsid w:val="00D83ECD"/>
    <w:pPr>
      <w:tabs>
        <w:tab w:val="center" w:pos="4536"/>
        <w:tab w:val="right" w:pos="9072"/>
      </w:tabs>
    </w:pPr>
    <w:rPr>
      <w:sz w:val="20"/>
    </w:rPr>
  </w:style>
  <w:style w:type="paragraph" w:customStyle="1" w:styleId="25">
    <w:name w:val="Обычный2"/>
    <w:rsid w:val="00D83ECD"/>
  </w:style>
  <w:style w:type="paragraph" w:styleId="af0">
    <w:name w:val="List Paragraph"/>
    <w:basedOn w:val="a"/>
    <w:uiPriority w:val="34"/>
    <w:qFormat/>
    <w:rsid w:val="00A75F9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c">
    <w:name w:val="Название Знак"/>
    <w:basedOn w:val="a0"/>
    <w:link w:val="ab"/>
    <w:rsid w:val="00A75F9F"/>
    <w:rPr>
      <w:b/>
      <w:sz w:val="28"/>
    </w:rPr>
  </w:style>
  <w:style w:type="character" w:customStyle="1" w:styleId="a4">
    <w:name w:val="Верхний колонтитул Знак"/>
    <w:basedOn w:val="a0"/>
    <w:link w:val="a3"/>
    <w:uiPriority w:val="99"/>
    <w:rsid w:val="00A75F9F"/>
  </w:style>
  <w:style w:type="character" w:customStyle="1" w:styleId="ae">
    <w:name w:val="Текст сноски Знак"/>
    <w:basedOn w:val="a0"/>
    <w:link w:val="ad"/>
    <w:semiHidden/>
    <w:rsid w:val="00A75F9F"/>
  </w:style>
  <w:style w:type="paragraph" w:styleId="af1">
    <w:name w:val="Normal (Web)"/>
    <w:aliases w:val="Обычный (Web)"/>
    <w:basedOn w:val="a"/>
    <w:uiPriority w:val="99"/>
    <w:unhideWhenUsed/>
    <w:rsid w:val="00A75F9F"/>
    <w:pPr>
      <w:spacing w:before="100" w:beforeAutospacing="1" w:after="100" w:afterAutospacing="1"/>
    </w:pPr>
    <w:rPr>
      <w:rFonts w:eastAsiaTheme="minorEastAsia"/>
      <w:sz w:val="24"/>
      <w:szCs w:val="24"/>
    </w:rPr>
  </w:style>
  <w:style w:type="paragraph" w:styleId="af2">
    <w:name w:val="Balloon Text"/>
    <w:basedOn w:val="a"/>
    <w:link w:val="af3"/>
    <w:rsid w:val="00A75F9F"/>
    <w:rPr>
      <w:rFonts w:ascii="Tahoma" w:hAnsi="Tahoma" w:cs="Tahoma"/>
      <w:sz w:val="16"/>
      <w:szCs w:val="16"/>
    </w:rPr>
  </w:style>
  <w:style w:type="character" w:customStyle="1" w:styleId="af3">
    <w:name w:val="Текст выноски Знак"/>
    <w:basedOn w:val="a0"/>
    <w:link w:val="af2"/>
    <w:rsid w:val="00A75F9F"/>
    <w:rPr>
      <w:rFonts w:ascii="Tahoma" w:hAnsi="Tahoma" w:cs="Tahoma"/>
      <w:sz w:val="16"/>
      <w:szCs w:val="16"/>
    </w:rPr>
  </w:style>
  <w:style w:type="character" w:customStyle="1" w:styleId="a7">
    <w:name w:val="Нижний колонтитул Знак"/>
    <w:basedOn w:val="a0"/>
    <w:link w:val="a6"/>
    <w:uiPriority w:val="99"/>
    <w:rsid w:val="00244524"/>
  </w:style>
  <w:style w:type="paragraph" w:customStyle="1" w:styleId="110">
    <w:name w:val="Заголовок 11"/>
    <w:basedOn w:val="a"/>
    <w:next w:val="a"/>
    <w:rsid w:val="006A4116"/>
    <w:pPr>
      <w:keepNext/>
      <w:spacing w:before="240" w:after="60"/>
      <w:ind w:left="708" w:hanging="708"/>
      <w:outlineLvl w:val="0"/>
    </w:pPr>
    <w:rPr>
      <w:rFonts w:ascii="Arial" w:hAnsi="Arial"/>
      <w:b/>
      <w:kern w:val="28"/>
      <w:sz w:val="28"/>
    </w:rPr>
  </w:style>
  <w:style w:type="paragraph" w:customStyle="1" w:styleId="210">
    <w:name w:val="Заголовок 21"/>
    <w:basedOn w:val="a"/>
    <w:next w:val="a"/>
    <w:rsid w:val="006A4116"/>
    <w:pPr>
      <w:keepNext/>
      <w:spacing w:before="240" w:after="60"/>
      <w:ind w:left="1416" w:hanging="708"/>
      <w:outlineLvl w:val="1"/>
    </w:pPr>
    <w:rPr>
      <w:rFonts w:ascii="Arial" w:hAnsi="Arial"/>
      <w:b/>
      <w:i/>
      <w:sz w:val="24"/>
    </w:rPr>
  </w:style>
  <w:style w:type="paragraph" w:customStyle="1" w:styleId="310">
    <w:name w:val="Заголовок 31"/>
    <w:basedOn w:val="a"/>
    <w:next w:val="a"/>
    <w:rsid w:val="006A4116"/>
    <w:pPr>
      <w:keepNext/>
      <w:spacing w:before="240" w:after="60"/>
      <w:ind w:left="2124" w:hanging="708"/>
      <w:outlineLvl w:val="2"/>
    </w:pPr>
    <w:rPr>
      <w:b/>
      <w:sz w:val="24"/>
    </w:rPr>
  </w:style>
  <w:style w:type="paragraph" w:customStyle="1" w:styleId="41">
    <w:name w:val="Заголовок 41"/>
    <w:basedOn w:val="a"/>
    <w:next w:val="a"/>
    <w:rsid w:val="006A4116"/>
    <w:pPr>
      <w:keepNext/>
      <w:spacing w:before="240" w:after="60"/>
      <w:ind w:left="2832" w:hanging="708"/>
      <w:outlineLvl w:val="3"/>
    </w:pPr>
    <w:rPr>
      <w:b/>
      <w:i/>
      <w:sz w:val="24"/>
    </w:rPr>
  </w:style>
  <w:style w:type="paragraph" w:customStyle="1" w:styleId="510">
    <w:name w:val="Заголовок 51"/>
    <w:basedOn w:val="a"/>
    <w:next w:val="a"/>
    <w:rsid w:val="006A4116"/>
    <w:pPr>
      <w:spacing w:before="240" w:after="60"/>
      <w:ind w:left="3540" w:hanging="708"/>
      <w:outlineLvl w:val="4"/>
    </w:pPr>
    <w:rPr>
      <w:rFonts w:ascii="Arial" w:hAnsi="Arial"/>
      <w:sz w:val="22"/>
    </w:rPr>
  </w:style>
  <w:style w:type="paragraph" w:customStyle="1" w:styleId="61">
    <w:name w:val="Заголовок 61"/>
    <w:basedOn w:val="a"/>
    <w:next w:val="a"/>
    <w:rsid w:val="006A4116"/>
    <w:pPr>
      <w:spacing w:before="240" w:after="60"/>
      <w:ind w:left="4248" w:hanging="708"/>
      <w:outlineLvl w:val="5"/>
    </w:pPr>
    <w:rPr>
      <w:rFonts w:ascii="Arial" w:hAnsi="Arial"/>
      <w:i/>
      <w:sz w:val="22"/>
    </w:rPr>
  </w:style>
  <w:style w:type="paragraph" w:customStyle="1" w:styleId="71">
    <w:name w:val="Заголовок 71"/>
    <w:basedOn w:val="a"/>
    <w:next w:val="a"/>
    <w:rsid w:val="006A4116"/>
    <w:pPr>
      <w:spacing w:before="240" w:after="60"/>
      <w:ind w:left="4956" w:hanging="708"/>
      <w:outlineLvl w:val="6"/>
    </w:pPr>
    <w:rPr>
      <w:rFonts w:ascii="Arial" w:hAnsi="Arial"/>
    </w:rPr>
  </w:style>
  <w:style w:type="paragraph" w:customStyle="1" w:styleId="81">
    <w:name w:val="Заголовок 81"/>
    <w:basedOn w:val="a"/>
    <w:next w:val="a"/>
    <w:rsid w:val="006A4116"/>
    <w:pPr>
      <w:spacing w:before="240" w:after="60"/>
      <w:ind w:left="5664" w:hanging="708"/>
      <w:outlineLvl w:val="7"/>
    </w:pPr>
    <w:rPr>
      <w:rFonts w:ascii="Arial" w:hAnsi="Arial"/>
      <w:i/>
    </w:rPr>
  </w:style>
  <w:style w:type="paragraph" w:customStyle="1" w:styleId="91">
    <w:name w:val="Заголовок 91"/>
    <w:basedOn w:val="a"/>
    <w:next w:val="a"/>
    <w:rsid w:val="006A4116"/>
    <w:pPr>
      <w:spacing w:before="240" w:after="60"/>
      <w:ind w:left="6372" w:hanging="708"/>
      <w:outlineLvl w:val="8"/>
    </w:pPr>
    <w:rPr>
      <w:rFonts w:ascii="Arial" w:hAnsi="Arial"/>
      <w:i/>
      <w:sz w:val="18"/>
    </w:rPr>
  </w:style>
  <w:style w:type="paragraph" w:customStyle="1" w:styleId="33">
    <w:name w:val="Обычный3"/>
    <w:rsid w:val="006A4116"/>
  </w:style>
  <w:style w:type="character" w:customStyle="1" w:styleId="10">
    <w:name w:val="Заголовок 1 Знак"/>
    <w:basedOn w:val="a0"/>
    <w:link w:val="1"/>
    <w:rsid w:val="00DA53AC"/>
    <w:rPr>
      <w:rFonts w:ascii="Arial" w:hAnsi="Arial"/>
      <w:b/>
      <w:kern w:val="28"/>
      <w:sz w:val="28"/>
    </w:rPr>
  </w:style>
  <w:style w:type="character" w:customStyle="1" w:styleId="20">
    <w:name w:val="Заголовок 2 Знак"/>
    <w:basedOn w:val="a0"/>
    <w:link w:val="2"/>
    <w:rsid w:val="00DA53AC"/>
    <w:rPr>
      <w:rFonts w:ascii="Arial" w:hAnsi="Arial"/>
      <w:b/>
      <w:i/>
      <w:sz w:val="24"/>
    </w:rPr>
  </w:style>
  <w:style w:type="character" w:customStyle="1" w:styleId="aa">
    <w:name w:val="Основной текст Знак"/>
    <w:basedOn w:val="a0"/>
    <w:link w:val="a9"/>
    <w:rsid w:val="00DA53AC"/>
    <w:rPr>
      <w:rFonts w:ascii="Arial" w:hAnsi="Arial"/>
      <w:sz w:val="24"/>
    </w:rPr>
  </w:style>
  <w:style w:type="character" w:customStyle="1" w:styleId="23">
    <w:name w:val="Основной текст 2 Знак"/>
    <w:basedOn w:val="a0"/>
    <w:link w:val="22"/>
    <w:rsid w:val="00DA53AC"/>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989021">
      <w:bodyDiv w:val="1"/>
      <w:marLeft w:val="0"/>
      <w:marRight w:val="0"/>
      <w:marTop w:val="0"/>
      <w:marBottom w:val="0"/>
      <w:divBdr>
        <w:top w:val="none" w:sz="0" w:space="0" w:color="auto"/>
        <w:left w:val="none" w:sz="0" w:space="0" w:color="auto"/>
        <w:bottom w:val="none" w:sz="0" w:space="0" w:color="auto"/>
        <w:right w:val="none" w:sz="0" w:space="0" w:color="auto"/>
      </w:divBdr>
    </w:div>
    <w:div w:id="1410156020">
      <w:bodyDiv w:val="1"/>
      <w:marLeft w:val="0"/>
      <w:marRight w:val="0"/>
      <w:marTop w:val="0"/>
      <w:marBottom w:val="0"/>
      <w:divBdr>
        <w:top w:val="none" w:sz="0" w:space="0" w:color="auto"/>
        <w:left w:val="none" w:sz="0" w:space="0" w:color="auto"/>
        <w:bottom w:val="none" w:sz="0" w:space="0" w:color="auto"/>
        <w:right w:val="none" w:sz="0" w:space="0" w:color="auto"/>
      </w:divBdr>
    </w:div>
    <w:div w:id="187507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oleObject" Target="embeddings/oleObject7.bin"/><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jpeg"/><Relationship Id="rId133" Type="http://schemas.openxmlformats.org/officeDocument/2006/relationships/image" Target="media/image111.png"/><Relationship Id="rId138"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85.jpeg"/><Relationship Id="rId11"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1.jpe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oleObject" Target="embeddings/oleObject6.bin"/><Relationship Id="rId67" Type="http://schemas.openxmlformats.org/officeDocument/2006/relationships/image" Target="media/image46.pn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png"/><Relationship Id="rId124" Type="http://schemas.openxmlformats.org/officeDocument/2006/relationships/image" Target="media/image102.jpeg"/><Relationship Id="rId129" Type="http://schemas.openxmlformats.org/officeDocument/2006/relationships/image" Target="media/image107.jpeg"/><Relationship Id="rId13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oleObject" Target="embeddings/oleObject8.bin"/><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jpeg"/><Relationship Id="rId132"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oleObject" Target="embeddings/oleObject5.bin"/><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png"/><Relationship Id="rId127" Type="http://schemas.openxmlformats.org/officeDocument/2006/relationships/image" Target="media/image105.jpe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jpeg"/><Relationship Id="rId130" Type="http://schemas.openxmlformats.org/officeDocument/2006/relationships/image" Target="media/image108.jpeg"/><Relationship Id="rId13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87.jpe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1.bin"/><Relationship Id="rId40" Type="http://schemas.openxmlformats.org/officeDocument/2006/relationships/image" Target="media/image23.png"/><Relationship Id="rId45" Type="http://schemas.openxmlformats.org/officeDocument/2006/relationships/oleObject" Target="embeddings/oleObject4.bin"/><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header" Target="header3.xml"/><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image" Target="media/image5.png"/><Relationship Id="rId14" Type="http://schemas.openxmlformats.org/officeDocument/2006/relationships/hyperlink" Target="http://edu.dvgups.ru/METDOC/GDTRAN/YAT/ITIS/PROEK_INF_SIS/METOD/UMK_DO/frame/UMK_DO/M1/L2.HTM" TargetMode="External"/><Relationship Id="rId30" Type="http://schemas.openxmlformats.org/officeDocument/2006/relationships/image" Target="media/image15.png"/><Relationship Id="rId35" Type="http://schemas.openxmlformats.org/officeDocument/2006/relationships/oleObject" Target="embeddings/oleObject3.bin"/><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jpeg"/><Relationship Id="rId126" Type="http://schemas.openxmlformats.org/officeDocument/2006/relationships/image" Target="media/image10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C4BFE6C-106F-4404-9653-D07D48B1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21779</Words>
  <Characters>124144</Characters>
  <Application>Microsoft Office Word</Application>
  <DocSecurity>4</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3302</Company>
  <LinksUpToDate>false</LinksUpToDate>
  <CharactersWithSpaces>145632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Учебное пособие по управлению жизненным циклом ИС</dc:subject>
  <dc:creator>Врублевский КЭ, Морозова ВИ</dc:creator>
  <cp:lastModifiedBy>Вера Морозова</cp:lastModifiedBy>
  <cp:revision>2</cp:revision>
  <cp:lastPrinted>2015-04-21T11:25:00Z</cp:lastPrinted>
  <dcterms:created xsi:type="dcterms:W3CDTF">2015-10-27T12:03:00Z</dcterms:created>
  <dcterms:modified xsi:type="dcterms:W3CDTF">2015-10-27T12:03:00Z</dcterms:modified>
</cp:coreProperties>
</file>