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EA" w:rsidRPr="00A3230C"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40"/>
          <w:szCs w:val="40"/>
        </w:rPr>
      </w:pPr>
    </w:p>
    <w:p w:rsidR="00CD2BEA" w:rsidRDefault="00CD2BEA" w:rsidP="00CD2BEA">
      <w:pPr>
        <w:spacing w:after="0"/>
        <w:jc w:val="center"/>
        <w:rPr>
          <w:rFonts w:ascii="Times New Roman" w:hAnsi="Times New Roman"/>
          <w:b/>
          <w:sz w:val="40"/>
          <w:szCs w:val="40"/>
        </w:rPr>
      </w:pPr>
    </w:p>
    <w:p w:rsidR="00CD2BEA" w:rsidRDefault="00CD2BEA" w:rsidP="00CD2BEA">
      <w:pPr>
        <w:spacing w:after="0"/>
        <w:jc w:val="center"/>
        <w:rPr>
          <w:rFonts w:ascii="Times New Roman" w:hAnsi="Times New Roman"/>
          <w:b/>
          <w:sz w:val="40"/>
          <w:szCs w:val="40"/>
        </w:rPr>
      </w:pPr>
    </w:p>
    <w:p w:rsidR="00CD2BEA" w:rsidRDefault="00CD2BEA" w:rsidP="00CD2BEA">
      <w:pPr>
        <w:spacing w:after="0"/>
        <w:jc w:val="center"/>
        <w:rPr>
          <w:rFonts w:ascii="Times New Roman" w:hAnsi="Times New Roman"/>
          <w:b/>
          <w:sz w:val="40"/>
          <w:szCs w:val="40"/>
        </w:rPr>
      </w:pPr>
    </w:p>
    <w:p w:rsidR="005248CB" w:rsidRDefault="000F3C09" w:rsidP="00CD2BEA">
      <w:pPr>
        <w:spacing w:after="0"/>
        <w:jc w:val="center"/>
        <w:rPr>
          <w:rFonts w:ascii="Times New Roman" w:hAnsi="Times New Roman"/>
          <w:b/>
          <w:sz w:val="40"/>
          <w:szCs w:val="40"/>
        </w:rPr>
      </w:pPr>
      <w:r>
        <w:rPr>
          <w:rFonts w:ascii="Times New Roman" w:hAnsi="Times New Roman"/>
          <w:b/>
          <w:sz w:val="40"/>
          <w:szCs w:val="40"/>
        </w:rPr>
        <w:t xml:space="preserve">КОНСПЕКТ </w:t>
      </w:r>
      <w:r w:rsidR="005248CB">
        <w:rPr>
          <w:rFonts w:ascii="Times New Roman" w:hAnsi="Times New Roman"/>
          <w:b/>
          <w:sz w:val="40"/>
          <w:szCs w:val="40"/>
        </w:rPr>
        <w:t>ЛЕКЦИ</w:t>
      </w:r>
      <w:r>
        <w:rPr>
          <w:rFonts w:ascii="Times New Roman" w:hAnsi="Times New Roman"/>
          <w:b/>
          <w:sz w:val="40"/>
          <w:szCs w:val="40"/>
        </w:rPr>
        <w:t>Й</w:t>
      </w:r>
    </w:p>
    <w:p w:rsidR="00AB38E9" w:rsidRDefault="00CD2BEA" w:rsidP="00CD2BEA">
      <w:pPr>
        <w:spacing w:after="0"/>
        <w:jc w:val="center"/>
        <w:rPr>
          <w:rFonts w:ascii="Times New Roman" w:hAnsi="Times New Roman"/>
          <w:b/>
          <w:sz w:val="40"/>
          <w:szCs w:val="40"/>
        </w:rPr>
      </w:pPr>
      <w:r>
        <w:rPr>
          <w:rFonts w:ascii="Times New Roman" w:hAnsi="Times New Roman"/>
          <w:b/>
          <w:sz w:val="40"/>
          <w:szCs w:val="40"/>
        </w:rPr>
        <w:t xml:space="preserve"> ПО </w:t>
      </w:r>
      <w:r w:rsidR="00AB38E9">
        <w:rPr>
          <w:rFonts w:ascii="Times New Roman" w:hAnsi="Times New Roman"/>
          <w:b/>
          <w:sz w:val="40"/>
          <w:szCs w:val="40"/>
        </w:rPr>
        <w:t>ДИСЦИПЛИНЕ</w:t>
      </w:r>
    </w:p>
    <w:p w:rsidR="00CD2BEA" w:rsidRDefault="00AB38E9" w:rsidP="00CD2BEA">
      <w:pPr>
        <w:spacing w:after="0"/>
        <w:jc w:val="center"/>
        <w:rPr>
          <w:rFonts w:ascii="Times New Roman" w:hAnsi="Times New Roman"/>
          <w:b/>
          <w:sz w:val="40"/>
          <w:szCs w:val="40"/>
        </w:rPr>
      </w:pPr>
      <w:r>
        <w:rPr>
          <w:rFonts w:ascii="Times New Roman" w:hAnsi="Times New Roman"/>
          <w:b/>
          <w:sz w:val="40"/>
          <w:szCs w:val="40"/>
        </w:rPr>
        <w:t xml:space="preserve"> «НАЛОГОВЫЙ АУДИТ»</w:t>
      </w:r>
    </w:p>
    <w:p w:rsidR="00CD2BEA" w:rsidRDefault="00CD2BEA" w:rsidP="00CD2BEA">
      <w:pPr>
        <w:spacing w:after="0"/>
        <w:jc w:val="center"/>
        <w:rPr>
          <w:rFonts w:ascii="Times New Roman" w:hAnsi="Times New Roman"/>
          <w:b/>
          <w:sz w:val="40"/>
          <w:szCs w:val="40"/>
        </w:rPr>
      </w:pPr>
    </w:p>
    <w:p w:rsidR="00CD2BEA" w:rsidRDefault="00CD2BEA" w:rsidP="00CD2BEA">
      <w:pPr>
        <w:spacing w:after="0"/>
        <w:jc w:val="center"/>
        <w:rPr>
          <w:rFonts w:ascii="Times New Roman" w:hAnsi="Times New Roman"/>
          <w:b/>
          <w:sz w:val="40"/>
          <w:szCs w:val="40"/>
        </w:rPr>
      </w:pPr>
      <w:bookmarkStart w:id="0" w:name="_GoBack"/>
      <w:bookmarkEnd w:id="0"/>
    </w:p>
    <w:p w:rsidR="00AB38E9" w:rsidRPr="004F4E82" w:rsidRDefault="00AB38E9" w:rsidP="005248CB">
      <w:pPr>
        <w:suppressAutoHyphens/>
        <w:rPr>
          <w:rFonts w:ascii="Times New Roman" w:hAnsi="Times New Roman"/>
          <w:u w:val="single"/>
        </w:rPr>
      </w:pPr>
      <w:r w:rsidRPr="004F4E82">
        <w:rPr>
          <w:rFonts w:ascii="Times New Roman" w:hAnsi="Times New Roman"/>
          <w:bCs/>
          <w:i/>
          <w:iCs/>
        </w:rPr>
        <w:t xml:space="preserve">Направление/специальность: </w:t>
      </w:r>
      <w:r w:rsidRPr="004F4E82">
        <w:rPr>
          <w:rFonts w:ascii="Times New Roman" w:hAnsi="Times New Roman"/>
          <w:bCs/>
          <w:iCs/>
          <w:sz w:val="24"/>
        </w:rPr>
        <w:t>_______</w:t>
      </w:r>
      <w:r w:rsidRPr="004F4E82">
        <w:rPr>
          <w:rFonts w:ascii="Times New Roman" w:hAnsi="Times New Roman"/>
          <w:bCs/>
          <w:iCs/>
          <w:u w:val="single"/>
        </w:rPr>
        <w:t>38.0</w:t>
      </w:r>
      <w:r>
        <w:rPr>
          <w:rFonts w:ascii="Times New Roman" w:hAnsi="Times New Roman"/>
          <w:bCs/>
          <w:iCs/>
          <w:u w:val="single"/>
        </w:rPr>
        <w:t>4</w:t>
      </w:r>
      <w:r w:rsidRPr="004F4E82">
        <w:rPr>
          <w:rFonts w:ascii="Times New Roman" w:hAnsi="Times New Roman"/>
          <w:bCs/>
          <w:iCs/>
          <w:u w:val="single"/>
        </w:rPr>
        <w:t>.01 «Экономика»</w:t>
      </w:r>
      <w:r w:rsidRPr="004F4E82">
        <w:rPr>
          <w:rFonts w:ascii="Times New Roman" w:hAnsi="Times New Roman"/>
          <w:bCs/>
          <w:iCs/>
        </w:rPr>
        <w:t>__________</w:t>
      </w:r>
    </w:p>
    <w:p w:rsidR="00AB38E9" w:rsidRPr="004F4E82" w:rsidRDefault="00AB38E9" w:rsidP="005248CB">
      <w:pPr>
        <w:rPr>
          <w:rFonts w:ascii="Times New Roman" w:hAnsi="Times New Roman"/>
          <w:sz w:val="18"/>
          <w:szCs w:val="24"/>
        </w:rPr>
      </w:pPr>
      <w:r w:rsidRPr="004F4E82">
        <w:rPr>
          <w:rFonts w:ascii="Times New Roman" w:hAnsi="Times New Roman"/>
          <w:sz w:val="18"/>
          <w:szCs w:val="24"/>
        </w:rPr>
        <w:t xml:space="preserve">                  </w:t>
      </w:r>
      <w:r w:rsidR="00E77FCD">
        <w:rPr>
          <w:rFonts w:ascii="Times New Roman" w:hAnsi="Times New Roman"/>
          <w:sz w:val="18"/>
          <w:szCs w:val="24"/>
        </w:rPr>
        <w:t xml:space="preserve">                  </w:t>
      </w:r>
      <w:r w:rsidR="00E77FCD">
        <w:rPr>
          <w:rFonts w:ascii="Times New Roman" w:hAnsi="Times New Roman"/>
          <w:sz w:val="18"/>
          <w:szCs w:val="24"/>
        </w:rPr>
        <w:tab/>
      </w:r>
      <w:r w:rsidR="00E77FCD">
        <w:rPr>
          <w:rFonts w:ascii="Times New Roman" w:hAnsi="Times New Roman"/>
          <w:sz w:val="18"/>
          <w:szCs w:val="24"/>
        </w:rPr>
        <w:tab/>
        <w:t xml:space="preserve">           </w:t>
      </w:r>
    </w:p>
    <w:p w:rsidR="00AB38E9" w:rsidRPr="004F4E82" w:rsidRDefault="00AB38E9" w:rsidP="005248CB">
      <w:pPr>
        <w:keepNext/>
        <w:spacing w:before="240" w:after="60"/>
        <w:outlineLvl w:val="1"/>
        <w:rPr>
          <w:rFonts w:ascii="Times New Roman" w:hAnsi="Times New Roman"/>
          <w:bCs/>
          <w:i/>
          <w:iCs/>
        </w:rPr>
      </w:pPr>
      <w:r w:rsidRPr="004F4E82">
        <w:rPr>
          <w:rFonts w:ascii="Times New Roman" w:hAnsi="Times New Roman"/>
          <w:bCs/>
          <w:i/>
          <w:iCs/>
        </w:rPr>
        <w:t xml:space="preserve">Профиль/специализация: </w:t>
      </w:r>
      <w:r w:rsidRPr="004F4E82">
        <w:rPr>
          <w:rFonts w:ascii="Times New Roman" w:hAnsi="Times New Roman"/>
          <w:bCs/>
          <w:iCs/>
        </w:rPr>
        <w:t>___</w:t>
      </w:r>
      <w:r>
        <w:rPr>
          <w:rFonts w:ascii="Times New Roman" w:hAnsi="Times New Roman"/>
          <w:bCs/>
          <w:iCs/>
        </w:rPr>
        <w:t>__</w:t>
      </w:r>
      <w:r w:rsidRPr="004F4E82">
        <w:rPr>
          <w:rFonts w:ascii="Times New Roman" w:hAnsi="Times New Roman"/>
          <w:bCs/>
          <w:iCs/>
        </w:rPr>
        <w:t>_</w:t>
      </w:r>
      <w:r w:rsidRPr="004F4E82">
        <w:rPr>
          <w:rFonts w:ascii="Times New Roman" w:hAnsi="Times New Roman"/>
          <w:bCs/>
          <w:iCs/>
          <w:u w:val="single"/>
        </w:rPr>
        <w:t>«</w:t>
      </w:r>
      <w:r>
        <w:rPr>
          <w:rFonts w:ascii="Times New Roman" w:hAnsi="Times New Roman"/>
          <w:bCs/>
          <w:iCs/>
          <w:u w:val="single"/>
        </w:rPr>
        <w:t>Бухгалтерский учет, анализ и аудит</w:t>
      </w:r>
      <w:r w:rsidRPr="004F4E82">
        <w:rPr>
          <w:rFonts w:ascii="Times New Roman" w:hAnsi="Times New Roman"/>
          <w:bCs/>
          <w:iCs/>
          <w:u w:val="single"/>
        </w:rPr>
        <w:t>»</w:t>
      </w:r>
      <w:r w:rsidRPr="004F4E82">
        <w:rPr>
          <w:rFonts w:ascii="Times New Roman" w:hAnsi="Times New Roman"/>
          <w:bCs/>
          <w:iCs/>
          <w:sz w:val="24"/>
        </w:rPr>
        <w:t>__</w:t>
      </w:r>
    </w:p>
    <w:p w:rsidR="005248CB" w:rsidRDefault="005248CB" w:rsidP="005248CB">
      <w:pPr>
        <w:spacing w:after="0"/>
        <w:rPr>
          <w:rFonts w:ascii="Times New Roman" w:hAnsi="Times New Roman"/>
          <w:bCs/>
          <w:i/>
          <w:iCs/>
          <w:sz w:val="24"/>
          <w:szCs w:val="24"/>
        </w:rPr>
      </w:pPr>
    </w:p>
    <w:p w:rsidR="00CD2BEA" w:rsidRDefault="00AB38E9" w:rsidP="005248CB">
      <w:pPr>
        <w:spacing w:after="0"/>
        <w:rPr>
          <w:rFonts w:ascii="Times New Roman" w:hAnsi="Times New Roman"/>
          <w:b/>
          <w:sz w:val="28"/>
          <w:szCs w:val="28"/>
        </w:rPr>
      </w:pPr>
      <w:r w:rsidRPr="004F4E82">
        <w:rPr>
          <w:rFonts w:ascii="Times New Roman" w:hAnsi="Times New Roman"/>
          <w:bCs/>
          <w:i/>
          <w:iCs/>
          <w:sz w:val="24"/>
          <w:szCs w:val="24"/>
        </w:rPr>
        <w:t xml:space="preserve">Квалификация выпускника: </w:t>
      </w:r>
      <w:r w:rsidRPr="004F4E82">
        <w:rPr>
          <w:rFonts w:ascii="Times New Roman" w:hAnsi="Times New Roman"/>
          <w:bCs/>
          <w:iCs/>
          <w:sz w:val="24"/>
          <w:szCs w:val="24"/>
        </w:rPr>
        <w:t>_______</w:t>
      </w:r>
      <w:r>
        <w:rPr>
          <w:rFonts w:ascii="Times New Roman" w:hAnsi="Times New Roman"/>
          <w:bCs/>
          <w:iCs/>
          <w:sz w:val="24"/>
          <w:szCs w:val="24"/>
        </w:rPr>
        <w:t>_</w:t>
      </w:r>
      <w:r w:rsidRPr="004F4E82">
        <w:rPr>
          <w:rFonts w:ascii="Times New Roman" w:hAnsi="Times New Roman"/>
          <w:bCs/>
          <w:iCs/>
          <w:sz w:val="24"/>
          <w:szCs w:val="24"/>
        </w:rPr>
        <w:t>______</w:t>
      </w:r>
      <w:r>
        <w:rPr>
          <w:rFonts w:ascii="Times New Roman" w:hAnsi="Times New Roman"/>
          <w:bCs/>
          <w:iCs/>
          <w:sz w:val="24"/>
          <w:szCs w:val="24"/>
          <w:u w:val="single"/>
        </w:rPr>
        <w:t>магистр__</w:t>
      </w:r>
      <w:r w:rsidR="005248CB">
        <w:rPr>
          <w:rFonts w:ascii="Times New Roman" w:hAnsi="Times New Roman"/>
          <w:bCs/>
          <w:iCs/>
          <w:sz w:val="24"/>
          <w:szCs w:val="24"/>
        </w:rPr>
        <w:t>___________</w:t>
      </w: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CD2BEA">
      <w:pPr>
        <w:spacing w:after="0"/>
        <w:jc w:val="right"/>
        <w:rPr>
          <w:rFonts w:ascii="Times New Roman" w:hAnsi="Times New Roman"/>
          <w:b/>
          <w:sz w:val="28"/>
          <w:szCs w:val="28"/>
        </w:rPr>
      </w:pPr>
      <w:r>
        <w:rPr>
          <w:rFonts w:ascii="Times New Roman" w:hAnsi="Times New Roman"/>
          <w:b/>
          <w:sz w:val="28"/>
          <w:szCs w:val="28"/>
        </w:rPr>
        <w:t>К.э.н., доцент Т.Н.Кузьминова</w:t>
      </w: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176C19">
      <w:pPr>
        <w:spacing w:after="0"/>
        <w:ind w:firstLine="851"/>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Default="00CD2BEA" w:rsidP="00CD2BEA">
      <w:pPr>
        <w:spacing w:after="0"/>
        <w:jc w:val="center"/>
        <w:rPr>
          <w:rFonts w:ascii="Times New Roman" w:hAnsi="Times New Roman"/>
          <w:b/>
          <w:sz w:val="28"/>
          <w:szCs w:val="28"/>
        </w:rPr>
      </w:pPr>
    </w:p>
    <w:p w:rsidR="00CD2BEA" w:rsidRPr="00A40177" w:rsidRDefault="00EE101B" w:rsidP="00CD2BEA">
      <w:pPr>
        <w:spacing w:after="0"/>
        <w:jc w:val="center"/>
        <w:rPr>
          <w:rFonts w:ascii="Times New Roman" w:hAnsi="Times New Roman"/>
          <w:b/>
          <w:strike/>
          <w:sz w:val="28"/>
          <w:szCs w:val="28"/>
        </w:rPr>
      </w:pPr>
      <w:r>
        <w:rPr>
          <w:rFonts w:ascii="Times New Roman" w:hAnsi="Times New Roman"/>
          <w:b/>
          <w:sz w:val="28"/>
          <w:szCs w:val="28"/>
        </w:rPr>
        <w:t>Москва 201</w:t>
      </w:r>
      <w:r w:rsidR="00AB38E9" w:rsidRPr="00AB38E9">
        <w:rPr>
          <w:rFonts w:ascii="Times New Roman" w:hAnsi="Times New Roman"/>
          <w:b/>
          <w:sz w:val="28"/>
          <w:szCs w:val="28"/>
        </w:rPr>
        <w:t>6</w:t>
      </w:r>
    </w:p>
    <w:p w:rsidR="00CD2BEA" w:rsidRDefault="00CD2BEA" w:rsidP="00266FB9">
      <w:pPr>
        <w:spacing w:after="0"/>
        <w:jc w:val="center"/>
        <w:rPr>
          <w:rFonts w:ascii="Times New Roman" w:hAnsi="Times New Roman"/>
          <w:b/>
          <w:sz w:val="28"/>
          <w:szCs w:val="28"/>
        </w:rPr>
      </w:pPr>
    </w:p>
    <w:p w:rsidR="00C54518" w:rsidRDefault="00C54518" w:rsidP="00266FB9">
      <w:pPr>
        <w:spacing w:after="0"/>
        <w:jc w:val="center"/>
        <w:rPr>
          <w:rFonts w:ascii="Times New Roman" w:hAnsi="Times New Roman"/>
          <w:b/>
          <w:sz w:val="28"/>
          <w:szCs w:val="28"/>
        </w:rPr>
      </w:pPr>
    </w:p>
    <w:p w:rsidR="00A9194D" w:rsidRDefault="00D611BB" w:rsidP="007F349E">
      <w:pPr>
        <w:pStyle w:val="1"/>
        <w:numPr>
          <w:ilvl w:val="0"/>
          <w:numId w:val="1"/>
        </w:numPr>
        <w:jc w:val="center"/>
        <w:rPr>
          <w:szCs w:val="28"/>
        </w:rPr>
      </w:pPr>
      <w:bookmarkStart w:id="1" w:name="_Toc333682688"/>
      <w:bookmarkStart w:id="2" w:name="_Toc413962447"/>
      <w:r w:rsidRPr="00D611BB">
        <w:rPr>
          <w:szCs w:val="28"/>
        </w:rPr>
        <w:t xml:space="preserve"> </w:t>
      </w:r>
      <w:r w:rsidR="005248CB">
        <w:rPr>
          <w:szCs w:val="28"/>
        </w:rPr>
        <w:t xml:space="preserve">Определение </w:t>
      </w:r>
      <w:r w:rsidR="00AB38E9" w:rsidRPr="00D611BB">
        <w:rPr>
          <w:szCs w:val="28"/>
        </w:rPr>
        <w:t>дефиниции «налоговый аудит». Отличия налогового аудита от налогового контроля и обязательного аудита.</w:t>
      </w:r>
      <w:bookmarkEnd w:id="1"/>
      <w:bookmarkEnd w:id="2"/>
    </w:p>
    <w:p w:rsidR="00756230" w:rsidRPr="00756230" w:rsidRDefault="00756230" w:rsidP="00756230"/>
    <w:p w:rsidR="00E51500" w:rsidRDefault="00DC7775" w:rsidP="00517F73">
      <w:pPr>
        <w:ind w:firstLine="360"/>
        <w:rPr>
          <w:rFonts w:ascii="Times New Roman" w:hAnsi="Times New Roman"/>
          <w:sz w:val="28"/>
          <w:szCs w:val="28"/>
        </w:rPr>
      </w:pPr>
      <w:r w:rsidRPr="00DC7775">
        <w:rPr>
          <w:rFonts w:ascii="Times New Roman" w:hAnsi="Times New Roman"/>
          <w:sz w:val="28"/>
          <w:szCs w:val="28"/>
        </w:rPr>
        <w:t>Стабильное финансовое положение любого хозяйствующего субъек</w:t>
      </w:r>
      <w:r w:rsidRPr="00DC7775">
        <w:rPr>
          <w:rFonts w:ascii="Times New Roman" w:hAnsi="Times New Roman"/>
          <w:sz w:val="28"/>
          <w:szCs w:val="28"/>
        </w:rPr>
        <w:softHyphen/>
        <w:t>та во многом определяется величиной его налоговых обязательств и суще</w:t>
      </w:r>
      <w:r w:rsidRPr="00DC7775">
        <w:rPr>
          <w:rFonts w:ascii="Times New Roman" w:hAnsi="Times New Roman"/>
          <w:sz w:val="28"/>
          <w:szCs w:val="28"/>
        </w:rPr>
        <w:softHyphen/>
        <w:t>ственностью его налоговых рисков, что обусловливает возрастание роли налогового аудита. Именно на налоговый аудит заинтересованными поль</w:t>
      </w:r>
      <w:r w:rsidRPr="00DC7775">
        <w:rPr>
          <w:rFonts w:ascii="Times New Roman" w:hAnsi="Times New Roman"/>
          <w:sz w:val="28"/>
          <w:szCs w:val="28"/>
        </w:rPr>
        <w:softHyphen/>
        <w:t>зователями возлагается задача получения полной, достоверной и объек</w:t>
      </w:r>
      <w:r w:rsidRPr="00DC7775">
        <w:rPr>
          <w:rFonts w:ascii="Times New Roman" w:hAnsi="Times New Roman"/>
          <w:sz w:val="28"/>
          <w:szCs w:val="28"/>
        </w:rPr>
        <w:softHyphen/>
        <w:t>тивной информации о правильности исчисления налоговых обязательств в соответствии с нормами налогового законодательства, от чего, в свою оче</w:t>
      </w:r>
      <w:r w:rsidRPr="00DC7775">
        <w:rPr>
          <w:rFonts w:ascii="Times New Roman" w:hAnsi="Times New Roman"/>
          <w:sz w:val="28"/>
          <w:szCs w:val="28"/>
        </w:rPr>
        <w:softHyphen/>
        <w:t>редь, нередко зависит функционирование и развитие организации.</w:t>
      </w:r>
    </w:p>
    <w:p w:rsidR="00E51500" w:rsidRDefault="00756230" w:rsidP="00E51500">
      <w:pPr>
        <w:ind w:firstLine="360"/>
        <w:rPr>
          <w:rFonts w:ascii="Times New Roman" w:hAnsi="Times New Roman"/>
          <w:sz w:val="28"/>
          <w:szCs w:val="28"/>
        </w:rPr>
      </w:pPr>
      <w:r>
        <w:rPr>
          <w:rFonts w:ascii="Times New Roman" w:hAnsi="Times New Roman"/>
          <w:sz w:val="28"/>
          <w:szCs w:val="28"/>
        </w:rPr>
        <w:t>В российской аудиторской практике  налоговый аудит выделился в самостоятельный вид аудита и является одной из наиболее востребованных аудиторских услуг.</w:t>
      </w:r>
      <w:r w:rsidR="00CD662D">
        <w:rPr>
          <w:rFonts w:ascii="Times New Roman" w:hAnsi="Times New Roman"/>
          <w:sz w:val="28"/>
          <w:szCs w:val="28"/>
        </w:rPr>
        <w:t xml:space="preserve"> </w:t>
      </w:r>
      <w:r>
        <w:rPr>
          <w:rFonts w:ascii="Times New Roman" w:hAnsi="Times New Roman"/>
          <w:sz w:val="28"/>
          <w:szCs w:val="28"/>
        </w:rPr>
        <w:t xml:space="preserve">По экспертным оценкам почти </w:t>
      </w:r>
      <w:r w:rsidR="001C60FF">
        <w:rPr>
          <w:rFonts w:ascii="Times New Roman" w:hAnsi="Times New Roman"/>
          <w:sz w:val="28"/>
          <w:szCs w:val="28"/>
        </w:rPr>
        <w:t xml:space="preserve"> </w:t>
      </w:r>
      <w:r w:rsidRPr="00537BE1">
        <w:rPr>
          <w:rFonts w:ascii="Times New Roman" w:hAnsi="Times New Roman"/>
          <w:b/>
          <w:sz w:val="28"/>
          <w:szCs w:val="28"/>
        </w:rPr>
        <w:t>30%</w:t>
      </w:r>
      <w:r w:rsidR="001C60FF">
        <w:rPr>
          <w:rFonts w:ascii="Times New Roman" w:hAnsi="Times New Roman"/>
          <w:b/>
          <w:sz w:val="28"/>
          <w:szCs w:val="28"/>
        </w:rPr>
        <w:t xml:space="preserve"> </w:t>
      </w:r>
      <w:r w:rsidRPr="00537BE1">
        <w:rPr>
          <w:rFonts w:ascii="Times New Roman" w:hAnsi="Times New Roman"/>
          <w:b/>
          <w:sz w:val="28"/>
          <w:szCs w:val="28"/>
        </w:rPr>
        <w:t xml:space="preserve"> выручки</w:t>
      </w:r>
      <w:r>
        <w:rPr>
          <w:rFonts w:ascii="Times New Roman" w:hAnsi="Times New Roman"/>
          <w:sz w:val="28"/>
          <w:szCs w:val="28"/>
        </w:rPr>
        <w:t xml:space="preserve"> </w:t>
      </w:r>
      <w:r w:rsidR="00CD662D">
        <w:rPr>
          <w:rFonts w:ascii="Times New Roman" w:hAnsi="Times New Roman"/>
          <w:sz w:val="28"/>
          <w:szCs w:val="28"/>
        </w:rPr>
        <w:t xml:space="preserve"> российских </w:t>
      </w:r>
      <w:r>
        <w:rPr>
          <w:rFonts w:ascii="Times New Roman" w:hAnsi="Times New Roman"/>
          <w:sz w:val="28"/>
          <w:szCs w:val="28"/>
        </w:rPr>
        <w:t>аудиторских компаний приходится на налоговый аудит.</w:t>
      </w:r>
    </w:p>
    <w:p w:rsidR="00756230" w:rsidRDefault="00756230" w:rsidP="00E51500">
      <w:pPr>
        <w:ind w:firstLine="360"/>
        <w:rPr>
          <w:rFonts w:ascii="Times New Roman" w:hAnsi="Times New Roman"/>
          <w:sz w:val="28"/>
          <w:szCs w:val="28"/>
        </w:rPr>
      </w:pPr>
      <w:r>
        <w:rPr>
          <w:rFonts w:ascii="Times New Roman" w:hAnsi="Times New Roman"/>
          <w:sz w:val="28"/>
          <w:szCs w:val="28"/>
        </w:rPr>
        <w:t>Выделение налогового аудита в отдельный вид контроля, повышенное внимание к нему со стороны собственников, акционеров, менеджмента компаний во многом объясняется тем, что российское налоговое законодательство является достаточно сложным, противоречивым, подверженным многочисленным изменениям.</w:t>
      </w:r>
      <w:r w:rsidR="00E85009">
        <w:rPr>
          <w:rFonts w:ascii="Times New Roman" w:hAnsi="Times New Roman"/>
          <w:sz w:val="28"/>
          <w:szCs w:val="28"/>
        </w:rPr>
        <w:t xml:space="preserve">  </w:t>
      </w:r>
      <w:r>
        <w:rPr>
          <w:rFonts w:ascii="Times New Roman" w:hAnsi="Times New Roman"/>
          <w:sz w:val="28"/>
          <w:szCs w:val="28"/>
        </w:rPr>
        <w:t xml:space="preserve">По подсчетам Торгово – промышленной </w:t>
      </w:r>
      <w:r w:rsidR="00055382">
        <w:rPr>
          <w:rFonts w:ascii="Times New Roman" w:hAnsi="Times New Roman"/>
          <w:sz w:val="28"/>
          <w:szCs w:val="28"/>
        </w:rPr>
        <w:t>палаты</w:t>
      </w:r>
      <w:r>
        <w:rPr>
          <w:rFonts w:ascii="Times New Roman" w:hAnsi="Times New Roman"/>
          <w:sz w:val="28"/>
          <w:szCs w:val="28"/>
        </w:rPr>
        <w:t xml:space="preserve"> РФ </w:t>
      </w:r>
      <w:r w:rsidR="00055382">
        <w:rPr>
          <w:rFonts w:ascii="Times New Roman" w:hAnsi="Times New Roman"/>
          <w:sz w:val="28"/>
          <w:szCs w:val="28"/>
        </w:rPr>
        <w:t xml:space="preserve"> в среднем  за  год </w:t>
      </w:r>
      <w:r>
        <w:rPr>
          <w:rFonts w:ascii="Times New Roman" w:hAnsi="Times New Roman"/>
          <w:sz w:val="28"/>
          <w:szCs w:val="28"/>
        </w:rPr>
        <w:t xml:space="preserve"> в Налоговый кодекс РФ вн</w:t>
      </w:r>
      <w:r w:rsidR="007742F7">
        <w:rPr>
          <w:rFonts w:ascii="Times New Roman" w:hAnsi="Times New Roman"/>
          <w:sz w:val="28"/>
          <w:szCs w:val="28"/>
        </w:rPr>
        <w:t xml:space="preserve">осится </w:t>
      </w:r>
      <w:r w:rsidR="00CD662D">
        <w:rPr>
          <w:rFonts w:ascii="Times New Roman" w:hAnsi="Times New Roman"/>
          <w:sz w:val="28"/>
          <w:szCs w:val="28"/>
        </w:rPr>
        <w:t xml:space="preserve">около </w:t>
      </w:r>
      <w:r w:rsidR="007742F7">
        <w:rPr>
          <w:rFonts w:ascii="Times New Roman" w:hAnsi="Times New Roman"/>
          <w:sz w:val="28"/>
          <w:szCs w:val="28"/>
        </w:rPr>
        <w:t xml:space="preserve"> </w:t>
      </w:r>
      <w:r>
        <w:rPr>
          <w:rFonts w:ascii="Times New Roman" w:hAnsi="Times New Roman"/>
          <w:sz w:val="28"/>
          <w:szCs w:val="28"/>
        </w:rPr>
        <w:t xml:space="preserve"> </w:t>
      </w:r>
      <w:r w:rsidR="007742F7">
        <w:rPr>
          <w:rFonts w:ascii="Times New Roman" w:hAnsi="Times New Roman"/>
          <w:sz w:val="28"/>
          <w:szCs w:val="28"/>
        </w:rPr>
        <w:t>1</w:t>
      </w:r>
      <w:r>
        <w:rPr>
          <w:rFonts w:ascii="Times New Roman" w:hAnsi="Times New Roman"/>
          <w:sz w:val="28"/>
          <w:szCs w:val="28"/>
        </w:rPr>
        <w:t>00 изменений.</w:t>
      </w:r>
      <w:r w:rsidR="00E85009">
        <w:rPr>
          <w:rFonts w:ascii="Times New Roman" w:hAnsi="Times New Roman"/>
          <w:sz w:val="28"/>
          <w:szCs w:val="28"/>
        </w:rPr>
        <w:t xml:space="preserve"> </w:t>
      </w:r>
      <w:r>
        <w:rPr>
          <w:rFonts w:ascii="Times New Roman" w:hAnsi="Times New Roman"/>
          <w:sz w:val="28"/>
          <w:szCs w:val="28"/>
        </w:rPr>
        <w:t>Практически ежегодно меня</w:t>
      </w:r>
      <w:r w:rsidR="00E51500">
        <w:rPr>
          <w:rFonts w:ascii="Times New Roman" w:hAnsi="Times New Roman"/>
          <w:sz w:val="28"/>
          <w:szCs w:val="28"/>
        </w:rPr>
        <w:t>е</w:t>
      </w:r>
      <w:r>
        <w:rPr>
          <w:rFonts w:ascii="Times New Roman" w:hAnsi="Times New Roman"/>
          <w:sz w:val="28"/>
          <w:szCs w:val="28"/>
        </w:rPr>
        <w:t>тся</w:t>
      </w:r>
      <w:r w:rsidR="00E51500">
        <w:rPr>
          <w:rFonts w:ascii="Times New Roman" w:hAnsi="Times New Roman"/>
          <w:sz w:val="28"/>
          <w:szCs w:val="28"/>
        </w:rPr>
        <w:t xml:space="preserve"> содержание </w:t>
      </w:r>
      <w:r>
        <w:rPr>
          <w:rFonts w:ascii="Times New Roman" w:hAnsi="Times New Roman"/>
          <w:sz w:val="28"/>
          <w:szCs w:val="28"/>
        </w:rPr>
        <w:t xml:space="preserve"> налоговы</w:t>
      </w:r>
      <w:r w:rsidR="00E51500">
        <w:rPr>
          <w:rFonts w:ascii="Times New Roman" w:hAnsi="Times New Roman"/>
          <w:sz w:val="28"/>
          <w:szCs w:val="28"/>
        </w:rPr>
        <w:t>х</w:t>
      </w:r>
      <w:r>
        <w:rPr>
          <w:rFonts w:ascii="Times New Roman" w:hAnsi="Times New Roman"/>
          <w:sz w:val="28"/>
          <w:szCs w:val="28"/>
        </w:rPr>
        <w:t xml:space="preserve"> деклараци</w:t>
      </w:r>
      <w:r w:rsidR="00E51500">
        <w:rPr>
          <w:rFonts w:ascii="Times New Roman" w:hAnsi="Times New Roman"/>
          <w:sz w:val="28"/>
          <w:szCs w:val="28"/>
        </w:rPr>
        <w:t xml:space="preserve">й и </w:t>
      </w:r>
      <w:r>
        <w:rPr>
          <w:rFonts w:ascii="Times New Roman" w:hAnsi="Times New Roman"/>
          <w:sz w:val="28"/>
          <w:szCs w:val="28"/>
        </w:rPr>
        <w:t xml:space="preserve"> порядок их заполнения</w:t>
      </w:r>
      <w:r w:rsidR="007F1633">
        <w:rPr>
          <w:rFonts w:ascii="Times New Roman" w:hAnsi="Times New Roman"/>
          <w:sz w:val="28"/>
          <w:szCs w:val="28"/>
        </w:rPr>
        <w:t xml:space="preserve">. </w:t>
      </w:r>
      <w:r>
        <w:rPr>
          <w:rFonts w:ascii="Times New Roman" w:hAnsi="Times New Roman"/>
          <w:sz w:val="28"/>
          <w:szCs w:val="28"/>
        </w:rPr>
        <w:t xml:space="preserve">В этих условиях </w:t>
      </w:r>
      <w:r w:rsidR="00CD662D">
        <w:rPr>
          <w:rFonts w:ascii="Times New Roman" w:hAnsi="Times New Roman"/>
          <w:sz w:val="28"/>
          <w:szCs w:val="28"/>
        </w:rPr>
        <w:t>для налогоплательщиков</w:t>
      </w:r>
      <w:r w:rsidR="007B3F88">
        <w:rPr>
          <w:rFonts w:ascii="Times New Roman" w:hAnsi="Times New Roman"/>
          <w:sz w:val="28"/>
          <w:szCs w:val="28"/>
        </w:rPr>
        <w:t xml:space="preserve"> </w:t>
      </w:r>
      <w:r>
        <w:rPr>
          <w:rFonts w:ascii="Times New Roman" w:hAnsi="Times New Roman"/>
          <w:sz w:val="28"/>
          <w:szCs w:val="28"/>
        </w:rPr>
        <w:t>повышается вероятность появления ошибок в применении налогового законодательства, увеличивается число споров по налоговым вопросам</w:t>
      </w:r>
      <w:r w:rsidR="007B3F88">
        <w:rPr>
          <w:rFonts w:ascii="Times New Roman" w:hAnsi="Times New Roman"/>
          <w:sz w:val="28"/>
          <w:szCs w:val="28"/>
        </w:rPr>
        <w:t xml:space="preserve">, </w:t>
      </w:r>
      <w:r w:rsidR="00CD662D" w:rsidRPr="00CD662D">
        <w:rPr>
          <w:rFonts w:ascii="Times New Roman" w:hAnsi="Times New Roman"/>
          <w:sz w:val="28"/>
          <w:szCs w:val="28"/>
        </w:rPr>
        <w:t xml:space="preserve"> </w:t>
      </w:r>
      <w:r w:rsidR="00CD662D">
        <w:rPr>
          <w:rFonts w:ascii="Times New Roman" w:hAnsi="Times New Roman"/>
          <w:sz w:val="28"/>
          <w:szCs w:val="28"/>
        </w:rPr>
        <w:t>значительно возрастают налоговые риски</w:t>
      </w:r>
      <w:r>
        <w:rPr>
          <w:rFonts w:ascii="Times New Roman" w:hAnsi="Times New Roman"/>
          <w:sz w:val="28"/>
          <w:szCs w:val="28"/>
        </w:rPr>
        <w:t>.</w:t>
      </w:r>
      <w:r w:rsidR="00E85009">
        <w:rPr>
          <w:rFonts w:ascii="Times New Roman" w:hAnsi="Times New Roman"/>
          <w:sz w:val="28"/>
          <w:szCs w:val="28"/>
        </w:rPr>
        <w:t xml:space="preserve"> </w:t>
      </w:r>
      <w:r>
        <w:rPr>
          <w:rFonts w:ascii="Times New Roman" w:hAnsi="Times New Roman"/>
          <w:sz w:val="28"/>
          <w:szCs w:val="28"/>
        </w:rPr>
        <w:t xml:space="preserve">Все это требует очень внимательного и квалифицированного отношения к расчетам по уплате налогов, обуславливает потребность проведения </w:t>
      </w:r>
      <w:r w:rsidR="007B3F88" w:rsidRPr="00537BE1">
        <w:rPr>
          <w:rFonts w:ascii="Times New Roman" w:hAnsi="Times New Roman"/>
          <w:b/>
          <w:sz w:val="28"/>
          <w:szCs w:val="28"/>
        </w:rPr>
        <w:t xml:space="preserve">специального </w:t>
      </w:r>
      <w:r w:rsidRPr="00537BE1">
        <w:rPr>
          <w:rFonts w:ascii="Times New Roman" w:hAnsi="Times New Roman"/>
          <w:b/>
          <w:sz w:val="28"/>
          <w:szCs w:val="28"/>
        </w:rPr>
        <w:t>налогового аудита</w:t>
      </w:r>
      <w:r>
        <w:rPr>
          <w:rFonts w:ascii="Times New Roman" w:hAnsi="Times New Roman"/>
          <w:sz w:val="28"/>
          <w:szCs w:val="28"/>
        </w:rPr>
        <w:t>.</w:t>
      </w:r>
    </w:p>
    <w:p w:rsidR="00DC7775" w:rsidRPr="00DC7775" w:rsidRDefault="00DC7775" w:rsidP="00DC7775">
      <w:pPr>
        <w:ind w:firstLine="360"/>
        <w:rPr>
          <w:rFonts w:ascii="Times New Roman" w:hAnsi="Times New Roman"/>
          <w:sz w:val="28"/>
          <w:szCs w:val="28"/>
        </w:rPr>
      </w:pPr>
      <w:r w:rsidRPr="00DC7775">
        <w:rPr>
          <w:rFonts w:ascii="Times New Roman" w:hAnsi="Times New Roman"/>
          <w:sz w:val="28"/>
          <w:szCs w:val="28"/>
        </w:rPr>
        <w:t>Аудит налогообложения является одним из основных и значимых специальных аудиторских заданий в современных российских условиях. В соответствии с Федеральным законом от 30.12.2008 №307-ФЭ «Об ауди</w:t>
      </w:r>
      <w:r w:rsidRPr="00DC7775">
        <w:rPr>
          <w:rFonts w:ascii="Times New Roman" w:hAnsi="Times New Roman"/>
          <w:sz w:val="28"/>
          <w:szCs w:val="28"/>
        </w:rPr>
        <w:softHyphen/>
        <w:t>торской деятельности» аудит налогообложения можно определить как ау</w:t>
      </w:r>
      <w:r w:rsidRPr="00DC7775">
        <w:rPr>
          <w:rFonts w:ascii="Times New Roman" w:hAnsi="Times New Roman"/>
          <w:sz w:val="28"/>
          <w:szCs w:val="28"/>
        </w:rPr>
        <w:softHyphen/>
        <w:t xml:space="preserve">дит расчетов с </w:t>
      </w:r>
      <w:r w:rsidRPr="00DC7775">
        <w:rPr>
          <w:rFonts w:ascii="Times New Roman" w:hAnsi="Times New Roman"/>
          <w:sz w:val="28"/>
          <w:szCs w:val="28"/>
        </w:rPr>
        <w:lastRenderedPageBreak/>
        <w:t xml:space="preserve">бюджетом по соответствующим налогам. На необходимость </w:t>
      </w:r>
      <w:r w:rsidR="00537BE1">
        <w:rPr>
          <w:rFonts w:ascii="Times New Roman" w:hAnsi="Times New Roman"/>
          <w:sz w:val="28"/>
          <w:szCs w:val="28"/>
        </w:rPr>
        <w:t>налогового</w:t>
      </w:r>
      <w:r w:rsidRPr="00DC7775">
        <w:rPr>
          <w:rFonts w:ascii="Times New Roman" w:hAnsi="Times New Roman"/>
          <w:sz w:val="28"/>
          <w:szCs w:val="28"/>
        </w:rPr>
        <w:t xml:space="preserve"> аудит</w:t>
      </w:r>
      <w:r w:rsidR="00537BE1">
        <w:rPr>
          <w:rFonts w:ascii="Times New Roman" w:hAnsi="Times New Roman"/>
          <w:sz w:val="28"/>
          <w:szCs w:val="28"/>
        </w:rPr>
        <w:t>а</w:t>
      </w:r>
      <w:r w:rsidRPr="00DC7775">
        <w:rPr>
          <w:rFonts w:ascii="Times New Roman" w:hAnsi="Times New Roman"/>
          <w:sz w:val="28"/>
          <w:szCs w:val="28"/>
        </w:rPr>
        <w:t xml:space="preserve"> оказало влияние закрепление на законодательном уровне ведение налогового учета для целей определения налогооблагаемой базы</w:t>
      </w:r>
      <w:r w:rsidR="001E591C">
        <w:rPr>
          <w:rFonts w:ascii="Times New Roman" w:hAnsi="Times New Roman"/>
          <w:sz w:val="28"/>
          <w:szCs w:val="28"/>
        </w:rPr>
        <w:t xml:space="preserve"> по </w:t>
      </w:r>
      <w:r w:rsidRPr="00DC7775">
        <w:rPr>
          <w:rFonts w:ascii="Times New Roman" w:hAnsi="Times New Roman"/>
          <w:sz w:val="28"/>
          <w:szCs w:val="28"/>
        </w:rPr>
        <w:t xml:space="preserve"> прибыли. Указанные факторы увеличивают острую потребность за</w:t>
      </w:r>
      <w:r w:rsidRPr="00DC7775">
        <w:rPr>
          <w:rFonts w:ascii="Times New Roman" w:hAnsi="Times New Roman"/>
          <w:sz w:val="28"/>
          <w:szCs w:val="28"/>
        </w:rPr>
        <w:softHyphen/>
        <w:t>интересованных пользователей в получении объективной информации от</w:t>
      </w:r>
      <w:r w:rsidRPr="00DC7775">
        <w:rPr>
          <w:rFonts w:ascii="Times New Roman" w:hAnsi="Times New Roman"/>
          <w:sz w:val="28"/>
          <w:szCs w:val="28"/>
        </w:rPr>
        <w:softHyphen/>
        <w:t>носительно достоверности налоговой отчетности, существования и вели</w:t>
      </w:r>
      <w:r w:rsidRPr="00DC7775">
        <w:rPr>
          <w:rFonts w:ascii="Times New Roman" w:hAnsi="Times New Roman"/>
          <w:sz w:val="28"/>
          <w:szCs w:val="28"/>
        </w:rPr>
        <w:softHyphen/>
        <w:t>чины налоговых рисков организации.</w:t>
      </w:r>
    </w:p>
    <w:p w:rsidR="00DC7775" w:rsidRPr="00DC7775" w:rsidRDefault="001E591C" w:rsidP="00DC7775">
      <w:pPr>
        <w:ind w:firstLine="360"/>
        <w:rPr>
          <w:rFonts w:ascii="Times New Roman" w:hAnsi="Times New Roman"/>
          <w:sz w:val="28"/>
          <w:szCs w:val="28"/>
        </w:rPr>
      </w:pPr>
      <w:r>
        <w:rPr>
          <w:rFonts w:ascii="Times New Roman" w:hAnsi="Times New Roman"/>
          <w:sz w:val="28"/>
          <w:szCs w:val="28"/>
        </w:rPr>
        <w:t xml:space="preserve">Таким образом, </w:t>
      </w:r>
      <w:r w:rsidRPr="002050EB">
        <w:rPr>
          <w:rFonts w:ascii="Times New Roman" w:hAnsi="Times New Roman"/>
          <w:b/>
          <w:sz w:val="28"/>
          <w:szCs w:val="28"/>
        </w:rPr>
        <w:t>актуальность налогового аудита</w:t>
      </w:r>
      <w:r>
        <w:rPr>
          <w:rFonts w:ascii="Times New Roman" w:hAnsi="Times New Roman"/>
          <w:sz w:val="28"/>
          <w:szCs w:val="28"/>
        </w:rPr>
        <w:t xml:space="preserve"> </w:t>
      </w:r>
      <w:r w:rsidR="00DC7775" w:rsidRPr="00DC7775">
        <w:rPr>
          <w:rFonts w:ascii="Times New Roman" w:hAnsi="Times New Roman"/>
          <w:sz w:val="28"/>
          <w:szCs w:val="28"/>
        </w:rPr>
        <w:t>обусловлена следующими факторами:</w:t>
      </w:r>
    </w:p>
    <w:p w:rsidR="00DC7775" w:rsidRPr="00DC7775" w:rsidRDefault="00DC7775" w:rsidP="00DC7775">
      <w:pPr>
        <w:tabs>
          <w:tab w:val="left" w:pos="888"/>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сложной системой налогообложения;</w:t>
      </w:r>
    </w:p>
    <w:p w:rsidR="00DC7775" w:rsidRPr="00DC7775" w:rsidRDefault="00DC7775" w:rsidP="00DC7775">
      <w:pPr>
        <w:tabs>
          <w:tab w:val="left" w:pos="878"/>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постоянно меняющимся налоговым законодательством;</w:t>
      </w:r>
    </w:p>
    <w:p w:rsidR="00DC7775" w:rsidRPr="00DC7775" w:rsidRDefault="00DC7775" w:rsidP="00DC7775">
      <w:pPr>
        <w:tabs>
          <w:tab w:val="left" w:pos="903"/>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наличием большого количества спорных арбитражных дел по нало</w:t>
      </w:r>
      <w:r w:rsidRPr="00DC7775">
        <w:rPr>
          <w:rFonts w:ascii="Times New Roman" w:hAnsi="Times New Roman"/>
          <w:sz w:val="28"/>
          <w:szCs w:val="28"/>
        </w:rPr>
        <w:softHyphen/>
        <w:t>говым вопросам;</w:t>
      </w:r>
    </w:p>
    <w:p w:rsidR="00DC7775" w:rsidRPr="00DC7775" w:rsidRDefault="00DC7775" w:rsidP="00DC7775">
      <w:pPr>
        <w:tabs>
          <w:tab w:val="left" w:pos="1009"/>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недостаточной компетентностью руководителей и сотрудников бухгалтерских служб;</w:t>
      </w:r>
    </w:p>
    <w:p w:rsidR="008720B4" w:rsidRDefault="00DC7775" w:rsidP="008720B4">
      <w:pPr>
        <w:tabs>
          <w:tab w:val="left" w:pos="942"/>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стремлением организаций получить высококачественные аудитор</w:t>
      </w:r>
      <w:r w:rsidRPr="00DC7775">
        <w:rPr>
          <w:rFonts w:ascii="Times New Roman" w:hAnsi="Times New Roman"/>
          <w:sz w:val="28"/>
          <w:szCs w:val="28"/>
        </w:rPr>
        <w:softHyphen/>
        <w:t>ские консультации по вопросам планирования налогообложения с целью облегчения налоговой нагрузки.</w:t>
      </w:r>
    </w:p>
    <w:p w:rsidR="008720B4" w:rsidRDefault="001E591C" w:rsidP="008720B4">
      <w:pPr>
        <w:tabs>
          <w:tab w:val="left" w:pos="942"/>
        </w:tabs>
        <w:ind w:firstLine="360"/>
        <w:rPr>
          <w:rFonts w:ascii="Times New Roman" w:hAnsi="Times New Roman"/>
          <w:sz w:val="28"/>
          <w:szCs w:val="28"/>
        </w:rPr>
      </w:pPr>
      <w:r>
        <w:rPr>
          <w:rFonts w:ascii="Times New Roman" w:hAnsi="Times New Roman"/>
          <w:sz w:val="28"/>
          <w:szCs w:val="28"/>
        </w:rPr>
        <w:t>Несмотря  на большую популярность  налогового аудита</w:t>
      </w:r>
      <w:r w:rsidR="00756230">
        <w:rPr>
          <w:rFonts w:ascii="Times New Roman" w:hAnsi="Times New Roman"/>
          <w:sz w:val="28"/>
          <w:szCs w:val="28"/>
        </w:rPr>
        <w:t xml:space="preserve">, в российской научной аудиторской среде идут серьезные дискуссии о правомерности выделения </w:t>
      </w:r>
      <w:r w:rsidR="00E85009">
        <w:rPr>
          <w:rFonts w:ascii="Times New Roman" w:hAnsi="Times New Roman"/>
          <w:sz w:val="28"/>
          <w:szCs w:val="28"/>
        </w:rPr>
        <w:t xml:space="preserve">налогового  аудита в отдельный </w:t>
      </w:r>
      <w:r w:rsidR="007B3F88">
        <w:rPr>
          <w:rFonts w:ascii="Times New Roman" w:hAnsi="Times New Roman"/>
          <w:sz w:val="28"/>
          <w:szCs w:val="28"/>
        </w:rPr>
        <w:t xml:space="preserve">вид аудита. </w:t>
      </w:r>
      <w:r w:rsidR="00756230">
        <w:rPr>
          <w:rFonts w:ascii="Times New Roman" w:hAnsi="Times New Roman"/>
          <w:sz w:val="28"/>
          <w:szCs w:val="28"/>
        </w:rPr>
        <w:t>Многие ученые считают, что для выделения налогового аудита</w:t>
      </w:r>
      <w:r w:rsidR="00E85009" w:rsidRPr="00E85009">
        <w:rPr>
          <w:rFonts w:ascii="Times New Roman" w:hAnsi="Times New Roman"/>
          <w:sz w:val="28"/>
          <w:szCs w:val="28"/>
        </w:rPr>
        <w:t xml:space="preserve"> </w:t>
      </w:r>
      <w:r w:rsidR="00E85009">
        <w:rPr>
          <w:rFonts w:ascii="Times New Roman" w:hAnsi="Times New Roman"/>
          <w:sz w:val="28"/>
          <w:szCs w:val="28"/>
        </w:rPr>
        <w:t xml:space="preserve">в качестве  отдельного вида аудита </w:t>
      </w:r>
      <w:r w:rsidR="00756230">
        <w:rPr>
          <w:rFonts w:ascii="Times New Roman" w:hAnsi="Times New Roman"/>
          <w:sz w:val="28"/>
          <w:szCs w:val="28"/>
        </w:rPr>
        <w:t xml:space="preserve"> нет достаточных оснований, т.к.</w:t>
      </w:r>
      <w:r w:rsidR="00E85009">
        <w:rPr>
          <w:rFonts w:ascii="Times New Roman" w:hAnsi="Times New Roman"/>
          <w:sz w:val="28"/>
          <w:szCs w:val="28"/>
        </w:rPr>
        <w:t xml:space="preserve"> при проведении </w:t>
      </w:r>
      <w:r w:rsidR="007B3F88">
        <w:rPr>
          <w:rFonts w:ascii="Times New Roman" w:hAnsi="Times New Roman"/>
          <w:sz w:val="28"/>
          <w:szCs w:val="28"/>
        </w:rPr>
        <w:t xml:space="preserve"> н</w:t>
      </w:r>
      <w:r w:rsidR="002050EB">
        <w:rPr>
          <w:rFonts w:ascii="Times New Roman" w:hAnsi="Times New Roman"/>
          <w:sz w:val="28"/>
          <w:szCs w:val="28"/>
        </w:rPr>
        <w:t>алогового и иных видов аудита (</w:t>
      </w:r>
      <w:r w:rsidR="007B3F88">
        <w:rPr>
          <w:rFonts w:ascii="Times New Roman" w:hAnsi="Times New Roman"/>
          <w:sz w:val="28"/>
          <w:szCs w:val="28"/>
        </w:rPr>
        <w:t>обязательного, добровольного)</w:t>
      </w:r>
      <w:r w:rsidR="00E85009">
        <w:rPr>
          <w:rFonts w:ascii="Times New Roman" w:hAnsi="Times New Roman"/>
          <w:sz w:val="28"/>
          <w:szCs w:val="28"/>
        </w:rPr>
        <w:t xml:space="preserve"> </w:t>
      </w:r>
      <w:r w:rsidR="00756230">
        <w:rPr>
          <w:rFonts w:ascii="Times New Roman" w:hAnsi="Times New Roman"/>
          <w:sz w:val="28"/>
          <w:szCs w:val="28"/>
        </w:rPr>
        <w:t xml:space="preserve"> используют</w:t>
      </w:r>
      <w:r w:rsidR="00E85009">
        <w:rPr>
          <w:rFonts w:ascii="Times New Roman" w:hAnsi="Times New Roman"/>
          <w:sz w:val="28"/>
          <w:szCs w:val="28"/>
        </w:rPr>
        <w:t xml:space="preserve">ся одинаковые приемы и </w:t>
      </w:r>
      <w:r w:rsidR="00756230">
        <w:rPr>
          <w:rFonts w:ascii="Times New Roman" w:hAnsi="Times New Roman"/>
          <w:sz w:val="28"/>
          <w:szCs w:val="28"/>
        </w:rPr>
        <w:t xml:space="preserve">методы </w:t>
      </w:r>
      <w:r w:rsidR="007B3F88">
        <w:rPr>
          <w:rFonts w:ascii="Times New Roman" w:hAnsi="Times New Roman"/>
          <w:sz w:val="28"/>
          <w:szCs w:val="28"/>
        </w:rPr>
        <w:t xml:space="preserve">проведения </w:t>
      </w:r>
      <w:r w:rsidR="00756230">
        <w:rPr>
          <w:rFonts w:ascii="Times New Roman" w:hAnsi="Times New Roman"/>
          <w:sz w:val="28"/>
          <w:szCs w:val="28"/>
        </w:rPr>
        <w:t>ау</w:t>
      </w:r>
      <w:r w:rsidR="00E85009">
        <w:rPr>
          <w:rFonts w:ascii="Times New Roman" w:hAnsi="Times New Roman"/>
          <w:sz w:val="28"/>
          <w:szCs w:val="28"/>
        </w:rPr>
        <w:t xml:space="preserve">дита, </w:t>
      </w:r>
      <w:r w:rsidR="008720B4">
        <w:rPr>
          <w:rFonts w:ascii="Times New Roman" w:hAnsi="Times New Roman"/>
          <w:sz w:val="28"/>
          <w:szCs w:val="28"/>
        </w:rPr>
        <w:t xml:space="preserve"> методы </w:t>
      </w:r>
      <w:r w:rsidR="00E85009">
        <w:rPr>
          <w:rFonts w:ascii="Times New Roman" w:hAnsi="Times New Roman"/>
          <w:sz w:val="28"/>
          <w:szCs w:val="28"/>
        </w:rPr>
        <w:t xml:space="preserve">сбора аудиторских </w:t>
      </w:r>
      <w:r w:rsidR="00756230">
        <w:rPr>
          <w:rFonts w:ascii="Times New Roman" w:hAnsi="Times New Roman"/>
          <w:sz w:val="28"/>
          <w:szCs w:val="28"/>
        </w:rPr>
        <w:t xml:space="preserve"> доказательств и т.д.</w:t>
      </w:r>
    </w:p>
    <w:p w:rsidR="008720B4" w:rsidRDefault="007B3F88" w:rsidP="008720B4">
      <w:pPr>
        <w:tabs>
          <w:tab w:val="left" w:pos="942"/>
        </w:tabs>
        <w:ind w:firstLine="360"/>
        <w:rPr>
          <w:rFonts w:ascii="Times New Roman" w:hAnsi="Times New Roman"/>
          <w:sz w:val="28"/>
          <w:szCs w:val="28"/>
        </w:rPr>
      </w:pPr>
      <w:r>
        <w:rPr>
          <w:rFonts w:ascii="Times New Roman" w:hAnsi="Times New Roman"/>
          <w:sz w:val="28"/>
          <w:szCs w:val="28"/>
        </w:rPr>
        <w:t>Действующее законодательст</w:t>
      </w:r>
      <w:r w:rsidR="006D0D67">
        <w:rPr>
          <w:rFonts w:ascii="Times New Roman" w:hAnsi="Times New Roman"/>
          <w:sz w:val="28"/>
          <w:szCs w:val="28"/>
        </w:rPr>
        <w:t xml:space="preserve">во об аудиторской деятельности </w:t>
      </w:r>
      <w:r>
        <w:rPr>
          <w:rFonts w:ascii="Times New Roman" w:hAnsi="Times New Roman"/>
          <w:sz w:val="28"/>
          <w:szCs w:val="28"/>
        </w:rPr>
        <w:t xml:space="preserve"> </w:t>
      </w:r>
      <w:r w:rsidRPr="00517F73">
        <w:rPr>
          <w:rFonts w:ascii="Times New Roman" w:hAnsi="Times New Roman"/>
          <w:b/>
          <w:sz w:val="28"/>
          <w:szCs w:val="28"/>
        </w:rPr>
        <w:t>не выделяет налоговый аудит в качестве  отдельного вида аудита.</w:t>
      </w:r>
      <w:r w:rsidR="001E591C" w:rsidRPr="001E591C">
        <w:rPr>
          <w:rFonts w:ascii="Times New Roman" w:hAnsi="Times New Roman"/>
          <w:sz w:val="28"/>
          <w:szCs w:val="28"/>
        </w:rPr>
        <w:t xml:space="preserve"> </w:t>
      </w:r>
      <w:r w:rsidR="001E591C">
        <w:rPr>
          <w:rFonts w:ascii="Times New Roman" w:hAnsi="Times New Roman"/>
          <w:sz w:val="28"/>
          <w:szCs w:val="28"/>
        </w:rPr>
        <w:t>Не выделяется  налоговый аудит</w:t>
      </w:r>
      <w:r w:rsidR="001E591C" w:rsidRPr="00372961">
        <w:rPr>
          <w:rFonts w:ascii="Times New Roman" w:hAnsi="Times New Roman"/>
          <w:sz w:val="28"/>
          <w:szCs w:val="28"/>
        </w:rPr>
        <w:t xml:space="preserve"> </w:t>
      </w:r>
      <w:r w:rsidR="001E591C">
        <w:rPr>
          <w:rFonts w:ascii="Times New Roman" w:hAnsi="Times New Roman"/>
          <w:sz w:val="28"/>
          <w:szCs w:val="28"/>
        </w:rPr>
        <w:t>в качестве  отдельного вида аудита и в м</w:t>
      </w:r>
      <w:r w:rsidR="00756230">
        <w:rPr>
          <w:rFonts w:ascii="Times New Roman" w:hAnsi="Times New Roman"/>
          <w:sz w:val="28"/>
          <w:szCs w:val="28"/>
        </w:rPr>
        <w:t>еждународн</w:t>
      </w:r>
      <w:r w:rsidR="001E591C">
        <w:rPr>
          <w:rFonts w:ascii="Times New Roman" w:hAnsi="Times New Roman"/>
          <w:sz w:val="28"/>
          <w:szCs w:val="28"/>
        </w:rPr>
        <w:t>ой</w:t>
      </w:r>
      <w:r w:rsidR="00756230">
        <w:rPr>
          <w:rFonts w:ascii="Times New Roman" w:hAnsi="Times New Roman"/>
          <w:sz w:val="28"/>
          <w:szCs w:val="28"/>
        </w:rPr>
        <w:t xml:space="preserve"> ау</w:t>
      </w:r>
      <w:r w:rsidR="001E591C">
        <w:rPr>
          <w:rFonts w:ascii="Times New Roman" w:hAnsi="Times New Roman"/>
          <w:sz w:val="28"/>
          <w:szCs w:val="28"/>
        </w:rPr>
        <w:t xml:space="preserve">диторской </w:t>
      </w:r>
      <w:r w:rsidR="00756230">
        <w:rPr>
          <w:rFonts w:ascii="Times New Roman" w:hAnsi="Times New Roman"/>
          <w:sz w:val="28"/>
          <w:szCs w:val="28"/>
        </w:rPr>
        <w:t xml:space="preserve"> практик</w:t>
      </w:r>
      <w:r w:rsidR="001E591C">
        <w:rPr>
          <w:rFonts w:ascii="Times New Roman" w:hAnsi="Times New Roman"/>
          <w:sz w:val="28"/>
          <w:szCs w:val="28"/>
        </w:rPr>
        <w:t>е</w:t>
      </w:r>
      <w:r w:rsidR="00756230">
        <w:rPr>
          <w:rFonts w:ascii="Times New Roman" w:hAnsi="Times New Roman"/>
          <w:sz w:val="28"/>
          <w:szCs w:val="28"/>
        </w:rPr>
        <w:t xml:space="preserve">, </w:t>
      </w:r>
      <w:r w:rsidR="001E591C">
        <w:rPr>
          <w:rFonts w:ascii="Times New Roman" w:hAnsi="Times New Roman"/>
          <w:sz w:val="28"/>
          <w:szCs w:val="28"/>
        </w:rPr>
        <w:t>в  международных</w:t>
      </w:r>
      <w:r>
        <w:rPr>
          <w:rFonts w:ascii="Times New Roman" w:hAnsi="Times New Roman"/>
          <w:sz w:val="28"/>
          <w:szCs w:val="28"/>
        </w:rPr>
        <w:t xml:space="preserve"> стандарт</w:t>
      </w:r>
      <w:r w:rsidR="001E591C">
        <w:rPr>
          <w:rFonts w:ascii="Times New Roman" w:hAnsi="Times New Roman"/>
          <w:sz w:val="28"/>
          <w:szCs w:val="28"/>
        </w:rPr>
        <w:t>ах</w:t>
      </w:r>
      <w:r>
        <w:rPr>
          <w:rFonts w:ascii="Times New Roman" w:hAnsi="Times New Roman"/>
          <w:sz w:val="28"/>
          <w:szCs w:val="28"/>
        </w:rPr>
        <w:t xml:space="preserve"> аудита (</w:t>
      </w:r>
      <w:r w:rsidR="00756230">
        <w:rPr>
          <w:rFonts w:ascii="Times New Roman" w:hAnsi="Times New Roman"/>
          <w:sz w:val="28"/>
          <w:szCs w:val="28"/>
        </w:rPr>
        <w:t>М</w:t>
      </w:r>
      <w:r w:rsidR="001E591C">
        <w:rPr>
          <w:rFonts w:ascii="Times New Roman" w:hAnsi="Times New Roman"/>
          <w:sz w:val="28"/>
          <w:szCs w:val="28"/>
        </w:rPr>
        <w:t>СА).</w:t>
      </w:r>
      <w:r w:rsidR="00756230">
        <w:rPr>
          <w:rFonts w:ascii="Times New Roman" w:hAnsi="Times New Roman"/>
          <w:sz w:val="28"/>
          <w:szCs w:val="28"/>
        </w:rPr>
        <w:t xml:space="preserve"> С  позиций </w:t>
      </w:r>
      <w:r>
        <w:rPr>
          <w:rFonts w:ascii="Times New Roman" w:hAnsi="Times New Roman"/>
          <w:sz w:val="28"/>
          <w:szCs w:val="28"/>
        </w:rPr>
        <w:t xml:space="preserve"> международных аудиторов </w:t>
      </w:r>
      <w:r w:rsidR="00756230">
        <w:rPr>
          <w:rFonts w:ascii="Times New Roman" w:hAnsi="Times New Roman"/>
          <w:sz w:val="28"/>
          <w:szCs w:val="28"/>
        </w:rPr>
        <w:t>внимание к кредиторской задолженности аудируемой организации перед бюджетом</w:t>
      </w:r>
      <w:r w:rsidR="005F4CFB">
        <w:rPr>
          <w:rFonts w:ascii="Times New Roman" w:hAnsi="Times New Roman"/>
          <w:sz w:val="28"/>
          <w:szCs w:val="28"/>
        </w:rPr>
        <w:t xml:space="preserve"> по налогам </w:t>
      </w:r>
      <w:r w:rsidR="00756230">
        <w:rPr>
          <w:rFonts w:ascii="Times New Roman" w:hAnsi="Times New Roman"/>
          <w:sz w:val="28"/>
          <w:szCs w:val="28"/>
        </w:rPr>
        <w:t xml:space="preserve"> определяется степе</w:t>
      </w:r>
      <w:r w:rsidR="00756230">
        <w:rPr>
          <w:rFonts w:ascii="Times New Roman" w:hAnsi="Times New Roman"/>
          <w:sz w:val="28"/>
          <w:szCs w:val="28"/>
        </w:rPr>
        <w:lastRenderedPageBreak/>
        <w:t>нью существенности этой статьи в валюте баланса, ее влиянием на показатели</w:t>
      </w:r>
      <w:r>
        <w:rPr>
          <w:rFonts w:ascii="Times New Roman" w:hAnsi="Times New Roman"/>
          <w:sz w:val="28"/>
          <w:szCs w:val="28"/>
        </w:rPr>
        <w:t xml:space="preserve">  бухгалтерской</w:t>
      </w:r>
      <w:r w:rsidR="00756230">
        <w:rPr>
          <w:rFonts w:ascii="Times New Roman" w:hAnsi="Times New Roman"/>
          <w:sz w:val="28"/>
          <w:szCs w:val="28"/>
        </w:rPr>
        <w:t xml:space="preserve"> </w:t>
      </w:r>
      <w:r w:rsidR="005F4CFB">
        <w:rPr>
          <w:rFonts w:ascii="Times New Roman" w:hAnsi="Times New Roman"/>
          <w:sz w:val="28"/>
          <w:szCs w:val="28"/>
        </w:rPr>
        <w:t xml:space="preserve"> ( финансовой) </w:t>
      </w:r>
      <w:r w:rsidR="00756230">
        <w:rPr>
          <w:rFonts w:ascii="Times New Roman" w:hAnsi="Times New Roman"/>
          <w:sz w:val="28"/>
          <w:szCs w:val="28"/>
        </w:rPr>
        <w:t xml:space="preserve">отчетности. </w:t>
      </w:r>
      <w:r w:rsidR="005F4CFB">
        <w:rPr>
          <w:rFonts w:ascii="Times New Roman" w:hAnsi="Times New Roman"/>
          <w:sz w:val="28"/>
          <w:szCs w:val="28"/>
        </w:rPr>
        <w:t xml:space="preserve"> С этой точки зрения, п</w:t>
      </w:r>
      <w:r w:rsidR="00756230">
        <w:rPr>
          <w:rFonts w:ascii="Times New Roman" w:hAnsi="Times New Roman"/>
          <w:sz w:val="28"/>
          <w:szCs w:val="28"/>
        </w:rPr>
        <w:t>о мнению</w:t>
      </w:r>
      <w:r w:rsidR="00906A8C">
        <w:rPr>
          <w:rFonts w:ascii="Times New Roman" w:hAnsi="Times New Roman"/>
          <w:sz w:val="28"/>
          <w:szCs w:val="28"/>
        </w:rPr>
        <w:t xml:space="preserve"> международных аудиторов</w:t>
      </w:r>
      <w:r w:rsidR="00756230">
        <w:rPr>
          <w:rFonts w:ascii="Times New Roman" w:hAnsi="Times New Roman"/>
          <w:sz w:val="28"/>
          <w:szCs w:val="28"/>
        </w:rPr>
        <w:t xml:space="preserve">, </w:t>
      </w:r>
      <w:r w:rsidR="00372961">
        <w:rPr>
          <w:rFonts w:ascii="Times New Roman" w:hAnsi="Times New Roman"/>
          <w:sz w:val="28"/>
          <w:szCs w:val="28"/>
        </w:rPr>
        <w:t xml:space="preserve">кредиторская задолженность аудируемой организации перед бюджетом  </w:t>
      </w:r>
      <w:r w:rsidR="00906A8C">
        <w:rPr>
          <w:rFonts w:ascii="Times New Roman" w:hAnsi="Times New Roman"/>
          <w:sz w:val="28"/>
          <w:szCs w:val="28"/>
        </w:rPr>
        <w:t xml:space="preserve">по налогам </w:t>
      </w:r>
      <w:r w:rsidR="00372961">
        <w:rPr>
          <w:rFonts w:ascii="Times New Roman" w:hAnsi="Times New Roman"/>
          <w:sz w:val="28"/>
          <w:szCs w:val="28"/>
        </w:rPr>
        <w:t xml:space="preserve">по своей сущности </w:t>
      </w:r>
      <w:r w:rsidR="00756230">
        <w:rPr>
          <w:rFonts w:ascii="Times New Roman" w:hAnsi="Times New Roman"/>
          <w:sz w:val="28"/>
          <w:szCs w:val="28"/>
        </w:rPr>
        <w:t>ни чем не отличается от други</w:t>
      </w:r>
      <w:r w:rsidR="00372961">
        <w:rPr>
          <w:rFonts w:ascii="Times New Roman" w:hAnsi="Times New Roman"/>
          <w:sz w:val="28"/>
          <w:szCs w:val="28"/>
        </w:rPr>
        <w:t>х</w:t>
      </w:r>
      <w:r w:rsidR="00756230">
        <w:rPr>
          <w:rFonts w:ascii="Times New Roman" w:hAnsi="Times New Roman"/>
          <w:sz w:val="28"/>
          <w:szCs w:val="28"/>
        </w:rPr>
        <w:t xml:space="preserve"> видов кредиторской задолженности.</w:t>
      </w:r>
    </w:p>
    <w:p w:rsidR="008720B4" w:rsidRDefault="00756230" w:rsidP="008720B4">
      <w:pPr>
        <w:tabs>
          <w:tab w:val="left" w:pos="942"/>
        </w:tabs>
        <w:ind w:firstLine="360"/>
        <w:rPr>
          <w:rFonts w:ascii="Times New Roman" w:hAnsi="Times New Roman"/>
          <w:sz w:val="28"/>
          <w:szCs w:val="28"/>
        </w:rPr>
      </w:pPr>
      <w:r>
        <w:rPr>
          <w:rFonts w:ascii="Times New Roman" w:hAnsi="Times New Roman"/>
          <w:sz w:val="28"/>
          <w:szCs w:val="28"/>
        </w:rPr>
        <w:t>Несмотря на устойчивый спрос, сформировавшийся на налоговый аудит, нормативная база по нему практически отсутствует.</w:t>
      </w:r>
      <w:r w:rsidR="008720B4">
        <w:rPr>
          <w:rFonts w:ascii="Times New Roman" w:hAnsi="Times New Roman"/>
          <w:sz w:val="28"/>
          <w:szCs w:val="28"/>
        </w:rPr>
        <w:t xml:space="preserve"> </w:t>
      </w:r>
      <w:r>
        <w:rPr>
          <w:rFonts w:ascii="Times New Roman" w:hAnsi="Times New Roman"/>
          <w:sz w:val="28"/>
          <w:szCs w:val="28"/>
        </w:rPr>
        <w:t>В международной</w:t>
      </w:r>
      <w:r w:rsidR="00372961">
        <w:rPr>
          <w:rFonts w:ascii="Times New Roman" w:hAnsi="Times New Roman"/>
          <w:sz w:val="28"/>
          <w:szCs w:val="28"/>
        </w:rPr>
        <w:t xml:space="preserve"> аудиторской  практике </w:t>
      </w:r>
      <w:r>
        <w:rPr>
          <w:rFonts w:ascii="Times New Roman" w:hAnsi="Times New Roman"/>
          <w:sz w:val="28"/>
          <w:szCs w:val="28"/>
        </w:rPr>
        <w:t xml:space="preserve"> вопрос </w:t>
      </w:r>
      <w:r w:rsidR="00372961">
        <w:rPr>
          <w:rFonts w:ascii="Times New Roman" w:hAnsi="Times New Roman"/>
          <w:sz w:val="28"/>
          <w:szCs w:val="28"/>
        </w:rPr>
        <w:t xml:space="preserve">углубленной проверки налоговых обязательств  в процессе аудита </w:t>
      </w:r>
      <w:r>
        <w:rPr>
          <w:rFonts w:ascii="Times New Roman" w:hAnsi="Times New Roman"/>
          <w:sz w:val="28"/>
          <w:szCs w:val="28"/>
        </w:rPr>
        <w:t xml:space="preserve">регулируется </w:t>
      </w:r>
      <w:r w:rsidR="00372961">
        <w:rPr>
          <w:rFonts w:ascii="Times New Roman" w:hAnsi="Times New Roman"/>
          <w:sz w:val="28"/>
          <w:szCs w:val="28"/>
        </w:rPr>
        <w:t xml:space="preserve">международным аудиторским стандартом (МСА) </w:t>
      </w:r>
      <w:r>
        <w:rPr>
          <w:rFonts w:ascii="Times New Roman" w:hAnsi="Times New Roman"/>
          <w:sz w:val="28"/>
          <w:szCs w:val="28"/>
        </w:rPr>
        <w:t xml:space="preserve">«Аудит по специальным заданиям». </w:t>
      </w:r>
    </w:p>
    <w:p w:rsidR="00BC6FFB" w:rsidRPr="00DC7775" w:rsidRDefault="00BC6FFB" w:rsidP="008720B4">
      <w:pPr>
        <w:tabs>
          <w:tab w:val="left" w:pos="942"/>
        </w:tabs>
        <w:ind w:firstLine="360"/>
        <w:rPr>
          <w:rFonts w:ascii="Times New Roman" w:hAnsi="Times New Roman"/>
          <w:sz w:val="28"/>
          <w:szCs w:val="28"/>
        </w:rPr>
      </w:pPr>
      <w:r w:rsidRPr="00DC7775">
        <w:rPr>
          <w:rFonts w:ascii="Times New Roman" w:hAnsi="Times New Roman"/>
          <w:sz w:val="28"/>
          <w:szCs w:val="28"/>
        </w:rPr>
        <w:t>Единственным</w:t>
      </w:r>
      <w:r w:rsidR="00015EB5">
        <w:rPr>
          <w:rFonts w:ascii="Times New Roman" w:hAnsi="Times New Roman"/>
          <w:sz w:val="28"/>
          <w:szCs w:val="28"/>
        </w:rPr>
        <w:t xml:space="preserve"> российским </w:t>
      </w:r>
      <w:r w:rsidRPr="00DC7775">
        <w:rPr>
          <w:rFonts w:ascii="Times New Roman" w:hAnsi="Times New Roman"/>
          <w:sz w:val="28"/>
          <w:szCs w:val="28"/>
        </w:rPr>
        <w:t xml:space="preserve"> документом, который носит рекомендательный харак</w:t>
      </w:r>
      <w:r w:rsidRPr="00DC7775">
        <w:rPr>
          <w:rFonts w:ascii="Times New Roman" w:hAnsi="Times New Roman"/>
          <w:sz w:val="28"/>
          <w:szCs w:val="28"/>
        </w:rPr>
        <w:softHyphen/>
        <w:t>тер, является Методика аудиторской деятельности «Налоговый аудит и другие сопутствующие услуги по налоговым вопросам. Общение с налого</w:t>
      </w:r>
      <w:r w:rsidRPr="00DC7775">
        <w:rPr>
          <w:rFonts w:ascii="Times New Roman" w:hAnsi="Times New Roman"/>
          <w:sz w:val="28"/>
          <w:szCs w:val="28"/>
        </w:rPr>
        <w:softHyphen/>
        <w:t xml:space="preserve">выми органами», </w:t>
      </w:r>
      <w:r w:rsidR="008720B4">
        <w:rPr>
          <w:rFonts w:ascii="Times New Roman" w:hAnsi="Times New Roman"/>
          <w:sz w:val="28"/>
          <w:szCs w:val="28"/>
        </w:rPr>
        <w:t xml:space="preserve"> </w:t>
      </w:r>
      <w:r w:rsidRPr="00DC7775">
        <w:rPr>
          <w:rFonts w:ascii="Times New Roman" w:hAnsi="Times New Roman"/>
          <w:sz w:val="28"/>
          <w:szCs w:val="28"/>
        </w:rPr>
        <w:t>одобренная Комиссией по аудиторской деятельности при Президенте Российской Федерации (Протокол от 11 июля 2000 г. №1).</w:t>
      </w:r>
      <w:r w:rsidR="00015EB5" w:rsidRPr="00015EB5">
        <w:rPr>
          <w:rFonts w:ascii="Times New Roman" w:hAnsi="Times New Roman"/>
          <w:sz w:val="28"/>
          <w:szCs w:val="28"/>
        </w:rPr>
        <w:t xml:space="preserve"> </w:t>
      </w:r>
      <w:r w:rsidR="00015EB5">
        <w:rPr>
          <w:rFonts w:ascii="Times New Roman" w:hAnsi="Times New Roman"/>
          <w:sz w:val="28"/>
          <w:szCs w:val="28"/>
        </w:rPr>
        <w:t xml:space="preserve">В соответствии с указанной </w:t>
      </w:r>
      <w:r w:rsidR="00015EB5" w:rsidRPr="00931F0A">
        <w:rPr>
          <w:rFonts w:ascii="Times New Roman" w:hAnsi="Times New Roman"/>
          <w:b/>
          <w:sz w:val="28"/>
          <w:szCs w:val="28"/>
        </w:rPr>
        <w:t xml:space="preserve">Методикой </w:t>
      </w:r>
      <w:r w:rsidR="00015EB5">
        <w:rPr>
          <w:rFonts w:ascii="Times New Roman" w:hAnsi="Times New Roman"/>
          <w:b/>
          <w:sz w:val="28"/>
          <w:szCs w:val="28"/>
        </w:rPr>
        <w:t xml:space="preserve"> </w:t>
      </w:r>
      <w:r w:rsidR="00015EB5" w:rsidRPr="00931F0A">
        <w:rPr>
          <w:rFonts w:ascii="Times New Roman" w:hAnsi="Times New Roman"/>
          <w:b/>
          <w:sz w:val="28"/>
          <w:szCs w:val="28"/>
        </w:rPr>
        <w:t>налоговый</w:t>
      </w:r>
      <w:r w:rsidR="00015EB5">
        <w:rPr>
          <w:rFonts w:ascii="Times New Roman" w:hAnsi="Times New Roman"/>
          <w:sz w:val="28"/>
          <w:szCs w:val="28"/>
        </w:rPr>
        <w:t xml:space="preserve"> </w:t>
      </w:r>
      <w:r w:rsidR="00015EB5" w:rsidRPr="00920DA6">
        <w:rPr>
          <w:rFonts w:ascii="Times New Roman" w:hAnsi="Times New Roman"/>
          <w:b/>
          <w:sz w:val="28"/>
          <w:szCs w:val="28"/>
        </w:rPr>
        <w:t>аудит представляет собой выполнение специального аудиторского задания по проверке бухгалтерской и налоговой отчетности аудируемой организации с целью выражения мнения о степени ее достоверности и соответствии действующему законодательству.</w:t>
      </w:r>
    </w:p>
    <w:p w:rsidR="008720B4" w:rsidRDefault="00015EB5" w:rsidP="008720B4">
      <w:pPr>
        <w:ind w:firstLine="360"/>
        <w:rPr>
          <w:rFonts w:ascii="Times New Roman" w:hAnsi="Times New Roman"/>
          <w:sz w:val="28"/>
          <w:szCs w:val="28"/>
        </w:rPr>
      </w:pPr>
      <w:r>
        <w:rPr>
          <w:rFonts w:ascii="Times New Roman" w:hAnsi="Times New Roman"/>
          <w:sz w:val="28"/>
          <w:szCs w:val="28"/>
        </w:rPr>
        <w:t xml:space="preserve">В </w:t>
      </w:r>
      <w:r w:rsidR="00BC6FFB" w:rsidRPr="00DC7775">
        <w:rPr>
          <w:rFonts w:ascii="Times New Roman" w:hAnsi="Times New Roman"/>
          <w:sz w:val="28"/>
          <w:szCs w:val="28"/>
        </w:rPr>
        <w:t>Методик</w:t>
      </w:r>
      <w:r>
        <w:rPr>
          <w:rFonts w:ascii="Times New Roman" w:hAnsi="Times New Roman"/>
          <w:sz w:val="28"/>
          <w:szCs w:val="28"/>
        </w:rPr>
        <w:t>е</w:t>
      </w:r>
      <w:r w:rsidR="00BC6FFB" w:rsidRPr="00DC7775">
        <w:rPr>
          <w:rFonts w:ascii="Times New Roman" w:hAnsi="Times New Roman"/>
          <w:sz w:val="28"/>
          <w:szCs w:val="28"/>
        </w:rPr>
        <w:t xml:space="preserve"> </w:t>
      </w:r>
      <w:r>
        <w:rPr>
          <w:rFonts w:ascii="Times New Roman" w:hAnsi="Times New Roman"/>
          <w:sz w:val="28"/>
          <w:szCs w:val="28"/>
        </w:rPr>
        <w:t xml:space="preserve">определены </w:t>
      </w:r>
      <w:r w:rsidR="00BC6FFB" w:rsidRPr="00DC7775">
        <w:rPr>
          <w:rFonts w:ascii="Times New Roman" w:hAnsi="Times New Roman"/>
          <w:sz w:val="28"/>
          <w:szCs w:val="28"/>
        </w:rPr>
        <w:t>основные принципы проведения налогового аудита и его этапы, регламентир</w:t>
      </w:r>
      <w:r>
        <w:rPr>
          <w:rFonts w:ascii="Times New Roman" w:hAnsi="Times New Roman"/>
          <w:sz w:val="28"/>
          <w:szCs w:val="28"/>
        </w:rPr>
        <w:t xml:space="preserve">ован порядок </w:t>
      </w:r>
      <w:r w:rsidR="00BC6FFB" w:rsidRPr="00DC7775">
        <w:rPr>
          <w:rFonts w:ascii="Times New Roman" w:hAnsi="Times New Roman"/>
          <w:sz w:val="28"/>
          <w:szCs w:val="28"/>
        </w:rPr>
        <w:t xml:space="preserve"> общени</w:t>
      </w:r>
      <w:r>
        <w:rPr>
          <w:rFonts w:ascii="Times New Roman" w:hAnsi="Times New Roman"/>
          <w:sz w:val="28"/>
          <w:szCs w:val="28"/>
        </w:rPr>
        <w:t>я</w:t>
      </w:r>
      <w:r w:rsidR="00BC6FFB" w:rsidRPr="00DC7775">
        <w:rPr>
          <w:rFonts w:ascii="Times New Roman" w:hAnsi="Times New Roman"/>
          <w:sz w:val="28"/>
          <w:szCs w:val="28"/>
        </w:rPr>
        <w:t xml:space="preserve"> аудиторской организации с налоговыми органами при проведении налогового аудита и оказании дру</w:t>
      </w:r>
      <w:r w:rsidR="00BC6FFB" w:rsidRPr="00DC7775">
        <w:rPr>
          <w:rFonts w:ascii="Times New Roman" w:hAnsi="Times New Roman"/>
          <w:sz w:val="28"/>
          <w:szCs w:val="28"/>
        </w:rPr>
        <w:softHyphen/>
        <w:t>гих сопутствующих услуг по налоговым вопросам, определ</w:t>
      </w:r>
      <w:r>
        <w:rPr>
          <w:rFonts w:ascii="Times New Roman" w:hAnsi="Times New Roman"/>
          <w:sz w:val="28"/>
          <w:szCs w:val="28"/>
        </w:rPr>
        <w:t>ена</w:t>
      </w:r>
      <w:r w:rsidR="00BC6FFB" w:rsidRPr="00DC7775">
        <w:rPr>
          <w:rFonts w:ascii="Times New Roman" w:hAnsi="Times New Roman"/>
          <w:sz w:val="28"/>
          <w:szCs w:val="28"/>
        </w:rPr>
        <w:t xml:space="preserve"> ответствен</w:t>
      </w:r>
      <w:r w:rsidR="00BC6FFB" w:rsidRPr="00DC7775">
        <w:rPr>
          <w:rFonts w:ascii="Times New Roman" w:hAnsi="Times New Roman"/>
          <w:sz w:val="28"/>
          <w:szCs w:val="28"/>
        </w:rPr>
        <w:softHyphen/>
        <w:t xml:space="preserve">ность сторон при проведении налогового аудита, </w:t>
      </w:r>
      <w:r>
        <w:rPr>
          <w:rFonts w:ascii="Times New Roman" w:hAnsi="Times New Roman"/>
          <w:sz w:val="28"/>
          <w:szCs w:val="28"/>
        </w:rPr>
        <w:t xml:space="preserve">порядок </w:t>
      </w:r>
      <w:r w:rsidR="00BC6FFB" w:rsidRPr="00DC7775">
        <w:rPr>
          <w:rFonts w:ascii="Times New Roman" w:hAnsi="Times New Roman"/>
          <w:sz w:val="28"/>
          <w:szCs w:val="28"/>
        </w:rPr>
        <w:t>оформле</w:t>
      </w:r>
      <w:r>
        <w:rPr>
          <w:rFonts w:ascii="Times New Roman" w:hAnsi="Times New Roman"/>
          <w:sz w:val="28"/>
          <w:szCs w:val="28"/>
        </w:rPr>
        <w:t>ния</w:t>
      </w:r>
      <w:r w:rsidR="00BC6FFB" w:rsidRPr="00DC7775">
        <w:rPr>
          <w:rFonts w:ascii="Times New Roman" w:hAnsi="Times New Roman"/>
          <w:sz w:val="28"/>
          <w:szCs w:val="28"/>
        </w:rPr>
        <w:t xml:space="preserve"> и представ</w:t>
      </w:r>
      <w:r>
        <w:rPr>
          <w:rFonts w:ascii="Times New Roman" w:hAnsi="Times New Roman"/>
          <w:sz w:val="28"/>
          <w:szCs w:val="28"/>
        </w:rPr>
        <w:t>ления</w:t>
      </w:r>
      <w:r w:rsidR="00BC6FFB" w:rsidRPr="00DC7775">
        <w:rPr>
          <w:rFonts w:ascii="Times New Roman" w:hAnsi="Times New Roman"/>
          <w:sz w:val="28"/>
          <w:szCs w:val="28"/>
        </w:rPr>
        <w:t xml:space="preserve"> результатов налогового аудита.</w:t>
      </w:r>
    </w:p>
    <w:p w:rsidR="008720B4" w:rsidRDefault="00015EB5" w:rsidP="008720B4">
      <w:pPr>
        <w:ind w:firstLine="360"/>
        <w:rPr>
          <w:rFonts w:ascii="Times New Roman" w:hAnsi="Times New Roman"/>
          <w:sz w:val="28"/>
          <w:szCs w:val="28"/>
        </w:rPr>
      </w:pPr>
      <w:r>
        <w:rPr>
          <w:rFonts w:ascii="Times New Roman" w:hAnsi="Times New Roman"/>
          <w:b/>
          <w:sz w:val="28"/>
          <w:szCs w:val="28"/>
        </w:rPr>
        <w:t>К н</w:t>
      </w:r>
      <w:r w:rsidR="006D0D67" w:rsidRPr="00D611BB">
        <w:rPr>
          <w:rFonts w:ascii="Times New Roman" w:hAnsi="Times New Roman"/>
          <w:b/>
          <w:sz w:val="28"/>
          <w:szCs w:val="28"/>
        </w:rPr>
        <w:t>ормативным</w:t>
      </w:r>
      <w:r w:rsidR="006D0D67">
        <w:rPr>
          <w:rFonts w:ascii="Times New Roman" w:hAnsi="Times New Roman"/>
          <w:b/>
          <w:sz w:val="28"/>
          <w:szCs w:val="28"/>
        </w:rPr>
        <w:t xml:space="preserve"> документа</w:t>
      </w:r>
      <w:r w:rsidR="006D0D67" w:rsidRPr="00D611BB">
        <w:rPr>
          <w:rFonts w:ascii="Times New Roman" w:hAnsi="Times New Roman"/>
          <w:b/>
          <w:sz w:val="28"/>
          <w:szCs w:val="28"/>
        </w:rPr>
        <w:t>м</w:t>
      </w:r>
      <w:r w:rsidR="006D0D67">
        <w:rPr>
          <w:rFonts w:ascii="Times New Roman" w:hAnsi="Times New Roman"/>
          <w:sz w:val="28"/>
          <w:szCs w:val="28"/>
        </w:rPr>
        <w:t xml:space="preserve"> при проведении налогового аудита </w:t>
      </w:r>
      <w:r>
        <w:rPr>
          <w:rFonts w:ascii="Times New Roman" w:hAnsi="Times New Roman"/>
          <w:sz w:val="28"/>
          <w:szCs w:val="28"/>
        </w:rPr>
        <w:t xml:space="preserve">относятся </w:t>
      </w:r>
      <w:r w:rsidR="006D0D67">
        <w:rPr>
          <w:rFonts w:ascii="Times New Roman" w:hAnsi="Times New Roman"/>
          <w:sz w:val="28"/>
          <w:szCs w:val="28"/>
        </w:rPr>
        <w:t xml:space="preserve"> также</w:t>
      </w:r>
      <w:r w:rsidR="006D0D67" w:rsidRPr="00D611BB">
        <w:rPr>
          <w:rFonts w:ascii="Times New Roman" w:hAnsi="Times New Roman"/>
          <w:sz w:val="28"/>
          <w:szCs w:val="28"/>
        </w:rPr>
        <w:t xml:space="preserve"> Налоговый кодекс </w:t>
      </w:r>
      <w:r w:rsidR="006D0D67">
        <w:rPr>
          <w:rFonts w:ascii="Times New Roman" w:hAnsi="Times New Roman"/>
          <w:sz w:val="28"/>
          <w:szCs w:val="28"/>
        </w:rPr>
        <w:t xml:space="preserve"> РФ, Федеральный закон « Об аудиторской деятельности, стандарты аудиторской деятельности</w:t>
      </w:r>
      <w:r>
        <w:rPr>
          <w:rFonts w:ascii="Times New Roman" w:hAnsi="Times New Roman"/>
          <w:sz w:val="28"/>
          <w:szCs w:val="28"/>
        </w:rPr>
        <w:t>.</w:t>
      </w:r>
    </w:p>
    <w:p w:rsidR="00300940" w:rsidRDefault="002432DC" w:rsidP="00300940">
      <w:pPr>
        <w:ind w:firstLine="360"/>
        <w:rPr>
          <w:rFonts w:ascii="Times New Roman" w:hAnsi="Times New Roman"/>
          <w:sz w:val="28"/>
          <w:szCs w:val="28"/>
        </w:rPr>
      </w:pPr>
      <w:r>
        <w:rPr>
          <w:rFonts w:ascii="Times New Roman" w:hAnsi="Times New Roman"/>
          <w:b/>
          <w:sz w:val="28"/>
          <w:szCs w:val="28"/>
        </w:rPr>
        <w:t>Н</w:t>
      </w:r>
      <w:r w:rsidR="003154CB" w:rsidRPr="006D0D67">
        <w:rPr>
          <w:rFonts w:ascii="Times New Roman" w:hAnsi="Times New Roman"/>
          <w:b/>
          <w:sz w:val="28"/>
          <w:szCs w:val="28"/>
        </w:rPr>
        <w:t>алогов</w:t>
      </w:r>
      <w:r>
        <w:rPr>
          <w:rFonts w:ascii="Times New Roman" w:hAnsi="Times New Roman"/>
          <w:b/>
          <w:sz w:val="28"/>
          <w:szCs w:val="28"/>
        </w:rPr>
        <w:t xml:space="preserve">ый </w:t>
      </w:r>
      <w:r w:rsidR="003154CB" w:rsidRPr="006D0D67">
        <w:rPr>
          <w:rFonts w:ascii="Times New Roman" w:hAnsi="Times New Roman"/>
          <w:b/>
          <w:sz w:val="28"/>
          <w:szCs w:val="28"/>
        </w:rPr>
        <w:t xml:space="preserve"> аудит</w:t>
      </w:r>
      <w:r>
        <w:rPr>
          <w:rFonts w:ascii="Times New Roman" w:hAnsi="Times New Roman"/>
          <w:b/>
          <w:sz w:val="28"/>
          <w:szCs w:val="28"/>
        </w:rPr>
        <w:t xml:space="preserve"> </w:t>
      </w:r>
      <w:r w:rsidRPr="002432DC">
        <w:rPr>
          <w:rFonts w:ascii="Times New Roman" w:hAnsi="Times New Roman"/>
          <w:sz w:val="28"/>
          <w:szCs w:val="28"/>
        </w:rPr>
        <w:t>предполагает</w:t>
      </w:r>
      <w:r>
        <w:rPr>
          <w:rFonts w:ascii="Times New Roman" w:hAnsi="Times New Roman"/>
          <w:b/>
          <w:sz w:val="28"/>
          <w:szCs w:val="28"/>
        </w:rPr>
        <w:t xml:space="preserve"> </w:t>
      </w:r>
      <w:r w:rsidR="003154CB">
        <w:rPr>
          <w:rFonts w:ascii="Times New Roman" w:hAnsi="Times New Roman"/>
          <w:sz w:val="28"/>
          <w:szCs w:val="28"/>
        </w:rPr>
        <w:t xml:space="preserve"> </w:t>
      </w:r>
      <w:r>
        <w:rPr>
          <w:rFonts w:ascii="Times New Roman" w:hAnsi="Times New Roman"/>
          <w:sz w:val="28"/>
          <w:szCs w:val="28"/>
        </w:rPr>
        <w:t>проверку правильности</w:t>
      </w:r>
      <w:r w:rsidR="003154CB">
        <w:rPr>
          <w:rFonts w:ascii="Times New Roman" w:hAnsi="Times New Roman"/>
          <w:sz w:val="28"/>
          <w:szCs w:val="28"/>
        </w:rPr>
        <w:t xml:space="preserve"> исчисления и уплаты налогов.  Следует отметить,  что  проверкой правильности  исчисления и уплаты налогов занимаются  также налоговые органы, подобные задачи решаются и в ходе проведения обязательного аудита.</w:t>
      </w:r>
    </w:p>
    <w:p w:rsidR="008F0C68" w:rsidRDefault="00430161" w:rsidP="00300940">
      <w:pPr>
        <w:ind w:firstLine="360"/>
        <w:rPr>
          <w:rFonts w:ascii="Times New Roman" w:hAnsi="Times New Roman"/>
          <w:sz w:val="28"/>
          <w:szCs w:val="28"/>
        </w:rPr>
      </w:pPr>
      <w:r>
        <w:rPr>
          <w:rFonts w:ascii="Times New Roman" w:hAnsi="Times New Roman"/>
          <w:sz w:val="28"/>
          <w:szCs w:val="28"/>
        </w:rPr>
        <w:lastRenderedPageBreak/>
        <w:t>Однако</w:t>
      </w:r>
      <w:r w:rsidR="00756230">
        <w:rPr>
          <w:rFonts w:ascii="Times New Roman" w:hAnsi="Times New Roman"/>
          <w:sz w:val="28"/>
          <w:szCs w:val="28"/>
        </w:rPr>
        <w:t>,</w:t>
      </w:r>
      <w:r>
        <w:rPr>
          <w:rFonts w:ascii="Times New Roman" w:hAnsi="Times New Roman"/>
          <w:sz w:val="28"/>
          <w:szCs w:val="28"/>
        </w:rPr>
        <w:t xml:space="preserve"> </w:t>
      </w:r>
      <w:r w:rsidRPr="008F0C68">
        <w:rPr>
          <w:rFonts w:ascii="Times New Roman" w:hAnsi="Times New Roman"/>
          <w:b/>
          <w:sz w:val="28"/>
          <w:szCs w:val="28"/>
        </w:rPr>
        <w:t>между налоговым и обязательным аудитом</w:t>
      </w:r>
      <w:r w:rsidR="003154CB">
        <w:rPr>
          <w:rFonts w:ascii="Times New Roman" w:hAnsi="Times New Roman"/>
          <w:b/>
          <w:sz w:val="28"/>
          <w:szCs w:val="28"/>
        </w:rPr>
        <w:t>, а также между налоговым контролем</w:t>
      </w:r>
      <w:r w:rsidRPr="008F0C68">
        <w:rPr>
          <w:rFonts w:ascii="Times New Roman" w:hAnsi="Times New Roman"/>
          <w:b/>
          <w:sz w:val="28"/>
          <w:szCs w:val="28"/>
        </w:rPr>
        <w:t xml:space="preserve">  имеются существенные</w:t>
      </w:r>
      <w:r w:rsidR="008F0C68" w:rsidRPr="008F0C68">
        <w:rPr>
          <w:rFonts w:ascii="Times New Roman" w:hAnsi="Times New Roman"/>
          <w:b/>
          <w:sz w:val="28"/>
          <w:szCs w:val="28"/>
        </w:rPr>
        <w:t xml:space="preserve"> различия </w:t>
      </w:r>
      <w:r w:rsidR="008F0C68">
        <w:rPr>
          <w:rFonts w:ascii="Times New Roman" w:hAnsi="Times New Roman"/>
          <w:sz w:val="28"/>
          <w:szCs w:val="28"/>
        </w:rPr>
        <w:t>в т. ч.: в целях</w:t>
      </w:r>
      <w:r w:rsidR="003154CB">
        <w:rPr>
          <w:rFonts w:ascii="Times New Roman" w:hAnsi="Times New Roman"/>
          <w:sz w:val="28"/>
          <w:szCs w:val="28"/>
        </w:rPr>
        <w:t xml:space="preserve"> проверки</w:t>
      </w:r>
      <w:r w:rsidR="008F0C68">
        <w:rPr>
          <w:rFonts w:ascii="Times New Roman" w:hAnsi="Times New Roman"/>
          <w:sz w:val="28"/>
          <w:szCs w:val="28"/>
        </w:rPr>
        <w:t xml:space="preserve">,  </w:t>
      </w:r>
      <w:r w:rsidR="003154CB">
        <w:rPr>
          <w:rFonts w:ascii="Times New Roman" w:hAnsi="Times New Roman"/>
          <w:sz w:val="28"/>
          <w:szCs w:val="28"/>
        </w:rPr>
        <w:t xml:space="preserve">в </w:t>
      </w:r>
      <w:r w:rsidR="008F0C68">
        <w:rPr>
          <w:rFonts w:ascii="Times New Roman" w:hAnsi="Times New Roman"/>
          <w:sz w:val="28"/>
          <w:szCs w:val="28"/>
        </w:rPr>
        <w:t xml:space="preserve">формировании программы проверки,  в оформлении результатов </w:t>
      </w:r>
      <w:r w:rsidR="003154CB">
        <w:rPr>
          <w:rFonts w:ascii="Times New Roman" w:hAnsi="Times New Roman"/>
          <w:sz w:val="28"/>
          <w:szCs w:val="28"/>
        </w:rPr>
        <w:t xml:space="preserve">проверки  </w:t>
      </w:r>
      <w:r w:rsidR="008F0C68">
        <w:rPr>
          <w:rFonts w:ascii="Times New Roman" w:hAnsi="Times New Roman"/>
          <w:sz w:val="28"/>
          <w:szCs w:val="28"/>
        </w:rPr>
        <w:t xml:space="preserve">и степени их </w:t>
      </w:r>
      <w:r w:rsidR="00906A8C">
        <w:rPr>
          <w:rFonts w:ascii="Times New Roman" w:hAnsi="Times New Roman"/>
          <w:sz w:val="28"/>
          <w:szCs w:val="28"/>
        </w:rPr>
        <w:t>публичности,</w:t>
      </w:r>
      <w:r w:rsidR="00015EB5">
        <w:rPr>
          <w:rFonts w:ascii="Times New Roman" w:hAnsi="Times New Roman"/>
          <w:sz w:val="28"/>
          <w:szCs w:val="28"/>
        </w:rPr>
        <w:t xml:space="preserve"> в периоде  аудита и др.</w:t>
      </w:r>
    </w:p>
    <w:p w:rsidR="00FF1EF3" w:rsidRPr="00FF1EF3" w:rsidRDefault="00FF1EF3" w:rsidP="00756230">
      <w:pPr>
        <w:ind w:left="360"/>
        <w:rPr>
          <w:rFonts w:ascii="Times New Roman" w:hAnsi="Times New Roman"/>
          <w:b/>
          <w:sz w:val="28"/>
          <w:szCs w:val="28"/>
        </w:rPr>
      </w:pPr>
      <w:r w:rsidRPr="00FF1EF3">
        <w:rPr>
          <w:rFonts w:ascii="Times New Roman" w:hAnsi="Times New Roman"/>
          <w:b/>
          <w:sz w:val="28"/>
          <w:szCs w:val="28"/>
        </w:rPr>
        <w:t>Основные характеристики обязательного аудита</w:t>
      </w:r>
    </w:p>
    <w:p w:rsidR="002B6597" w:rsidRPr="002B6597" w:rsidRDefault="008F0C68" w:rsidP="007F349E">
      <w:pPr>
        <w:numPr>
          <w:ilvl w:val="0"/>
          <w:numId w:val="7"/>
        </w:numPr>
        <w:ind w:left="360"/>
        <w:rPr>
          <w:rFonts w:ascii="Times New Roman" w:hAnsi="Times New Roman"/>
          <w:sz w:val="28"/>
          <w:szCs w:val="28"/>
        </w:rPr>
      </w:pPr>
      <w:r w:rsidRPr="00906A8C">
        <w:rPr>
          <w:rFonts w:ascii="Times New Roman" w:hAnsi="Times New Roman"/>
          <w:b/>
          <w:sz w:val="28"/>
          <w:szCs w:val="28"/>
        </w:rPr>
        <w:t>Ц</w:t>
      </w:r>
      <w:r w:rsidR="00756230" w:rsidRPr="00906A8C">
        <w:rPr>
          <w:rFonts w:ascii="Times New Roman" w:hAnsi="Times New Roman"/>
          <w:b/>
          <w:sz w:val="28"/>
          <w:szCs w:val="28"/>
        </w:rPr>
        <w:t>ель обязательного аудита</w:t>
      </w:r>
      <w:r w:rsidR="00756230">
        <w:rPr>
          <w:rFonts w:ascii="Times New Roman" w:hAnsi="Times New Roman"/>
          <w:sz w:val="28"/>
          <w:szCs w:val="28"/>
        </w:rPr>
        <w:t xml:space="preserve"> </w:t>
      </w:r>
      <w:r w:rsidR="00453E0D">
        <w:rPr>
          <w:rFonts w:ascii="Times New Roman" w:hAnsi="Times New Roman"/>
          <w:sz w:val="28"/>
          <w:szCs w:val="28"/>
        </w:rPr>
        <w:t xml:space="preserve"> определена в законе « Об аудиторской  деятельности». В соответствии с указанным законом </w:t>
      </w:r>
      <w:r w:rsidR="00453E0D">
        <w:rPr>
          <w:rFonts w:ascii="Times New Roman" w:hAnsi="Times New Roman"/>
          <w:b/>
          <w:sz w:val="28"/>
          <w:szCs w:val="28"/>
        </w:rPr>
        <w:t>ц</w:t>
      </w:r>
      <w:r w:rsidR="00453E0D" w:rsidRPr="00906A8C">
        <w:rPr>
          <w:rFonts w:ascii="Times New Roman" w:hAnsi="Times New Roman"/>
          <w:b/>
          <w:sz w:val="28"/>
          <w:szCs w:val="28"/>
        </w:rPr>
        <w:t>ель</w:t>
      </w:r>
      <w:r w:rsidR="00453E0D">
        <w:rPr>
          <w:rFonts w:ascii="Times New Roman" w:hAnsi="Times New Roman"/>
          <w:b/>
          <w:sz w:val="28"/>
          <w:szCs w:val="28"/>
        </w:rPr>
        <w:t>ю</w:t>
      </w:r>
      <w:r w:rsidR="00453E0D" w:rsidRPr="00906A8C">
        <w:rPr>
          <w:rFonts w:ascii="Times New Roman" w:hAnsi="Times New Roman"/>
          <w:b/>
          <w:sz w:val="28"/>
          <w:szCs w:val="28"/>
        </w:rPr>
        <w:t xml:space="preserve"> обязательного аудита</w:t>
      </w:r>
      <w:r w:rsidR="00453E0D">
        <w:rPr>
          <w:rFonts w:ascii="Times New Roman" w:hAnsi="Times New Roman"/>
          <w:sz w:val="28"/>
          <w:szCs w:val="28"/>
        </w:rPr>
        <w:t xml:space="preserve">  </w:t>
      </w:r>
      <w:r w:rsidR="00756230">
        <w:rPr>
          <w:rFonts w:ascii="Times New Roman" w:hAnsi="Times New Roman"/>
          <w:sz w:val="28"/>
          <w:szCs w:val="28"/>
        </w:rPr>
        <w:t>является выражение мнения аудитора о достоверности</w:t>
      </w:r>
      <w:r w:rsidR="00430161">
        <w:rPr>
          <w:rFonts w:ascii="Times New Roman" w:hAnsi="Times New Roman"/>
          <w:sz w:val="28"/>
          <w:szCs w:val="28"/>
        </w:rPr>
        <w:t xml:space="preserve"> </w:t>
      </w:r>
      <w:r w:rsidR="00430161" w:rsidRPr="00906A8C">
        <w:rPr>
          <w:rFonts w:ascii="Times New Roman" w:hAnsi="Times New Roman"/>
          <w:b/>
          <w:sz w:val="28"/>
          <w:szCs w:val="28"/>
        </w:rPr>
        <w:t>бухгалтерской (финансовой)</w:t>
      </w:r>
      <w:r w:rsidR="00756230" w:rsidRPr="00906A8C">
        <w:rPr>
          <w:rFonts w:ascii="Times New Roman" w:hAnsi="Times New Roman"/>
          <w:b/>
          <w:sz w:val="28"/>
          <w:szCs w:val="28"/>
        </w:rPr>
        <w:t xml:space="preserve"> отчетности </w:t>
      </w:r>
      <w:r w:rsidR="00453E0D">
        <w:rPr>
          <w:rFonts w:ascii="Times New Roman" w:hAnsi="Times New Roman"/>
          <w:b/>
          <w:sz w:val="28"/>
          <w:szCs w:val="28"/>
        </w:rPr>
        <w:t xml:space="preserve">организации  </w:t>
      </w:r>
      <w:r w:rsidR="00756230" w:rsidRPr="00906A8C">
        <w:rPr>
          <w:rFonts w:ascii="Times New Roman" w:hAnsi="Times New Roman"/>
          <w:b/>
          <w:sz w:val="28"/>
          <w:szCs w:val="28"/>
        </w:rPr>
        <w:t>в целом</w:t>
      </w:r>
      <w:r w:rsidR="00756230">
        <w:rPr>
          <w:rFonts w:ascii="Times New Roman" w:hAnsi="Times New Roman"/>
          <w:sz w:val="28"/>
          <w:szCs w:val="28"/>
        </w:rPr>
        <w:t>.</w:t>
      </w:r>
      <w:r w:rsidR="002B6597" w:rsidRPr="002B6597">
        <w:rPr>
          <w:rFonts w:ascii="Times New Roman" w:hAnsi="Times New Roman"/>
          <w:b/>
          <w:sz w:val="28"/>
          <w:szCs w:val="28"/>
        </w:rPr>
        <w:t xml:space="preserve"> </w:t>
      </w:r>
    </w:p>
    <w:p w:rsidR="002B6597" w:rsidRPr="002B6597" w:rsidRDefault="002B6597" w:rsidP="007F349E">
      <w:pPr>
        <w:numPr>
          <w:ilvl w:val="0"/>
          <w:numId w:val="7"/>
        </w:numPr>
        <w:ind w:left="360"/>
        <w:rPr>
          <w:rFonts w:ascii="Times New Roman" w:hAnsi="Times New Roman"/>
          <w:sz w:val="28"/>
          <w:szCs w:val="28"/>
        </w:rPr>
      </w:pPr>
      <w:r w:rsidRPr="002B6597">
        <w:rPr>
          <w:rFonts w:ascii="Times New Roman" w:hAnsi="Times New Roman"/>
          <w:b/>
          <w:sz w:val="28"/>
          <w:szCs w:val="28"/>
        </w:rPr>
        <w:t>Обязательный аудит всегда проводится за календарный год</w:t>
      </w:r>
      <w:r>
        <w:rPr>
          <w:rFonts w:ascii="Times New Roman" w:hAnsi="Times New Roman"/>
          <w:sz w:val="28"/>
          <w:szCs w:val="28"/>
        </w:rPr>
        <w:t xml:space="preserve">. Заказчик аудита </w:t>
      </w:r>
      <w:r w:rsidRPr="002B6597">
        <w:rPr>
          <w:rFonts w:ascii="Times New Roman" w:hAnsi="Times New Roman"/>
          <w:sz w:val="28"/>
          <w:szCs w:val="28"/>
        </w:rPr>
        <w:t>не может расширить период проверки, например, до 2 лет</w:t>
      </w:r>
      <w:r>
        <w:rPr>
          <w:rFonts w:ascii="Times New Roman" w:hAnsi="Times New Roman"/>
          <w:sz w:val="28"/>
          <w:szCs w:val="28"/>
        </w:rPr>
        <w:t>.</w:t>
      </w:r>
    </w:p>
    <w:p w:rsidR="002432DC" w:rsidRDefault="00756230" w:rsidP="007F349E">
      <w:pPr>
        <w:numPr>
          <w:ilvl w:val="0"/>
          <w:numId w:val="7"/>
        </w:numPr>
        <w:ind w:left="0" w:firstLine="709"/>
        <w:rPr>
          <w:rFonts w:ascii="Times New Roman" w:hAnsi="Times New Roman"/>
          <w:sz w:val="28"/>
          <w:szCs w:val="28"/>
        </w:rPr>
      </w:pPr>
      <w:r w:rsidRPr="002432DC">
        <w:rPr>
          <w:rFonts w:ascii="Times New Roman" w:hAnsi="Times New Roman"/>
          <w:sz w:val="28"/>
          <w:szCs w:val="28"/>
        </w:rPr>
        <w:t xml:space="preserve"> </w:t>
      </w:r>
      <w:r w:rsidRPr="002432DC">
        <w:rPr>
          <w:rFonts w:ascii="Times New Roman" w:hAnsi="Times New Roman"/>
          <w:b/>
          <w:sz w:val="28"/>
          <w:szCs w:val="28"/>
        </w:rPr>
        <w:t>Программа проверки</w:t>
      </w:r>
      <w:r w:rsidRPr="002432DC">
        <w:rPr>
          <w:rFonts w:ascii="Times New Roman" w:hAnsi="Times New Roman"/>
          <w:sz w:val="28"/>
          <w:szCs w:val="28"/>
        </w:rPr>
        <w:t xml:space="preserve"> при обязательном аудите формируется аудитором, исходя из необходим</w:t>
      </w:r>
      <w:r w:rsidR="00430161" w:rsidRPr="002432DC">
        <w:rPr>
          <w:rFonts w:ascii="Times New Roman" w:hAnsi="Times New Roman"/>
          <w:sz w:val="28"/>
          <w:szCs w:val="28"/>
        </w:rPr>
        <w:t>ости сб</w:t>
      </w:r>
      <w:r w:rsidR="008F0C68" w:rsidRPr="002432DC">
        <w:rPr>
          <w:rFonts w:ascii="Times New Roman" w:hAnsi="Times New Roman"/>
          <w:sz w:val="28"/>
          <w:szCs w:val="28"/>
        </w:rPr>
        <w:t>ора</w:t>
      </w:r>
      <w:r w:rsidR="00430161" w:rsidRPr="002432DC">
        <w:rPr>
          <w:rFonts w:ascii="Times New Roman" w:hAnsi="Times New Roman"/>
          <w:sz w:val="28"/>
          <w:szCs w:val="28"/>
        </w:rPr>
        <w:t xml:space="preserve"> </w:t>
      </w:r>
      <w:r w:rsidRPr="002432DC">
        <w:rPr>
          <w:rFonts w:ascii="Times New Roman" w:hAnsi="Times New Roman"/>
          <w:sz w:val="28"/>
          <w:szCs w:val="28"/>
        </w:rPr>
        <w:t xml:space="preserve"> достаточны</w:t>
      </w:r>
      <w:r w:rsidR="008F0C68" w:rsidRPr="002432DC">
        <w:rPr>
          <w:rFonts w:ascii="Times New Roman" w:hAnsi="Times New Roman"/>
          <w:sz w:val="28"/>
          <w:szCs w:val="28"/>
        </w:rPr>
        <w:t>х</w:t>
      </w:r>
      <w:r w:rsidRPr="002432DC">
        <w:rPr>
          <w:rFonts w:ascii="Times New Roman" w:hAnsi="Times New Roman"/>
          <w:sz w:val="28"/>
          <w:szCs w:val="28"/>
        </w:rPr>
        <w:t xml:space="preserve"> доказательств для выражения </w:t>
      </w:r>
      <w:r w:rsidR="00430161" w:rsidRPr="002432DC">
        <w:rPr>
          <w:rFonts w:ascii="Times New Roman" w:hAnsi="Times New Roman"/>
          <w:sz w:val="28"/>
          <w:szCs w:val="28"/>
        </w:rPr>
        <w:t xml:space="preserve">аудиторского </w:t>
      </w:r>
      <w:r w:rsidRPr="002432DC">
        <w:rPr>
          <w:rFonts w:ascii="Times New Roman" w:hAnsi="Times New Roman"/>
          <w:sz w:val="28"/>
          <w:szCs w:val="28"/>
        </w:rPr>
        <w:t>мнения</w:t>
      </w:r>
      <w:r w:rsidR="00430161" w:rsidRPr="002432DC">
        <w:rPr>
          <w:rFonts w:ascii="Times New Roman" w:hAnsi="Times New Roman"/>
          <w:sz w:val="28"/>
          <w:szCs w:val="28"/>
        </w:rPr>
        <w:t xml:space="preserve"> о достоверности </w:t>
      </w:r>
      <w:r w:rsidR="00CD662D" w:rsidRPr="002432DC">
        <w:rPr>
          <w:rFonts w:ascii="Times New Roman" w:hAnsi="Times New Roman"/>
          <w:sz w:val="28"/>
          <w:szCs w:val="28"/>
        </w:rPr>
        <w:t>бухгалтерской (финансовой) отчетности аудируемой организации.</w:t>
      </w:r>
      <w:r w:rsidR="00430161" w:rsidRPr="002432DC">
        <w:rPr>
          <w:rFonts w:ascii="Times New Roman" w:hAnsi="Times New Roman"/>
          <w:sz w:val="28"/>
          <w:szCs w:val="28"/>
        </w:rPr>
        <w:t xml:space="preserve"> </w:t>
      </w:r>
      <w:r w:rsidR="002B6597" w:rsidRPr="002432DC">
        <w:rPr>
          <w:rFonts w:ascii="Times New Roman" w:hAnsi="Times New Roman"/>
          <w:sz w:val="28"/>
          <w:szCs w:val="28"/>
        </w:rPr>
        <w:t>При проведении обязательного аудита аудируемая организация не имеет права каким-либо образом корректировать программу  проверки, составленную аудиторами, вносить в нее свои пожелания.</w:t>
      </w:r>
    </w:p>
    <w:p w:rsidR="009B2056" w:rsidRDefault="002432DC" w:rsidP="00300940">
      <w:pPr>
        <w:ind w:left="360" w:firstLine="491"/>
        <w:rPr>
          <w:rFonts w:ascii="Times New Roman" w:hAnsi="Times New Roman"/>
          <w:sz w:val="28"/>
          <w:szCs w:val="28"/>
        </w:rPr>
      </w:pPr>
      <w:r w:rsidRPr="002432DC">
        <w:rPr>
          <w:rFonts w:ascii="Times New Roman" w:hAnsi="Times New Roman"/>
          <w:sz w:val="28"/>
          <w:szCs w:val="28"/>
        </w:rPr>
        <w:t xml:space="preserve">В </w:t>
      </w:r>
      <w:r w:rsidR="00FF1EF3" w:rsidRPr="002432DC">
        <w:rPr>
          <w:rFonts w:ascii="Times New Roman" w:hAnsi="Times New Roman"/>
          <w:sz w:val="28"/>
          <w:szCs w:val="28"/>
        </w:rPr>
        <w:t xml:space="preserve">процессе </w:t>
      </w:r>
      <w:r w:rsidR="002B6597" w:rsidRPr="002432DC">
        <w:rPr>
          <w:rFonts w:ascii="Times New Roman" w:hAnsi="Times New Roman"/>
          <w:sz w:val="28"/>
          <w:szCs w:val="28"/>
        </w:rPr>
        <w:t xml:space="preserve"> обязательного </w:t>
      </w:r>
      <w:r w:rsidR="00FF1EF3" w:rsidRPr="002432DC">
        <w:rPr>
          <w:rFonts w:ascii="Times New Roman" w:hAnsi="Times New Roman"/>
          <w:sz w:val="28"/>
          <w:szCs w:val="28"/>
        </w:rPr>
        <w:t xml:space="preserve">аудита финансовой (бухгалтерской) отчетности </w:t>
      </w:r>
      <w:r>
        <w:rPr>
          <w:rFonts w:ascii="Times New Roman" w:hAnsi="Times New Roman"/>
          <w:sz w:val="28"/>
          <w:szCs w:val="28"/>
        </w:rPr>
        <w:t>организации</w:t>
      </w:r>
      <w:r w:rsidR="00FF1EF3" w:rsidRPr="002432DC">
        <w:rPr>
          <w:rFonts w:ascii="Times New Roman" w:hAnsi="Times New Roman"/>
          <w:sz w:val="28"/>
          <w:szCs w:val="28"/>
        </w:rPr>
        <w:t xml:space="preserve"> вопросы правильности исчисления и уплаты налогов</w:t>
      </w:r>
      <w:r>
        <w:rPr>
          <w:rFonts w:ascii="Times New Roman" w:hAnsi="Times New Roman"/>
          <w:sz w:val="28"/>
          <w:szCs w:val="28"/>
        </w:rPr>
        <w:t xml:space="preserve">, как правило, </w:t>
      </w:r>
      <w:r w:rsidR="00FF1EF3" w:rsidRPr="002432DC">
        <w:rPr>
          <w:rFonts w:ascii="Times New Roman" w:hAnsi="Times New Roman"/>
          <w:sz w:val="28"/>
          <w:szCs w:val="28"/>
        </w:rPr>
        <w:t xml:space="preserve"> проверяются </w:t>
      </w:r>
      <w:r w:rsidR="00FF1EF3" w:rsidRPr="006F494F">
        <w:rPr>
          <w:rFonts w:ascii="Times New Roman" w:hAnsi="Times New Roman"/>
          <w:b/>
          <w:sz w:val="28"/>
          <w:szCs w:val="28"/>
        </w:rPr>
        <w:t>выборочным способом</w:t>
      </w:r>
      <w:r w:rsidR="00FF1EF3" w:rsidRPr="002432DC">
        <w:rPr>
          <w:rFonts w:ascii="Times New Roman" w:hAnsi="Times New Roman"/>
          <w:sz w:val="28"/>
          <w:szCs w:val="28"/>
        </w:rPr>
        <w:t>, и чаще всего объем выборки, прием</w:t>
      </w:r>
      <w:r w:rsidR="00FF1EF3" w:rsidRPr="002432DC">
        <w:rPr>
          <w:rFonts w:ascii="Times New Roman" w:hAnsi="Times New Roman"/>
          <w:sz w:val="28"/>
          <w:szCs w:val="28"/>
        </w:rPr>
        <w:softHyphen/>
        <w:t>лемый для выражения мнения о достоверности финансовой (бухгалтер</w:t>
      </w:r>
      <w:r w:rsidR="00FF1EF3" w:rsidRPr="002432DC">
        <w:rPr>
          <w:rFonts w:ascii="Times New Roman" w:hAnsi="Times New Roman"/>
          <w:sz w:val="28"/>
          <w:szCs w:val="28"/>
        </w:rPr>
        <w:softHyphen/>
        <w:t xml:space="preserve">ской) отчетности, является не </w:t>
      </w:r>
      <w:r w:rsidR="00015EB5" w:rsidRPr="002432DC">
        <w:rPr>
          <w:rFonts w:ascii="Times New Roman" w:hAnsi="Times New Roman"/>
          <w:sz w:val="28"/>
          <w:szCs w:val="28"/>
        </w:rPr>
        <w:t xml:space="preserve"> достаточным </w:t>
      </w:r>
      <w:r w:rsidR="00FF1EF3" w:rsidRPr="002432DC">
        <w:rPr>
          <w:rFonts w:ascii="Times New Roman" w:hAnsi="Times New Roman"/>
          <w:sz w:val="28"/>
          <w:szCs w:val="28"/>
        </w:rPr>
        <w:t>для выражения мнения о достоверности налоговой отчетности.</w:t>
      </w:r>
      <w:r w:rsidR="009B2056" w:rsidRPr="009B2056">
        <w:rPr>
          <w:rFonts w:ascii="Times New Roman" w:hAnsi="Times New Roman"/>
          <w:sz w:val="28"/>
          <w:szCs w:val="28"/>
        </w:rPr>
        <w:t xml:space="preserve"> Это связано с тем, что налоговое и хозяйственное законода</w:t>
      </w:r>
      <w:r w:rsidR="009B2056" w:rsidRPr="009B2056">
        <w:rPr>
          <w:rFonts w:ascii="Times New Roman" w:hAnsi="Times New Roman"/>
          <w:sz w:val="28"/>
          <w:szCs w:val="28"/>
        </w:rPr>
        <w:softHyphen/>
        <w:t>тельство РФ является сложным и подвержено изменениям, а функцио</w:t>
      </w:r>
      <w:r w:rsidR="009B2056" w:rsidRPr="009B2056">
        <w:rPr>
          <w:rFonts w:ascii="Times New Roman" w:hAnsi="Times New Roman"/>
          <w:sz w:val="28"/>
          <w:szCs w:val="28"/>
        </w:rPr>
        <w:softHyphen/>
        <w:t>нальные обязанности аудиторов при осуществлении годового аудита весь</w:t>
      </w:r>
      <w:r w:rsidR="009B2056" w:rsidRPr="009B2056">
        <w:rPr>
          <w:rFonts w:ascii="Times New Roman" w:hAnsi="Times New Roman"/>
          <w:sz w:val="28"/>
          <w:szCs w:val="28"/>
        </w:rPr>
        <w:softHyphen/>
        <w:t>ма обширны, что не всегда позволяет им охватить проверкой все возмож</w:t>
      </w:r>
      <w:r w:rsidR="009B2056" w:rsidRPr="009B2056">
        <w:rPr>
          <w:rFonts w:ascii="Times New Roman" w:hAnsi="Times New Roman"/>
          <w:sz w:val="28"/>
          <w:szCs w:val="28"/>
        </w:rPr>
        <w:softHyphen/>
        <w:t>ные налоговые проблемы организации.</w:t>
      </w:r>
    </w:p>
    <w:p w:rsidR="00FF1EF3" w:rsidRPr="002050EB" w:rsidRDefault="00FF1EF3" w:rsidP="00300940">
      <w:pPr>
        <w:ind w:firstLine="851"/>
        <w:rPr>
          <w:rFonts w:ascii="Times New Roman" w:hAnsi="Times New Roman"/>
          <w:b/>
          <w:sz w:val="28"/>
          <w:szCs w:val="28"/>
        </w:rPr>
      </w:pPr>
      <w:r w:rsidRPr="002B6597">
        <w:rPr>
          <w:rFonts w:ascii="Times New Roman" w:hAnsi="Times New Roman"/>
          <w:sz w:val="28"/>
          <w:szCs w:val="28"/>
        </w:rPr>
        <w:t xml:space="preserve"> Именно по этой причине многие организации, для которых общий аудит является обязатель</w:t>
      </w:r>
      <w:r w:rsidRPr="002B6597">
        <w:rPr>
          <w:rFonts w:ascii="Times New Roman" w:hAnsi="Times New Roman"/>
          <w:sz w:val="28"/>
          <w:szCs w:val="28"/>
        </w:rPr>
        <w:softHyphen/>
        <w:t xml:space="preserve">ным, отдельно указывают в договорах с аудиторскими </w:t>
      </w:r>
      <w:r w:rsidR="002B6597">
        <w:rPr>
          <w:rFonts w:ascii="Times New Roman" w:hAnsi="Times New Roman"/>
          <w:sz w:val="28"/>
          <w:szCs w:val="28"/>
        </w:rPr>
        <w:t>компаниями</w:t>
      </w:r>
      <w:r w:rsidR="00816529">
        <w:rPr>
          <w:rFonts w:ascii="Times New Roman" w:hAnsi="Times New Roman"/>
          <w:sz w:val="28"/>
          <w:szCs w:val="28"/>
        </w:rPr>
        <w:t xml:space="preserve"> </w:t>
      </w:r>
      <w:r w:rsidR="00015EB5">
        <w:rPr>
          <w:rFonts w:ascii="Times New Roman" w:hAnsi="Times New Roman"/>
          <w:sz w:val="28"/>
          <w:szCs w:val="28"/>
        </w:rPr>
        <w:t xml:space="preserve"> дополнительный  </w:t>
      </w:r>
      <w:r w:rsidRPr="002B6597">
        <w:rPr>
          <w:rFonts w:ascii="Times New Roman" w:hAnsi="Times New Roman"/>
          <w:sz w:val="28"/>
          <w:szCs w:val="28"/>
        </w:rPr>
        <w:t>объем ра</w:t>
      </w:r>
      <w:r w:rsidRPr="002B6597">
        <w:rPr>
          <w:rFonts w:ascii="Times New Roman" w:hAnsi="Times New Roman"/>
          <w:sz w:val="28"/>
          <w:szCs w:val="28"/>
        </w:rPr>
        <w:softHyphen/>
        <w:t xml:space="preserve">бот по налоговому аудиту. </w:t>
      </w:r>
      <w:r w:rsidRPr="002050EB">
        <w:rPr>
          <w:rFonts w:ascii="Times New Roman" w:hAnsi="Times New Roman"/>
          <w:b/>
          <w:sz w:val="28"/>
          <w:szCs w:val="28"/>
        </w:rPr>
        <w:t>Таким образом, налоговый аудит может высту</w:t>
      </w:r>
      <w:r w:rsidR="002B6597" w:rsidRPr="002050EB">
        <w:rPr>
          <w:rFonts w:ascii="Times New Roman" w:hAnsi="Times New Roman"/>
          <w:b/>
          <w:sz w:val="28"/>
          <w:szCs w:val="28"/>
        </w:rPr>
        <w:t>пать как часть обще</w:t>
      </w:r>
      <w:r w:rsidR="002B6597" w:rsidRPr="002050EB">
        <w:rPr>
          <w:rFonts w:ascii="Times New Roman" w:hAnsi="Times New Roman"/>
          <w:b/>
          <w:sz w:val="28"/>
          <w:szCs w:val="28"/>
        </w:rPr>
        <w:softHyphen/>
        <w:t xml:space="preserve">го, обязательного </w:t>
      </w:r>
      <w:r w:rsidRPr="002050EB">
        <w:rPr>
          <w:rFonts w:ascii="Times New Roman" w:hAnsi="Times New Roman"/>
          <w:b/>
          <w:sz w:val="28"/>
          <w:szCs w:val="28"/>
        </w:rPr>
        <w:t xml:space="preserve"> аудита, так и самостоятельным направлением</w:t>
      </w:r>
    </w:p>
    <w:p w:rsidR="007D13A9" w:rsidRDefault="00FA48A3" w:rsidP="00300940">
      <w:pPr>
        <w:ind w:firstLine="851"/>
        <w:rPr>
          <w:rFonts w:ascii="Times New Roman" w:hAnsi="Times New Roman"/>
          <w:b/>
          <w:sz w:val="28"/>
          <w:szCs w:val="28"/>
        </w:rPr>
      </w:pPr>
      <w:r>
        <w:rPr>
          <w:rFonts w:ascii="Times New Roman" w:hAnsi="Times New Roman"/>
          <w:sz w:val="28"/>
          <w:szCs w:val="28"/>
        </w:rPr>
        <w:lastRenderedPageBreak/>
        <w:t>Е</w:t>
      </w:r>
      <w:r w:rsidR="008B0DE3" w:rsidRPr="00D611BB">
        <w:rPr>
          <w:rFonts w:ascii="Times New Roman" w:hAnsi="Times New Roman"/>
          <w:sz w:val="28"/>
          <w:szCs w:val="28"/>
        </w:rPr>
        <w:t xml:space="preserve">сли организация имеет своей </w:t>
      </w:r>
      <w:r w:rsidR="008B0DE3" w:rsidRPr="00453E0D">
        <w:rPr>
          <w:rFonts w:ascii="Times New Roman" w:hAnsi="Times New Roman"/>
          <w:b/>
          <w:sz w:val="28"/>
          <w:szCs w:val="28"/>
        </w:rPr>
        <w:t>целью более глубоко проверить</w:t>
      </w:r>
      <w:r w:rsidRPr="00453E0D">
        <w:rPr>
          <w:rFonts w:ascii="Times New Roman" w:hAnsi="Times New Roman"/>
          <w:b/>
          <w:sz w:val="28"/>
          <w:szCs w:val="28"/>
        </w:rPr>
        <w:t xml:space="preserve"> свои </w:t>
      </w:r>
      <w:r w:rsidR="008B0DE3" w:rsidRPr="00453E0D">
        <w:rPr>
          <w:rFonts w:ascii="Times New Roman" w:hAnsi="Times New Roman"/>
          <w:b/>
          <w:sz w:val="28"/>
          <w:szCs w:val="28"/>
        </w:rPr>
        <w:t xml:space="preserve"> расчёты с бюджетом, оценить имеющиеся налоговые риски, оптимизировать систе</w:t>
      </w:r>
      <w:r w:rsidR="00984747">
        <w:rPr>
          <w:rFonts w:ascii="Times New Roman" w:hAnsi="Times New Roman"/>
          <w:b/>
          <w:sz w:val="28"/>
          <w:szCs w:val="28"/>
        </w:rPr>
        <w:t>му налогообложения, то она прово</w:t>
      </w:r>
      <w:r w:rsidR="008B0DE3" w:rsidRPr="00453E0D">
        <w:rPr>
          <w:rFonts w:ascii="Times New Roman" w:hAnsi="Times New Roman"/>
          <w:b/>
          <w:sz w:val="28"/>
          <w:szCs w:val="28"/>
        </w:rPr>
        <w:t xml:space="preserve">дит инициативную </w:t>
      </w:r>
      <w:r w:rsidRPr="00453E0D">
        <w:rPr>
          <w:rFonts w:ascii="Times New Roman" w:hAnsi="Times New Roman"/>
          <w:b/>
          <w:sz w:val="28"/>
          <w:szCs w:val="28"/>
        </w:rPr>
        <w:t xml:space="preserve">аудиторскую </w:t>
      </w:r>
      <w:r w:rsidR="008B0DE3" w:rsidRPr="00453E0D">
        <w:rPr>
          <w:rFonts w:ascii="Times New Roman" w:hAnsi="Times New Roman"/>
          <w:b/>
          <w:sz w:val="28"/>
          <w:szCs w:val="28"/>
        </w:rPr>
        <w:t>проверку или налоговый аудит.</w:t>
      </w:r>
    </w:p>
    <w:p w:rsidR="00962464" w:rsidRDefault="007D13A9" w:rsidP="00962464">
      <w:pPr>
        <w:ind w:left="360"/>
        <w:rPr>
          <w:rFonts w:ascii="Times New Roman" w:hAnsi="Times New Roman"/>
          <w:b/>
          <w:sz w:val="28"/>
          <w:szCs w:val="28"/>
        </w:rPr>
      </w:pPr>
      <w:r w:rsidRPr="00FF1EF3">
        <w:rPr>
          <w:rFonts w:ascii="Times New Roman" w:hAnsi="Times New Roman"/>
          <w:b/>
          <w:sz w:val="28"/>
          <w:szCs w:val="28"/>
        </w:rPr>
        <w:t xml:space="preserve">Основные характеристики </w:t>
      </w:r>
      <w:r>
        <w:rPr>
          <w:rFonts w:ascii="Times New Roman" w:hAnsi="Times New Roman"/>
          <w:b/>
          <w:sz w:val="28"/>
          <w:szCs w:val="28"/>
        </w:rPr>
        <w:t xml:space="preserve">налогового </w:t>
      </w:r>
      <w:r w:rsidRPr="00FF1EF3">
        <w:rPr>
          <w:rFonts w:ascii="Times New Roman" w:hAnsi="Times New Roman"/>
          <w:b/>
          <w:sz w:val="28"/>
          <w:szCs w:val="28"/>
        </w:rPr>
        <w:t>аудита</w:t>
      </w:r>
    </w:p>
    <w:p w:rsidR="007D13A9" w:rsidRPr="00962464" w:rsidRDefault="007D13A9" w:rsidP="007F349E">
      <w:pPr>
        <w:numPr>
          <w:ilvl w:val="0"/>
          <w:numId w:val="8"/>
        </w:numPr>
        <w:rPr>
          <w:rFonts w:ascii="Times New Roman" w:hAnsi="Times New Roman"/>
          <w:b/>
          <w:sz w:val="28"/>
          <w:szCs w:val="28"/>
        </w:rPr>
      </w:pPr>
      <w:r w:rsidRPr="007D13A9">
        <w:rPr>
          <w:rFonts w:ascii="Times New Roman" w:hAnsi="Times New Roman"/>
          <w:b/>
          <w:sz w:val="28"/>
          <w:szCs w:val="28"/>
        </w:rPr>
        <w:t>Основной целью налогового аудита</w:t>
      </w:r>
      <w:r>
        <w:rPr>
          <w:rFonts w:ascii="Times New Roman" w:hAnsi="Times New Roman"/>
          <w:sz w:val="28"/>
          <w:szCs w:val="28"/>
        </w:rPr>
        <w:t xml:space="preserve"> </w:t>
      </w:r>
      <w:r w:rsidRPr="00DC7775">
        <w:rPr>
          <w:rFonts w:ascii="Times New Roman" w:hAnsi="Times New Roman"/>
          <w:sz w:val="28"/>
          <w:szCs w:val="28"/>
        </w:rPr>
        <w:t>явля</w:t>
      </w:r>
      <w:r w:rsidRPr="00DC7775">
        <w:rPr>
          <w:rFonts w:ascii="Times New Roman" w:hAnsi="Times New Roman"/>
          <w:sz w:val="28"/>
          <w:szCs w:val="28"/>
        </w:rPr>
        <w:softHyphen/>
        <w:t xml:space="preserve">ется получение необходимых аудиторских доказательств и формирование мнения </w:t>
      </w:r>
      <w:r w:rsidRPr="00551F86">
        <w:rPr>
          <w:rFonts w:ascii="Times New Roman" w:hAnsi="Times New Roman"/>
          <w:b/>
          <w:sz w:val="28"/>
          <w:szCs w:val="28"/>
        </w:rPr>
        <w:t>относительно полноты и достоверности информации о расчетах с бюджетом по</w:t>
      </w:r>
      <w:r w:rsidR="00551F86">
        <w:rPr>
          <w:rFonts w:ascii="Times New Roman" w:hAnsi="Times New Roman"/>
          <w:b/>
          <w:sz w:val="28"/>
          <w:szCs w:val="28"/>
        </w:rPr>
        <w:t xml:space="preserve"> налогам, </w:t>
      </w:r>
      <w:r w:rsidRPr="00551F86">
        <w:rPr>
          <w:rFonts w:ascii="Times New Roman" w:hAnsi="Times New Roman"/>
          <w:b/>
          <w:sz w:val="28"/>
          <w:szCs w:val="28"/>
        </w:rPr>
        <w:t xml:space="preserve"> уплачиваемым организацией</w:t>
      </w:r>
      <w:r w:rsidR="00551F86">
        <w:rPr>
          <w:rFonts w:ascii="Times New Roman" w:hAnsi="Times New Roman"/>
          <w:b/>
          <w:sz w:val="28"/>
          <w:szCs w:val="28"/>
        </w:rPr>
        <w:t xml:space="preserve">. </w:t>
      </w:r>
      <w:r w:rsidR="00551F86" w:rsidRPr="00551F86">
        <w:rPr>
          <w:rFonts w:ascii="Times New Roman" w:hAnsi="Times New Roman"/>
          <w:sz w:val="28"/>
          <w:szCs w:val="28"/>
        </w:rPr>
        <w:t>При этом</w:t>
      </w:r>
      <w:r w:rsidR="00551F86">
        <w:rPr>
          <w:rFonts w:ascii="Times New Roman" w:hAnsi="Times New Roman"/>
          <w:b/>
          <w:sz w:val="28"/>
          <w:szCs w:val="28"/>
        </w:rPr>
        <w:t xml:space="preserve"> </w:t>
      </w:r>
      <w:r w:rsidRPr="00DC7775">
        <w:rPr>
          <w:rFonts w:ascii="Times New Roman" w:hAnsi="Times New Roman"/>
          <w:sz w:val="28"/>
          <w:szCs w:val="28"/>
        </w:rPr>
        <w:t>в рамках налогового аудита могут быть поставлены и более узкие цели, напри</w:t>
      </w:r>
      <w:r w:rsidR="00551F86">
        <w:rPr>
          <w:rFonts w:ascii="Times New Roman" w:hAnsi="Times New Roman"/>
          <w:sz w:val="28"/>
          <w:szCs w:val="28"/>
        </w:rPr>
        <w:t xml:space="preserve">мер, </w:t>
      </w:r>
      <w:r w:rsidRPr="00DC7775">
        <w:rPr>
          <w:rFonts w:ascii="Times New Roman" w:hAnsi="Times New Roman"/>
          <w:sz w:val="28"/>
          <w:szCs w:val="28"/>
        </w:rPr>
        <w:t xml:space="preserve">подтверждение аудитором правомерности и правильности отражения в налоговом и бухгалтерском учете налоговых вычетов по НДС, правильности формирования налоговой базы по </w:t>
      </w:r>
      <w:r w:rsidR="00984747">
        <w:rPr>
          <w:rFonts w:ascii="Times New Roman" w:hAnsi="Times New Roman"/>
          <w:sz w:val="28"/>
          <w:szCs w:val="28"/>
        </w:rPr>
        <w:t xml:space="preserve">отдельному </w:t>
      </w:r>
      <w:r w:rsidRPr="00DC7775">
        <w:rPr>
          <w:rFonts w:ascii="Times New Roman" w:hAnsi="Times New Roman"/>
          <w:sz w:val="28"/>
          <w:szCs w:val="28"/>
        </w:rPr>
        <w:t>налогу и т.д. Таким образом, для качественного проведения налогового аудита необхо</w:t>
      </w:r>
      <w:r w:rsidRPr="00DC7775">
        <w:rPr>
          <w:rFonts w:ascii="Times New Roman" w:hAnsi="Times New Roman"/>
          <w:sz w:val="28"/>
          <w:szCs w:val="28"/>
        </w:rPr>
        <w:softHyphen/>
        <w:t>дима четкая постановка цели и задач аудита, которые необходимо закре</w:t>
      </w:r>
      <w:r w:rsidRPr="00DC7775">
        <w:rPr>
          <w:rFonts w:ascii="Times New Roman" w:hAnsi="Times New Roman"/>
          <w:sz w:val="28"/>
          <w:szCs w:val="28"/>
        </w:rPr>
        <w:softHyphen/>
        <w:t>пить в договоре на оказание аудиторских услуг.</w:t>
      </w:r>
      <w:r w:rsidR="00551F86" w:rsidRPr="00551F86">
        <w:rPr>
          <w:rFonts w:ascii="Times New Roman" w:hAnsi="Times New Roman"/>
          <w:sz w:val="28"/>
          <w:szCs w:val="28"/>
        </w:rPr>
        <w:t xml:space="preserve"> </w:t>
      </w:r>
      <w:r w:rsidR="00551F86" w:rsidRPr="00962464">
        <w:rPr>
          <w:rFonts w:ascii="Times New Roman" w:hAnsi="Times New Roman"/>
          <w:b/>
          <w:sz w:val="28"/>
          <w:szCs w:val="28"/>
        </w:rPr>
        <w:t>Цели и  задачи  налогового аудита определяет заказчик.</w:t>
      </w:r>
    </w:p>
    <w:p w:rsidR="009B2056" w:rsidRPr="009B2056" w:rsidRDefault="009B2056" w:rsidP="007F349E">
      <w:pPr>
        <w:numPr>
          <w:ilvl w:val="0"/>
          <w:numId w:val="8"/>
        </w:numPr>
        <w:rPr>
          <w:rFonts w:ascii="Times New Roman" w:hAnsi="Times New Roman"/>
          <w:b/>
          <w:sz w:val="28"/>
          <w:szCs w:val="28"/>
        </w:rPr>
      </w:pPr>
      <w:r w:rsidRPr="009B2056">
        <w:rPr>
          <w:rFonts w:ascii="Times New Roman" w:hAnsi="Times New Roman"/>
          <w:b/>
          <w:sz w:val="28"/>
          <w:szCs w:val="28"/>
        </w:rPr>
        <w:t>Проверяемый период</w:t>
      </w:r>
      <w:r>
        <w:rPr>
          <w:rFonts w:ascii="Times New Roman" w:hAnsi="Times New Roman"/>
          <w:b/>
          <w:sz w:val="28"/>
          <w:szCs w:val="28"/>
        </w:rPr>
        <w:t xml:space="preserve"> </w:t>
      </w:r>
      <w:r>
        <w:rPr>
          <w:rFonts w:ascii="Times New Roman" w:hAnsi="Times New Roman"/>
          <w:sz w:val="28"/>
          <w:szCs w:val="28"/>
        </w:rPr>
        <w:t xml:space="preserve">определяет заказчик налогового аудита. Он может составлять </w:t>
      </w:r>
      <w:r w:rsidRPr="009B2056">
        <w:rPr>
          <w:rFonts w:ascii="Times New Roman" w:hAnsi="Times New Roman"/>
          <w:b/>
          <w:sz w:val="28"/>
          <w:szCs w:val="28"/>
        </w:rPr>
        <w:t>любой период времени</w:t>
      </w:r>
      <w:r>
        <w:rPr>
          <w:rFonts w:ascii="Times New Roman" w:hAnsi="Times New Roman"/>
          <w:sz w:val="28"/>
          <w:szCs w:val="28"/>
        </w:rPr>
        <w:t>, который интересует  заказчи</w:t>
      </w:r>
      <w:r w:rsidR="00984747">
        <w:rPr>
          <w:rFonts w:ascii="Times New Roman" w:hAnsi="Times New Roman"/>
          <w:sz w:val="28"/>
          <w:szCs w:val="28"/>
        </w:rPr>
        <w:t>ка:1,2,3 года</w:t>
      </w:r>
      <w:r>
        <w:rPr>
          <w:rFonts w:ascii="Times New Roman" w:hAnsi="Times New Roman"/>
          <w:sz w:val="28"/>
          <w:szCs w:val="28"/>
        </w:rPr>
        <w:t>, квартал, полугодие и др.</w:t>
      </w:r>
    </w:p>
    <w:p w:rsidR="00756230" w:rsidRPr="009B2056" w:rsidRDefault="009B2056" w:rsidP="007F349E">
      <w:pPr>
        <w:numPr>
          <w:ilvl w:val="0"/>
          <w:numId w:val="8"/>
        </w:numPr>
        <w:rPr>
          <w:rFonts w:ascii="Times New Roman" w:hAnsi="Times New Roman"/>
          <w:sz w:val="28"/>
          <w:szCs w:val="28"/>
        </w:rPr>
      </w:pPr>
      <w:r w:rsidRPr="009B2056">
        <w:rPr>
          <w:rFonts w:ascii="Times New Roman" w:hAnsi="Times New Roman"/>
          <w:b/>
          <w:sz w:val="28"/>
          <w:szCs w:val="28"/>
        </w:rPr>
        <w:t xml:space="preserve">Программу налогового  аудита, </w:t>
      </w:r>
      <w:r w:rsidRPr="009B2056">
        <w:rPr>
          <w:rFonts w:ascii="Times New Roman" w:hAnsi="Times New Roman"/>
          <w:sz w:val="28"/>
          <w:szCs w:val="28"/>
        </w:rPr>
        <w:t xml:space="preserve">перечень включаемых в нее вопросов, </w:t>
      </w:r>
      <w:r w:rsidR="00CD662D" w:rsidRPr="009B2056">
        <w:rPr>
          <w:rFonts w:ascii="Times New Roman" w:hAnsi="Times New Roman"/>
          <w:sz w:val="28"/>
          <w:szCs w:val="28"/>
        </w:rPr>
        <w:t xml:space="preserve"> </w:t>
      </w:r>
      <w:r w:rsidR="00756230" w:rsidRPr="009B2056">
        <w:rPr>
          <w:rFonts w:ascii="Times New Roman" w:hAnsi="Times New Roman"/>
          <w:sz w:val="28"/>
          <w:szCs w:val="28"/>
        </w:rPr>
        <w:t xml:space="preserve"> глубину выборки,  виды проверяемых налогов </w:t>
      </w:r>
      <w:r w:rsidRPr="009B2056">
        <w:rPr>
          <w:rFonts w:ascii="Times New Roman" w:hAnsi="Times New Roman"/>
          <w:sz w:val="28"/>
          <w:szCs w:val="28"/>
        </w:rPr>
        <w:t>определяет заказчик</w:t>
      </w:r>
      <w:r w:rsidR="00756230" w:rsidRPr="009B2056">
        <w:rPr>
          <w:rFonts w:ascii="Times New Roman" w:hAnsi="Times New Roman"/>
          <w:sz w:val="28"/>
          <w:szCs w:val="28"/>
        </w:rPr>
        <w:t>.</w:t>
      </w:r>
      <w:r w:rsidR="00FF1EF3" w:rsidRPr="009B2056">
        <w:rPr>
          <w:rFonts w:ascii="Times New Roman" w:hAnsi="Times New Roman"/>
          <w:sz w:val="28"/>
          <w:szCs w:val="28"/>
        </w:rPr>
        <w:t xml:space="preserve"> Изучение налоговых обязательств в этом случае  осуществляется более де</w:t>
      </w:r>
      <w:r w:rsidR="00FF1EF3" w:rsidRPr="009B2056">
        <w:rPr>
          <w:rFonts w:ascii="Times New Roman" w:hAnsi="Times New Roman"/>
          <w:sz w:val="28"/>
          <w:szCs w:val="28"/>
        </w:rPr>
        <w:softHyphen/>
        <w:t>тально по сравнению с аудитом в рамках проверки годовой отчетности ор</w:t>
      </w:r>
      <w:r w:rsidR="00FF1EF3" w:rsidRPr="009B2056">
        <w:rPr>
          <w:rFonts w:ascii="Times New Roman" w:hAnsi="Times New Roman"/>
          <w:sz w:val="28"/>
          <w:szCs w:val="28"/>
        </w:rPr>
        <w:softHyphen/>
        <w:t>ганизации</w:t>
      </w:r>
    </w:p>
    <w:p w:rsidR="006D0D67" w:rsidRDefault="002050EB" w:rsidP="00300940">
      <w:pPr>
        <w:ind w:firstLine="851"/>
        <w:rPr>
          <w:rFonts w:ascii="Times New Roman" w:hAnsi="Times New Roman"/>
          <w:sz w:val="28"/>
          <w:szCs w:val="28"/>
        </w:rPr>
      </w:pPr>
      <w:r>
        <w:rPr>
          <w:rFonts w:ascii="Times New Roman" w:hAnsi="Times New Roman"/>
          <w:sz w:val="28"/>
          <w:szCs w:val="28"/>
        </w:rPr>
        <w:t>Таким образом</w:t>
      </w:r>
      <w:r w:rsidR="00CD662D">
        <w:rPr>
          <w:rFonts w:ascii="Times New Roman" w:hAnsi="Times New Roman"/>
          <w:sz w:val="28"/>
          <w:szCs w:val="28"/>
        </w:rPr>
        <w:t>,</w:t>
      </w:r>
      <w:r w:rsidR="008F3131">
        <w:rPr>
          <w:rFonts w:ascii="Times New Roman" w:hAnsi="Times New Roman"/>
          <w:sz w:val="28"/>
          <w:szCs w:val="28"/>
        </w:rPr>
        <w:t xml:space="preserve"> </w:t>
      </w:r>
      <w:r w:rsidR="00CD662D">
        <w:rPr>
          <w:rFonts w:ascii="Times New Roman" w:hAnsi="Times New Roman"/>
          <w:sz w:val="28"/>
          <w:szCs w:val="28"/>
        </w:rPr>
        <w:t>н</w:t>
      </w:r>
      <w:r w:rsidR="005E72C8" w:rsidRPr="00D611BB">
        <w:rPr>
          <w:rFonts w:ascii="Times New Roman" w:hAnsi="Times New Roman"/>
          <w:b/>
          <w:sz w:val="28"/>
          <w:szCs w:val="28"/>
        </w:rPr>
        <w:t xml:space="preserve">алоговый аудит </w:t>
      </w:r>
      <w:r w:rsidR="005E72C8" w:rsidRPr="00D611BB">
        <w:rPr>
          <w:rFonts w:ascii="Times New Roman" w:hAnsi="Times New Roman"/>
          <w:sz w:val="28"/>
          <w:szCs w:val="28"/>
        </w:rPr>
        <w:t xml:space="preserve">– это специальное аудиторское задание, цели которого определяет заказчик, он же определяет </w:t>
      </w:r>
      <w:r w:rsidR="005E72C8">
        <w:rPr>
          <w:rFonts w:ascii="Times New Roman" w:hAnsi="Times New Roman"/>
          <w:sz w:val="28"/>
          <w:szCs w:val="28"/>
        </w:rPr>
        <w:t xml:space="preserve"> и </w:t>
      </w:r>
      <w:r w:rsidR="005E72C8" w:rsidRPr="00D611BB">
        <w:rPr>
          <w:rFonts w:ascii="Times New Roman" w:hAnsi="Times New Roman"/>
          <w:sz w:val="28"/>
          <w:szCs w:val="28"/>
        </w:rPr>
        <w:t xml:space="preserve">период </w:t>
      </w:r>
      <w:r w:rsidR="005E72C8">
        <w:rPr>
          <w:rFonts w:ascii="Times New Roman" w:hAnsi="Times New Roman"/>
          <w:sz w:val="28"/>
          <w:szCs w:val="28"/>
        </w:rPr>
        <w:t xml:space="preserve"> проведения </w:t>
      </w:r>
      <w:r w:rsidR="005E72C8" w:rsidRPr="00D611BB">
        <w:rPr>
          <w:rFonts w:ascii="Times New Roman" w:hAnsi="Times New Roman"/>
          <w:sz w:val="28"/>
          <w:szCs w:val="28"/>
        </w:rPr>
        <w:t>проверки. Учитывая, что налоговый аудит часто проводится в преддверии выездной налоговой проверки, проверяемый период</w:t>
      </w:r>
      <w:r w:rsidR="005E72C8">
        <w:rPr>
          <w:rFonts w:ascii="Times New Roman" w:hAnsi="Times New Roman"/>
          <w:sz w:val="28"/>
          <w:szCs w:val="28"/>
        </w:rPr>
        <w:t xml:space="preserve"> при проведении налогового аудита </w:t>
      </w:r>
      <w:r w:rsidR="005E72C8" w:rsidRPr="00D611BB">
        <w:rPr>
          <w:rFonts w:ascii="Times New Roman" w:hAnsi="Times New Roman"/>
          <w:sz w:val="28"/>
          <w:szCs w:val="28"/>
        </w:rPr>
        <w:t xml:space="preserve"> мо</w:t>
      </w:r>
      <w:r w:rsidR="005E72C8">
        <w:rPr>
          <w:rFonts w:ascii="Times New Roman" w:hAnsi="Times New Roman"/>
          <w:sz w:val="28"/>
          <w:szCs w:val="28"/>
        </w:rPr>
        <w:t>жет  составлять 2-</w:t>
      </w:r>
      <w:r w:rsidR="005E72C8" w:rsidRPr="00D611BB">
        <w:rPr>
          <w:rFonts w:ascii="Times New Roman" w:hAnsi="Times New Roman"/>
          <w:sz w:val="28"/>
          <w:szCs w:val="28"/>
        </w:rPr>
        <w:t xml:space="preserve"> 3 года</w:t>
      </w:r>
      <w:r w:rsidR="008B0DE3">
        <w:rPr>
          <w:rFonts w:ascii="Times New Roman" w:hAnsi="Times New Roman"/>
          <w:sz w:val="28"/>
          <w:szCs w:val="28"/>
        </w:rPr>
        <w:t xml:space="preserve"> </w:t>
      </w:r>
      <w:r w:rsidR="00CD662D">
        <w:rPr>
          <w:rFonts w:ascii="Times New Roman" w:hAnsi="Times New Roman"/>
          <w:sz w:val="28"/>
          <w:szCs w:val="28"/>
        </w:rPr>
        <w:t>и более</w:t>
      </w:r>
      <w:r w:rsidR="005E72C8" w:rsidRPr="00D611BB">
        <w:rPr>
          <w:rFonts w:ascii="Times New Roman" w:hAnsi="Times New Roman"/>
          <w:sz w:val="28"/>
          <w:szCs w:val="28"/>
        </w:rPr>
        <w:t>.</w:t>
      </w:r>
    </w:p>
    <w:p w:rsidR="006D0D67" w:rsidRDefault="006D0D67" w:rsidP="006D0D67">
      <w:pPr>
        <w:ind w:firstLine="772"/>
        <w:jc w:val="both"/>
        <w:rPr>
          <w:rFonts w:ascii="Times New Roman" w:hAnsi="Times New Roman"/>
          <w:sz w:val="28"/>
          <w:szCs w:val="28"/>
        </w:rPr>
      </w:pPr>
      <w:r>
        <w:rPr>
          <w:rFonts w:ascii="Times New Roman" w:hAnsi="Times New Roman"/>
          <w:b/>
          <w:sz w:val="28"/>
          <w:szCs w:val="28"/>
        </w:rPr>
        <w:t>Х</w:t>
      </w:r>
      <w:r w:rsidRPr="00B324DD">
        <w:rPr>
          <w:rFonts w:ascii="Times New Roman" w:hAnsi="Times New Roman"/>
          <w:b/>
          <w:sz w:val="28"/>
          <w:szCs w:val="28"/>
        </w:rPr>
        <w:t>арактерными чертами</w:t>
      </w:r>
      <w:r>
        <w:rPr>
          <w:rFonts w:ascii="Times New Roman" w:hAnsi="Times New Roman"/>
          <w:sz w:val="28"/>
          <w:szCs w:val="28"/>
        </w:rPr>
        <w:t xml:space="preserve"> налогового аудита являются:</w:t>
      </w:r>
    </w:p>
    <w:p w:rsidR="006D0D67" w:rsidRDefault="006D0D67" w:rsidP="006D0D67">
      <w:pPr>
        <w:ind w:firstLine="772"/>
        <w:jc w:val="both"/>
        <w:rPr>
          <w:rFonts w:ascii="Times New Roman" w:hAnsi="Times New Roman"/>
          <w:sz w:val="28"/>
          <w:szCs w:val="28"/>
        </w:rPr>
      </w:pPr>
      <w:r>
        <w:rPr>
          <w:rFonts w:ascii="Times New Roman" w:hAnsi="Times New Roman"/>
          <w:sz w:val="28"/>
          <w:szCs w:val="28"/>
        </w:rPr>
        <w:t>- выполнение специального аудиторского задания по заказу клиента;</w:t>
      </w:r>
    </w:p>
    <w:p w:rsidR="006D0D67" w:rsidRPr="00C16634" w:rsidRDefault="006D0D67" w:rsidP="006D0D67">
      <w:pPr>
        <w:ind w:firstLine="772"/>
        <w:jc w:val="both"/>
        <w:rPr>
          <w:rFonts w:ascii="Times New Roman" w:hAnsi="Times New Roman"/>
          <w:b/>
          <w:sz w:val="28"/>
          <w:szCs w:val="28"/>
        </w:rPr>
      </w:pPr>
      <w:r>
        <w:rPr>
          <w:rFonts w:ascii="Times New Roman" w:hAnsi="Times New Roman"/>
          <w:sz w:val="28"/>
          <w:szCs w:val="28"/>
        </w:rPr>
        <w:lastRenderedPageBreak/>
        <w:t xml:space="preserve">- </w:t>
      </w:r>
      <w:r w:rsidRPr="00C16634">
        <w:rPr>
          <w:rFonts w:ascii="Times New Roman" w:hAnsi="Times New Roman"/>
          <w:b/>
          <w:sz w:val="28"/>
          <w:szCs w:val="28"/>
        </w:rPr>
        <w:t>проведение налогового аудита не освобождает аудируемую организацию от налогового контроля, осуществляемого налоговыми органами;</w:t>
      </w:r>
    </w:p>
    <w:p w:rsidR="006D0D67" w:rsidRDefault="006D0D67" w:rsidP="006D0D67">
      <w:pPr>
        <w:ind w:firstLine="772"/>
        <w:jc w:val="both"/>
        <w:rPr>
          <w:rFonts w:ascii="Times New Roman" w:hAnsi="Times New Roman"/>
          <w:sz w:val="28"/>
          <w:szCs w:val="28"/>
        </w:rPr>
      </w:pPr>
      <w:r>
        <w:rPr>
          <w:rFonts w:ascii="Times New Roman" w:hAnsi="Times New Roman"/>
          <w:sz w:val="28"/>
          <w:szCs w:val="28"/>
        </w:rPr>
        <w:t>- положительное  заключение по налоговому аудиту не является подтверждением достоверности бухгалтерской отчетности организации в целом.</w:t>
      </w:r>
    </w:p>
    <w:p w:rsidR="007F1633" w:rsidRDefault="006D0D67" w:rsidP="007F1633">
      <w:pPr>
        <w:shd w:val="clear" w:color="auto" w:fill="FFFFFF"/>
        <w:spacing w:before="10" w:line="360" w:lineRule="auto"/>
        <w:ind w:right="-1" w:firstLine="426"/>
        <w:jc w:val="both"/>
        <w:rPr>
          <w:b/>
          <w:color w:val="000000"/>
          <w:spacing w:val="4"/>
          <w:sz w:val="28"/>
          <w:szCs w:val="28"/>
        </w:rPr>
      </w:pPr>
      <w:r>
        <w:rPr>
          <w:rFonts w:ascii="Times New Roman" w:hAnsi="Times New Roman"/>
          <w:sz w:val="28"/>
          <w:szCs w:val="28"/>
        </w:rPr>
        <w:t>Особенностью налогового аудита является также необходимость наличия высокого уровня квалификации</w:t>
      </w:r>
      <w:r w:rsidR="00702C8E">
        <w:rPr>
          <w:rFonts w:ascii="Times New Roman" w:hAnsi="Times New Roman"/>
          <w:sz w:val="28"/>
          <w:szCs w:val="28"/>
        </w:rPr>
        <w:t xml:space="preserve"> </w:t>
      </w:r>
      <w:r w:rsidR="00E3663C">
        <w:rPr>
          <w:rFonts w:ascii="Times New Roman" w:hAnsi="Times New Roman"/>
          <w:sz w:val="28"/>
          <w:szCs w:val="28"/>
        </w:rPr>
        <w:t>аудиторов</w:t>
      </w:r>
      <w:r>
        <w:rPr>
          <w:rFonts w:ascii="Times New Roman" w:hAnsi="Times New Roman"/>
          <w:sz w:val="28"/>
          <w:szCs w:val="28"/>
        </w:rPr>
        <w:t xml:space="preserve">: безупречное знание ими налогового законодательства, бухгалтерского учета, гражданского права, арбитражной практики, позиций Минфина и ФНС по налоговым вопросам. Поэтому чаще всего аудиторы, занятые в налоговом аудите, как правило, являются специалистами </w:t>
      </w:r>
      <w:r w:rsidRPr="00655ED5">
        <w:rPr>
          <w:rFonts w:ascii="Times New Roman" w:hAnsi="Times New Roman"/>
          <w:b/>
          <w:sz w:val="28"/>
          <w:szCs w:val="28"/>
        </w:rPr>
        <w:t>широкой квалификации</w:t>
      </w:r>
      <w:r>
        <w:rPr>
          <w:rFonts w:ascii="Times New Roman" w:hAnsi="Times New Roman"/>
          <w:sz w:val="28"/>
          <w:szCs w:val="28"/>
        </w:rPr>
        <w:t>.</w:t>
      </w:r>
      <w:r w:rsidR="007F1633" w:rsidRPr="007F1633">
        <w:rPr>
          <w:b/>
          <w:color w:val="000000"/>
          <w:spacing w:val="4"/>
          <w:sz w:val="28"/>
          <w:szCs w:val="28"/>
        </w:rPr>
        <w:t xml:space="preserve"> </w:t>
      </w:r>
    </w:p>
    <w:p w:rsidR="00FF1EF3" w:rsidRDefault="00962464" w:rsidP="00FF1EF3">
      <w:pPr>
        <w:ind w:firstLine="360"/>
        <w:rPr>
          <w:rFonts w:ascii="Times New Roman" w:hAnsi="Times New Roman"/>
          <w:sz w:val="28"/>
          <w:szCs w:val="28"/>
        </w:rPr>
      </w:pPr>
      <w:r>
        <w:rPr>
          <w:rFonts w:ascii="Times New Roman" w:hAnsi="Times New Roman"/>
          <w:b/>
          <w:sz w:val="28"/>
          <w:szCs w:val="28"/>
        </w:rPr>
        <w:t>С</w:t>
      </w:r>
      <w:r w:rsidR="00FF1EF3" w:rsidRPr="00816529">
        <w:rPr>
          <w:rFonts w:ascii="Times New Roman" w:hAnsi="Times New Roman"/>
          <w:b/>
          <w:sz w:val="28"/>
          <w:szCs w:val="28"/>
        </w:rPr>
        <w:t>ледует разделять налоговый аудит и сопутствующие налого</w:t>
      </w:r>
      <w:r w:rsidR="00FF1EF3" w:rsidRPr="00816529">
        <w:rPr>
          <w:rFonts w:ascii="Times New Roman" w:hAnsi="Times New Roman"/>
          <w:b/>
          <w:sz w:val="28"/>
          <w:szCs w:val="28"/>
        </w:rPr>
        <w:softHyphen/>
        <w:t>вому аудиту услуги в области налогового консультирования</w:t>
      </w:r>
      <w:r w:rsidR="00FF1EF3" w:rsidRPr="00DC7775">
        <w:rPr>
          <w:rFonts w:ascii="Times New Roman" w:hAnsi="Times New Roman"/>
          <w:sz w:val="28"/>
          <w:szCs w:val="28"/>
        </w:rPr>
        <w:t>.</w:t>
      </w:r>
    </w:p>
    <w:p w:rsidR="00962464" w:rsidRPr="00DC7775" w:rsidRDefault="00962464" w:rsidP="00FF1EF3">
      <w:pPr>
        <w:ind w:firstLine="360"/>
        <w:rPr>
          <w:rFonts w:ascii="Times New Roman" w:hAnsi="Times New Roman"/>
          <w:sz w:val="28"/>
          <w:szCs w:val="28"/>
        </w:rPr>
      </w:pPr>
      <w:r w:rsidRPr="00962464">
        <w:rPr>
          <w:rFonts w:ascii="Times New Roman" w:hAnsi="Times New Roman"/>
          <w:b/>
          <w:sz w:val="28"/>
          <w:szCs w:val="28"/>
        </w:rPr>
        <w:t>Налоговый аудит</w:t>
      </w:r>
      <w:r>
        <w:rPr>
          <w:rFonts w:ascii="Times New Roman" w:hAnsi="Times New Roman"/>
          <w:sz w:val="28"/>
          <w:szCs w:val="28"/>
        </w:rPr>
        <w:t xml:space="preserve"> – это </w:t>
      </w:r>
      <w:r w:rsidRPr="00984747">
        <w:rPr>
          <w:rFonts w:ascii="Times New Roman" w:hAnsi="Times New Roman"/>
          <w:b/>
          <w:sz w:val="28"/>
          <w:szCs w:val="28"/>
        </w:rPr>
        <w:t xml:space="preserve">проверка </w:t>
      </w:r>
      <w:r>
        <w:rPr>
          <w:rFonts w:ascii="Times New Roman" w:hAnsi="Times New Roman"/>
          <w:sz w:val="28"/>
          <w:szCs w:val="28"/>
        </w:rPr>
        <w:t>правил</w:t>
      </w:r>
      <w:r w:rsidR="00C16634">
        <w:rPr>
          <w:rFonts w:ascii="Times New Roman" w:hAnsi="Times New Roman"/>
          <w:sz w:val="28"/>
          <w:szCs w:val="28"/>
        </w:rPr>
        <w:t>ьности уплаты налогов, осуществляемая аудиторской компанией.</w:t>
      </w:r>
    </w:p>
    <w:p w:rsidR="00FF1EF3" w:rsidRPr="00816529" w:rsidRDefault="00FF1EF3" w:rsidP="00FF1EF3">
      <w:pPr>
        <w:ind w:firstLine="360"/>
        <w:rPr>
          <w:rFonts w:ascii="Times New Roman" w:hAnsi="Times New Roman"/>
          <w:b/>
          <w:sz w:val="28"/>
          <w:szCs w:val="28"/>
        </w:rPr>
      </w:pPr>
      <w:r w:rsidRPr="00816529">
        <w:rPr>
          <w:rFonts w:ascii="Times New Roman" w:hAnsi="Times New Roman"/>
          <w:b/>
          <w:sz w:val="28"/>
          <w:szCs w:val="28"/>
        </w:rPr>
        <w:t>К сопутствующим услугам в области налогового консультирования можно отнести:</w:t>
      </w:r>
    </w:p>
    <w:p w:rsidR="00FF1EF3" w:rsidRPr="00DC7775" w:rsidRDefault="00FF1EF3" w:rsidP="00FF1EF3">
      <w:pPr>
        <w:tabs>
          <w:tab w:val="left" w:pos="942"/>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разработку предложений и рекомендаций по улучшению сущест</w:t>
      </w:r>
      <w:r w:rsidRPr="00DC7775">
        <w:rPr>
          <w:rFonts w:ascii="Times New Roman" w:hAnsi="Times New Roman"/>
          <w:sz w:val="28"/>
          <w:szCs w:val="28"/>
        </w:rPr>
        <w:softHyphen/>
        <w:t>вующей системы налогообложения хозяйствующего субъекта;</w:t>
      </w:r>
    </w:p>
    <w:p w:rsidR="00FF1EF3" w:rsidRPr="00DC7775" w:rsidRDefault="00FF1EF3" w:rsidP="00FF1EF3">
      <w:pPr>
        <w:tabs>
          <w:tab w:val="left" w:pos="908"/>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разработку оптимальных механизмов начисления налогов с учетом особенностей хозяйствующего субъекта;</w:t>
      </w:r>
    </w:p>
    <w:p w:rsidR="00FF1EF3" w:rsidRPr="00DC7775" w:rsidRDefault="00FF1EF3" w:rsidP="00FF1EF3">
      <w:pPr>
        <w:tabs>
          <w:tab w:val="left" w:pos="926"/>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выработку рекомендаций по полному и правильному использова</w:t>
      </w:r>
      <w:r w:rsidRPr="00DC7775">
        <w:rPr>
          <w:rFonts w:ascii="Times New Roman" w:hAnsi="Times New Roman"/>
          <w:sz w:val="28"/>
          <w:szCs w:val="28"/>
        </w:rPr>
        <w:softHyphen/>
        <w:t>нию хозяйствующим субъектом налоговых льгот;</w:t>
      </w:r>
    </w:p>
    <w:p w:rsidR="00FF1EF3" w:rsidRPr="00DC7775" w:rsidRDefault="00FF1EF3" w:rsidP="00FF1EF3">
      <w:pPr>
        <w:tabs>
          <w:tab w:val="left" w:pos="883"/>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разра</w:t>
      </w:r>
      <w:r w:rsidR="00984747">
        <w:rPr>
          <w:rFonts w:ascii="Times New Roman" w:hAnsi="Times New Roman"/>
          <w:sz w:val="28"/>
          <w:szCs w:val="28"/>
        </w:rPr>
        <w:t>ботку комплекса мер, направленных</w:t>
      </w:r>
      <w:r w:rsidRPr="00DC7775">
        <w:rPr>
          <w:rFonts w:ascii="Times New Roman" w:hAnsi="Times New Roman"/>
          <w:sz w:val="28"/>
          <w:szCs w:val="28"/>
        </w:rPr>
        <w:t xml:space="preserve"> на оптимизацию налогов и снижение налоговых рисков в рамках действующего законодательства;</w:t>
      </w:r>
    </w:p>
    <w:p w:rsidR="00FF1EF3" w:rsidRPr="00DC7775" w:rsidRDefault="00FF1EF3" w:rsidP="00FF1EF3">
      <w:pPr>
        <w:tabs>
          <w:tab w:val="left" w:pos="888"/>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предварительный расчет налоговых платежей при различных вари</w:t>
      </w:r>
      <w:r w:rsidRPr="00DC7775">
        <w:rPr>
          <w:rFonts w:ascii="Times New Roman" w:hAnsi="Times New Roman"/>
          <w:sz w:val="28"/>
          <w:szCs w:val="28"/>
        </w:rPr>
        <w:softHyphen/>
        <w:t>антах договорных отношений хозяйствующего субъекта и видах деятель</w:t>
      </w:r>
      <w:r w:rsidRPr="00DC7775">
        <w:rPr>
          <w:rFonts w:ascii="Times New Roman" w:hAnsi="Times New Roman"/>
          <w:sz w:val="28"/>
          <w:szCs w:val="28"/>
        </w:rPr>
        <w:softHyphen/>
        <w:t>ности;</w:t>
      </w:r>
    </w:p>
    <w:p w:rsidR="00FF1EF3" w:rsidRPr="00DC7775" w:rsidRDefault="00FF1EF3" w:rsidP="00FF1EF3">
      <w:pPr>
        <w:tabs>
          <w:tab w:val="left" w:pos="902"/>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разработку рекомендаций по достижению соответствия принципов налогового учета, применяемых отдельными подразделениями и филиала</w:t>
      </w:r>
      <w:r w:rsidRPr="00DC7775">
        <w:rPr>
          <w:rFonts w:ascii="Times New Roman" w:hAnsi="Times New Roman"/>
          <w:sz w:val="28"/>
          <w:szCs w:val="28"/>
        </w:rPr>
        <w:softHyphen/>
        <w:t xml:space="preserve">ми, </w:t>
      </w:r>
      <w:r w:rsidRPr="00DC7775">
        <w:rPr>
          <w:rFonts w:ascii="Times New Roman" w:hAnsi="Times New Roman"/>
          <w:sz w:val="28"/>
          <w:szCs w:val="28"/>
        </w:rPr>
        <w:lastRenderedPageBreak/>
        <w:t>единой системе налогового планирования, действующей у хозяйст</w:t>
      </w:r>
      <w:r w:rsidRPr="00DC7775">
        <w:rPr>
          <w:rFonts w:ascii="Times New Roman" w:hAnsi="Times New Roman"/>
          <w:sz w:val="28"/>
          <w:szCs w:val="28"/>
        </w:rPr>
        <w:softHyphen/>
        <w:t>вующего субъекта;</w:t>
      </w:r>
    </w:p>
    <w:p w:rsidR="00FF1EF3" w:rsidRPr="00DC7775" w:rsidRDefault="00FF1EF3" w:rsidP="00FF1EF3">
      <w:pPr>
        <w:tabs>
          <w:tab w:val="left" w:pos="893"/>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 xml:space="preserve">разработку предложений по созданию у хозяйствующего субъекта </w:t>
      </w:r>
      <w:r w:rsidR="00816529">
        <w:rPr>
          <w:rFonts w:ascii="Times New Roman" w:hAnsi="Times New Roman"/>
          <w:sz w:val="28"/>
          <w:szCs w:val="28"/>
        </w:rPr>
        <w:t xml:space="preserve">системы внутреннего контроля </w:t>
      </w:r>
      <w:r w:rsidR="00962464">
        <w:rPr>
          <w:rFonts w:ascii="Times New Roman" w:hAnsi="Times New Roman"/>
          <w:sz w:val="28"/>
          <w:szCs w:val="28"/>
        </w:rPr>
        <w:t xml:space="preserve">за </w:t>
      </w:r>
      <w:r w:rsidR="00816529">
        <w:rPr>
          <w:rFonts w:ascii="Times New Roman" w:hAnsi="Times New Roman"/>
          <w:sz w:val="28"/>
          <w:szCs w:val="28"/>
        </w:rPr>
        <w:t xml:space="preserve"> </w:t>
      </w:r>
      <w:r w:rsidRPr="00DC7775">
        <w:rPr>
          <w:rFonts w:ascii="Times New Roman" w:hAnsi="Times New Roman"/>
          <w:sz w:val="28"/>
          <w:szCs w:val="28"/>
        </w:rPr>
        <w:t>правильн</w:t>
      </w:r>
      <w:r w:rsidR="00962464">
        <w:rPr>
          <w:rFonts w:ascii="Times New Roman" w:hAnsi="Times New Roman"/>
          <w:sz w:val="28"/>
          <w:szCs w:val="28"/>
        </w:rPr>
        <w:t>ым</w:t>
      </w:r>
      <w:r w:rsidRPr="00DC7775">
        <w:rPr>
          <w:rFonts w:ascii="Times New Roman" w:hAnsi="Times New Roman"/>
          <w:sz w:val="28"/>
          <w:szCs w:val="28"/>
        </w:rPr>
        <w:t xml:space="preserve"> исчислени</w:t>
      </w:r>
      <w:r w:rsidR="00962464">
        <w:rPr>
          <w:rFonts w:ascii="Times New Roman" w:hAnsi="Times New Roman"/>
          <w:sz w:val="28"/>
          <w:szCs w:val="28"/>
        </w:rPr>
        <w:t>ем</w:t>
      </w:r>
      <w:r w:rsidRPr="00DC7775">
        <w:rPr>
          <w:rFonts w:ascii="Times New Roman" w:hAnsi="Times New Roman"/>
          <w:sz w:val="28"/>
          <w:szCs w:val="28"/>
        </w:rPr>
        <w:t xml:space="preserve"> налогов и сборов;</w:t>
      </w:r>
    </w:p>
    <w:p w:rsidR="00FF1EF3" w:rsidRPr="00DC7775" w:rsidRDefault="00FF1EF3" w:rsidP="00FF1EF3">
      <w:pPr>
        <w:tabs>
          <w:tab w:val="left" w:pos="878"/>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разработку предложений по адаптации действующей системы нало</w:t>
      </w:r>
      <w:r w:rsidRPr="00DC7775">
        <w:rPr>
          <w:rFonts w:ascii="Times New Roman" w:hAnsi="Times New Roman"/>
          <w:sz w:val="28"/>
          <w:szCs w:val="28"/>
        </w:rPr>
        <w:softHyphen/>
        <w:t>гового учета к возможным изменениям требований нало</w:t>
      </w:r>
      <w:r w:rsidRPr="00DC7775">
        <w:rPr>
          <w:rFonts w:ascii="Times New Roman" w:hAnsi="Times New Roman"/>
          <w:sz w:val="28"/>
          <w:szCs w:val="28"/>
        </w:rPr>
        <w:softHyphen/>
        <w:t>гового законодательства;</w:t>
      </w:r>
    </w:p>
    <w:p w:rsidR="00FF1EF3" w:rsidRPr="00DC7775" w:rsidRDefault="00FF1EF3" w:rsidP="00FF1EF3">
      <w:pPr>
        <w:tabs>
          <w:tab w:val="left" w:pos="878"/>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постановку налогового учета;</w:t>
      </w:r>
    </w:p>
    <w:p w:rsidR="00FF1EF3" w:rsidRPr="00DC7775" w:rsidRDefault="00FF1EF3" w:rsidP="00FF1EF3">
      <w:pPr>
        <w:tabs>
          <w:tab w:val="left" w:pos="878"/>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налоговое планирование и оптимизацию налогообложения;</w:t>
      </w:r>
    </w:p>
    <w:p w:rsidR="00FF1EF3" w:rsidRDefault="00FF1EF3" w:rsidP="00FF1EF3">
      <w:pPr>
        <w:tabs>
          <w:tab w:val="left" w:pos="931"/>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t>налоговое сопровождение в виде текущего консультирования по вопросам применения норм налогового законодательства и др.</w:t>
      </w:r>
    </w:p>
    <w:p w:rsidR="00962464" w:rsidRDefault="007D13A9" w:rsidP="00962464">
      <w:pPr>
        <w:ind w:firstLine="360"/>
        <w:rPr>
          <w:rFonts w:ascii="Times New Roman" w:hAnsi="Times New Roman"/>
          <w:sz w:val="28"/>
          <w:szCs w:val="28"/>
        </w:rPr>
      </w:pPr>
      <w:r w:rsidRPr="00DC7775">
        <w:rPr>
          <w:rFonts w:ascii="Times New Roman" w:hAnsi="Times New Roman"/>
          <w:sz w:val="28"/>
          <w:szCs w:val="28"/>
        </w:rPr>
        <w:t>Концептуальная модель налогового аудита</w:t>
      </w:r>
      <w:r>
        <w:rPr>
          <w:rFonts w:ascii="Times New Roman" w:hAnsi="Times New Roman"/>
          <w:sz w:val="28"/>
          <w:szCs w:val="28"/>
        </w:rPr>
        <w:t xml:space="preserve"> </w:t>
      </w:r>
      <w:r w:rsidRPr="00DC7775">
        <w:rPr>
          <w:rFonts w:ascii="Times New Roman" w:hAnsi="Times New Roman"/>
          <w:sz w:val="28"/>
          <w:szCs w:val="28"/>
        </w:rPr>
        <w:t>представлена</w:t>
      </w:r>
      <w:r>
        <w:rPr>
          <w:rFonts w:ascii="Times New Roman" w:hAnsi="Times New Roman"/>
          <w:sz w:val="28"/>
          <w:szCs w:val="28"/>
        </w:rPr>
        <w:t xml:space="preserve"> </w:t>
      </w:r>
      <w:r w:rsidRPr="00DC7775">
        <w:rPr>
          <w:rFonts w:ascii="Times New Roman" w:hAnsi="Times New Roman"/>
          <w:sz w:val="28"/>
          <w:szCs w:val="28"/>
        </w:rPr>
        <w:t>на</w:t>
      </w:r>
      <w:r>
        <w:rPr>
          <w:rFonts w:ascii="Times New Roman" w:hAnsi="Times New Roman"/>
          <w:sz w:val="28"/>
          <w:szCs w:val="28"/>
        </w:rPr>
        <w:t xml:space="preserve"> </w:t>
      </w:r>
      <w:r w:rsidRPr="00DC7775">
        <w:rPr>
          <w:rFonts w:ascii="Times New Roman" w:hAnsi="Times New Roman"/>
          <w:sz w:val="28"/>
          <w:szCs w:val="28"/>
        </w:rPr>
        <w:t>рис</w:t>
      </w:r>
      <w:r w:rsidR="004240C4">
        <w:rPr>
          <w:rFonts w:ascii="Times New Roman" w:hAnsi="Times New Roman"/>
          <w:sz w:val="28"/>
          <w:szCs w:val="28"/>
        </w:rPr>
        <w:t>.</w:t>
      </w:r>
      <w:r w:rsidRPr="00DC7775">
        <w:rPr>
          <w:rFonts w:ascii="Times New Roman" w:hAnsi="Times New Roman"/>
          <w:sz w:val="28"/>
          <w:szCs w:val="28"/>
        </w:rPr>
        <w:t>1.</w:t>
      </w:r>
    </w:p>
    <w:p w:rsidR="00962464" w:rsidRPr="00DC7775" w:rsidRDefault="00962464" w:rsidP="00962464">
      <w:pPr>
        <w:ind w:firstLine="360"/>
        <w:rPr>
          <w:rFonts w:ascii="Times New Roman" w:hAnsi="Times New Roman"/>
          <w:sz w:val="28"/>
          <w:szCs w:val="28"/>
        </w:rPr>
      </w:pPr>
      <w:r w:rsidRPr="00DC7775">
        <w:rPr>
          <w:rFonts w:ascii="Times New Roman" w:hAnsi="Times New Roman"/>
          <w:sz w:val="28"/>
          <w:szCs w:val="28"/>
        </w:rPr>
        <w:t>В результате</w:t>
      </w:r>
      <w:r w:rsidR="00984747">
        <w:rPr>
          <w:rFonts w:ascii="Times New Roman" w:hAnsi="Times New Roman"/>
          <w:sz w:val="28"/>
          <w:szCs w:val="28"/>
        </w:rPr>
        <w:t xml:space="preserve"> проведения </w:t>
      </w:r>
      <w:r>
        <w:rPr>
          <w:rFonts w:ascii="Times New Roman" w:hAnsi="Times New Roman"/>
          <w:sz w:val="28"/>
          <w:szCs w:val="28"/>
        </w:rPr>
        <w:t xml:space="preserve"> налогового </w:t>
      </w:r>
      <w:r w:rsidRPr="00DC7775">
        <w:rPr>
          <w:rFonts w:ascii="Times New Roman" w:hAnsi="Times New Roman"/>
          <w:sz w:val="28"/>
          <w:szCs w:val="28"/>
        </w:rPr>
        <w:t xml:space="preserve"> аудита</w:t>
      </w:r>
      <w:r w:rsidR="00984747">
        <w:rPr>
          <w:rFonts w:ascii="Times New Roman" w:hAnsi="Times New Roman"/>
          <w:sz w:val="28"/>
          <w:szCs w:val="28"/>
        </w:rPr>
        <w:t xml:space="preserve"> и налогового консультирования </w:t>
      </w:r>
      <w:r w:rsidRPr="00DC7775">
        <w:rPr>
          <w:rFonts w:ascii="Times New Roman" w:hAnsi="Times New Roman"/>
          <w:sz w:val="28"/>
          <w:szCs w:val="28"/>
        </w:rPr>
        <w:t xml:space="preserve"> вырабатывается оптимальная стратегия действий в области налогообложе</w:t>
      </w:r>
      <w:r w:rsidRPr="00DC7775">
        <w:rPr>
          <w:rFonts w:ascii="Times New Roman" w:hAnsi="Times New Roman"/>
          <w:sz w:val="28"/>
          <w:szCs w:val="28"/>
        </w:rPr>
        <w:softHyphen/>
        <w:t>ния, разрабатывается методика минимизации налоговых платежей, упро</w:t>
      </w:r>
      <w:r w:rsidRPr="00DC7775">
        <w:rPr>
          <w:rFonts w:ascii="Times New Roman" w:hAnsi="Times New Roman"/>
          <w:sz w:val="28"/>
          <w:szCs w:val="28"/>
        </w:rPr>
        <w:softHyphen/>
        <w:t>щения учетных процессов, налаживаются и согласовываются действия фи</w:t>
      </w:r>
      <w:r w:rsidRPr="00DC7775">
        <w:rPr>
          <w:rFonts w:ascii="Times New Roman" w:hAnsi="Times New Roman"/>
          <w:sz w:val="28"/>
          <w:szCs w:val="28"/>
        </w:rPr>
        <w:softHyphen/>
        <w:t>нансовой, юридической и бухгалтерской служб организации.</w:t>
      </w:r>
    </w:p>
    <w:p w:rsidR="00962464" w:rsidRDefault="00962464" w:rsidP="00962464">
      <w:pPr>
        <w:ind w:firstLine="360"/>
        <w:rPr>
          <w:rFonts w:ascii="Times New Roman" w:hAnsi="Times New Roman"/>
          <w:sz w:val="28"/>
          <w:szCs w:val="28"/>
        </w:rPr>
      </w:pPr>
      <w:r w:rsidRPr="00DC7775">
        <w:rPr>
          <w:rFonts w:ascii="Times New Roman" w:hAnsi="Times New Roman"/>
          <w:sz w:val="28"/>
          <w:szCs w:val="28"/>
        </w:rPr>
        <w:t>Перед проведением налогового аудита рекомендуется удостоверить</w:t>
      </w:r>
      <w:r w:rsidRPr="00DC7775">
        <w:rPr>
          <w:rFonts w:ascii="Times New Roman" w:hAnsi="Times New Roman"/>
          <w:sz w:val="28"/>
          <w:szCs w:val="28"/>
        </w:rPr>
        <w:softHyphen/>
        <w:t>ся, что достигнуто взаимопонимание с лицом, заказавшим выполнение специального аудиторского задания, по поводу цели и характера пред</w:t>
      </w:r>
      <w:r w:rsidRPr="00DC7775">
        <w:rPr>
          <w:rFonts w:ascii="Times New Roman" w:hAnsi="Times New Roman"/>
          <w:sz w:val="28"/>
          <w:szCs w:val="28"/>
        </w:rPr>
        <w:softHyphen/>
        <w:t xml:space="preserve">стоящей работы, содержания итоговых документов, </w:t>
      </w:r>
    </w:p>
    <w:p w:rsidR="00962464" w:rsidRPr="00DC7775" w:rsidRDefault="00962464" w:rsidP="00962464">
      <w:pPr>
        <w:ind w:firstLine="360"/>
        <w:rPr>
          <w:rFonts w:ascii="Times New Roman" w:hAnsi="Times New Roman"/>
          <w:sz w:val="28"/>
          <w:szCs w:val="28"/>
        </w:rPr>
      </w:pPr>
      <w:r w:rsidRPr="00DC7775">
        <w:rPr>
          <w:rFonts w:ascii="Times New Roman" w:hAnsi="Times New Roman"/>
          <w:sz w:val="28"/>
          <w:szCs w:val="28"/>
        </w:rPr>
        <w:t xml:space="preserve">В ходе проведения налогового аудита и по его результатам </w:t>
      </w:r>
      <w:r w:rsidR="00E56749">
        <w:rPr>
          <w:rFonts w:ascii="Times New Roman" w:hAnsi="Times New Roman"/>
          <w:sz w:val="28"/>
          <w:szCs w:val="28"/>
        </w:rPr>
        <w:t xml:space="preserve"> может </w:t>
      </w:r>
      <w:r w:rsidRPr="00DC7775">
        <w:rPr>
          <w:rFonts w:ascii="Times New Roman" w:hAnsi="Times New Roman"/>
          <w:sz w:val="28"/>
          <w:szCs w:val="28"/>
        </w:rPr>
        <w:t>появ</w:t>
      </w:r>
      <w:r w:rsidR="00E56749">
        <w:rPr>
          <w:rFonts w:ascii="Times New Roman" w:hAnsi="Times New Roman"/>
          <w:sz w:val="28"/>
          <w:szCs w:val="28"/>
        </w:rPr>
        <w:t>иться</w:t>
      </w:r>
      <w:r w:rsidRPr="00DC7775">
        <w:rPr>
          <w:rFonts w:ascii="Times New Roman" w:hAnsi="Times New Roman"/>
          <w:sz w:val="28"/>
          <w:szCs w:val="28"/>
        </w:rPr>
        <w:t xml:space="preserve"> необходимость общения аудиторской организации с налоговыми орга</w:t>
      </w:r>
      <w:r w:rsidRPr="00DC7775">
        <w:rPr>
          <w:rFonts w:ascii="Times New Roman" w:hAnsi="Times New Roman"/>
          <w:sz w:val="28"/>
          <w:szCs w:val="28"/>
        </w:rPr>
        <w:softHyphen/>
        <w:t xml:space="preserve">нами </w:t>
      </w:r>
      <w:r w:rsidR="001A74F6">
        <w:rPr>
          <w:rFonts w:ascii="Times New Roman" w:hAnsi="Times New Roman"/>
          <w:sz w:val="28"/>
          <w:szCs w:val="28"/>
        </w:rPr>
        <w:t xml:space="preserve">для </w:t>
      </w:r>
      <w:r w:rsidRPr="00DC7775">
        <w:rPr>
          <w:rFonts w:ascii="Times New Roman" w:hAnsi="Times New Roman"/>
          <w:sz w:val="28"/>
          <w:szCs w:val="28"/>
        </w:rPr>
        <w:t>представления интересов экономического субъ</w:t>
      </w:r>
      <w:r w:rsidRPr="00DC7775">
        <w:rPr>
          <w:rFonts w:ascii="Times New Roman" w:hAnsi="Times New Roman"/>
          <w:sz w:val="28"/>
          <w:szCs w:val="28"/>
        </w:rPr>
        <w:softHyphen/>
        <w:t>екта</w:t>
      </w:r>
      <w:r w:rsidR="00E56749">
        <w:rPr>
          <w:rFonts w:ascii="Times New Roman" w:hAnsi="Times New Roman"/>
          <w:sz w:val="28"/>
          <w:szCs w:val="28"/>
        </w:rPr>
        <w:t xml:space="preserve">, а также </w:t>
      </w:r>
      <w:r w:rsidRPr="00DC7775">
        <w:rPr>
          <w:rFonts w:ascii="Times New Roman" w:hAnsi="Times New Roman"/>
          <w:sz w:val="28"/>
          <w:szCs w:val="28"/>
        </w:rPr>
        <w:t xml:space="preserve"> по  вопросам</w:t>
      </w:r>
      <w:r w:rsidR="00B35E0E">
        <w:rPr>
          <w:rFonts w:ascii="Times New Roman" w:hAnsi="Times New Roman"/>
          <w:sz w:val="28"/>
          <w:szCs w:val="28"/>
        </w:rPr>
        <w:t xml:space="preserve"> получения</w:t>
      </w:r>
      <w:r w:rsidRPr="00DC7775">
        <w:rPr>
          <w:rFonts w:ascii="Times New Roman" w:hAnsi="Times New Roman"/>
          <w:sz w:val="28"/>
          <w:szCs w:val="28"/>
        </w:rPr>
        <w:t xml:space="preserve"> аудитор</w:t>
      </w:r>
      <w:r w:rsidRPr="00DC7775">
        <w:rPr>
          <w:rFonts w:ascii="Times New Roman" w:hAnsi="Times New Roman"/>
          <w:sz w:val="28"/>
          <w:szCs w:val="28"/>
        </w:rPr>
        <w:softHyphen/>
        <w:t>ских доказательств при выполнении специального аудиторского задания</w:t>
      </w:r>
      <w:r w:rsidR="00B35E0E">
        <w:rPr>
          <w:rFonts w:ascii="Times New Roman" w:hAnsi="Times New Roman"/>
          <w:sz w:val="28"/>
          <w:szCs w:val="28"/>
        </w:rPr>
        <w:t xml:space="preserve">, </w:t>
      </w:r>
      <w:r w:rsidRPr="00DC7775">
        <w:rPr>
          <w:rFonts w:ascii="Times New Roman" w:hAnsi="Times New Roman"/>
          <w:sz w:val="28"/>
          <w:szCs w:val="28"/>
        </w:rPr>
        <w:t xml:space="preserve"> разъяснений по актам проверок, проведенных налоговыми органами.</w:t>
      </w:r>
    </w:p>
    <w:p w:rsidR="00C16634" w:rsidRPr="00E3663C" w:rsidRDefault="00C16634" w:rsidP="00B35E0E">
      <w:pPr>
        <w:ind w:firstLine="772"/>
        <w:jc w:val="both"/>
        <w:rPr>
          <w:rFonts w:ascii="Times New Roman" w:hAnsi="Times New Roman"/>
          <w:sz w:val="28"/>
          <w:szCs w:val="28"/>
        </w:rPr>
      </w:pPr>
      <w:r>
        <w:rPr>
          <w:rFonts w:ascii="Times New Roman" w:hAnsi="Times New Roman"/>
          <w:b/>
          <w:sz w:val="28"/>
          <w:szCs w:val="28"/>
        </w:rPr>
        <w:t>П</w:t>
      </w:r>
      <w:r w:rsidRPr="00C16634">
        <w:rPr>
          <w:rFonts w:ascii="Times New Roman" w:hAnsi="Times New Roman"/>
          <w:b/>
          <w:sz w:val="28"/>
          <w:szCs w:val="28"/>
        </w:rPr>
        <w:t>роведение налогового аудита не освобождает аудируемую организацию от налогового контроля, осуществляемого налоговыми орга</w:t>
      </w:r>
      <w:r>
        <w:rPr>
          <w:rFonts w:ascii="Times New Roman" w:hAnsi="Times New Roman"/>
          <w:b/>
          <w:sz w:val="28"/>
          <w:szCs w:val="28"/>
        </w:rPr>
        <w:t>нами.</w:t>
      </w:r>
      <w:r w:rsidR="00B35E0E">
        <w:rPr>
          <w:rFonts w:ascii="Times New Roman" w:hAnsi="Times New Roman"/>
          <w:b/>
          <w:sz w:val="28"/>
          <w:szCs w:val="28"/>
        </w:rPr>
        <w:t xml:space="preserve"> Г</w:t>
      </w:r>
      <w:r w:rsidRPr="00C16634">
        <w:rPr>
          <w:rFonts w:ascii="Times New Roman" w:hAnsi="Times New Roman"/>
          <w:b/>
          <w:color w:val="000000"/>
          <w:spacing w:val="4"/>
          <w:sz w:val="28"/>
          <w:szCs w:val="28"/>
        </w:rPr>
        <w:t xml:space="preserve">осударственные </w:t>
      </w:r>
      <w:r w:rsidR="00702C8E">
        <w:rPr>
          <w:rFonts w:ascii="Times New Roman" w:hAnsi="Times New Roman"/>
          <w:b/>
          <w:color w:val="000000"/>
          <w:spacing w:val="4"/>
          <w:sz w:val="28"/>
          <w:szCs w:val="28"/>
        </w:rPr>
        <w:t xml:space="preserve">инспекторы </w:t>
      </w:r>
      <w:r w:rsidRPr="00E3663C">
        <w:rPr>
          <w:rFonts w:ascii="Times New Roman" w:hAnsi="Times New Roman"/>
          <w:b/>
          <w:color w:val="000000"/>
          <w:spacing w:val="4"/>
          <w:sz w:val="28"/>
          <w:szCs w:val="28"/>
        </w:rPr>
        <w:t>Федеральной налоговой служб</w:t>
      </w:r>
      <w:r w:rsidR="00702C8E">
        <w:rPr>
          <w:rFonts w:ascii="Times New Roman" w:hAnsi="Times New Roman"/>
          <w:b/>
          <w:color w:val="000000"/>
          <w:spacing w:val="4"/>
          <w:sz w:val="28"/>
          <w:szCs w:val="28"/>
        </w:rPr>
        <w:t>ы</w:t>
      </w:r>
      <w:r w:rsidRPr="00E3663C">
        <w:rPr>
          <w:rFonts w:ascii="Times New Roman" w:hAnsi="Times New Roman"/>
          <w:b/>
          <w:color w:val="000000"/>
          <w:spacing w:val="4"/>
          <w:sz w:val="28"/>
          <w:szCs w:val="28"/>
        </w:rPr>
        <w:t xml:space="preserve"> России</w:t>
      </w:r>
      <w:r w:rsidR="00B35E0E">
        <w:rPr>
          <w:rFonts w:ascii="Times New Roman" w:hAnsi="Times New Roman"/>
          <w:b/>
          <w:color w:val="000000"/>
          <w:spacing w:val="4"/>
          <w:sz w:val="28"/>
          <w:szCs w:val="28"/>
        </w:rPr>
        <w:t xml:space="preserve"> в</w:t>
      </w:r>
      <w:r w:rsidRPr="00E3663C">
        <w:rPr>
          <w:rFonts w:ascii="Times New Roman" w:hAnsi="Times New Roman"/>
          <w:color w:val="000000"/>
          <w:spacing w:val="1"/>
          <w:sz w:val="28"/>
          <w:szCs w:val="28"/>
        </w:rPr>
        <w:t xml:space="preserve"> ходе </w:t>
      </w:r>
      <w:r w:rsidRPr="00E3663C">
        <w:rPr>
          <w:rFonts w:ascii="Times New Roman" w:hAnsi="Times New Roman"/>
          <w:b/>
          <w:color w:val="000000"/>
          <w:spacing w:val="1"/>
          <w:sz w:val="28"/>
          <w:szCs w:val="28"/>
        </w:rPr>
        <w:t>н</w:t>
      </w:r>
      <w:r w:rsidRPr="00E3663C">
        <w:rPr>
          <w:rFonts w:ascii="Times New Roman" w:hAnsi="Times New Roman"/>
          <w:b/>
          <w:sz w:val="28"/>
          <w:szCs w:val="28"/>
        </w:rPr>
        <w:t>алогового контроля</w:t>
      </w:r>
      <w:r w:rsidRPr="00E3663C">
        <w:rPr>
          <w:rFonts w:ascii="Times New Roman" w:hAnsi="Times New Roman"/>
          <w:sz w:val="28"/>
          <w:szCs w:val="28"/>
        </w:rPr>
        <w:t xml:space="preserve"> проверяют полноту и своевременность исполнения налогоплательщиками своих обязательств перед бюджетом, соблюдение </w:t>
      </w:r>
      <w:r w:rsidRPr="00E3663C">
        <w:rPr>
          <w:rFonts w:ascii="Times New Roman" w:hAnsi="Times New Roman"/>
          <w:sz w:val="28"/>
          <w:szCs w:val="28"/>
        </w:rPr>
        <w:lastRenderedPageBreak/>
        <w:t>ими налогового  законодательства – Налогового кодекса РФ, а также норм Конституции РФ.</w:t>
      </w:r>
    </w:p>
    <w:p w:rsidR="00C16634" w:rsidRPr="00E3663C" w:rsidRDefault="00C16634" w:rsidP="00B35E0E">
      <w:pPr>
        <w:shd w:val="clear" w:color="auto" w:fill="FFFFFF"/>
        <w:spacing w:before="10" w:line="360" w:lineRule="auto"/>
        <w:ind w:right="-1" w:firstLine="426"/>
        <w:jc w:val="both"/>
        <w:rPr>
          <w:rFonts w:ascii="Times New Roman" w:hAnsi="Times New Roman"/>
          <w:sz w:val="28"/>
          <w:szCs w:val="28"/>
        </w:rPr>
      </w:pPr>
      <w:r w:rsidRPr="00E3663C">
        <w:rPr>
          <w:rFonts w:ascii="Times New Roman" w:hAnsi="Times New Roman"/>
          <w:sz w:val="28"/>
          <w:szCs w:val="28"/>
        </w:rPr>
        <w:t xml:space="preserve">   </w:t>
      </w:r>
      <w:r w:rsidRPr="00E3663C">
        <w:rPr>
          <w:rFonts w:ascii="Times New Roman" w:hAnsi="Times New Roman"/>
          <w:color w:val="000000"/>
          <w:spacing w:val="4"/>
          <w:sz w:val="28"/>
          <w:szCs w:val="28"/>
        </w:rPr>
        <w:t xml:space="preserve">Статья 57 Конституции РФ </w:t>
      </w:r>
      <w:r w:rsidRPr="00E3663C">
        <w:rPr>
          <w:rFonts w:ascii="Times New Roman" w:hAnsi="Times New Roman"/>
          <w:b/>
          <w:color w:val="000000"/>
          <w:spacing w:val="4"/>
          <w:sz w:val="28"/>
          <w:szCs w:val="28"/>
        </w:rPr>
        <w:t>обязывает</w:t>
      </w:r>
      <w:r w:rsidRPr="00E3663C">
        <w:rPr>
          <w:rFonts w:ascii="Times New Roman" w:hAnsi="Times New Roman"/>
          <w:color w:val="000000"/>
          <w:spacing w:val="4"/>
          <w:sz w:val="28"/>
          <w:szCs w:val="28"/>
        </w:rPr>
        <w:t xml:space="preserve"> налогоплательщиков платить законно установленные налоги.</w:t>
      </w:r>
      <w:r w:rsidR="00702C8E">
        <w:rPr>
          <w:rFonts w:ascii="Times New Roman" w:hAnsi="Times New Roman"/>
          <w:color w:val="000000"/>
          <w:spacing w:val="4"/>
          <w:sz w:val="28"/>
          <w:szCs w:val="28"/>
        </w:rPr>
        <w:t xml:space="preserve"> </w:t>
      </w:r>
      <w:r w:rsidRPr="00E3663C">
        <w:rPr>
          <w:rFonts w:ascii="Times New Roman" w:hAnsi="Times New Roman"/>
          <w:sz w:val="28"/>
          <w:szCs w:val="28"/>
        </w:rPr>
        <w:t xml:space="preserve">Выполнение конституционной обязанности по уплате налогов обеспечивается соответствующими </w:t>
      </w:r>
      <w:r w:rsidRPr="00C16634">
        <w:rPr>
          <w:rFonts w:ascii="Times New Roman" w:hAnsi="Times New Roman"/>
          <w:b/>
          <w:sz w:val="28"/>
          <w:szCs w:val="28"/>
        </w:rPr>
        <w:t>мерами ответственности</w:t>
      </w:r>
      <w:r w:rsidRPr="00E3663C">
        <w:rPr>
          <w:rFonts w:ascii="Times New Roman" w:hAnsi="Times New Roman"/>
          <w:sz w:val="28"/>
          <w:szCs w:val="28"/>
        </w:rPr>
        <w:t>, предусмотренными налоговым и уголовным законодательствами.</w:t>
      </w:r>
    </w:p>
    <w:p w:rsidR="00C16634" w:rsidRPr="00E3663C" w:rsidRDefault="00C16634" w:rsidP="00C16634">
      <w:pPr>
        <w:spacing w:line="360" w:lineRule="auto"/>
        <w:ind w:firstLine="426"/>
        <w:jc w:val="both"/>
        <w:rPr>
          <w:rFonts w:ascii="Times New Roman" w:hAnsi="Times New Roman"/>
          <w:sz w:val="28"/>
          <w:szCs w:val="28"/>
        </w:rPr>
      </w:pPr>
      <w:r w:rsidRPr="00E3663C">
        <w:rPr>
          <w:rFonts w:ascii="Times New Roman" w:hAnsi="Times New Roman"/>
          <w:b/>
          <w:sz w:val="28"/>
          <w:szCs w:val="28"/>
        </w:rPr>
        <w:t>Налоговая ответственность</w:t>
      </w:r>
      <w:r w:rsidRPr="00E3663C">
        <w:rPr>
          <w:rFonts w:ascii="Times New Roman" w:hAnsi="Times New Roman"/>
          <w:sz w:val="28"/>
          <w:szCs w:val="28"/>
        </w:rPr>
        <w:t xml:space="preserve"> наступает за нарушение законодательства о налогах и сборах, в том числе за неуплату или неполную уплату налога.</w:t>
      </w:r>
    </w:p>
    <w:p w:rsidR="00C16634" w:rsidRPr="00E3663C" w:rsidRDefault="00C16634" w:rsidP="00C16634">
      <w:pPr>
        <w:spacing w:line="360" w:lineRule="auto"/>
        <w:ind w:firstLine="426"/>
        <w:jc w:val="both"/>
        <w:rPr>
          <w:rFonts w:ascii="Times New Roman" w:hAnsi="Times New Roman"/>
          <w:b/>
          <w:sz w:val="28"/>
          <w:szCs w:val="28"/>
        </w:rPr>
      </w:pPr>
      <w:r w:rsidRPr="00E3663C">
        <w:rPr>
          <w:rFonts w:ascii="Times New Roman" w:hAnsi="Times New Roman"/>
          <w:b/>
          <w:sz w:val="28"/>
          <w:szCs w:val="28"/>
        </w:rPr>
        <w:t>Основными формами налогового контроля, позволяющими выявлять налоговые нарушения, являются   выездные и налоговые проверки организаций, осуществляемые налоговыми инспекторами.</w:t>
      </w:r>
    </w:p>
    <w:p w:rsidR="00C16634" w:rsidRPr="00E3663C" w:rsidRDefault="00C16634" w:rsidP="00C16634">
      <w:pPr>
        <w:spacing w:line="360" w:lineRule="auto"/>
        <w:ind w:firstLine="426"/>
        <w:jc w:val="both"/>
        <w:rPr>
          <w:rFonts w:ascii="Times New Roman" w:hAnsi="Times New Roman"/>
          <w:b/>
          <w:sz w:val="28"/>
          <w:szCs w:val="28"/>
        </w:rPr>
      </w:pPr>
      <w:r w:rsidRPr="00E3663C">
        <w:rPr>
          <w:rFonts w:ascii="Times New Roman" w:hAnsi="Times New Roman"/>
          <w:b/>
          <w:sz w:val="28"/>
          <w:szCs w:val="28"/>
        </w:rPr>
        <w:t>За неуплату налогов предусмотрена ответственность в виде  штрафа</w:t>
      </w:r>
      <w:r w:rsidRPr="00E3663C">
        <w:rPr>
          <w:rFonts w:ascii="Times New Roman" w:hAnsi="Times New Roman"/>
          <w:sz w:val="28"/>
          <w:szCs w:val="28"/>
        </w:rPr>
        <w:t>.</w:t>
      </w:r>
      <w:r>
        <w:rPr>
          <w:rFonts w:ascii="Times New Roman" w:hAnsi="Times New Roman"/>
          <w:sz w:val="28"/>
          <w:szCs w:val="28"/>
        </w:rPr>
        <w:t xml:space="preserve"> </w:t>
      </w:r>
      <w:r w:rsidRPr="00E3663C">
        <w:rPr>
          <w:rFonts w:ascii="Times New Roman" w:hAnsi="Times New Roman"/>
          <w:sz w:val="28"/>
          <w:szCs w:val="28"/>
        </w:rPr>
        <w:t xml:space="preserve">Налогоплательщик может быть оштрафован </w:t>
      </w:r>
      <w:r w:rsidRPr="00E3663C">
        <w:rPr>
          <w:rFonts w:ascii="Times New Roman" w:hAnsi="Times New Roman"/>
          <w:b/>
          <w:sz w:val="28"/>
          <w:szCs w:val="28"/>
        </w:rPr>
        <w:t xml:space="preserve">в течение трех лет </w:t>
      </w:r>
      <w:r w:rsidRPr="00E3663C">
        <w:rPr>
          <w:rFonts w:ascii="Times New Roman" w:hAnsi="Times New Roman"/>
          <w:sz w:val="28"/>
          <w:szCs w:val="28"/>
        </w:rPr>
        <w:t xml:space="preserve">со дня, следующего после окончания налогового периода. Штраф исчисляется с суммы задолженности по конкретному налогу. </w:t>
      </w:r>
    </w:p>
    <w:p w:rsidR="00C16634" w:rsidRPr="00E3663C" w:rsidRDefault="00C16634" w:rsidP="00C16634">
      <w:pPr>
        <w:spacing w:line="360" w:lineRule="auto"/>
        <w:ind w:firstLine="426"/>
        <w:jc w:val="both"/>
        <w:rPr>
          <w:rFonts w:ascii="Times New Roman" w:hAnsi="Times New Roman"/>
          <w:b/>
          <w:sz w:val="28"/>
          <w:szCs w:val="28"/>
        </w:rPr>
      </w:pPr>
      <w:r w:rsidRPr="00E3663C">
        <w:rPr>
          <w:rFonts w:ascii="Times New Roman" w:hAnsi="Times New Roman"/>
          <w:b/>
          <w:sz w:val="28"/>
          <w:szCs w:val="28"/>
        </w:rPr>
        <w:t>Неуплата налогов может привести к привлечению налогоплательщика не только к налоговой, но и к уголовной ответственности. Ответственность за такое деяние предусмотрена статьей 199 УК РФ.</w:t>
      </w:r>
    </w:p>
    <w:p w:rsidR="00C16634" w:rsidRPr="00E3663C" w:rsidRDefault="00C16634" w:rsidP="00C16634">
      <w:pPr>
        <w:spacing w:line="360" w:lineRule="auto"/>
        <w:ind w:firstLine="426"/>
        <w:jc w:val="both"/>
        <w:rPr>
          <w:rFonts w:ascii="Times New Roman" w:hAnsi="Times New Roman"/>
          <w:sz w:val="28"/>
          <w:szCs w:val="28"/>
        </w:rPr>
      </w:pPr>
      <w:r w:rsidRPr="00E3663C">
        <w:rPr>
          <w:rFonts w:ascii="Times New Roman" w:hAnsi="Times New Roman"/>
          <w:sz w:val="28"/>
          <w:szCs w:val="28"/>
        </w:rPr>
        <w:t xml:space="preserve"> По общему правилу к уголовной ответственности привлекаются должностные лица организаций-налогоплательщиков, в том числе:</w:t>
      </w:r>
    </w:p>
    <w:p w:rsidR="00C16634" w:rsidRPr="00E3663C" w:rsidRDefault="00C16634" w:rsidP="00C16634">
      <w:pPr>
        <w:spacing w:line="360" w:lineRule="auto"/>
        <w:ind w:firstLine="426"/>
        <w:jc w:val="both"/>
        <w:rPr>
          <w:rFonts w:ascii="Times New Roman" w:hAnsi="Times New Roman"/>
          <w:sz w:val="28"/>
          <w:szCs w:val="28"/>
        </w:rPr>
      </w:pPr>
      <w:r w:rsidRPr="00E3663C">
        <w:rPr>
          <w:rFonts w:ascii="Times New Roman" w:hAnsi="Times New Roman"/>
          <w:sz w:val="28"/>
          <w:szCs w:val="28"/>
        </w:rPr>
        <w:t>- руководитель организации;</w:t>
      </w:r>
    </w:p>
    <w:p w:rsidR="00C16634" w:rsidRPr="00E3663C" w:rsidRDefault="00C16634" w:rsidP="00C16634">
      <w:pPr>
        <w:spacing w:line="360" w:lineRule="auto"/>
        <w:ind w:firstLine="426"/>
        <w:jc w:val="both"/>
        <w:rPr>
          <w:rFonts w:ascii="Times New Roman" w:hAnsi="Times New Roman"/>
          <w:sz w:val="28"/>
          <w:szCs w:val="28"/>
        </w:rPr>
      </w:pPr>
      <w:r w:rsidRPr="00E3663C">
        <w:rPr>
          <w:rFonts w:ascii="Times New Roman" w:hAnsi="Times New Roman"/>
          <w:sz w:val="28"/>
          <w:szCs w:val="28"/>
        </w:rPr>
        <w:t>- главный  бухгалтер;</w:t>
      </w:r>
    </w:p>
    <w:p w:rsidR="00C16634" w:rsidRPr="00E3663C" w:rsidRDefault="00C16634" w:rsidP="00C16634">
      <w:pPr>
        <w:spacing w:line="360" w:lineRule="auto"/>
        <w:ind w:firstLine="426"/>
        <w:jc w:val="both"/>
        <w:rPr>
          <w:rFonts w:ascii="Times New Roman" w:hAnsi="Times New Roman"/>
          <w:sz w:val="28"/>
          <w:szCs w:val="28"/>
        </w:rPr>
      </w:pPr>
      <w:r w:rsidRPr="00E3663C">
        <w:rPr>
          <w:rFonts w:ascii="Times New Roman" w:hAnsi="Times New Roman"/>
          <w:sz w:val="28"/>
          <w:szCs w:val="28"/>
        </w:rPr>
        <w:t>- бухгалтер (при отсутствии в штате должности главного бухгалтера);</w:t>
      </w:r>
    </w:p>
    <w:p w:rsidR="00C16634" w:rsidRPr="00E3663C" w:rsidRDefault="00C16634" w:rsidP="00C16634">
      <w:pPr>
        <w:spacing w:line="360" w:lineRule="auto"/>
        <w:ind w:firstLine="426"/>
        <w:jc w:val="both"/>
        <w:rPr>
          <w:rFonts w:ascii="Times New Roman" w:hAnsi="Times New Roman"/>
          <w:sz w:val="28"/>
          <w:szCs w:val="28"/>
        </w:rPr>
      </w:pPr>
      <w:r w:rsidRPr="00E3663C">
        <w:rPr>
          <w:rFonts w:ascii="Times New Roman" w:hAnsi="Times New Roman"/>
          <w:sz w:val="28"/>
          <w:szCs w:val="28"/>
        </w:rPr>
        <w:t>- иные лица, если они были специально уполномочены органом управления организации на совершение таких действий;</w:t>
      </w:r>
    </w:p>
    <w:p w:rsidR="00C16634" w:rsidRPr="00E3663C" w:rsidRDefault="00C16634" w:rsidP="00C16634">
      <w:pPr>
        <w:spacing w:line="360" w:lineRule="auto"/>
        <w:ind w:firstLine="426"/>
        <w:jc w:val="both"/>
        <w:rPr>
          <w:rFonts w:ascii="Times New Roman" w:hAnsi="Times New Roman"/>
          <w:sz w:val="28"/>
          <w:szCs w:val="28"/>
        </w:rPr>
      </w:pPr>
      <w:r w:rsidRPr="00E3663C">
        <w:rPr>
          <w:rFonts w:ascii="Times New Roman" w:hAnsi="Times New Roman"/>
          <w:sz w:val="28"/>
          <w:szCs w:val="28"/>
        </w:rPr>
        <w:lastRenderedPageBreak/>
        <w:t>- лица, фактически выполнявшие обязанности руководителя или главного бухгалтера.</w:t>
      </w:r>
    </w:p>
    <w:p w:rsidR="00C16634" w:rsidRPr="00E3663C" w:rsidRDefault="00C16634" w:rsidP="00C16634">
      <w:pPr>
        <w:spacing w:line="360" w:lineRule="auto"/>
        <w:ind w:firstLine="426"/>
        <w:jc w:val="both"/>
        <w:rPr>
          <w:rFonts w:ascii="Times New Roman" w:hAnsi="Times New Roman"/>
          <w:sz w:val="28"/>
          <w:szCs w:val="28"/>
        </w:rPr>
      </w:pPr>
      <w:r w:rsidRPr="00E3663C">
        <w:rPr>
          <w:rFonts w:ascii="Times New Roman" w:hAnsi="Times New Roman"/>
          <w:b/>
          <w:sz w:val="28"/>
          <w:szCs w:val="28"/>
        </w:rPr>
        <w:t>Уголовная ответственность</w:t>
      </w:r>
      <w:r w:rsidRPr="00E3663C">
        <w:rPr>
          <w:rFonts w:ascii="Times New Roman" w:hAnsi="Times New Roman"/>
          <w:sz w:val="28"/>
          <w:szCs w:val="28"/>
        </w:rPr>
        <w:t xml:space="preserve"> указанных должностных лиц наступает при совершении </w:t>
      </w:r>
      <w:r w:rsidRPr="00E3663C">
        <w:rPr>
          <w:rFonts w:ascii="Times New Roman" w:hAnsi="Times New Roman"/>
          <w:b/>
          <w:sz w:val="28"/>
          <w:szCs w:val="28"/>
        </w:rPr>
        <w:t>умышленного деяния – уклонения от уплаты налогов в крупном или особо крупном размерах и повлекшие полное или частичное не поступление налогов в бюджетную систему Российской Федерации.</w:t>
      </w:r>
    </w:p>
    <w:p w:rsidR="00C16634" w:rsidRPr="00E3663C" w:rsidRDefault="00C16634" w:rsidP="00C16634">
      <w:pPr>
        <w:spacing w:line="360" w:lineRule="auto"/>
        <w:ind w:firstLine="426"/>
        <w:jc w:val="both"/>
        <w:rPr>
          <w:rFonts w:ascii="Times New Roman" w:hAnsi="Times New Roman"/>
          <w:sz w:val="28"/>
          <w:szCs w:val="28"/>
        </w:rPr>
      </w:pPr>
      <w:r w:rsidRPr="00E3663C">
        <w:rPr>
          <w:rFonts w:ascii="Times New Roman" w:hAnsi="Times New Roman"/>
          <w:b/>
          <w:sz w:val="28"/>
          <w:szCs w:val="28"/>
        </w:rPr>
        <w:t>Уклонение от уплаты налогов</w:t>
      </w:r>
      <w:r w:rsidRPr="00E3663C">
        <w:rPr>
          <w:rFonts w:ascii="Times New Roman" w:hAnsi="Times New Roman"/>
          <w:sz w:val="28"/>
          <w:szCs w:val="28"/>
        </w:rPr>
        <w:t xml:space="preserve"> может быть в форме непредставления налоговой декларации или иных обязательных документов, предусмотренных законодательством РФ о налогах и сборах, либо включение в них заведомо ложных сведений. </w:t>
      </w:r>
    </w:p>
    <w:p w:rsidR="00C16634" w:rsidRPr="00E3663C" w:rsidRDefault="00C16634" w:rsidP="00C16634">
      <w:pPr>
        <w:spacing w:line="360" w:lineRule="auto"/>
        <w:ind w:firstLine="426"/>
        <w:jc w:val="both"/>
        <w:rPr>
          <w:rFonts w:ascii="Times New Roman" w:hAnsi="Times New Roman"/>
          <w:sz w:val="28"/>
          <w:szCs w:val="28"/>
        </w:rPr>
      </w:pPr>
      <w:r w:rsidRPr="00E3663C">
        <w:rPr>
          <w:rFonts w:ascii="Times New Roman" w:hAnsi="Times New Roman"/>
          <w:b/>
          <w:sz w:val="28"/>
          <w:szCs w:val="28"/>
        </w:rPr>
        <w:t>Для привлечения лица к уголовной ответственности важен размер ущерба, причиненного бюджету ( более 2 млн. рублей по всем налогам за 3 календарных года)</w:t>
      </w:r>
      <w:r w:rsidRPr="00E3663C">
        <w:rPr>
          <w:rFonts w:ascii="Times New Roman" w:hAnsi="Times New Roman"/>
          <w:sz w:val="28"/>
          <w:szCs w:val="28"/>
        </w:rPr>
        <w:t xml:space="preserve">. </w:t>
      </w:r>
      <w:bookmarkStart w:id="3" w:name="bss-anchor"/>
      <w:bookmarkEnd w:id="3"/>
    </w:p>
    <w:p w:rsidR="007D13A9" w:rsidRPr="00DC7775" w:rsidRDefault="007D13A9" w:rsidP="007D13A9">
      <w:pPr>
        <w:tabs>
          <w:tab w:val="left" w:pos="1863"/>
          <w:tab w:val="left" w:pos="4854"/>
          <w:tab w:val="left" w:pos="6519"/>
          <w:tab w:val="left" w:pos="8910"/>
        </w:tabs>
        <w:ind w:firstLine="360"/>
        <w:rPr>
          <w:rFonts w:ascii="Times New Roman" w:hAnsi="Times New Roman"/>
          <w:sz w:val="28"/>
          <w:szCs w:val="28"/>
        </w:rPr>
      </w:pPr>
    </w:p>
    <w:p w:rsidR="007D13A9" w:rsidRPr="00DC7775" w:rsidRDefault="009125AD" w:rsidP="007D13A9">
      <w:pP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48680" cy="8229600"/>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cstate="print"/>
                    <a:srcRect/>
                    <a:stretch>
                      <a:fillRect/>
                    </a:stretch>
                  </pic:blipFill>
                  <pic:spPr bwMode="auto">
                    <a:xfrm>
                      <a:off x="0" y="0"/>
                      <a:ext cx="5948680" cy="8229600"/>
                    </a:xfrm>
                    <a:prstGeom prst="rect">
                      <a:avLst/>
                    </a:prstGeom>
                    <a:noFill/>
                    <a:ln w="9525">
                      <a:noFill/>
                      <a:miter lim="800000"/>
                      <a:headEnd/>
                      <a:tailEnd/>
                    </a:ln>
                  </pic:spPr>
                </pic:pic>
              </a:graphicData>
            </a:graphic>
          </wp:inline>
        </w:drawing>
      </w:r>
    </w:p>
    <w:p w:rsidR="007D13A9" w:rsidRPr="007D13A9" w:rsidRDefault="007D13A9" w:rsidP="007D13A9">
      <w:pPr>
        <w:rPr>
          <w:rFonts w:ascii="Times New Roman" w:hAnsi="Times New Roman"/>
          <w:b/>
          <w:sz w:val="28"/>
          <w:szCs w:val="28"/>
        </w:rPr>
      </w:pPr>
      <w:r w:rsidRPr="007D13A9">
        <w:rPr>
          <w:rFonts w:ascii="Times New Roman" w:hAnsi="Times New Roman"/>
          <w:b/>
          <w:sz w:val="28"/>
          <w:szCs w:val="28"/>
        </w:rPr>
        <w:t>Рис</w:t>
      </w:r>
      <w:r w:rsidR="004240C4">
        <w:rPr>
          <w:rFonts w:ascii="Times New Roman" w:hAnsi="Times New Roman"/>
          <w:b/>
          <w:sz w:val="28"/>
          <w:szCs w:val="28"/>
        </w:rPr>
        <w:t>.</w:t>
      </w:r>
      <w:r w:rsidR="001C60FF">
        <w:rPr>
          <w:rFonts w:ascii="Times New Roman" w:hAnsi="Times New Roman"/>
          <w:b/>
          <w:sz w:val="28"/>
          <w:szCs w:val="28"/>
        </w:rPr>
        <w:t xml:space="preserve"> 1  </w:t>
      </w:r>
      <w:r w:rsidRPr="007D13A9">
        <w:rPr>
          <w:rFonts w:ascii="Times New Roman" w:hAnsi="Times New Roman"/>
          <w:b/>
          <w:sz w:val="28"/>
          <w:szCs w:val="28"/>
        </w:rPr>
        <w:t>Концептуальная модель налогового аудита</w:t>
      </w:r>
    </w:p>
    <w:p w:rsidR="007D13A9" w:rsidRDefault="007D13A9" w:rsidP="00FF1EF3">
      <w:pPr>
        <w:tabs>
          <w:tab w:val="left" w:pos="931"/>
        </w:tabs>
        <w:ind w:firstLine="360"/>
        <w:rPr>
          <w:rFonts w:ascii="Times New Roman" w:hAnsi="Times New Roman"/>
          <w:sz w:val="28"/>
          <w:szCs w:val="28"/>
        </w:rPr>
      </w:pPr>
    </w:p>
    <w:p w:rsidR="007D13A9" w:rsidRPr="00DC7775" w:rsidRDefault="007D13A9" w:rsidP="00FF1EF3">
      <w:pPr>
        <w:tabs>
          <w:tab w:val="left" w:pos="931"/>
        </w:tabs>
        <w:ind w:firstLine="360"/>
        <w:rPr>
          <w:rFonts w:ascii="Times New Roman" w:hAnsi="Times New Roman"/>
          <w:sz w:val="28"/>
          <w:szCs w:val="28"/>
        </w:rPr>
      </w:pPr>
    </w:p>
    <w:p w:rsidR="00160138" w:rsidRPr="00DC7775" w:rsidRDefault="00A34D0D" w:rsidP="007F349E">
      <w:pPr>
        <w:pStyle w:val="1"/>
        <w:numPr>
          <w:ilvl w:val="0"/>
          <w:numId w:val="1"/>
        </w:numPr>
        <w:jc w:val="center"/>
        <w:rPr>
          <w:rFonts w:ascii="Times New Roman" w:hAnsi="Times New Roman"/>
          <w:sz w:val="28"/>
          <w:szCs w:val="28"/>
        </w:rPr>
      </w:pPr>
      <w:bookmarkStart w:id="4" w:name="_Toc333682689"/>
      <w:bookmarkStart w:id="5" w:name="_Toc413962448"/>
      <w:r>
        <w:rPr>
          <w:rFonts w:ascii="Times New Roman" w:hAnsi="Times New Roman"/>
          <w:sz w:val="28"/>
          <w:szCs w:val="28"/>
        </w:rPr>
        <w:t>С</w:t>
      </w:r>
      <w:r w:rsidR="00D611BB" w:rsidRPr="00DC7775">
        <w:rPr>
          <w:rFonts w:ascii="Times New Roman" w:hAnsi="Times New Roman"/>
          <w:sz w:val="28"/>
          <w:szCs w:val="28"/>
        </w:rPr>
        <w:t xml:space="preserve">одержание </w:t>
      </w:r>
      <w:r w:rsidR="00453E0D" w:rsidRPr="00DC7775">
        <w:rPr>
          <w:rFonts w:ascii="Times New Roman" w:hAnsi="Times New Roman"/>
          <w:sz w:val="28"/>
          <w:szCs w:val="28"/>
        </w:rPr>
        <w:t xml:space="preserve"> </w:t>
      </w:r>
      <w:r w:rsidR="00C54518" w:rsidRPr="00DC7775">
        <w:rPr>
          <w:rFonts w:ascii="Times New Roman" w:hAnsi="Times New Roman"/>
          <w:sz w:val="28"/>
          <w:szCs w:val="28"/>
        </w:rPr>
        <w:t>основных</w:t>
      </w:r>
      <w:r w:rsidR="00D611BB" w:rsidRPr="00DC7775">
        <w:rPr>
          <w:rFonts w:ascii="Times New Roman" w:hAnsi="Times New Roman"/>
          <w:sz w:val="28"/>
          <w:szCs w:val="28"/>
        </w:rPr>
        <w:t xml:space="preserve">  этапов налогового аудита. Варианты оформления</w:t>
      </w:r>
      <w:r w:rsidR="00EB1520" w:rsidRPr="00DC7775">
        <w:rPr>
          <w:rFonts w:ascii="Times New Roman" w:hAnsi="Times New Roman"/>
          <w:sz w:val="28"/>
          <w:szCs w:val="28"/>
        </w:rPr>
        <w:t xml:space="preserve"> </w:t>
      </w:r>
      <w:r w:rsidR="00D611BB" w:rsidRPr="00DC7775">
        <w:rPr>
          <w:rFonts w:ascii="Times New Roman" w:hAnsi="Times New Roman"/>
          <w:sz w:val="28"/>
          <w:szCs w:val="28"/>
        </w:rPr>
        <w:t xml:space="preserve">результатов налогового аудита. </w:t>
      </w:r>
      <w:bookmarkEnd w:id="4"/>
      <w:bookmarkEnd w:id="5"/>
    </w:p>
    <w:p w:rsidR="008B0DE3" w:rsidRPr="00DC7775" w:rsidRDefault="008B0DE3" w:rsidP="008B0DE3">
      <w:pPr>
        <w:rPr>
          <w:rFonts w:ascii="Times New Roman" w:hAnsi="Times New Roman"/>
          <w:sz w:val="28"/>
          <w:szCs w:val="28"/>
        </w:rPr>
      </w:pPr>
    </w:p>
    <w:p w:rsidR="008B0DE3" w:rsidRPr="00DC7775" w:rsidRDefault="008B0DE3" w:rsidP="008B0DE3">
      <w:pPr>
        <w:rPr>
          <w:rFonts w:ascii="Times New Roman" w:hAnsi="Times New Roman"/>
          <w:sz w:val="28"/>
          <w:szCs w:val="28"/>
        </w:rPr>
      </w:pPr>
    </w:p>
    <w:p w:rsidR="00534A25" w:rsidRPr="00DC7775" w:rsidRDefault="008B0DE3" w:rsidP="00534A25">
      <w:pPr>
        <w:pStyle w:val="a3"/>
        <w:ind w:left="720"/>
        <w:contextualSpacing/>
        <w:rPr>
          <w:rFonts w:ascii="Times New Roman" w:hAnsi="Times New Roman"/>
          <w:sz w:val="28"/>
          <w:szCs w:val="28"/>
        </w:rPr>
      </w:pPr>
      <w:r w:rsidRPr="00DC7775">
        <w:rPr>
          <w:rFonts w:ascii="Times New Roman" w:hAnsi="Times New Roman"/>
          <w:sz w:val="28"/>
          <w:szCs w:val="28"/>
        </w:rPr>
        <w:t>Исходя из целей и объемов провед</w:t>
      </w:r>
      <w:r w:rsidR="00702C8E">
        <w:rPr>
          <w:rFonts w:ascii="Times New Roman" w:hAnsi="Times New Roman"/>
          <w:sz w:val="28"/>
          <w:szCs w:val="28"/>
        </w:rPr>
        <w:t xml:space="preserve">ения налогового аудита, он </w:t>
      </w:r>
      <w:r w:rsidRPr="00DC7775">
        <w:rPr>
          <w:rFonts w:ascii="Times New Roman" w:hAnsi="Times New Roman"/>
          <w:sz w:val="28"/>
          <w:szCs w:val="28"/>
        </w:rPr>
        <w:t>дел</w:t>
      </w:r>
      <w:r w:rsidR="00702C8E">
        <w:rPr>
          <w:rFonts w:ascii="Times New Roman" w:hAnsi="Times New Roman"/>
          <w:sz w:val="28"/>
          <w:szCs w:val="28"/>
        </w:rPr>
        <w:t>и</w:t>
      </w:r>
      <w:r w:rsidRPr="00DC7775">
        <w:rPr>
          <w:rFonts w:ascii="Times New Roman" w:hAnsi="Times New Roman"/>
          <w:sz w:val="28"/>
          <w:szCs w:val="28"/>
        </w:rPr>
        <w:t xml:space="preserve">тся на </w:t>
      </w:r>
      <w:r w:rsidR="00C54518" w:rsidRPr="00DC7775">
        <w:rPr>
          <w:rFonts w:ascii="Times New Roman" w:hAnsi="Times New Roman"/>
          <w:sz w:val="28"/>
          <w:szCs w:val="28"/>
        </w:rPr>
        <w:t>три вида:</w:t>
      </w:r>
      <w:r w:rsidR="00E77FCD">
        <w:rPr>
          <w:rFonts w:ascii="Times New Roman" w:hAnsi="Times New Roman"/>
          <w:sz w:val="28"/>
          <w:szCs w:val="28"/>
        </w:rPr>
        <w:t xml:space="preserve"> </w:t>
      </w:r>
      <w:r w:rsidRPr="00DC7775">
        <w:rPr>
          <w:rFonts w:ascii="Times New Roman" w:hAnsi="Times New Roman"/>
          <w:b/>
          <w:sz w:val="28"/>
          <w:szCs w:val="28"/>
        </w:rPr>
        <w:t>комплексный, тематический и структурный</w:t>
      </w:r>
      <w:r w:rsidR="00C54518" w:rsidRPr="00DC7775">
        <w:rPr>
          <w:rFonts w:ascii="Times New Roman" w:hAnsi="Times New Roman"/>
          <w:b/>
          <w:sz w:val="28"/>
          <w:szCs w:val="28"/>
        </w:rPr>
        <w:t xml:space="preserve"> </w:t>
      </w:r>
      <w:r w:rsidR="00C54518" w:rsidRPr="00DC7775">
        <w:rPr>
          <w:rFonts w:ascii="Times New Roman" w:hAnsi="Times New Roman"/>
          <w:sz w:val="28"/>
          <w:szCs w:val="28"/>
        </w:rPr>
        <w:t>(рис.</w:t>
      </w:r>
      <w:r w:rsidR="00984747">
        <w:rPr>
          <w:rFonts w:ascii="Times New Roman" w:hAnsi="Times New Roman"/>
          <w:sz w:val="28"/>
          <w:szCs w:val="28"/>
        </w:rPr>
        <w:t>2</w:t>
      </w:r>
      <w:r w:rsidR="00C54518" w:rsidRPr="00DC7775">
        <w:rPr>
          <w:rFonts w:ascii="Times New Roman" w:hAnsi="Times New Roman"/>
          <w:sz w:val="28"/>
          <w:szCs w:val="28"/>
        </w:rPr>
        <w:t>)</w:t>
      </w:r>
      <w:r w:rsidRPr="00DC7775">
        <w:rPr>
          <w:rFonts w:ascii="Times New Roman" w:hAnsi="Times New Roman"/>
          <w:sz w:val="28"/>
          <w:szCs w:val="28"/>
        </w:rPr>
        <w:t>.</w:t>
      </w:r>
    </w:p>
    <w:p w:rsidR="00534A25" w:rsidRPr="00DC7775" w:rsidRDefault="00534A25" w:rsidP="00534A25">
      <w:pPr>
        <w:pStyle w:val="a3"/>
        <w:ind w:left="720"/>
        <w:contextualSpacing/>
        <w:rPr>
          <w:rFonts w:ascii="Times New Roman" w:hAnsi="Times New Roman"/>
          <w:b/>
          <w:sz w:val="28"/>
          <w:szCs w:val="28"/>
        </w:rPr>
      </w:pPr>
      <w:r w:rsidRPr="00DC7775">
        <w:rPr>
          <w:rFonts w:ascii="Times New Roman" w:hAnsi="Times New Roman"/>
          <w:b/>
          <w:sz w:val="28"/>
          <w:szCs w:val="28"/>
        </w:rPr>
        <w:t xml:space="preserve"> </w:t>
      </w:r>
      <w:r w:rsidR="00C54518" w:rsidRPr="00DC7775">
        <w:rPr>
          <w:rFonts w:ascii="Times New Roman" w:hAnsi="Times New Roman"/>
          <w:b/>
          <w:sz w:val="28"/>
          <w:szCs w:val="28"/>
        </w:rPr>
        <w:t>1.</w:t>
      </w:r>
      <w:r w:rsidRPr="00DC7775">
        <w:rPr>
          <w:rFonts w:ascii="Times New Roman" w:hAnsi="Times New Roman"/>
          <w:b/>
          <w:sz w:val="28"/>
          <w:szCs w:val="28"/>
        </w:rPr>
        <w:t xml:space="preserve">Комплексный аудит, </w:t>
      </w:r>
      <w:r w:rsidRPr="00DC7775">
        <w:rPr>
          <w:rFonts w:ascii="Times New Roman" w:hAnsi="Times New Roman"/>
          <w:sz w:val="28"/>
          <w:szCs w:val="28"/>
        </w:rPr>
        <w:t>предполагает проверку уплаты всех налогов организации.</w:t>
      </w:r>
    </w:p>
    <w:p w:rsidR="00534A25" w:rsidRPr="00DC7775" w:rsidRDefault="00C54518" w:rsidP="00534A25">
      <w:pPr>
        <w:pStyle w:val="a3"/>
        <w:ind w:left="720"/>
        <w:contextualSpacing/>
        <w:rPr>
          <w:rFonts w:ascii="Times New Roman" w:hAnsi="Times New Roman"/>
          <w:sz w:val="28"/>
          <w:szCs w:val="28"/>
        </w:rPr>
      </w:pPr>
      <w:r w:rsidRPr="00DC7775">
        <w:rPr>
          <w:rFonts w:ascii="Times New Roman" w:hAnsi="Times New Roman"/>
          <w:b/>
          <w:sz w:val="28"/>
          <w:szCs w:val="28"/>
        </w:rPr>
        <w:t>2.</w:t>
      </w:r>
      <w:r w:rsidR="00534A25" w:rsidRPr="00DC7775">
        <w:rPr>
          <w:rFonts w:ascii="Times New Roman" w:hAnsi="Times New Roman"/>
          <w:b/>
          <w:sz w:val="28"/>
          <w:szCs w:val="28"/>
        </w:rPr>
        <w:t xml:space="preserve">Тематический аудит, </w:t>
      </w:r>
      <w:r w:rsidR="00534A25" w:rsidRPr="00DC7775">
        <w:rPr>
          <w:rFonts w:ascii="Times New Roman" w:hAnsi="Times New Roman"/>
          <w:sz w:val="28"/>
          <w:szCs w:val="28"/>
        </w:rPr>
        <w:t>предполагает проверку отдельных налогов.</w:t>
      </w:r>
    </w:p>
    <w:p w:rsidR="00534A25" w:rsidRDefault="00C54518" w:rsidP="00534A25">
      <w:pPr>
        <w:pStyle w:val="a3"/>
        <w:ind w:left="720"/>
        <w:contextualSpacing/>
        <w:rPr>
          <w:rFonts w:ascii="Times New Roman" w:hAnsi="Times New Roman"/>
          <w:sz w:val="28"/>
          <w:szCs w:val="28"/>
        </w:rPr>
      </w:pPr>
      <w:r w:rsidRPr="00DC7775">
        <w:rPr>
          <w:rFonts w:ascii="Times New Roman" w:hAnsi="Times New Roman"/>
          <w:b/>
          <w:sz w:val="28"/>
          <w:szCs w:val="28"/>
        </w:rPr>
        <w:t>3.</w:t>
      </w:r>
      <w:r w:rsidR="00534A25" w:rsidRPr="00DC7775">
        <w:rPr>
          <w:rFonts w:ascii="Times New Roman" w:hAnsi="Times New Roman"/>
          <w:b/>
          <w:sz w:val="28"/>
          <w:szCs w:val="28"/>
        </w:rPr>
        <w:t>Структурный аудит</w:t>
      </w:r>
      <w:r w:rsidR="00534A25" w:rsidRPr="00DC7775">
        <w:rPr>
          <w:rFonts w:ascii="Times New Roman" w:hAnsi="Times New Roman"/>
          <w:sz w:val="28"/>
          <w:szCs w:val="28"/>
        </w:rPr>
        <w:t>, предполагает проверку правильности уплаты налогов структурными подразделениями организации. В соответствии с Налоговым кодексом, если организации имеет  структурные подразделения или объекты недвижимости, расположенные вне места нахождения головной организации, то она обязана встать на налоговый учет  и  уплачивать соответствующие налоги  не только по месту своей  регистрации, но и  по месту нахождения каждого структурного подразделения,  и  месту нахождения каждого  объекта недвижимости.</w:t>
      </w:r>
    </w:p>
    <w:p w:rsidR="00702C8E" w:rsidRDefault="00BC6FFB" w:rsidP="007D13A9">
      <w:pPr>
        <w:ind w:firstLine="360"/>
        <w:rPr>
          <w:rFonts w:ascii="Times New Roman" w:hAnsi="Times New Roman"/>
          <w:sz w:val="28"/>
          <w:szCs w:val="28"/>
        </w:rPr>
      </w:pPr>
      <w:r w:rsidRPr="00DC7775">
        <w:rPr>
          <w:rFonts w:ascii="Times New Roman" w:hAnsi="Times New Roman"/>
          <w:sz w:val="28"/>
          <w:szCs w:val="28"/>
        </w:rPr>
        <w:t xml:space="preserve">В ходе налогового аудита аудитор должен решить </w:t>
      </w:r>
      <w:r w:rsidRPr="007D13A9">
        <w:rPr>
          <w:rFonts w:ascii="Times New Roman" w:hAnsi="Times New Roman"/>
          <w:b/>
          <w:sz w:val="28"/>
          <w:szCs w:val="28"/>
        </w:rPr>
        <w:t>две группы задач</w:t>
      </w:r>
      <w:r w:rsidR="00702C8E">
        <w:rPr>
          <w:rFonts w:ascii="Times New Roman" w:hAnsi="Times New Roman"/>
          <w:sz w:val="28"/>
          <w:szCs w:val="28"/>
        </w:rPr>
        <w:t>:</w:t>
      </w:r>
    </w:p>
    <w:p w:rsidR="00702C8E" w:rsidRPr="00702C8E" w:rsidRDefault="00702C8E" w:rsidP="00702C8E">
      <w:pPr>
        <w:pStyle w:val="a3"/>
        <w:numPr>
          <w:ilvl w:val="0"/>
          <w:numId w:val="25"/>
        </w:numPr>
        <w:rPr>
          <w:rFonts w:ascii="Times New Roman" w:hAnsi="Times New Roman"/>
          <w:b/>
          <w:sz w:val="28"/>
          <w:szCs w:val="28"/>
        </w:rPr>
      </w:pPr>
      <w:r w:rsidRPr="00702C8E">
        <w:rPr>
          <w:rFonts w:ascii="Times New Roman" w:hAnsi="Times New Roman"/>
          <w:b/>
          <w:sz w:val="28"/>
          <w:szCs w:val="28"/>
        </w:rPr>
        <w:t>организация</w:t>
      </w:r>
      <w:r w:rsidR="00BC6FFB" w:rsidRPr="00702C8E">
        <w:rPr>
          <w:rFonts w:ascii="Times New Roman" w:hAnsi="Times New Roman"/>
          <w:b/>
          <w:sz w:val="28"/>
          <w:szCs w:val="28"/>
        </w:rPr>
        <w:t xml:space="preserve"> процесса налого</w:t>
      </w:r>
      <w:r w:rsidR="00BC6FFB" w:rsidRPr="00702C8E">
        <w:rPr>
          <w:rFonts w:ascii="Times New Roman" w:hAnsi="Times New Roman"/>
          <w:b/>
          <w:sz w:val="28"/>
          <w:szCs w:val="28"/>
        </w:rPr>
        <w:softHyphen/>
        <w:t>вого аудита</w:t>
      </w:r>
      <w:r w:rsidRPr="00702C8E">
        <w:rPr>
          <w:rFonts w:ascii="Times New Roman" w:hAnsi="Times New Roman"/>
          <w:b/>
          <w:sz w:val="28"/>
          <w:szCs w:val="28"/>
        </w:rPr>
        <w:t>;</w:t>
      </w:r>
    </w:p>
    <w:p w:rsidR="00BC6FFB" w:rsidRPr="00702C8E" w:rsidRDefault="00BC6FFB" w:rsidP="00702C8E">
      <w:pPr>
        <w:pStyle w:val="a3"/>
        <w:numPr>
          <w:ilvl w:val="0"/>
          <w:numId w:val="25"/>
        </w:numPr>
        <w:rPr>
          <w:rFonts w:ascii="Times New Roman" w:hAnsi="Times New Roman"/>
          <w:b/>
          <w:sz w:val="28"/>
          <w:szCs w:val="28"/>
        </w:rPr>
      </w:pPr>
      <w:r w:rsidRPr="00702C8E">
        <w:rPr>
          <w:rFonts w:ascii="Times New Roman" w:hAnsi="Times New Roman"/>
          <w:b/>
          <w:sz w:val="28"/>
          <w:szCs w:val="28"/>
        </w:rPr>
        <w:t xml:space="preserve"> методик</w:t>
      </w:r>
      <w:r w:rsidR="00702C8E" w:rsidRPr="00702C8E">
        <w:rPr>
          <w:rFonts w:ascii="Times New Roman" w:hAnsi="Times New Roman"/>
          <w:b/>
          <w:sz w:val="28"/>
          <w:szCs w:val="28"/>
        </w:rPr>
        <w:t>а</w:t>
      </w:r>
      <w:r w:rsidRPr="00702C8E">
        <w:rPr>
          <w:rFonts w:ascii="Times New Roman" w:hAnsi="Times New Roman"/>
          <w:b/>
          <w:sz w:val="28"/>
          <w:szCs w:val="28"/>
        </w:rPr>
        <w:t xml:space="preserve"> осуществления</w:t>
      </w:r>
      <w:r w:rsidR="00702C8E" w:rsidRPr="00702C8E">
        <w:rPr>
          <w:rFonts w:ascii="Times New Roman" w:hAnsi="Times New Roman"/>
          <w:b/>
          <w:sz w:val="28"/>
          <w:szCs w:val="28"/>
        </w:rPr>
        <w:t xml:space="preserve"> аудита</w:t>
      </w:r>
      <w:r w:rsidRPr="00702C8E">
        <w:rPr>
          <w:rFonts w:ascii="Times New Roman" w:hAnsi="Times New Roman"/>
          <w:b/>
          <w:sz w:val="28"/>
          <w:szCs w:val="28"/>
        </w:rPr>
        <w:t>.</w:t>
      </w:r>
    </w:p>
    <w:p w:rsidR="00C54518" w:rsidRPr="00DC7775" w:rsidRDefault="00C54518" w:rsidP="00C54518">
      <w:pPr>
        <w:ind w:firstLine="772"/>
        <w:jc w:val="both"/>
        <w:rPr>
          <w:rFonts w:ascii="Times New Roman" w:hAnsi="Times New Roman"/>
          <w:sz w:val="28"/>
          <w:szCs w:val="28"/>
        </w:rPr>
      </w:pPr>
      <w:r w:rsidRPr="00DC7775">
        <w:rPr>
          <w:rFonts w:ascii="Times New Roman" w:hAnsi="Times New Roman"/>
          <w:sz w:val="28"/>
          <w:szCs w:val="28"/>
        </w:rPr>
        <w:t xml:space="preserve">Не зависимо от вида налогового аудита, процесс его проведения включает в себя </w:t>
      </w:r>
      <w:r w:rsidRPr="00DC7775">
        <w:rPr>
          <w:rFonts w:ascii="Times New Roman" w:hAnsi="Times New Roman"/>
          <w:b/>
          <w:sz w:val="28"/>
          <w:szCs w:val="28"/>
        </w:rPr>
        <w:t>три основных этапа</w:t>
      </w:r>
      <w:r w:rsidRPr="00DC7775">
        <w:rPr>
          <w:rFonts w:ascii="Times New Roman" w:hAnsi="Times New Roman"/>
          <w:sz w:val="28"/>
          <w:szCs w:val="28"/>
        </w:rPr>
        <w:t>:</w:t>
      </w:r>
    </w:p>
    <w:p w:rsidR="00C54518" w:rsidRPr="00DC7775" w:rsidRDefault="00C54518" w:rsidP="00C54518">
      <w:pPr>
        <w:pStyle w:val="a3"/>
        <w:ind w:left="0"/>
        <w:rPr>
          <w:rFonts w:ascii="Times New Roman" w:hAnsi="Times New Roman"/>
          <w:b/>
          <w:sz w:val="28"/>
          <w:szCs w:val="28"/>
        </w:rPr>
      </w:pPr>
      <w:r w:rsidRPr="00DC7775">
        <w:rPr>
          <w:rFonts w:ascii="Times New Roman" w:hAnsi="Times New Roman"/>
          <w:b/>
          <w:sz w:val="28"/>
          <w:szCs w:val="28"/>
        </w:rPr>
        <w:t>1.Начальный этап, включающий в себя предварительную оценку существующей системы налогообложения аудируемой организации.</w:t>
      </w:r>
    </w:p>
    <w:p w:rsidR="00C54518" w:rsidRPr="00DC7775" w:rsidRDefault="00C54518" w:rsidP="00C54518">
      <w:pPr>
        <w:pStyle w:val="a3"/>
        <w:ind w:left="0"/>
        <w:rPr>
          <w:rFonts w:ascii="Times New Roman" w:hAnsi="Times New Roman"/>
          <w:b/>
          <w:sz w:val="28"/>
          <w:szCs w:val="28"/>
        </w:rPr>
      </w:pPr>
      <w:r w:rsidRPr="00DC7775">
        <w:rPr>
          <w:rFonts w:ascii="Times New Roman" w:hAnsi="Times New Roman"/>
          <w:b/>
          <w:sz w:val="28"/>
          <w:szCs w:val="28"/>
        </w:rPr>
        <w:t>2. Основной этап - проверка  правильности исчисления и уплаты экономическим субъектом налогов  в бюджет.</w:t>
      </w:r>
    </w:p>
    <w:p w:rsidR="00C54518" w:rsidRPr="00DC7775" w:rsidRDefault="00C54518" w:rsidP="00C54518">
      <w:pPr>
        <w:pStyle w:val="a3"/>
        <w:ind w:left="0"/>
        <w:contextualSpacing/>
        <w:rPr>
          <w:rFonts w:ascii="Times New Roman" w:hAnsi="Times New Roman"/>
          <w:b/>
          <w:sz w:val="28"/>
          <w:szCs w:val="28"/>
        </w:rPr>
      </w:pPr>
      <w:r w:rsidRPr="00DC7775">
        <w:rPr>
          <w:rFonts w:ascii="Times New Roman" w:hAnsi="Times New Roman"/>
          <w:b/>
          <w:sz w:val="28"/>
          <w:szCs w:val="28"/>
        </w:rPr>
        <w:t>3. Заключительный этап - оформление результатов налогового аудита</w:t>
      </w:r>
    </w:p>
    <w:p w:rsidR="008B0DE3" w:rsidRPr="00DC7775" w:rsidRDefault="008B0DE3" w:rsidP="008B0DE3">
      <w:pPr>
        <w:ind w:left="360"/>
        <w:rPr>
          <w:rFonts w:ascii="Times New Roman" w:hAnsi="Times New Roman"/>
          <w:sz w:val="28"/>
          <w:szCs w:val="28"/>
        </w:rPr>
      </w:pPr>
    </w:p>
    <w:p w:rsidR="00534A25" w:rsidRPr="00DC7775" w:rsidRDefault="00534A25" w:rsidP="008B0DE3">
      <w:pPr>
        <w:ind w:left="360"/>
        <w:rPr>
          <w:rFonts w:ascii="Times New Roman" w:hAnsi="Times New Roman"/>
          <w:sz w:val="28"/>
          <w:szCs w:val="28"/>
        </w:rPr>
      </w:pPr>
    </w:p>
    <w:p w:rsidR="00463208" w:rsidRPr="00DC7775" w:rsidRDefault="00B86CA0" w:rsidP="008B0DE3">
      <w:pPr>
        <w:ind w:left="360"/>
        <w:rPr>
          <w:rFonts w:ascii="Times New Roman" w:hAnsi="Times New Roman"/>
          <w:sz w:val="28"/>
          <w:szCs w:val="28"/>
        </w:rPr>
      </w:pPr>
      <w:r>
        <w:rPr>
          <w:rFonts w:ascii="Times New Roman" w:hAnsi="Times New Roman"/>
          <w:noProof/>
          <w:sz w:val="28"/>
          <w:szCs w:val="28"/>
          <w:lang w:eastAsia="ru-RU"/>
        </w:rPr>
        <w:drawing>
          <wp:inline distT="0" distB="0" distL="0" distR="0">
            <wp:extent cx="5943600" cy="509587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5095875"/>
                    </a:xfrm>
                    <a:prstGeom prst="rect">
                      <a:avLst/>
                    </a:prstGeom>
                    <a:noFill/>
                    <a:ln>
                      <a:noFill/>
                    </a:ln>
                  </pic:spPr>
                </pic:pic>
              </a:graphicData>
            </a:graphic>
          </wp:inline>
        </w:drawing>
      </w:r>
      <w:r w:rsidR="00C54518" w:rsidRPr="00DC7775">
        <w:rPr>
          <w:rFonts w:ascii="Times New Roman" w:hAnsi="Times New Roman"/>
          <w:b/>
          <w:sz w:val="28"/>
          <w:szCs w:val="28"/>
        </w:rPr>
        <w:t>Рис.</w:t>
      </w:r>
      <w:r w:rsidR="004240C4">
        <w:rPr>
          <w:rFonts w:ascii="Times New Roman" w:hAnsi="Times New Roman"/>
          <w:b/>
          <w:sz w:val="28"/>
          <w:szCs w:val="28"/>
        </w:rPr>
        <w:t>2</w:t>
      </w:r>
      <w:r w:rsidR="00300940">
        <w:rPr>
          <w:rFonts w:ascii="Times New Roman" w:hAnsi="Times New Roman"/>
          <w:b/>
          <w:sz w:val="28"/>
          <w:szCs w:val="28"/>
        </w:rPr>
        <w:t xml:space="preserve"> </w:t>
      </w:r>
      <w:r w:rsidR="00C54518" w:rsidRPr="00DC7775">
        <w:rPr>
          <w:rFonts w:ascii="Times New Roman" w:hAnsi="Times New Roman"/>
          <w:b/>
          <w:sz w:val="28"/>
          <w:szCs w:val="28"/>
        </w:rPr>
        <w:t xml:space="preserve"> Виды налогового аудита</w:t>
      </w:r>
    </w:p>
    <w:p w:rsidR="00035DBD" w:rsidRPr="00DC7775" w:rsidRDefault="00035DBD" w:rsidP="00035DBD">
      <w:pPr>
        <w:ind w:firstLine="772"/>
        <w:jc w:val="both"/>
        <w:rPr>
          <w:rFonts w:ascii="Times New Roman" w:hAnsi="Times New Roman"/>
          <w:sz w:val="28"/>
          <w:szCs w:val="28"/>
        </w:rPr>
      </w:pPr>
      <w:r w:rsidRPr="00DC7775">
        <w:rPr>
          <w:rFonts w:ascii="Times New Roman" w:hAnsi="Times New Roman"/>
          <w:sz w:val="28"/>
          <w:szCs w:val="28"/>
        </w:rPr>
        <w:t>С целью сбора аудиторски</w:t>
      </w:r>
      <w:r w:rsidR="00C54518" w:rsidRPr="00DC7775">
        <w:rPr>
          <w:rFonts w:ascii="Times New Roman" w:hAnsi="Times New Roman"/>
          <w:sz w:val="28"/>
          <w:szCs w:val="28"/>
        </w:rPr>
        <w:t xml:space="preserve">х доказательств на каждом  </w:t>
      </w:r>
      <w:r w:rsidRPr="00DC7775">
        <w:rPr>
          <w:rFonts w:ascii="Times New Roman" w:hAnsi="Times New Roman"/>
          <w:sz w:val="28"/>
          <w:szCs w:val="28"/>
        </w:rPr>
        <w:t xml:space="preserve"> этап</w:t>
      </w:r>
      <w:r w:rsidR="00C54518" w:rsidRPr="00DC7775">
        <w:rPr>
          <w:rFonts w:ascii="Times New Roman" w:hAnsi="Times New Roman"/>
          <w:sz w:val="28"/>
          <w:szCs w:val="28"/>
        </w:rPr>
        <w:t xml:space="preserve">е налогового аудита </w:t>
      </w:r>
      <w:r w:rsidRPr="00DC7775">
        <w:rPr>
          <w:rFonts w:ascii="Times New Roman" w:hAnsi="Times New Roman"/>
          <w:sz w:val="28"/>
          <w:szCs w:val="28"/>
        </w:rPr>
        <w:t xml:space="preserve"> аудиторы выполняют определенные проверочные действия и необходимые аудиторские процедуры.</w:t>
      </w:r>
    </w:p>
    <w:p w:rsidR="00E77FCD" w:rsidRDefault="00E95270" w:rsidP="00E77FCD">
      <w:pPr>
        <w:jc w:val="both"/>
        <w:rPr>
          <w:rFonts w:ascii="Times New Roman" w:hAnsi="Times New Roman"/>
          <w:b/>
          <w:sz w:val="28"/>
          <w:szCs w:val="28"/>
        </w:rPr>
      </w:pPr>
      <w:r w:rsidRPr="000971F6">
        <w:rPr>
          <w:rFonts w:ascii="Times New Roman" w:hAnsi="Times New Roman"/>
          <w:b/>
          <w:sz w:val="28"/>
          <w:szCs w:val="28"/>
        </w:rPr>
        <w:t>Содержание основных этапов проведения налогового аудита</w:t>
      </w:r>
      <w:r w:rsidRPr="00DC7775">
        <w:rPr>
          <w:rFonts w:ascii="Times New Roman" w:hAnsi="Times New Roman"/>
          <w:sz w:val="28"/>
          <w:szCs w:val="28"/>
        </w:rPr>
        <w:t xml:space="preserve"> раскрыто в таблице 1.</w:t>
      </w:r>
      <w:r w:rsidR="00E77FCD" w:rsidRPr="00E77FCD">
        <w:rPr>
          <w:rFonts w:ascii="Times New Roman" w:hAnsi="Times New Roman"/>
          <w:b/>
          <w:sz w:val="28"/>
          <w:szCs w:val="28"/>
        </w:rPr>
        <w:t xml:space="preserve"> </w:t>
      </w:r>
    </w:p>
    <w:p w:rsidR="006B5067" w:rsidRDefault="006B5067" w:rsidP="006B5067">
      <w:pPr>
        <w:spacing w:after="0" w:line="360" w:lineRule="auto"/>
        <w:ind w:firstLine="709"/>
        <w:jc w:val="both"/>
        <w:rPr>
          <w:rFonts w:ascii="Times New Roman" w:hAnsi="Times New Roman"/>
          <w:sz w:val="28"/>
          <w:szCs w:val="28"/>
        </w:rPr>
      </w:pPr>
      <w:r>
        <w:rPr>
          <w:rFonts w:ascii="Times New Roman" w:hAnsi="Times New Roman"/>
          <w:b/>
          <w:sz w:val="28"/>
          <w:szCs w:val="28"/>
        </w:rPr>
        <w:t>Начальный или о</w:t>
      </w:r>
      <w:r w:rsidRPr="00641D54">
        <w:rPr>
          <w:rFonts w:ascii="Times New Roman" w:hAnsi="Times New Roman"/>
          <w:b/>
          <w:sz w:val="28"/>
          <w:szCs w:val="28"/>
        </w:rPr>
        <w:t>знакомительный этап</w:t>
      </w:r>
      <w:r w:rsidR="00650D79">
        <w:rPr>
          <w:rFonts w:ascii="Times New Roman" w:hAnsi="Times New Roman"/>
          <w:b/>
          <w:sz w:val="28"/>
          <w:szCs w:val="28"/>
        </w:rPr>
        <w:t xml:space="preserve"> аудита</w:t>
      </w:r>
      <w:r w:rsidRPr="00724653">
        <w:rPr>
          <w:rFonts w:ascii="Times New Roman" w:hAnsi="Times New Roman"/>
          <w:sz w:val="28"/>
          <w:szCs w:val="28"/>
        </w:rPr>
        <w:t xml:space="preserve">. </w:t>
      </w:r>
      <w:r w:rsidRPr="006B5067">
        <w:rPr>
          <w:rFonts w:ascii="Times New Roman" w:hAnsi="Times New Roman"/>
          <w:sz w:val="28"/>
          <w:szCs w:val="28"/>
        </w:rPr>
        <w:t xml:space="preserve">Это первый этап, с которого начинается аудиторская проверка. По его окончании </w:t>
      </w:r>
      <w:r>
        <w:rPr>
          <w:rFonts w:ascii="Times New Roman" w:hAnsi="Times New Roman"/>
          <w:sz w:val="28"/>
          <w:szCs w:val="28"/>
        </w:rPr>
        <w:t xml:space="preserve">аудитор </w:t>
      </w:r>
      <w:r w:rsidRPr="006B5067">
        <w:rPr>
          <w:rFonts w:ascii="Times New Roman" w:hAnsi="Times New Roman"/>
          <w:sz w:val="28"/>
          <w:szCs w:val="28"/>
        </w:rPr>
        <w:t xml:space="preserve">должен </w:t>
      </w:r>
      <w:r w:rsidR="00714AAF">
        <w:rPr>
          <w:rFonts w:ascii="Times New Roman" w:hAnsi="Times New Roman"/>
          <w:sz w:val="28"/>
          <w:szCs w:val="28"/>
        </w:rPr>
        <w:t xml:space="preserve">определить </w:t>
      </w:r>
      <w:r w:rsidRPr="006B5067">
        <w:rPr>
          <w:rFonts w:ascii="Times New Roman" w:hAnsi="Times New Roman"/>
          <w:sz w:val="28"/>
          <w:szCs w:val="28"/>
        </w:rPr>
        <w:t xml:space="preserve">степень соответствия </w:t>
      </w:r>
      <w:r w:rsidR="00714AAF">
        <w:rPr>
          <w:rFonts w:ascii="Times New Roman" w:hAnsi="Times New Roman"/>
          <w:sz w:val="28"/>
          <w:szCs w:val="28"/>
        </w:rPr>
        <w:t xml:space="preserve">принятого </w:t>
      </w:r>
      <w:r w:rsidR="00714AAF" w:rsidRPr="006B5067">
        <w:rPr>
          <w:rFonts w:ascii="Times New Roman" w:hAnsi="Times New Roman"/>
          <w:sz w:val="28"/>
          <w:szCs w:val="28"/>
        </w:rPr>
        <w:t xml:space="preserve">порядка налогообложения </w:t>
      </w:r>
      <w:r w:rsidRPr="006B5067">
        <w:rPr>
          <w:rFonts w:ascii="Times New Roman" w:hAnsi="Times New Roman"/>
          <w:sz w:val="28"/>
          <w:szCs w:val="28"/>
        </w:rPr>
        <w:t>действующему законодательст</w:t>
      </w:r>
      <w:r w:rsidR="00714AAF">
        <w:rPr>
          <w:rFonts w:ascii="Times New Roman" w:hAnsi="Times New Roman"/>
          <w:sz w:val="28"/>
          <w:szCs w:val="28"/>
        </w:rPr>
        <w:t>ву</w:t>
      </w:r>
      <w:r w:rsidRPr="006B5067">
        <w:rPr>
          <w:rFonts w:ascii="Times New Roman" w:hAnsi="Times New Roman"/>
          <w:sz w:val="28"/>
          <w:szCs w:val="28"/>
        </w:rPr>
        <w:t>, выявить степень</w:t>
      </w:r>
      <w:r w:rsidR="00714AAF">
        <w:rPr>
          <w:rFonts w:ascii="Times New Roman" w:hAnsi="Times New Roman"/>
          <w:sz w:val="28"/>
          <w:szCs w:val="28"/>
        </w:rPr>
        <w:t xml:space="preserve"> налоговых рисков,</w:t>
      </w:r>
      <w:r w:rsidRPr="006B5067">
        <w:rPr>
          <w:rFonts w:ascii="Times New Roman" w:hAnsi="Times New Roman"/>
          <w:sz w:val="28"/>
          <w:szCs w:val="28"/>
        </w:rPr>
        <w:t xml:space="preserve"> потенциальных налоговых нарушений. </w:t>
      </w:r>
    </w:p>
    <w:p w:rsidR="00E77FCD" w:rsidRDefault="00E77FCD" w:rsidP="006B5067">
      <w:pPr>
        <w:ind w:firstLine="851"/>
        <w:jc w:val="both"/>
        <w:rPr>
          <w:rFonts w:ascii="Times New Roman" w:hAnsi="Times New Roman"/>
          <w:sz w:val="28"/>
          <w:szCs w:val="28"/>
        </w:rPr>
      </w:pPr>
      <w:r w:rsidRPr="00BD3D65">
        <w:rPr>
          <w:rFonts w:ascii="Times New Roman" w:hAnsi="Times New Roman"/>
          <w:b/>
          <w:sz w:val="28"/>
          <w:szCs w:val="28"/>
        </w:rPr>
        <w:lastRenderedPageBreak/>
        <w:t>На</w:t>
      </w:r>
      <w:r w:rsidR="006B5067">
        <w:rPr>
          <w:rFonts w:ascii="Times New Roman" w:hAnsi="Times New Roman"/>
          <w:b/>
          <w:sz w:val="28"/>
          <w:szCs w:val="28"/>
        </w:rPr>
        <w:t xml:space="preserve"> этом</w:t>
      </w:r>
      <w:r w:rsidRPr="00BD3D65">
        <w:rPr>
          <w:rFonts w:ascii="Times New Roman" w:hAnsi="Times New Roman"/>
          <w:b/>
          <w:sz w:val="28"/>
          <w:szCs w:val="28"/>
        </w:rPr>
        <w:t xml:space="preserve"> этапе</w:t>
      </w:r>
      <w:r>
        <w:rPr>
          <w:rFonts w:ascii="Times New Roman" w:hAnsi="Times New Roman"/>
          <w:sz w:val="28"/>
          <w:szCs w:val="28"/>
        </w:rPr>
        <w:t xml:space="preserve"> </w:t>
      </w:r>
      <w:r w:rsidR="00714AAF">
        <w:rPr>
          <w:rFonts w:ascii="Times New Roman" w:hAnsi="Times New Roman"/>
          <w:sz w:val="28"/>
          <w:szCs w:val="28"/>
        </w:rPr>
        <w:t>аудита</w:t>
      </w:r>
      <w:r>
        <w:rPr>
          <w:rFonts w:ascii="Times New Roman" w:hAnsi="Times New Roman"/>
          <w:sz w:val="28"/>
          <w:szCs w:val="28"/>
        </w:rPr>
        <w:t xml:space="preserve"> аудиторы выполн</w:t>
      </w:r>
      <w:r w:rsidR="000971F6">
        <w:rPr>
          <w:rFonts w:ascii="Times New Roman" w:hAnsi="Times New Roman"/>
          <w:sz w:val="28"/>
          <w:szCs w:val="28"/>
        </w:rPr>
        <w:t>яют</w:t>
      </w:r>
      <w:r>
        <w:rPr>
          <w:rFonts w:ascii="Times New Roman" w:hAnsi="Times New Roman"/>
          <w:sz w:val="28"/>
          <w:szCs w:val="28"/>
        </w:rPr>
        <w:t xml:space="preserve"> следующие действия: </w:t>
      </w:r>
    </w:p>
    <w:p w:rsidR="00E77FCD" w:rsidRDefault="00E77FCD" w:rsidP="00E77FCD">
      <w:pPr>
        <w:jc w:val="both"/>
        <w:rPr>
          <w:rFonts w:ascii="Times New Roman" w:hAnsi="Times New Roman"/>
          <w:sz w:val="28"/>
          <w:szCs w:val="28"/>
        </w:rPr>
      </w:pPr>
      <w:r>
        <w:rPr>
          <w:rFonts w:ascii="Times New Roman" w:hAnsi="Times New Roman"/>
          <w:sz w:val="28"/>
          <w:szCs w:val="28"/>
        </w:rPr>
        <w:t>-изуч</w:t>
      </w:r>
      <w:r w:rsidR="000971F6">
        <w:rPr>
          <w:rFonts w:ascii="Times New Roman" w:hAnsi="Times New Roman"/>
          <w:sz w:val="28"/>
          <w:szCs w:val="28"/>
        </w:rPr>
        <w:t>ают</w:t>
      </w:r>
      <w:r>
        <w:rPr>
          <w:rFonts w:ascii="Times New Roman" w:hAnsi="Times New Roman"/>
          <w:sz w:val="28"/>
          <w:szCs w:val="28"/>
        </w:rPr>
        <w:t xml:space="preserve"> специфику бизнеса клиента,</w:t>
      </w:r>
      <w:r w:rsidRPr="00BD3D65">
        <w:rPr>
          <w:rFonts w:ascii="Times New Roman" w:hAnsi="Times New Roman"/>
          <w:sz w:val="28"/>
          <w:szCs w:val="28"/>
        </w:rPr>
        <w:t xml:space="preserve"> </w:t>
      </w:r>
      <w:r w:rsidRPr="008E5AEA">
        <w:rPr>
          <w:rFonts w:ascii="Times New Roman" w:hAnsi="Times New Roman"/>
          <w:sz w:val="28"/>
          <w:szCs w:val="28"/>
        </w:rPr>
        <w:t>вид</w:t>
      </w:r>
      <w:r>
        <w:rPr>
          <w:rFonts w:ascii="Times New Roman" w:hAnsi="Times New Roman"/>
          <w:sz w:val="28"/>
          <w:szCs w:val="28"/>
        </w:rPr>
        <w:t>ы</w:t>
      </w:r>
      <w:r w:rsidR="00714AAF">
        <w:rPr>
          <w:rFonts w:ascii="Times New Roman" w:hAnsi="Times New Roman"/>
          <w:sz w:val="28"/>
          <w:szCs w:val="28"/>
        </w:rPr>
        <w:t xml:space="preserve"> его деятельности</w:t>
      </w:r>
      <w:r>
        <w:rPr>
          <w:rFonts w:ascii="Times New Roman" w:hAnsi="Times New Roman"/>
          <w:sz w:val="28"/>
          <w:szCs w:val="28"/>
        </w:rPr>
        <w:t xml:space="preserve">;  </w:t>
      </w:r>
    </w:p>
    <w:p w:rsidR="00E77FCD" w:rsidRDefault="00E77FCD" w:rsidP="00E77FCD">
      <w:pPr>
        <w:jc w:val="both"/>
        <w:rPr>
          <w:rFonts w:ascii="Times New Roman" w:hAnsi="Times New Roman"/>
          <w:sz w:val="28"/>
          <w:szCs w:val="28"/>
        </w:rPr>
      </w:pPr>
      <w:r>
        <w:rPr>
          <w:rFonts w:ascii="Times New Roman" w:hAnsi="Times New Roman"/>
          <w:sz w:val="28"/>
          <w:szCs w:val="28"/>
        </w:rPr>
        <w:t>-</w:t>
      </w:r>
      <w:r w:rsidR="006B5067">
        <w:rPr>
          <w:rFonts w:ascii="Times New Roman" w:hAnsi="Times New Roman"/>
          <w:sz w:val="28"/>
          <w:szCs w:val="28"/>
        </w:rPr>
        <w:t xml:space="preserve"> устана</w:t>
      </w:r>
      <w:r w:rsidRPr="008E5AEA">
        <w:rPr>
          <w:rFonts w:ascii="Times New Roman" w:hAnsi="Times New Roman"/>
          <w:sz w:val="28"/>
          <w:szCs w:val="28"/>
        </w:rPr>
        <w:t>в</w:t>
      </w:r>
      <w:r w:rsidR="00952406">
        <w:rPr>
          <w:rFonts w:ascii="Times New Roman" w:hAnsi="Times New Roman"/>
          <w:sz w:val="28"/>
          <w:szCs w:val="28"/>
        </w:rPr>
        <w:t>ливают</w:t>
      </w:r>
      <w:r w:rsidRPr="008E5AEA">
        <w:rPr>
          <w:rFonts w:ascii="Times New Roman" w:hAnsi="Times New Roman"/>
          <w:sz w:val="28"/>
          <w:szCs w:val="28"/>
        </w:rPr>
        <w:t xml:space="preserve"> вид</w:t>
      </w:r>
      <w:r>
        <w:rPr>
          <w:rFonts w:ascii="Times New Roman" w:hAnsi="Times New Roman"/>
          <w:sz w:val="28"/>
          <w:szCs w:val="28"/>
        </w:rPr>
        <w:t>ы</w:t>
      </w:r>
      <w:r w:rsidRPr="008E5AEA">
        <w:rPr>
          <w:rFonts w:ascii="Times New Roman" w:hAnsi="Times New Roman"/>
          <w:sz w:val="28"/>
          <w:szCs w:val="28"/>
        </w:rPr>
        <w:t xml:space="preserve"> налогов, </w:t>
      </w:r>
      <w:r>
        <w:rPr>
          <w:rFonts w:ascii="Times New Roman" w:hAnsi="Times New Roman"/>
          <w:sz w:val="28"/>
          <w:szCs w:val="28"/>
        </w:rPr>
        <w:t xml:space="preserve">требующие наибольшего внимания </w:t>
      </w:r>
      <w:r w:rsidR="00952406">
        <w:rPr>
          <w:rFonts w:ascii="Times New Roman" w:hAnsi="Times New Roman"/>
          <w:sz w:val="28"/>
          <w:szCs w:val="28"/>
        </w:rPr>
        <w:t>при проверке</w:t>
      </w:r>
      <w:r>
        <w:rPr>
          <w:rFonts w:ascii="Times New Roman" w:hAnsi="Times New Roman"/>
          <w:sz w:val="28"/>
          <w:szCs w:val="28"/>
        </w:rPr>
        <w:t xml:space="preserve">; </w:t>
      </w:r>
      <w:r w:rsidRPr="00BD3D65">
        <w:rPr>
          <w:rFonts w:ascii="Times New Roman" w:hAnsi="Times New Roman"/>
          <w:sz w:val="28"/>
          <w:szCs w:val="28"/>
        </w:rPr>
        <w:t xml:space="preserve"> </w:t>
      </w:r>
      <w:r>
        <w:rPr>
          <w:rFonts w:ascii="Times New Roman" w:hAnsi="Times New Roman"/>
          <w:sz w:val="28"/>
          <w:szCs w:val="28"/>
        </w:rPr>
        <w:t>и</w:t>
      </w:r>
      <w:r w:rsidRPr="008E5AEA">
        <w:rPr>
          <w:rFonts w:ascii="Times New Roman" w:hAnsi="Times New Roman"/>
          <w:sz w:val="28"/>
          <w:szCs w:val="28"/>
        </w:rPr>
        <w:t>зуч</w:t>
      </w:r>
      <w:r w:rsidR="006B5067">
        <w:rPr>
          <w:rFonts w:ascii="Times New Roman" w:hAnsi="Times New Roman"/>
          <w:sz w:val="28"/>
          <w:szCs w:val="28"/>
        </w:rPr>
        <w:t xml:space="preserve">ают </w:t>
      </w:r>
      <w:r w:rsidRPr="008E5AEA">
        <w:rPr>
          <w:rFonts w:ascii="Times New Roman" w:hAnsi="Times New Roman"/>
          <w:sz w:val="28"/>
          <w:szCs w:val="28"/>
        </w:rPr>
        <w:t xml:space="preserve"> функци</w:t>
      </w:r>
      <w:r>
        <w:rPr>
          <w:rFonts w:ascii="Times New Roman" w:hAnsi="Times New Roman"/>
          <w:sz w:val="28"/>
          <w:szCs w:val="28"/>
        </w:rPr>
        <w:t>и</w:t>
      </w:r>
      <w:r w:rsidRPr="008E5AEA">
        <w:rPr>
          <w:rFonts w:ascii="Times New Roman" w:hAnsi="Times New Roman"/>
          <w:sz w:val="28"/>
          <w:szCs w:val="28"/>
        </w:rPr>
        <w:t xml:space="preserve"> служб, ответственных за исчисление и уплату налогов, ведение налогового учета; </w:t>
      </w:r>
    </w:p>
    <w:p w:rsidR="00E77FCD" w:rsidRDefault="00952406" w:rsidP="00E77FCD">
      <w:pPr>
        <w:jc w:val="both"/>
        <w:rPr>
          <w:rFonts w:ascii="Times New Roman" w:hAnsi="Times New Roman"/>
          <w:sz w:val="28"/>
          <w:szCs w:val="28"/>
        </w:rPr>
      </w:pPr>
      <w:r>
        <w:rPr>
          <w:rFonts w:ascii="Times New Roman" w:hAnsi="Times New Roman"/>
          <w:sz w:val="28"/>
          <w:szCs w:val="28"/>
        </w:rPr>
        <w:t>-</w:t>
      </w:r>
      <w:r w:rsidR="00E77FCD">
        <w:rPr>
          <w:rFonts w:ascii="Times New Roman" w:hAnsi="Times New Roman"/>
          <w:sz w:val="28"/>
          <w:szCs w:val="28"/>
        </w:rPr>
        <w:t>анализир</w:t>
      </w:r>
      <w:r>
        <w:rPr>
          <w:rFonts w:ascii="Times New Roman" w:hAnsi="Times New Roman"/>
          <w:sz w:val="28"/>
          <w:szCs w:val="28"/>
        </w:rPr>
        <w:t>уют</w:t>
      </w:r>
      <w:r w:rsidR="00E77FCD" w:rsidRPr="008E5AEA">
        <w:rPr>
          <w:rFonts w:ascii="Times New Roman" w:hAnsi="Times New Roman"/>
          <w:sz w:val="28"/>
          <w:szCs w:val="28"/>
        </w:rPr>
        <w:t xml:space="preserve"> учетн</w:t>
      </w:r>
      <w:r w:rsidR="00E77FCD">
        <w:rPr>
          <w:rFonts w:ascii="Times New Roman" w:hAnsi="Times New Roman"/>
          <w:sz w:val="28"/>
          <w:szCs w:val="28"/>
        </w:rPr>
        <w:t>ую</w:t>
      </w:r>
      <w:r w:rsidR="00E77FCD" w:rsidRPr="008E5AEA">
        <w:rPr>
          <w:rFonts w:ascii="Times New Roman" w:hAnsi="Times New Roman"/>
          <w:sz w:val="28"/>
          <w:szCs w:val="28"/>
        </w:rPr>
        <w:t xml:space="preserve"> политик</w:t>
      </w:r>
      <w:r w:rsidR="00E77FCD">
        <w:rPr>
          <w:rFonts w:ascii="Times New Roman" w:hAnsi="Times New Roman"/>
          <w:sz w:val="28"/>
          <w:szCs w:val="28"/>
        </w:rPr>
        <w:t>у</w:t>
      </w:r>
      <w:r w:rsidR="00E77FCD" w:rsidRPr="008E5AEA">
        <w:rPr>
          <w:rFonts w:ascii="Times New Roman" w:hAnsi="Times New Roman"/>
          <w:sz w:val="28"/>
          <w:szCs w:val="28"/>
        </w:rPr>
        <w:t xml:space="preserve"> организации, оцен</w:t>
      </w:r>
      <w:r w:rsidR="00E77FCD">
        <w:rPr>
          <w:rFonts w:ascii="Times New Roman" w:hAnsi="Times New Roman"/>
          <w:sz w:val="28"/>
          <w:szCs w:val="28"/>
        </w:rPr>
        <w:t>и</w:t>
      </w:r>
      <w:r>
        <w:rPr>
          <w:rFonts w:ascii="Times New Roman" w:hAnsi="Times New Roman"/>
          <w:sz w:val="28"/>
          <w:szCs w:val="28"/>
        </w:rPr>
        <w:t>вают</w:t>
      </w:r>
      <w:r w:rsidR="00E77FCD" w:rsidRPr="008E5AEA">
        <w:rPr>
          <w:rFonts w:ascii="Times New Roman" w:hAnsi="Times New Roman"/>
          <w:sz w:val="28"/>
          <w:szCs w:val="28"/>
        </w:rPr>
        <w:t xml:space="preserve"> причин</w:t>
      </w:r>
      <w:r w:rsidR="00E77FCD">
        <w:rPr>
          <w:rFonts w:ascii="Times New Roman" w:hAnsi="Times New Roman"/>
          <w:sz w:val="28"/>
          <w:szCs w:val="28"/>
        </w:rPr>
        <w:t>ы</w:t>
      </w:r>
      <w:r w:rsidR="00E77FCD" w:rsidRPr="008E5AEA">
        <w:rPr>
          <w:rFonts w:ascii="Times New Roman" w:hAnsi="Times New Roman"/>
          <w:sz w:val="28"/>
          <w:szCs w:val="28"/>
        </w:rPr>
        <w:t xml:space="preserve"> несоответствия данных бухгалтерского и на</w:t>
      </w:r>
      <w:r w:rsidR="00E77FCD">
        <w:rPr>
          <w:rFonts w:ascii="Times New Roman" w:hAnsi="Times New Roman"/>
          <w:sz w:val="28"/>
          <w:szCs w:val="28"/>
        </w:rPr>
        <w:t xml:space="preserve">логового учета; </w:t>
      </w:r>
    </w:p>
    <w:p w:rsidR="00C54518" w:rsidRDefault="00952406" w:rsidP="004240C4">
      <w:pPr>
        <w:jc w:val="both"/>
        <w:rPr>
          <w:rFonts w:ascii="Times New Roman" w:hAnsi="Times New Roman"/>
          <w:sz w:val="28"/>
          <w:szCs w:val="28"/>
        </w:rPr>
      </w:pPr>
      <w:r>
        <w:rPr>
          <w:rFonts w:ascii="Times New Roman" w:hAnsi="Times New Roman"/>
          <w:sz w:val="28"/>
          <w:szCs w:val="28"/>
        </w:rPr>
        <w:t>-</w:t>
      </w:r>
      <w:r w:rsidR="00E77FCD" w:rsidRPr="008E5AEA">
        <w:rPr>
          <w:rFonts w:ascii="Times New Roman" w:hAnsi="Times New Roman"/>
          <w:sz w:val="28"/>
          <w:szCs w:val="28"/>
        </w:rPr>
        <w:t>знаком</w:t>
      </w:r>
      <w:r>
        <w:rPr>
          <w:rFonts w:ascii="Times New Roman" w:hAnsi="Times New Roman"/>
          <w:sz w:val="28"/>
          <w:szCs w:val="28"/>
        </w:rPr>
        <w:t>ятся</w:t>
      </w:r>
      <w:r w:rsidR="00E77FCD" w:rsidRPr="008E5AEA">
        <w:rPr>
          <w:rFonts w:ascii="Times New Roman" w:hAnsi="Times New Roman"/>
          <w:sz w:val="28"/>
          <w:szCs w:val="28"/>
        </w:rPr>
        <w:t xml:space="preserve"> с материалами прошлых аудиторских и налоговых проверок, с актами сверок расчетов по нало</w:t>
      </w:r>
      <w:r w:rsidR="00E77FCD">
        <w:rPr>
          <w:rFonts w:ascii="Times New Roman" w:hAnsi="Times New Roman"/>
          <w:sz w:val="28"/>
          <w:szCs w:val="28"/>
        </w:rPr>
        <w:t>гам и сборами др.</w:t>
      </w:r>
      <w:r w:rsidR="00035DBD" w:rsidRPr="00DC7775">
        <w:rPr>
          <w:rFonts w:ascii="Times New Roman" w:hAnsi="Times New Roman"/>
          <w:sz w:val="28"/>
          <w:szCs w:val="28"/>
        </w:rPr>
        <w:t xml:space="preserve"> </w:t>
      </w:r>
    </w:p>
    <w:p w:rsidR="000971F6" w:rsidRPr="00DC7775" w:rsidRDefault="000971F6" w:rsidP="004240C4">
      <w:pPr>
        <w:jc w:val="both"/>
        <w:rPr>
          <w:rFonts w:ascii="Times New Roman" w:hAnsi="Times New Roman"/>
          <w:sz w:val="28"/>
          <w:szCs w:val="28"/>
        </w:rPr>
      </w:pPr>
    </w:p>
    <w:p w:rsidR="00E95270" w:rsidRPr="006B5067" w:rsidRDefault="00E95270" w:rsidP="008E5AEA">
      <w:pPr>
        <w:pStyle w:val="a3"/>
        <w:spacing w:line="360" w:lineRule="auto"/>
        <w:ind w:left="0" w:firstLine="426"/>
        <w:jc w:val="center"/>
        <w:rPr>
          <w:rFonts w:ascii="Times New Roman" w:hAnsi="Times New Roman"/>
          <w:b/>
          <w:sz w:val="28"/>
          <w:szCs w:val="28"/>
        </w:rPr>
      </w:pPr>
      <w:r>
        <w:rPr>
          <w:rFonts w:ascii="Times New Roman" w:hAnsi="Times New Roman"/>
          <w:sz w:val="28"/>
          <w:szCs w:val="28"/>
        </w:rPr>
        <w:t xml:space="preserve">                                                                                           </w:t>
      </w:r>
      <w:r w:rsidRPr="006B5067">
        <w:rPr>
          <w:rFonts w:ascii="Times New Roman" w:hAnsi="Times New Roman"/>
          <w:b/>
          <w:sz w:val="28"/>
          <w:szCs w:val="28"/>
        </w:rPr>
        <w:t>Таблица 1</w:t>
      </w:r>
    </w:p>
    <w:p w:rsidR="005231D6" w:rsidRDefault="005231D6" w:rsidP="00E95270">
      <w:pPr>
        <w:ind w:firstLine="772"/>
        <w:jc w:val="both"/>
        <w:rPr>
          <w:rFonts w:ascii="Times New Roman" w:hAnsi="Times New Roman"/>
          <w:b/>
          <w:sz w:val="28"/>
          <w:szCs w:val="28"/>
        </w:rPr>
      </w:pPr>
      <w:r>
        <w:rPr>
          <w:rFonts w:ascii="Times New Roman" w:hAnsi="Times New Roman"/>
          <w:b/>
          <w:sz w:val="28"/>
          <w:szCs w:val="28"/>
        </w:rPr>
        <w:t>Содержание основных этапов проведения налогового аудита</w:t>
      </w:r>
    </w:p>
    <w:p w:rsidR="005231D6" w:rsidRDefault="005231D6" w:rsidP="005231D6">
      <w:pPr>
        <w:pStyle w:val="a3"/>
        <w:spacing w:line="360" w:lineRule="auto"/>
        <w:ind w:left="0" w:firstLine="426"/>
        <w:jc w:val="center"/>
        <w:rPr>
          <w:rFonts w:ascii="Times New Roman" w:hAnsi="Times New Roman"/>
          <w:b/>
          <w:sz w:val="28"/>
          <w:szCs w:val="28"/>
        </w:rPr>
      </w:pP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5679"/>
      </w:tblGrid>
      <w:tr w:rsidR="005231D6" w:rsidTr="005231D6">
        <w:trPr>
          <w:trHeight w:val="157"/>
        </w:trPr>
        <w:tc>
          <w:tcPr>
            <w:tcW w:w="3516" w:type="dxa"/>
            <w:shd w:val="clear" w:color="auto" w:fill="D9D9D9"/>
          </w:tcPr>
          <w:p w:rsidR="005231D6" w:rsidRPr="008E5AEA" w:rsidRDefault="005231D6" w:rsidP="005231D6">
            <w:pPr>
              <w:pStyle w:val="a3"/>
              <w:ind w:left="0"/>
              <w:jc w:val="center"/>
              <w:rPr>
                <w:rFonts w:ascii="Times New Roman" w:hAnsi="Times New Roman"/>
                <w:b/>
                <w:sz w:val="28"/>
                <w:szCs w:val="28"/>
              </w:rPr>
            </w:pPr>
            <w:r w:rsidRPr="008E5AEA">
              <w:rPr>
                <w:rFonts w:ascii="Times New Roman" w:hAnsi="Times New Roman"/>
                <w:b/>
                <w:sz w:val="28"/>
                <w:szCs w:val="28"/>
              </w:rPr>
              <w:t>Этап</w:t>
            </w:r>
            <w:r w:rsidR="00E95270" w:rsidRPr="008E5AEA">
              <w:rPr>
                <w:rFonts w:ascii="Times New Roman" w:hAnsi="Times New Roman"/>
                <w:b/>
                <w:sz w:val="28"/>
                <w:szCs w:val="28"/>
              </w:rPr>
              <w:t>ы налогового</w:t>
            </w:r>
            <w:r w:rsidRPr="008E5AEA">
              <w:rPr>
                <w:rFonts w:ascii="Times New Roman" w:hAnsi="Times New Roman"/>
                <w:b/>
                <w:sz w:val="28"/>
                <w:szCs w:val="28"/>
              </w:rPr>
              <w:t xml:space="preserve"> аудита</w:t>
            </w:r>
          </w:p>
        </w:tc>
        <w:tc>
          <w:tcPr>
            <w:tcW w:w="5679" w:type="dxa"/>
            <w:shd w:val="clear" w:color="auto" w:fill="D9D9D9"/>
          </w:tcPr>
          <w:p w:rsidR="005231D6" w:rsidRPr="008E5AEA" w:rsidRDefault="00035DBD" w:rsidP="005231D6">
            <w:pPr>
              <w:pStyle w:val="a3"/>
              <w:ind w:left="0"/>
              <w:jc w:val="center"/>
              <w:rPr>
                <w:rFonts w:ascii="Times New Roman" w:hAnsi="Times New Roman"/>
                <w:b/>
                <w:sz w:val="28"/>
                <w:szCs w:val="28"/>
              </w:rPr>
            </w:pPr>
            <w:r>
              <w:rPr>
                <w:rFonts w:ascii="Times New Roman" w:hAnsi="Times New Roman"/>
                <w:b/>
                <w:sz w:val="28"/>
                <w:szCs w:val="28"/>
              </w:rPr>
              <w:t>Действия аудитора</w:t>
            </w:r>
          </w:p>
        </w:tc>
      </w:tr>
      <w:tr w:rsidR="005231D6" w:rsidTr="005231D6">
        <w:trPr>
          <w:trHeight w:val="157"/>
        </w:trPr>
        <w:tc>
          <w:tcPr>
            <w:tcW w:w="3516" w:type="dxa"/>
          </w:tcPr>
          <w:p w:rsidR="006B5067" w:rsidRDefault="00E82AC6" w:rsidP="005231D6">
            <w:pPr>
              <w:pStyle w:val="a3"/>
              <w:ind w:left="0"/>
              <w:rPr>
                <w:rFonts w:ascii="Times New Roman" w:hAnsi="Times New Roman"/>
                <w:b/>
                <w:sz w:val="28"/>
                <w:szCs w:val="28"/>
              </w:rPr>
            </w:pPr>
            <w:r>
              <w:rPr>
                <w:rFonts w:ascii="Times New Roman" w:hAnsi="Times New Roman"/>
                <w:b/>
                <w:sz w:val="28"/>
                <w:szCs w:val="28"/>
              </w:rPr>
              <w:t>1.</w:t>
            </w:r>
            <w:r w:rsidR="005231D6" w:rsidRPr="008E5AEA">
              <w:rPr>
                <w:rFonts w:ascii="Times New Roman" w:hAnsi="Times New Roman"/>
                <w:b/>
                <w:sz w:val="28"/>
                <w:szCs w:val="28"/>
              </w:rPr>
              <w:t>Начальный этап</w:t>
            </w:r>
          </w:p>
          <w:p w:rsidR="005231D6" w:rsidRPr="008E5AEA" w:rsidRDefault="006B5067" w:rsidP="005231D6">
            <w:pPr>
              <w:pStyle w:val="a3"/>
              <w:ind w:left="0"/>
              <w:rPr>
                <w:rFonts w:ascii="Times New Roman" w:hAnsi="Times New Roman"/>
                <w:b/>
                <w:sz w:val="28"/>
                <w:szCs w:val="28"/>
              </w:rPr>
            </w:pPr>
            <w:r>
              <w:rPr>
                <w:rFonts w:ascii="Times New Roman" w:hAnsi="Times New Roman"/>
                <w:b/>
                <w:sz w:val="28"/>
                <w:szCs w:val="28"/>
              </w:rPr>
              <w:t xml:space="preserve"> ( Ознакомительный)</w:t>
            </w:r>
          </w:p>
          <w:p w:rsidR="005231D6" w:rsidRPr="008E5AEA" w:rsidRDefault="005231D6" w:rsidP="005231D6">
            <w:pPr>
              <w:pStyle w:val="a3"/>
              <w:ind w:left="0"/>
              <w:rPr>
                <w:rFonts w:ascii="Times New Roman" w:hAnsi="Times New Roman"/>
                <w:b/>
                <w:sz w:val="28"/>
                <w:szCs w:val="28"/>
              </w:rPr>
            </w:pPr>
            <w:r w:rsidRPr="008E5AEA">
              <w:rPr>
                <w:rFonts w:ascii="Times New Roman" w:hAnsi="Times New Roman"/>
                <w:b/>
                <w:sz w:val="28"/>
                <w:szCs w:val="28"/>
              </w:rPr>
              <w:t>Предварительная оценка существующей системы налогообложения аудируемой организации</w:t>
            </w:r>
          </w:p>
        </w:tc>
        <w:tc>
          <w:tcPr>
            <w:tcW w:w="5679" w:type="dxa"/>
          </w:tcPr>
          <w:p w:rsidR="005231D6" w:rsidRPr="008E5AEA" w:rsidRDefault="005231D6" w:rsidP="005231D6">
            <w:pPr>
              <w:jc w:val="both"/>
              <w:rPr>
                <w:rFonts w:ascii="Times New Roman" w:hAnsi="Times New Roman"/>
                <w:sz w:val="28"/>
                <w:szCs w:val="28"/>
              </w:rPr>
            </w:pPr>
          </w:p>
          <w:p w:rsidR="005231D6" w:rsidRPr="008E5AEA" w:rsidRDefault="005231D6" w:rsidP="005231D6">
            <w:pPr>
              <w:jc w:val="both"/>
              <w:rPr>
                <w:rFonts w:ascii="Times New Roman" w:hAnsi="Times New Roman"/>
                <w:sz w:val="28"/>
                <w:szCs w:val="28"/>
              </w:rPr>
            </w:pPr>
            <w:r w:rsidRPr="008E5AEA">
              <w:rPr>
                <w:rFonts w:ascii="Times New Roman" w:hAnsi="Times New Roman"/>
                <w:sz w:val="28"/>
                <w:szCs w:val="28"/>
              </w:rPr>
              <w:t xml:space="preserve">Изучение специфики бизнеса клиента, видов его деятельности, осуществляемых </w:t>
            </w:r>
            <w:r w:rsidR="00E95270" w:rsidRPr="008E5AEA">
              <w:rPr>
                <w:rFonts w:ascii="Times New Roman" w:hAnsi="Times New Roman"/>
                <w:sz w:val="28"/>
                <w:szCs w:val="28"/>
              </w:rPr>
              <w:t>фактов хозяйственной жизни</w:t>
            </w:r>
            <w:r w:rsidRPr="008E5AEA">
              <w:rPr>
                <w:rFonts w:ascii="Times New Roman" w:hAnsi="Times New Roman"/>
                <w:sz w:val="28"/>
                <w:szCs w:val="28"/>
              </w:rPr>
              <w:t>;</w:t>
            </w:r>
          </w:p>
          <w:p w:rsidR="005231D6" w:rsidRPr="008E5AEA" w:rsidRDefault="005231D6" w:rsidP="005231D6">
            <w:pPr>
              <w:jc w:val="both"/>
              <w:rPr>
                <w:rFonts w:ascii="Times New Roman" w:hAnsi="Times New Roman"/>
                <w:sz w:val="28"/>
                <w:szCs w:val="28"/>
              </w:rPr>
            </w:pPr>
            <w:r w:rsidRPr="008E5AEA">
              <w:rPr>
                <w:rFonts w:ascii="Times New Roman" w:hAnsi="Times New Roman"/>
                <w:sz w:val="28"/>
                <w:szCs w:val="28"/>
              </w:rPr>
              <w:t>Анализ существующей системы налогообложения организации, установление видов налогов, имеющих наибольший удельный вес в общей сумме налоговых платежей в бюджет;</w:t>
            </w:r>
          </w:p>
          <w:p w:rsidR="005231D6" w:rsidRPr="008E5AEA" w:rsidRDefault="005231D6" w:rsidP="005231D6">
            <w:pPr>
              <w:jc w:val="both"/>
              <w:rPr>
                <w:rFonts w:ascii="Times New Roman" w:hAnsi="Times New Roman"/>
                <w:sz w:val="28"/>
                <w:szCs w:val="28"/>
              </w:rPr>
            </w:pPr>
            <w:r w:rsidRPr="008E5AEA">
              <w:rPr>
                <w:rFonts w:ascii="Times New Roman" w:hAnsi="Times New Roman"/>
                <w:sz w:val="28"/>
                <w:szCs w:val="28"/>
              </w:rPr>
              <w:t xml:space="preserve">Определение основных факторов, влияющих на налоговые показатели; </w:t>
            </w:r>
          </w:p>
          <w:p w:rsidR="005231D6" w:rsidRPr="008E5AEA" w:rsidRDefault="005231D6" w:rsidP="005231D6">
            <w:pPr>
              <w:jc w:val="both"/>
              <w:rPr>
                <w:rFonts w:ascii="Times New Roman" w:hAnsi="Times New Roman"/>
                <w:sz w:val="28"/>
                <w:szCs w:val="28"/>
              </w:rPr>
            </w:pPr>
            <w:r w:rsidRPr="008E5AEA">
              <w:rPr>
                <w:rFonts w:ascii="Times New Roman" w:hAnsi="Times New Roman"/>
                <w:sz w:val="28"/>
                <w:szCs w:val="28"/>
              </w:rPr>
              <w:t xml:space="preserve">Проверка постановки налогового учета </w:t>
            </w:r>
            <w:r w:rsidR="00E95270" w:rsidRPr="008E5AEA">
              <w:rPr>
                <w:rFonts w:ascii="Times New Roman" w:hAnsi="Times New Roman"/>
                <w:sz w:val="28"/>
                <w:szCs w:val="28"/>
              </w:rPr>
              <w:t>в организации</w:t>
            </w:r>
            <w:r w:rsidRPr="008E5AEA">
              <w:rPr>
                <w:rFonts w:ascii="Times New Roman" w:hAnsi="Times New Roman"/>
                <w:sz w:val="28"/>
                <w:szCs w:val="28"/>
              </w:rPr>
              <w:t xml:space="preserve">; </w:t>
            </w:r>
          </w:p>
          <w:p w:rsidR="005231D6" w:rsidRPr="008E5AEA" w:rsidRDefault="005231D6" w:rsidP="005231D6">
            <w:pPr>
              <w:jc w:val="both"/>
              <w:rPr>
                <w:rFonts w:ascii="Times New Roman" w:hAnsi="Times New Roman"/>
                <w:sz w:val="28"/>
                <w:szCs w:val="28"/>
              </w:rPr>
            </w:pPr>
            <w:r w:rsidRPr="008E5AEA">
              <w:rPr>
                <w:rFonts w:ascii="Times New Roman" w:hAnsi="Times New Roman"/>
                <w:sz w:val="28"/>
                <w:szCs w:val="28"/>
              </w:rPr>
              <w:lastRenderedPageBreak/>
              <w:t xml:space="preserve">Правовая и налоговая экспертиза </w:t>
            </w:r>
            <w:r w:rsidR="001A74F6">
              <w:rPr>
                <w:rFonts w:ascii="Times New Roman" w:hAnsi="Times New Roman"/>
                <w:sz w:val="28"/>
                <w:szCs w:val="28"/>
              </w:rPr>
              <w:t xml:space="preserve">основных </w:t>
            </w:r>
            <w:r w:rsidRPr="008E5AEA">
              <w:rPr>
                <w:rFonts w:ascii="Times New Roman" w:hAnsi="Times New Roman"/>
                <w:sz w:val="28"/>
                <w:szCs w:val="28"/>
              </w:rPr>
              <w:t>хозяйственных</w:t>
            </w:r>
            <w:r w:rsidR="006B5067">
              <w:rPr>
                <w:rFonts w:ascii="Times New Roman" w:hAnsi="Times New Roman"/>
                <w:sz w:val="28"/>
                <w:szCs w:val="28"/>
              </w:rPr>
              <w:t xml:space="preserve"> </w:t>
            </w:r>
            <w:r w:rsidR="001A74F6">
              <w:rPr>
                <w:rFonts w:ascii="Times New Roman" w:hAnsi="Times New Roman"/>
                <w:sz w:val="28"/>
                <w:szCs w:val="28"/>
              </w:rPr>
              <w:t>договоров</w:t>
            </w:r>
            <w:r w:rsidRPr="008E5AEA">
              <w:rPr>
                <w:rFonts w:ascii="Times New Roman" w:hAnsi="Times New Roman"/>
                <w:sz w:val="28"/>
                <w:szCs w:val="28"/>
              </w:rPr>
              <w:t xml:space="preserve">; </w:t>
            </w:r>
          </w:p>
          <w:p w:rsidR="005231D6" w:rsidRPr="008E5AEA" w:rsidRDefault="005231D6" w:rsidP="005231D6">
            <w:pPr>
              <w:jc w:val="both"/>
              <w:rPr>
                <w:rFonts w:ascii="Times New Roman" w:hAnsi="Times New Roman"/>
                <w:sz w:val="28"/>
                <w:szCs w:val="28"/>
              </w:rPr>
            </w:pPr>
            <w:r w:rsidRPr="008E5AEA">
              <w:rPr>
                <w:rFonts w:ascii="Times New Roman" w:hAnsi="Times New Roman"/>
                <w:sz w:val="28"/>
                <w:szCs w:val="28"/>
              </w:rPr>
              <w:t>Оценка системы внутреннего контроля организации в части</w:t>
            </w:r>
            <w:r w:rsidR="006B5067">
              <w:rPr>
                <w:rFonts w:ascii="Times New Roman" w:hAnsi="Times New Roman"/>
                <w:sz w:val="28"/>
                <w:szCs w:val="28"/>
              </w:rPr>
              <w:t xml:space="preserve"> осуществления </w:t>
            </w:r>
            <w:r w:rsidRPr="008E5AEA">
              <w:rPr>
                <w:rFonts w:ascii="Times New Roman" w:hAnsi="Times New Roman"/>
                <w:sz w:val="28"/>
                <w:szCs w:val="28"/>
              </w:rPr>
              <w:t xml:space="preserve"> расчетов с бюджетом по уплачиваемым налогам;</w:t>
            </w:r>
          </w:p>
          <w:p w:rsidR="005231D6" w:rsidRPr="008E5AEA" w:rsidRDefault="005231D6" w:rsidP="005231D6">
            <w:pPr>
              <w:jc w:val="both"/>
              <w:rPr>
                <w:rFonts w:ascii="Times New Roman" w:hAnsi="Times New Roman"/>
                <w:sz w:val="28"/>
                <w:szCs w:val="28"/>
              </w:rPr>
            </w:pPr>
            <w:r w:rsidRPr="008E5AEA">
              <w:rPr>
                <w:rFonts w:ascii="Times New Roman" w:hAnsi="Times New Roman"/>
                <w:sz w:val="28"/>
                <w:szCs w:val="28"/>
              </w:rPr>
              <w:t>Анализ бухгалтерского и налогового документооборота;</w:t>
            </w:r>
          </w:p>
          <w:p w:rsidR="005231D6" w:rsidRPr="008E5AEA" w:rsidRDefault="005231D6" w:rsidP="005231D6">
            <w:pPr>
              <w:jc w:val="both"/>
              <w:rPr>
                <w:rFonts w:ascii="Times New Roman" w:hAnsi="Times New Roman"/>
                <w:sz w:val="28"/>
                <w:szCs w:val="28"/>
              </w:rPr>
            </w:pPr>
            <w:r w:rsidRPr="008E5AEA">
              <w:rPr>
                <w:rFonts w:ascii="Times New Roman" w:hAnsi="Times New Roman"/>
                <w:sz w:val="28"/>
                <w:szCs w:val="28"/>
              </w:rPr>
              <w:t xml:space="preserve">Изучение функций и полномочий служб, ответственных за исчисление и уплату налогов, ведение налогового учета; </w:t>
            </w:r>
          </w:p>
          <w:p w:rsidR="005231D6" w:rsidRPr="008E5AEA" w:rsidRDefault="005231D6" w:rsidP="005231D6">
            <w:pPr>
              <w:jc w:val="both"/>
              <w:rPr>
                <w:rFonts w:ascii="Times New Roman" w:hAnsi="Times New Roman"/>
                <w:sz w:val="28"/>
                <w:szCs w:val="28"/>
              </w:rPr>
            </w:pPr>
            <w:r w:rsidRPr="008E5AEA">
              <w:rPr>
                <w:rFonts w:ascii="Times New Roman" w:hAnsi="Times New Roman"/>
                <w:sz w:val="28"/>
                <w:szCs w:val="28"/>
              </w:rPr>
              <w:t xml:space="preserve">Анализ учетной политики организации для целей бухгалтерского учета и налогообложения, оценка причин несоответствия данных бухгалтерского и налогового учета; </w:t>
            </w:r>
          </w:p>
          <w:p w:rsidR="005231D6" w:rsidRPr="008E5AEA" w:rsidRDefault="005231D6" w:rsidP="005231D6">
            <w:pPr>
              <w:jc w:val="both"/>
              <w:rPr>
                <w:rFonts w:ascii="Times New Roman" w:hAnsi="Times New Roman"/>
                <w:sz w:val="28"/>
                <w:szCs w:val="28"/>
              </w:rPr>
            </w:pPr>
            <w:r w:rsidRPr="008E5AEA">
              <w:rPr>
                <w:rFonts w:ascii="Times New Roman" w:hAnsi="Times New Roman"/>
                <w:sz w:val="28"/>
                <w:szCs w:val="28"/>
              </w:rPr>
              <w:t>Оценка изменений налогового законодательства в аудируемом периоде и их влияние на деятельность организации;</w:t>
            </w:r>
          </w:p>
          <w:p w:rsidR="005231D6" w:rsidRPr="008E5AEA" w:rsidRDefault="005231D6" w:rsidP="005231D6">
            <w:pPr>
              <w:jc w:val="both"/>
              <w:rPr>
                <w:rFonts w:ascii="Times New Roman" w:hAnsi="Times New Roman"/>
                <w:b/>
                <w:sz w:val="28"/>
                <w:szCs w:val="28"/>
              </w:rPr>
            </w:pPr>
            <w:r w:rsidRPr="008E5AEA">
              <w:rPr>
                <w:rFonts w:ascii="Times New Roman" w:hAnsi="Times New Roman"/>
                <w:sz w:val="28"/>
                <w:szCs w:val="28"/>
              </w:rPr>
              <w:t>Ознакомление с материалами прошлых аудиторских и налоговых проверок, с актами сверок расчетов по налогам и сборам;</w:t>
            </w:r>
          </w:p>
        </w:tc>
      </w:tr>
      <w:tr w:rsidR="005231D6" w:rsidRPr="005231D6" w:rsidTr="005231D6">
        <w:trPr>
          <w:trHeight w:val="70"/>
        </w:trPr>
        <w:tc>
          <w:tcPr>
            <w:tcW w:w="3516" w:type="dxa"/>
          </w:tcPr>
          <w:p w:rsidR="005231D6" w:rsidRPr="008E5AEA" w:rsidRDefault="00E82AC6" w:rsidP="005231D6">
            <w:pPr>
              <w:pStyle w:val="a3"/>
              <w:ind w:left="0"/>
              <w:rPr>
                <w:rFonts w:ascii="Times New Roman" w:hAnsi="Times New Roman"/>
                <w:b/>
                <w:sz w:val="28"/>
                <w:szCs w:val="28"/>
              </w:rPr>
            </w:pPr>
            <w:r>
              <w:rPr>
                <w:rFonts w:ascii="Times New Roman" w:hAnsi="Times New Roman"/>
                <w:b/>
                <w:sz w:val="28"/>
                <w:szCs w:val="28"/>
              </w:rPr>
              <w:lastRenderedPageBreak/>
              <w:t>2.</w:t>
            </w:r>
            <w:r w:rsidR="005231D6" w:rsidRPr="008E5AEA">
              <w:rPr>
                <w:rFonts w:ascii="Times New Roman" w:hAnsi="Times New Roman"/>
                <w:b/>
                <w:sz w:val="28"/>
                <w:szCs w:val="28"/>
              </w:rPr>
              <w:t>Основной этап</w:t>
            </w:r>
          </w:p>
          <w:p w:rsidR="005231D6" w:rsidRPr="008E5AEA" w:rsidRDefault="005231D6" w:rsidP="005231D6">
            <w:pPr>
              <w:pStyle w:val="a3"/>
              <w:ind w:left="0"/>
              <w:rPr>
                <w:rFonts w:ascii="Times New Roman" w:hAnsi="Times New Roman"/>
                <w:b/>
                <w:sz w:val="28"/>
                <w:szCs w:val="28"/>
              </w:rPr>
            </w:pPr>
            <w:r w:rsidRPr="008E5AEA">
              <w:rPr>
                <w:rFonts w:ascii="Times New Roman" w:hAnsi="Times New Roman"/>
                <w:b/>
                <w:sz w:val="28"/>
                <w:szCs w:val="28"/>
              </w:rPr>
              <w:t>Проверка  правильности исчисления и уплаты экономическим субъектом налогов  в бюджет</w:t>
            </w:r>
          </w:p>
        </w:tc>
        <w:tc>
          <w:tcPr>
            <w:tcW w:w="5679" w:type="dxa"/>
          </w:tcPr>
          <w:p w:rsidR="005231D6" w:rsidRPr="008E5AEA" w:rsidRDefault="005231D6" w:rsidP="005231D6">
            <w:pPr>
              <w:pStyle w:val="a3"/>
              <w:ind w:left="0"/>
              <w:jc w:val="both"/>
              <w:rPr>
                <w:rFonts w:ascii="Times New Roman" w:hAnsi="Times New Roman"/>
                <w:sz w:val="28"/>
                <w:szCs w:val="28"/>
              </w:rPr>
            </w:pP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t>Проверка правильности, своевременности, полноты формирования налогооблагаемой базы;</w:t>
            </w: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t xml:space="preserve">Проверка правильности применения налоговых ставок; </w:t>
            </w: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t>Проверка законности применения налоговых льгот и налоговых вычетов;</w:t>
            </w: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lastRenderedPageBreak/>
              <w:t>Проверка правильности распределения сумм налогов по бюджетам, по обособленным подразделениям;</w:t>
            </w: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t>Проверка правильности расчетов и уплаты авансовых платежей;</w:t>
            </w: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t>Проверка своевременности перечисления налогов в бюджет;</w:t>
            </w: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t>Проверка достоверности первичных документов, используемых при формировании учетных и налоговых регистров, правильности их отнесения к соответствующим налоговым периодам;</w:t>
            </w: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t>Проверка правильности ведения бухгалтерского учета расчетов с бюджетом;</w:t>
            </w: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t>Проверка правильности составления бухгалтерской налоговой отчетности;</w:t>
            </w: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t xml:space="preserve">Проверка обоснованности внесения исправлений в </w:t>
            </w:r>
            <w:r w:rsidR="008E5AEA" w:rsidRPr="008E5AEA">
              <w:rPr>
                <w:rFonts w:ascii="Times New Roman" w:hAnsi="Times New Roman"/>
                <w:sz w:val="28"/>
                <w:szCs w:val="28"/>
              </w:rPr>
              <w:t xml:space="preserve">бухгалтерскую и </w:t>
            </w:r>
            <w:r w:rsidRPr="008E5AEA">
              <w:rPr>
                <w:rFonts w:ascii="Times New Roman" w:hAnsi="Times New Roman"/>
                <w:sz w:val="28"/>
                <w:szCs w:val="28"/>
              </w:rPr>
              <w:t xml:space="preserve">налоговую отчетность и налоговые регистры; </w:t>
            </w:r>
          </w:p>
          <w:p w:rsidR="005231D6" w:rsidRPr="008E5AEA" w:rsidRDefault="005231D6" w:rsidP="005231D6">
            <w:pPr>
              <w:pStyle w:val="a3"/>
              <w:spacing w:before="240"/>
              <w:ind w:left="0"/>
              <w:jc w:val="both"/>
              <w:rPr>
                <w:rFonts w:ascii="Times New Roman" w:hAnsi="Times New Roman"/>
                <w:sz w:val="28"/>
                <w:szCs w:val="28"/>
              </w:rPr>
            </w:pPr>
            <w:r w:rsidRPr="008E5AEA">
              <w:rPr>
                <w:rFonts w:ascii="Times New Roman" w:hAnsi="Times New Roman"/>
                <w:sz w:val="28"/>
                <w:szCs w:val="28"/>
              </w:rPr>
              <w:t>Оценка налоговых рисков, а также возможных последствий не</w:t>
            </w:r>
            <w:r w:rsidR="008E5AEA" w:rsidRPr="008E5AEA">
              <w:rPr>
                <w:rFonts w:ascii="Times New Roman" w:hAnsi="Times New Roman"/>
                <w:sz w:val="28"/>
                <w:szCs w:val="28"/>
              </w:rPr>
              <w:t xml:space="preserve"> </w:t>
            </w:r>
            <w:r w:rsidRPr="008E5AEA">
              <w:rPr>
                <w:rFonts w:ascii="Times New Roman" w:hAnsi="Times New Roman"/>
                <w:sz w:val="28"/>
                <w:szCs w:val="28"/>
              </w:rPr>
              <w:t>исправления выявленных нарушений.</w:t>
            </w:r>
          </w:p>
          <w:p w:rsidR="005231D6" w:rsidRPr="008E5AEA" w:rsidRDefault="005231D6" w:rsidP="005231D6">
            <w:pPr>
              <w:pStyle w:val="a3"/>
              <w:spacing w:before="240"/>
              <w:ind w:left="0"/>
              <w:jc w:val="both"/>
              <w:rPr>
                <w:rFonts w:ascii="Times New Roman" w:hAnsi="Times New Roman"/>
                <w:sz w:val="28"/>
                <w:szCs w:val="28"/>
              </w:rPr>
            </w:pPr>
          </w:p>
          <w:p w:rsidR="005231D6" w:rsidRPr="008E5AEA" w:rsidRDefault="005231D6" w:rsidP="005231D6">
            <w:pPr>
              <w:pStyle w:val="a3"/>
              <w:spacing w:before="240"/>
              <w:ind w:left="0"/>
              <w:jc w:val="both"/>
              <w:rPr>
                <w:rFonts w:ascii="Times New Roman" w:hAnsi="Times New Roman"/>
                <w:b/>
                <w:sz w:val="28"/>
                <w:szCs w:val="28"/>
              </w:rPr>
            </w:pPr>
          </w:p>
          <w:p w:rsidR="005231D6" w:rsidRPr="008E5AEA" w:rsidRDefault="005231D6" w:rsidP="005231D6">
            <w:pPr>
              <w:pStyle w:val="a3"/>
              <w:spacing w:before="240"/>
              <w:ind w:left="0"/>
              <w:jc w:val="both"/>
              <w:rPr>
                <w:rFonts w:ascii="Times New Roman" w:hAnsi="Times New Roman"/>
                <w:b/>
                <w:sz w:val="28"/>
                <w:szCs w:val="28"/>
              </w:rPr>
            </w:pPr>
          </w:p>
          <w:p w:rsidR="005231D6" w:rsidRPr="008E5AEA" w:rsidRDefault="005231D6" w:rsidP="005231D6">
            <w:pPr>
              <w:pStyle w:val="a3"/>
              <w:spacing w:before="240"/>
              <w:ind w:left="0"/>
              <w:jc w:val="both"/>
              <w:rPr>
                <w:rFonts w:ascii="Times New Roman" w:hAnsi="Times New Roman"/>
                <w:b/>
                <w:sz w:val="28"/>
                <w:szCs w:val="28"/>
              </w:rPr>
            </w:pPr>
          </w:p>
        </w:tc>
      </w:tr>
      <w:tr w:rsidR="005231D6" w:rsidRPr="001E13E3" w:rsidTr="005231D6">
        <w:trPr>
          <w:trHeight w:val="70"/>
        </w:trPr>
        <w:tc>
          <w:tcPr>
            <w:tcW w:w="3516" w:type="dxa"/>
            <w:tcBorders>
              <w:top w:val="single" w:sz="4" w:space="0" w:color="000000"/>
              <w:left w:val="single" w:sz="4" w:space="0" w:color="000000"/>
              <w:bottom w:val="single" w:sz="4" w:space="0" w:color="000000"/>
              <w:right w:val="single" w:sz="4" w:space="0" w:color="000000"/>
            </w:tcBorders>
          </w:tcPr>
          <w:p w:rsidR="005231D6" w:rsidRPr="008E5AEA" w:rsidRDefault="00E82AC6" w:rsidP="005231D6">
            <w:pPr>
              <w:pStyle w:val="a3"/>
              <w:ind w:left="0"/>
              <w:rPr>
                <w:rFonts w:ascii="Times New Roman" w:hAnsi="Times New Roman"/>
                <w:b/>
                <w:sz w:val="28"/>
                <w:szCs w:val="28"/>
              </w:rPr>
            </w:pPr>
            <w:r>
              <w:rPr>
                <w:rFonts w:ascii="Times New Roman" w:hAnsi="Times New Roman"/>
                <w:b/>
                <w:sz w:val="28"/>
                <w:szCs w:val="28"/>
              </w:rPr>
              <w:lastRenderedPageBreak/>
              <w:t>3.</w:t>
            </w:r>
            <w:r w:rsidR="005231D6" w:rsidRPr="008E5AEA">
              <w:rPr>
                <w:rFonts w:ascii="Times New Roman" w:hAnsi="Times New Roman"/>
                <w:b/>
                <w:sz w:val="28"/>
                <w:szCs w:val="28"/>
              </w:rPr>
              <w:t>Заключительный этап</w:t>
            </w:r>
          </w:p>
          <w:p w:rsidR="005231D6" w:rsidRPr="008E5AEA" w:rsidRDefault="005231D6" w:rsidP="005231D6">
            <w:pPr>
              <w:pStyle w:val="a3"/>
              <w:ind w:left="0"/>
              <w:rPr>
                <w:rFonts w:ascii="Times New Roman" w:hAnsi="Times New Roman"/>
                <w:b/>
                <w:sz w:val="28"/>
                <w:szCs w:val="28"/>
              </w:rPr>
            </w:pPr>
            <w:r w:rsidRPr="008E5AEA">
              <w:rPr>
                <w:rFonts w:ascii="Times New Roman" w:hAnsi="Times New Roman"/>
                <w:b/>
                <w:sz w:val="28"/>
                <w:szCs w:val="28"/>
              </w:rPr>
              <w:lastRenderedPageBreak/>
              <w:t>Оформление результатов налогового аудита</w:t>
            </w:r>
          </w:p>
        </w:tc>
        <w:tc>
          <w:tcPr>
            <w:tcW w:w="5679" w:type="dxa"/>
            <w:tcBorders>
              <w:top w:val="single" w:sz="4" w:space="0" w:color="000000"/>
              <w:left w:val="single" w:sz="4" w:space="0" w:color="000000"/>
              <w:bottom w:val="single" w:sz="4" w:space="0" w:color="000000"/>
              <w:right w:val="single" w:sz="4" w:space="0" w:color="000000"/>
            </w:tcBorders>
          </w:tcPr>
          <w:p w:rsidR="005231D6" w:rsidRPr="008E5AEA" w:rsidRDefault="005231D6" w:rsidP="005231D6">
            <w:pPr>
              <w:pStyle w:val="a3"/>
              <w:jc w:val="both"/>
              <w:rPr>
                <w:rFonts w:ascii="Times New Roman" w:hAnsi="Times New Roman"/>
                <w:sz w:val="28"/>
                <w:szCs w:val="28"/>
              </w:rPr>
            </w:pPr>
          </w:p>
          <w:p w:rsidR="005231D6" w:rsidRPr="008E5AEA" w:rsidRDefault="005231D6" w:rsidP="005231D6">
            <w:pPr>
              <w:pStyle w:val="a3"/>
              <w:jc w:val="both"/>
              <w:rPr>
                <w:rFonts w:ascii="Times New Roman" w:hAnsi="Times New Roman"/>
                <w:sz w:val="28"/>
                <w:szCs w:val="28"/>
              </w:rPr>
            </w:pPr>
            <w:r w:rsidRPr="008E5AEA">
              <w:rPr>
                <w:rFonts w:ascii="Times New Roman" w:hAnsi="Times New Roman"/>
                <w:sz w:val="28"/>
                <w:szCs w:val="28"/>
              </w:rPr>
              <w:lastRenderedPageBreak/>
              <w:t>Заключение по результатам проведенного налогового аудита;</w:t>
            </w:r>
          </w:p>
          <w:p w:rsidR="005231D6" w:rsidRPr="008E5AEA" w:rsidRDefault="005231D6" w:rsidP="005231D6">
            <w:pPr>
              <w:pStyle w:val="a3"/>
              <w:jc w:val="both"/>
              <w:rPr>
                <w:rFonts w:ascii="Times New Roman" w:hAnsi="Times New Roman"/>
                <w:sz w:val="28"/>
                <w:szCs w:val="28"/>
              </w:rPr>
            </w:pPr>
            <w:r w:rsidRPr="008E5AEA">
              <w:rPr>
                <w:rFonts w:ascii="Times New Roman" w:hAnsi="Times New Roman"/>
                <w:sz w:val="28"/>
                <w:szCs w:val="28"/>
              </w:rPr>
              <w:t>Отчет по результатам проведенного налогового аудита с разработкой рекомендаций по совершенствованию налоговой политики организации.</w:t>
            </w:r>
          </w:p>
          <w:p w:rsidR="005231D6" w:rsidRPr="008E5AEA" w:rsidRDefault="005231D6" w:rsidP="005231D6">
            <w:pPr>
              <w:pStyle w:val="a3"/>
              <w:jc w:val="both"/>
              <w:rPr>
                <w:rFonts w:ascii="Times New Roman" w:hAnsi="Times New Roman"/>
                <w:sz w:val="28"/>
                <w:szCs w:val="28"/>
              </w:rPr>
            </w:pPr>
            <w:r w:rsidRPr="008E5AEA">
              <w:rPr>
                <w:rFonts w:ascii="Times New Roman" w:hAnsi="Times New Roman"/>
                <w:sz w:val="28"/>
                <w:szCs w:val="28"/>
              </w:rPr>
              <w:t>Письмо-уведомление на имя руководителя организации о выявленных и неисправленных нарушениях с напоминанием об ответственности за нарушение налогового законодательства;</w:t>
            </w:r>
          </w:p>
          <w:p w:rsidR="005231D6" w:rsidRPr="008E5AEA" w:rsidRDefault="005231D6" w:rsidP="005231D6">
            <w:pPr>
              <w:pStyle w:val="a3"/>
              <w:ind w:left="0"/>
              <w:jc w:val="both"/>
              <w:rPr>
                <w:rFonts w:ascii="Times New Roman" w:hAnsi="Times New Roman"/>
                <w:sz w:val="28"/>
                <w:szCs w:val="28"/>
              </w:rPr>
            </w:pPr>
            <w:r w:rsidRPr="008E5AEA">
              <w:rPr>
                <w:rFonts w:ascii="Times New Roman" w:hAnsi="Times New Roman"/>
                <w:sz w:val="28"/>
                <w:szCs w:val="28"/>
              </w:rPr>
              <w:t>Предложения по совершенствованию системы внутреннего контроля организации, повышению его эффективности;</w:t>
            </w:r>
          </w:p>
          <w:p w:rsidR="005231D6" w:rsidRPr="008E5AEA" w:rsidRDefault="005231D6" w:rsidP="005231D6">
            <w:pPr>
              <w:pStyle w:val="a3"/>
              <w:jc w:val="both"/>
              <w:rPr>
                <w:rFonts w:ascii="Times New Roman" w:hAnsi="Times New Roman"/>
                <w:sz w:val="28"/>
                <w:szCs w:val="28"/>
              </w:rPr>
            </w:pPr>
            <w:r w:rsidRPr="008E5AEA">
              <w:rPr>
                <w:rFonts w:ascii="Times New Roman" w:hAnsi="Times New Roman"/>
                <w:sz w:val="28"/>
                <w:szCs w:val="28"/>
              </w:rPr>
              <w:t>Разработка оптимальной учетной политики организации, обеспечивающей согласованность бухгалтерского и налогового учета;</w:t>
            </w:r>
          </w:p>
          <w:p w:rsidR="005231D6" w:rsidRPr="008E5AEA" w:rsidRDefault="005231D6" w:rsidP="005231D6">
            <w:pPr>
              <w:pStyle w:val="a3"/>
              <w:jc w:val="both"/>
              <w:rPr>
                <w:rFonts w:ascii="Times New Roman" w:hAnsi="Times New Roman"/>
                <w:sz w:val="28"/>
                <w:szCs w:val="28"/>
              </w:rPr>
            </w:pPr>
            <w:r w:rsidRPr="008E5AEA">
              <w:rPr>
                <w:rFonts w:ascii="Times New Roman" w:hAnsi="Times New Roman"/>
                <w:sz w:val="28"/>
                <w:szCs w:val="28"/>
              </w:rPr>
              <w:t>Разработка системы налогового планирования;</w:t>
            </w:r>
            <w:r w:rsidRPr="008E5AEA">
              <w:rPr>
                <w:rFonts w:ascii="Times New Roman" w:hAnsi="Times New Roman"/>
                <w:sz w:val="28"/>
                <w:szCs w:val="28"/>
              </w:rPr>
              <w:tab/>
            </w:r>
          </w:p>
          <w:p w:rsidR="005231D6" w:rsidRPr="008E5AEA" w:rsidRDefault="005231D6" w:rsidP="005231D6">
            <w:pPr>
              <w:pStyle w:val="a3"/>
              <w:jc w:val="both"/>
              <w:rPr>
                <w:rFonts w:ascii="Times New Roman" w:hAnsi="Times New Roman"/>
                <w:sz w:val="28"/>
                <w:szCs w:val="28"/>
              </w:rPr>
            </w:pPr>
            <w:r w:rsidRPr="008E5AEA">
              <w:rPr>
                <w:rFonts w:ascii="Times New Roman" w:hAnsi="Times New Roman"/>
                <w:sz w:val="28"/>
                <w:szCs w:val="28"/>
              </w:rPr>
              <w:t>Экспертиза договорных отношений и разработка механизма согласования действий налоговой, бухгалтерской, финансовой, юридической служб организации в целях снижения налоговых рисков;</w:t>
            </w:r>
          </w:p>
          <w:p w:rsidR="005231D6" w:rsidRPr="008E5AEA" w:rsidRDefault="005231D6" w:rsidP="005231D6">
            <w:pPr>
              <w:pStyle w:val="a3"/>
              <w:jc w:val="both"/>
              <w:rPr>
                <w:rFonts w:ascii="Times New Roman" w:hAnsi="Times New Roman"/>
                <w:sz w:val="28"/>
                <w:szCs w:val="28"/>
              </w:rPr>
            </w:pPr>
            <w:r w:rsidRPr="008E5AEA">
              <w:rPr>
                <w:rFonts w:ascii="Times New Roman" w:hAnsi="Times New Roman"/>
                <w:sz w:val="28"/>
                <w:szCs w:val="28"/>
              </w:rPr>
              <w:t>Предварительные расчеты налоговых платежей при различных вариантах договорных отношений и видах деятельности;</w:t>
            </w:r>
          </w:p>
          <w:p w:rsidR="005231D6" w:rsidRPr="008E5AEA" w:rsidRDefault="005231D6" w:rsidP="005231D6">
            <w:pPr>
              <w:pStyle w:val="a3"/>
              <w:jc w:val="both"/>
              <w:rPr>
                <w:rFonts w:ascii="Times New Roman" w:hAnsi="Times New Roman"/>
                <w:sz w:val="28"/>
                <w:szCs w:val="28"/>
              </w:rPr>
            </w:pPr>
          </w:p>
        </w:tc>
      </w:tr>
    </w:tbl>
    <w:p w:rsidR="005231D6" w:rsidRDefault="005231D6" w:rsidP="008B0DE3">
      <w:pPr>
        <w:ind w:firstLine="772"/>
        <w:jc w:val="both"/>
        <w:rPr>
          <w:rFonts w:ascii="Times New Roman" w:hAnsi="Times New Roman"/>
          <w:sz w:val="32"/>
          <w:szCs w:val="32"/>
        </w:rPr>
      </w:pPr>
    </w:p>
    <w:p w:rsidR="008B0DE3" w:rsidRDefault="008B0DE3" w:rsidP="008B0DE3">
      <w:pPr>
        <w:ind w:firstLine="772"/>
        <w:jc w:val="both"/>
        <w:rPr>
          <w:rFonts w:ascii="Times New Roman" w:hAnsi="Times New Roman"/>
          <w:sz w:val="28"/>
          <w:szCs w:val="28"/>
        </w:rPr>
      </w:pPr>
      <w:r>
        <w:rPr>
          <w:rFonts w:ascii="Times New Roman" w:hAnsi="Times New Roman"/>
          <w:sz w:val="28"/>
          <w:szCs w:val="28"/>
        </w:rPr>
        <w:lastRenderedPageBreak/>
        <w:t>Анализ собранной информации позволяет понять и оценить систему налогообложения аудируемой организации, выявить наиболее проблемные</w:t>
      </w:r>
      <w:r w:rsidR="00177F30">
        <w:rPr>
          <w:rFonts w:ascii="Times New Roman" w:hAnsi="Times New Roman"/>
          <w:sz w:val="28"/>
          <w:szCs w:val="28"/>
        </w:rPr>
        <w:t xml:space="preserve"> области, зоны налоговых рисков, о</w:t>
      </w:r>
      <w:r>
        <w:rPr>
          <w:rFonts w:ascii="Times New Roman" w:hAnsi="Times New Roman"/>
          <w:sz w:val="28"/>
          <w:szCs w:val="28"/>
        </w:rPr>
        <w:t>пределить объекты для более глубокого изучения.</w:t>
      </w:r>
    </w:p>
    <w:p w:rsidR="008B0DE3" w:rsidRDefault="008B0DE3" w:rsidP="008B0DE3">
      <w:pPr>
        <w:ind w:firstLine="772"/>
        <w:jc w:val="both"/>
        <w:rPr>
          <w:rFonts w:ascii="Times New Roman" w:hAnsi="Times New Roman"/>
          <w:sz w:val="28"/>
          <w:szCs w:val="28"/>
        </w:rPr>
      </w:pPr>
      <w:r>
        <w:rPr>
          <w:rFonts w:ascii="Times New Roman" w:hAnsi="Times New Roman"/>
          <w:b/>
          <w:sz w:val="28"/>
          <w:szCs w:val="28"/>
        </w:rPr>
        <w:t>Второй</w:t>
      </w:r>
      <w:r w:rsidR="001C60FF">
        <w:rPr>
          <w:rFonts w:ascii="Times New Roman" w:hAnsi="Times New Roman"/>
          <w:b/>
          <w:sz w:val="28"/>
          <w:szCs w:val="28"/>
        </w:rPr>
        <w:t xml:space="preserve">  (</w:t>
      </w:r>
      <w:r w:rsidR="00267DC0">
        <w:rPr>
          <w:rFonts w:ascii="Times New Roman" w:hAnsi="Times New Roman"/>
          <w:b/>
          <w:sz w:val="28"/>
          <w:szCs w:val="28"/>
        </w:rPr>
        <w:t>основной)</w:t>
      </w:r>
      <w:r>
        <w:rPr>
          <w:rFonts w:ascii="Times New Roman" w:hAnsi="Times New Roman"/>
          <w:b/>
          <w:sz w:val="28"/>
          <w:szCs w:val="28"/>
        </w:rPr>
        <w:t xml:space="preserve"> этап налогового аудита</w:t>
      </w:r>
      <w:r>
        <w:rPr>
          <w:rFonts w:ascii="Times New Roman" w:hAnsi="Times New Roman"/>
          <w:sz w:val="28"/>
          <w:szCs w:val="28"/>
        </w:rPr>
        <w:t xml:space="preserve"> имеет очень важное значение, т.к. при его проведении аудиторы должны установить правильность исполнения организацией обязательств перед бюджетом.</w:t>
      </w:r>
    </w:p>
    <w:p w:rsidR="008B0DE3" w:rsidRDefault="008B0DE3" w:rsidP="008B0DE3">
      <w:pPr>
        <w:ind w:firstLine="772"/>
        <w:jc w:val="both"/>
        <w:rPr>
          <w:rFonts w:ascii="Times New Roman" w:hAnsi="Times New Roman"/>
          <w:sz w:val="32"/>
          <w:szCs w:val="32"/>
        </w:rPr>
      </w:pPr>
      <w:r w:rsidRPr="00267DC0">
        <w:rPr>
          <w:rFonts w:ascii="Times New Roman" w:hAnsi="Times New Roman"/>
          <w:sz w:val="28"/>
          <w:szCs w:val="28"/>
        </w:rPr>
        <w:t>Основываясь на нормах бухгалтерского и налогового законодательства</w:t>
      </w:r>
      <w:r>
        <w:rPr>
          <w:rFonts w:ascii="Times New Roman" w:hAnsi="Times New Roman"/>
          <w:sz w:val="28"/>
          <w:szCs w:val="28"/>
        </w:rPr>
        <w:t xml:space="preserve">, </w:t>
      </w:r>
      <w:r w:rsidRPr="00534A25">
        <w:rPr>
          <w:rFonts w:ascii="Times New Roman" w:hAnsi="Times New Roman"/>
          <w:sz w:val="28"/>
          <w:szCs w:val="28"/>
        </w:rPr>
        <w:t>аудиторы проверяют</w:t>
      </w:r>
      <w:r w:rsidR="00255475" w:rsidRPr="00534A25">
        <w:rPr>
          <w:rFonts w:ascii="Times New Roman" w:hAnsi="Times New Roman"/>
          <w:sz w:val="28"/>
          <w:szCs w:val="28"/>
        </w:rPr>
        <w:t xml:space="preserve"> правильность расчета налогов, своевременность платежей в бюджет</w:t>
      </w:r>
      <w:r w:rsidR="00255475">
        <w:rPr>
          <w:rFonts w:ascii="Times New Roman" w:hAnsi="Times New Roman"/>
          <w:sz w:val="32"/>
          <w:szCs w:val="32"/>
        </w:rPr>
        <w:t>.</w:t>
      </w:r>
    </w:p>
    <w:p w:rsidR="00E56749" w:rsidRPr="00DC7775" w:rsidRDefault="00E56749" w:rsidP="00E56749">
      <w:pPr>
        <w:ind w:firstLine="360"/>
        <w:rPr>
          <w:rFonts w:ascii="Times New Roman" w:hAnsi="Times New Roman"/>
          <w:sz w:val="28"/>
          <w:szCs w:val="28"/>
        </w:rPr>
      </w:pPr>
      <w:r w:rsidRPr="001A74F6">
        <w:rPr>
          <w:rFonts w:ascii="Times New Roman" w:hAnsi="Times New Roman"/>
          <w:b/>
          <w:sz w:val="28"/>
          <w:szCs w:val="28"/>
        </w:rPr>
        <w:t>Методика аудита отдельных налогов</w:t>
      </w:r>
      <w:r w:rsidRPr="00DC7775">
        <w:rPr>
          <w:rFonts w:ascii="Times New Roman" w:hAnsi="Times New Roman"/>
          <w:sz w:val="28"/>
          <w:szCs w:val="28"/>
        </w:rPr>
        <w:t>, уплачиваемых  организацией,  может включать:</w:t>
      </w:r>
    </w:p>
    <w:p w:rsidR="00E56749" w:rsidRPr="00DC7775" w:rsidRDefault="00E56749" w:rsidP="00E56749">
      <w:pPr>
        <w:tabs>
          <w:tab w:val="left" w:pos="998"/>
        </w:tabs>
        <w:ind w:firstLine="360"/>
        <w:rPr>
          <w:rFonts w:ascii="Times New Roman" w:hAnsi="Times New Roman"/>
          <w:sz w:val="28"/>
          <w:szCs w:val="28"/>
        </w:rPr>
      </w:pPr>
      <w:r w:rsidRPr="00DC7775">
        <w:rPr>
          <w:rFonts w:ascii="Times New Roman" w:hAnsi="Times New Roman"/>
          <w:sz w:val="28"/>
          <w:szCs w:val="28"/>
        </w:rPr>
        <w:t>1)</w:t>
      </w:r>
      <w:r w:rsidRPr="00DC7775">
        <w:rPr>
          <w:rFonts w:ascii="Times New Roman" w:hAnsi="Times New Roman"/>
          <w:sz w:val="28"/>
          <w:szCs w:val="28"/>
        </w:rPr>
        <w:tab/>
      </w:r>
      <w:r w:rsidR="00714AAF">
        <w:rPr>
          <w:rFonts w:ascii="Times New Roman" w:hAnsi="Times New Roman"/>
          <w:sz w:val="28"/>
          <w:szCs w:val="28"/>
        </w:rPr>
        <w:t xml:space="preserve">определение </w:t>
      </w:r>
      <w:r w:rsidRPr="00DC7775">
        <w:rPr>
          <w:rFonts w:ascii="Times New Roman" w:hAnsi="Times New Roman"/>
          <w:sz w:val="28"/>
          <w:szCs w:val="28"/>
        </w:rPr>
        <w:t>цел</w:t>
      </w:r>
      <w:r w:rsidR="00714AAF">
        <w:rPr>
          <w:rFonts w:ascii="Times New Roman" w:hAnsi="Times New Roman"/>
          <w:sz w:val="28"/>
          <w:szCs w:val="28"/>
        </w:rPr>
        <w:t>ей  и задач</w:t>
      </w:r>
      <w:r w:rsidRPr="00DC7775">
        <w:rPr>
          <w:rFonts w:ascii="Times New Roman" w:hAnsi="Times New Roman"/>
          <w:sz w:val="28"/>
          <w:szCs w:val="28"/>
        </w:rPr>
        <w:t xml:space="preserve"> налогового аудита;</w:t>
      </w:r>
    </w:p>
    <w:p w:rsidR="00E56749" w:rsidRPr="00DC7775" w:rsidRDefault="00E56749" w:rsidP="00E56749">
      <w:pPr>
        <w:tabs>
          <w:tab w:val="left" w:pos="1046"/>
        </w:tabs>
        <w:ind w:firstLine="360"/>
        <w:rPr>
          <w:rFonts w:ascii="Times New Roman" w:hAnsi="Times New Roman"/>
          <w:sz w:val="28"/>
          <w:szCs w:val="28"/>
        </w:rPr>
      </w:pPr>
      <w:r w:rsidRPr="00DC7775">
        <w:rPr>
          <w:rFonts w:ascii="Times New Roman" w:hAnsi="Times New Roman"/>
          <w:sz w:val="28"/>
          <w:szCs w:val="28"/>
        </w:rPr>
        <w:t>2)</w:t>
      </w:r>
      <w:r w:rsidRPr="00DC7775">
        <w:rPr>
          <w:rFonts w:ascii="Times New Roman" w:hAnsi="Times New Roman"/>
          <w:sz w:val="28"/>
          <w:szCs w:val="28"/>
        </w:rPr>
        <w:tab/>
      </w:r>
      <w:r w:rsidR="00714AAF">
        <w:rPr>
          <w:rFonts w:ascii="Times New Roman" w:hAnsi="Times New Roman"/>
          <w:sz w:val="28"/>
          <w:szCs w:val="28"/>
        </w:rPr>
        <w:t xml:space="preserve">установление </w:t>
      </w:r>
      <w:r w:rsidRPr="00DC7775">
        <w:rPr>
          <w:rFonts w:ascii="Times New Roman" w:hAnsi="Times New Roman"/>
          <w:sz w:val="28"/>
          <w:szCs w:val="28"/>
        </w:rPr>
        <w:t>перечн</w:t>
      </w:r>
      <w:r w:rsidR="00714AAF">
        <w:rPr>
          <w:rFonts w:ascii="Times New Roman" w:hAnsi="Times New Roman"/>
          <w:sz w:val="28"/>
          <w:szCs w:val="28"/>
        </w:rPr>
        <w:t>я</w:t>
      </w:r>
      <w:r w:rsidRPr="00DC7775">
        <w:rPr>
          <w:rFonts w:ascii="Times New Roman" w:hAnsi="Times New Roman"/>
          <w:sz w:val="28"/>
          <w:szCs w:val="28"/>
        </w:rPr>
        <w:t xml:space="preserve"> основных нормативных документов, регулирующих по</w:t>
      </w:r>
      <w:r w:rsidRPr="00DC7775">
        <w:rPr>
          <w:rFonts w:ascii="Times New Roman" w:hAnsi="Times New Roman"/>
          <w:sz w:val="28"/>
          <w:szCs w:val="28"/>
        </w:rPr>
        <w:softHyphen/>
        <w:t>рядок исчисления и уплаты соответствующих налогов;</w:t>
      </w:r>
    </w:p>
    <w:p w:rsidR="00E56749" w:rsidRPr="00DC7775" w:rsidRDefault="00E56749" w:rsidP="00E56749">
      <w:pPr>
        <w:tabs>
          <w:tab w:val="left" w:pos="1018"/>
        </w:tabs>
        <w:ind w:firstLine="360"/>
        <w:rPr>
          <w:rFonts w:ascii="Times New Roman" w:hAnsi="Times New Roman"/>
          <w:sz w:val="28"/>
          <w:szCs w:val="28"/>
        </w:rPr>
      </w:pPr>
      <w:r w:rsidRPr="00DC7775">
        <w:rPr>
          <w:rFonts w:ascii="Times New Roman" w:hAnsi="Times New Roman"/>
          <w:sz w:val="28"/>
          <w:szCs w:val="28"/>
        </w:rPr>
        <w:t>3)</w:t>
      </w:r>
      <w:r w:rsidRPr="00DC7775">
        <w:rPr>
          <w:rFonts w:ascii="Times New Roman" w:hAnsi="Times New Roman"/>
          <w:sz w:val="28"/>
          <w:szCs w:val="28"/>
        </w:rPr>
        <w:tab/>
      </w:r>
      <w:r w:rsidR="00714AAF">
        <w:rPr>
          <w:rFonts w:ascii="Times New Roman" w:hAnsi="Times New Roman"/>
          <w:sz w:val="28"/>
          <w:szCs w:val="28"/>
        </w:rPr>
        <w:t xml:space="preserve">определение </w:t>
      </w:r>
      <w:r w:rsidRPr="00DC7775">
        <w:rPr>
          <w:rFonts w:ascii="Times New Roman" w:hAnsi="Times New Roman"/>
          <w:sz w:val="28"/>
          <w:szCs w:val="28"/>
        </w:rPr>
        <w:t>объект</w:t>
      </w:r>
      <w:r w:rsidR="00714AAF">
        <w:rPr>
          <w:rFonts w:ascii="Times New Roman" w:hAnsi="Times New Roman"/>
          <w:sz w:val="28"/>
          <w:szCs w:val="28"/>
        </w:rPr>
        <w:t>ов</w:t>
      </w:r>
      <w:r w:rsidRPr="00DC7775">
        <w:rPr>
          <w:rFonts w:ascii="Times New Roman" w:hAnsi="Times New Roman"/>
          <w:sz w:val="28"/>
          <w:szCs w:val="28"/>
        </w:rPr>
        <w:t xml:space="preserve"> аудита;</w:t>
      </w:r>
    </w:p>
    <w:p w:rsidR="00E56749" w:rsidRPr="00DC7775" w:rsidRDefault="00E56749" w:rsidP="00E56749">
      <w:pPr>
        <w:tabs>
          <w:tab w:val="left" w:pos="1022"/>
        </w:tabs>
        <w:ind w:firstLine="360"/>
        <w:rPr>
          <w:rFonts w:ascii="Times New Roman" w:hAnsi="Times New Roman"/>
          <w:sz w:val="28"/>
          <w:szCs w:val="28"/>
        </w:rPr>
      </w:pPr>
      <w:r w:rsidRPr="00DC7775">
        <w:rPr>
          <w:rFonts w:ascii="Times New Roman" w:hAnsi="Times New Roman"/>
          <w:sz w:val="28"/>
          <w:szCs w:val="28"/>
        </w:rPr>
        <w:t>4)</w:t>
      </w:r>
      <w:r w:rsidRPr="00DC7775">
        <w:rPr>
          <w:rFonts w:ascii="Times New Roman" w:hAnsi="Times New Roman"/>
          <w:sz w:val="28"/>
          <w:szCs w:val="28"/>
        </w:rPr>
        <w:tab/>
      </w:r>
      <w:r w:rsidR="00714AAF">
        <w:rPr>
          <w:rFonts w:ascii="Times New Roman" w:hAnsi="Times New Roman"/>
          <w:sz w:val="28"/>
          <w:szCs w:val="28"/>
        </w:rPr>
        <w:t xml:space="preserve">разработка </w:t>
      </w:r>
      <w:r w:rsidR="00267DC0">
        <w:rPr>
          <w:rFonts w:ascii="Times New Roman" w:hAnsi="Times New Roman"/>
          <w:sz w:val="28"/>
          <w:szCs w:val="28"/>
        </w:rPr>
        <w:t>план</w:t>
      </w:r>
      <w:r w:rsidR="00714AAF">
        <w:rPr>
          <w:rFonts w:ascii="Times New Roman" w:hAnsi="Times New Roman"/>
          <w:sz w:val="28"/>
          <w:szCs w:val="28"/>
        </w:rPr>
        <w:t>а</w:t>
      </w:r>
      <w:r w:rsidR="00267DC0">
        <w:rPr>
          <w:rFonts w:ascii="Times New Roman" w:hAnsi="Times New Roman"/>
          <w:sz w:val="28"/>
          <w:szCs w:val="28"/>
        </w:rPr>
        <w:t xml:space="preserve"> и </w:t>
      </w:r>
      <w:r w:rsidR="00714AAF">
        <w:rPr>
          <w:rFonts w:ascii="Times New Roman" w:hAnsi="Times New Roman"/>
          <w:sz w:val="28"/>
          <w:szCs w:val="28"/>
        </w:rPr>
        <w:t>программы</w:t>
      </w:r>
      <w:r w:rsidRPr="00DC7775">
        <w:rPr>
          <w:rFonts w:ascii="Times New Roman" w:hAnsi="Times New Roman"/>
          <w:sz w:val="28"/>
          <w:szCs w:val="28"/>
        </w:rPr>
        <w:t xml:space="preserve"> аудиторской проверки;</w:t>
      </w:r>
    </w:p>
    <w:p w:rsidR="00E56749" w:rsidRPr="00DC7775" w:rsidRDefault="00E56749" w:rsidP="00E56749">
      <w:pPr>
        <w:tabs>
          <w:tab w:val="left" w:pos="1027"/>
        </w:tabs>
        <w:ind w:firstLine="360"/>
        <w:rPr>
          <w:rFonts w:ascii="Times New Roman" w:hAnsi="Times New Roman"/>
          <w:sz w:val="28"/>
          <w:szCs w:val="28"/>
        </w:rPr>
      </w:pPr>
      <w:r w:rsidRPr="00DC7775">
        <w:rPr>
          <w:rFonts w:ascii="Times New Roman" w:hAnsi="Times New Roman"/>
          <w:sz w:val="28"/>
          <w:szCs w:val="28"/>
        </w:rPr>
        <w:t>5)</w:t>
      </w:r>
      <w:r w:rsidRPr="00DC7775">
        <w:rPr>
          <w:rFonts w:ascii="Times New Roman" w:hAnsi="Times New Roman"/>
          <w:sz w:val="28"/>
          <w:szCs w:val="28"/>
        </w:rPr>
        <w:tab/>
      </w:r>
      <w:r w:rsidR="00714AAF">
        <w:rPr>
          <w:rFonts w:ascii="Times New Roman" w:hAnsi="Times New Roman"/>
          <w:sz w:val="28"/>
          <w:szCs w:val="28"/>
        </w:rPr>
        <w:t>определение источников</w:t>
      </w:r>
      <w:r w:rsidRPr="00DC7775">
        <w:rPr>
          <w:rFonts w:ascii="Times New Roman" w:hAnsi="Times New Roman"/>
          <w:sz w:val="28"/>
          <w:szCs w:val="28"/>
        </w:rPr>
        <w:t xml:space="preserve"> инфор</w:t>
      </w:r>
      <w:r w:rsidR="00650D79">
        <w:rPr>
          <w:rFonts w:ascii="Times New Roman" w:hAnsi="Times New Roman"/>
          <w:sz w:val="28"/>
          <w:szCs w:val="28"/>
        </w:rPr>
        <w:t xml:space="preserve">мации, </w:t>
      </w:r>
      <w:r w:rsidR="00714AAF">
        <w:rPr>
          <w:rFonts w:ascii="Times New Roman" w:hAnsi="Times New Roman"/>
          <w:sz w:val="28"/>
          <w:szCs w:val="28"/>
        </w:rPr>
        <w:t>необходимых для сбора аудиторских доказательств  в процессе аудита;</w:t>
      </w:r>
    </w:p>
    <w:p w:rsidR="00267DC0" w:rsidRDefault="00267DC0" w:rsidP="00E56749">
      <w:pPr>
        <w:tabs>
          <w:tab w:val="left" w:pos="1018"/>
        </w:tabs>
        <w:ind w:firstLine="360"/>
        <w:rPr>
          <w:rFonts w:ascii="Times New Roman" w:hAnsi="Times New Roman"/>
          <w:sz w:val="28"/>
          <w:szCs w:val="28"/>
        </w:rPr>
      </w:pPr>
      <w:r>
        <w:rPr>
          <w:rFonts w:ascii="Times New Roman" w:hAnsi="Times New Roman"/>
          <w:sz w:val="28"/>
          <w:szCs w:val="28"/>
        </w:rPr>
        <w:t>6</w:t>
      </w:r>
      <w:r w:rsidR="00E56749" w:rsidRPr="00DC7775">
        <w:rPr>
          <w:rFonts w:ascii="Times New Roman" w:hAnsi="Times New Roman"/>
          <w:sz w:val="28"/>
          <w:szCs w:val="28"/>
        </w:rPr>
        <w:t>)</w:t>
      </w:r>
      <w:r w:rsidR="00E56749" w:rsidRPr="00DC7775">
        <w:rPr>
          <w:rFonts w:ascii="Times New Roman" w:hAnsi="Times New Roman"/>
          <w:sz w:val="28"/>
          <w:szCs w:val="28"/>
        </w:rPr>
        <w:tab/>
      </w:r>
      <w:r w:rsidR="00714AAF">
        <w:rPr>
          <w:rFonts w:ascii="Times New Roman" w:hAnsi="Times New Roman"/>
          <w:sz w:val="28"/>
          <w:szCs w:val="28"/>
        </w:rPr>
        <w:t xml:space="preserve"> определение перечня рабочих</w:t>
      </w:r>
      <w:r>
        <w:rPr>
          <w:rFonts w:ascii="Times New Roman" w:hAnsi="Times New Roman"/>
          <w:sz w:val="28"/>
          <w:szCs w:val="28"/>
        </w:rPr>
        <w:t xml:space="preserve"> документ</w:t>
      </w:r>
      <w:r w:rsidR="00714AAF">
        <w:rPr>
          <w:rFonts w:ascii="Times New Roman" w:hAnsi="Times New Roman"/>
          <w:sz w:val="28"/>
          <w:szCs w:val="28"/>
        </w:rPr>
        <w:t>ов</w:t>
      </w:r>
      <w:r>
        <w:rPr>
          <w:rFonts w:ascii="Times New Roman" w:hAnsi="Times New Roman"/>
          <w:sz w:val="28"/>
          <w:szCs w:val="28"/>
        </w:rPr>
        <w:t xml:space="preserve"> аудитора;</w:t>
      </w:r>
    </w:p>
    <w:p w:rsidR="00E56749" w:rsidRDefault="00267DC0" w:rsidP="00E56749">
      <w:pPr>
        <w:tabs>
          <w:tab w:val="left" w:pos="1018"/>
        </w:tabs>
        <w:ind w:firstLine="360"/>
        <w:rPr>
          <w:rFonts w:ascii="Times New Roman" w:hAnsi="Times New Roman"/>
          <w:sz w:val="28"/>
          <w:szCs w:val="28"/>
        </w:rPr>
      </w:pPr>
      <w:r>
        <w:rPr>
          <w:rFonts w:ascii="Times New Roman" w:hAnsi="Times New Roman"/>
          <w:sz w:val="28"/>
          <w:szCs w:val="28"/>
        </w:rPr>
        <w:t xml:space="preserve">7)      </w:t>
      </w:r>
      <w:r w:rsidR="00A8675B">
        <w:rPr>
          <w:rFonts w:ascii="Times New Roman" w:hAnsi="Times New Roman"/>
          <w:sz w:val="28"/>
          <w:szCs w:val="28"/>
        </w:rPr>
        <w:t xml:space="preserve">анализ </w:t>
      </w:r>
      <w:r w:rsidR="00E56749" w:rsidRPr="00DC7775">
        <w:rPr>
          <w:rFonts w:ascii="Times New Roman" w:hAnsi="Times New Roman"/>
          <w:sz w:val="28"/>
          <w:szCs w:val="28"/>
        </w:rPr>
        <w:t>классификатор</w:t>
      </w:r>
      <w:r w:rsidR="00A8675B">
        <w:rPr>
          <w:rFonts w:ascii="Times New Roman" w:hAnsi="Times New Roman"/>
          <w:sz w:val="28"/>
          <w:szCs w:val="28"/>
        </w:rPr>
        <w:t>а</w:t>
      </w:r>
      <w:r w:rsidR="00E56749" w:rsidRPr="00DC7775">
        <w:rPr>
          <w:rFonts w:ascii="Times New Roman" w:hAnsi="Times New Roman"/>
          <w:sz w:val="28"/>
          <w:szCs w:val="28"/>
        </w:rPr>
        <w:t xml:space="preserve"> возможных нарушений и типичных ошибок.</w:t>
      </w:r>
    </w:p>
    <w:p w:rsidR="00267DC0" w:rsidRPr="00DC7775" w:rsidRDefault="00267DC0" w:rsidP="00267DC0">
      <w:pPr>
        <w:ind w:firstLine="772"/>
        <w:jc w:val="both"/>
        <w:rPr>
          <w:rFonts w:ascii="Times New Roman" w:hAnsi="Times New Roman"/>
          <w:sz w:val="28"/>
          <w:szCs w:val="28"/>
        </w:rPr>
      </w:pPr>
      <w:r w:rsidRPr="00267DC0">
        <w:rPr>
          <w:rFonts w:ascii="Times New Roman" w:hAnsi="Times New Roman"/>
          <w:b/>
          <w:sz w:val="28"/>
          <w:szCs w:val="28"/>
        </w:rPr>
        <w:t>Методика проведения налогового аудита</w:t>
      </w:r>
      <w:r>
        <w:rPr>
          <w:rFonts w:ascii="Times New Roman" w:hAnsi="Times New Roman"/>
          <w:sz w:val="28"/>
          <w:szCs w:val="28"/>
        </w:rPr>
        <w:t>, план и программа проверки разрабатываются каждой аудиторской организацией, исходя из особенностей полученного задания. Создать универсальную методику налогового аудита затруднительно, т.к., несмотря на единство налоговой системы в нашей стране, каждый хозяйствующий субъект имеет свою специфику и особенности налогообложения. Поэтому практически каждая аудиторская организация в своих внутренних стандартах разрабатывает методику налогового аудита для разных типов организаций, систем налогообложения. Это могут быть различные аналитические таблицы, тесты, справочные материалы,  формы рабочих документов и т.д.</w:t>
      </w:r>
    </w:p>
    <w:p w:rsidR="00267DC0" w:rsidRPr="00267DC0" w:rsidRDefault="00267DC0" w:rsidP="00267DC0">
      <w:pPr>
        <w:spacing w:after="0" w:line="360" w:lineRule="auto"/>
        <w:ind w:firstLine="709"/>
        <w:jc w:val="both"/>
        <w:rPr>
          <w:rFonts w:ascii="Times New Roman" w:hAnsi="Times New Roman"/>
          <w:b/>
          <w:sz w:val="28"/>
          <w:szCs w:val="28"/>
        </w:rPr>
      </w:pPr>
      <w:r w:rsidRPr="00267DC0">
        <w:rPr>
          <w:rFonts w:ascii="Times New Roman" w:hAnsi="Times New Roman"/>
          <w:b/>
          <w:sz w:val="28"/>
          <w:szCs w:val="28"/>
        </w:rPr>
        <w:lastRenderedPageBreak/>
        <w:t>Разработка плана и программы аудита.</w:t>
      </w:r>
    </w:p>
    <w:p w:rsidR="00267DC0" w:rsidRPr="00267DC0" w:rsidRDefault="00267DC0" w:rsidP="00267DC0">
      <w:pPr>
        <w:shd w:val="clear" w:color="000000" w:fill="auto"/>
        <w:suppressAutoHyphens/>
        <w:spacing w:after="0" w:line="360" w:lineRule="auto"/>
        <w:ind w:firstLine="709"/>
        <w:jc w:val="both"/>
        <w:rPr>
          <w:rFonts w:ascii="Times New Roman" w:hAnsi="Times New Roman"/>
          <w:color w:val="000000"/>
          <w:sz w:val="28"/>
          <w:szCs w:val="28"/>
        </w:rPr>
      </w:pPr>
      <w:r w:rsidRPr="00267DC0">
        <w:rPr>
          <w:rFonts w:ascii="Times New Roman" w:hAnsi="Times New Roman"/>
          <w:color w:val="000000"/>
          <w:sz w:val="28"/>
          <w:szCs w:val="28"/>
        </w:rPr>
        <w:t>На этапе планирования аудитор разрабатывает как общую стратегию аудита, так и детальный подход к ожидаемому характеру, временным рамкам и объему работ по каждой из областей аудита.</w:t>
      </w:r>
    </w:p>
    <w:p w:rsidR="00267DC0" w:rsidRPr="00267DC0" w:rsidRDefault="00267DC0" w:rsidP="00267DC0">
      <w:pPr>
        <w:shd w:val="clear" w:color="000000" w:fill="auto"/>
        <w:suppressAutoHyphens/>
        <w:spacing w:after="0" w:line="360" w:lineRule="auto"/>
        <w:ind w:firstLine="709"/>
        <w:jc w:val="both"/>
        <w:rPr>
          <w:rFonts w:ascii="Times New Roman" w:hAnsi="Times New Roman"/>
          <w:color w:val="000000"/>
          <w:sz w:val="28"/>
          <w:szCs w:val="28"/>
        </w:rPr>
      </w:pPr>
      <w:r w:rsidRPr="00267DC0">
        <w:rPr>
          <w:rFonts w:ascii="Times New Roman" w:hAnsi="Times New Roman"/>
          <w:color w:val="000000"/>
          <w:sz w:val="28"/>
          <w:szCs w:val="28"/>
        </w:rPr>
        <w:t>Детальное планирование аудиторской работы помогает удостовериться в том, что важным областям аудита уделяется надлежащее внимание, а также координировать работу аудиторов и их ассистентов.</w:t>
      </w:r>
    </w:p>
    <w:p w:rsidR="00267DC0" w:rsidRPr="00267DC0" w:rsidRDefault="00267DC0" w:rsidP="00267DC0">
      <w:pPr>
        <w:shd w:val="clear" w:color="000000" w:fill="auto"/>
        <w:suppressAutoHyphens/>
        <w:spacing w:after="0" w:line="360" w:lineRule="auto"/>
        <w:ind w:firstLine="709"/>
        <w:jc w:val="both"/>
        <w:rPr>
          <w:rFonts w:ascii="Times New Roman" w:hAnsi="Times New Roman"/>
          <w:color w:val="000000"/>
          <w:sz w:val="28"/>
          <w:szCs w:val="28"/>
        </w:rPr>
      </w:pPr>
      <w:r w:rsidRPr="00267DC0">
        <w:rPr>
          <w:rFonts w:ascii="Times New Roman" w:hAnsi="Times New Roman"/>
          <w:color w:val="000000"/>
          <w:sz w:val="28"/>
          <w:szCs w:val="28"/>
        </w:rPr>
        <w:t xml:space="preserve">Для успешного планирования </w:t>
      </w:r>
      <w:r>
        <w:rPr>
          <w:rFonts w:ascii="Times New Roman" w:hAnsi="Times New Roman"/>
          <w:color w:val="000000"/>
          <w:sz w:val="28"/>
          <w:szCs w:val="28"/>
        </w:rPr>
        <w:t xml:space="preserve">налогового </w:t>
      </w:r>
      <w:r w:rsidRPr="00267DC0">
        <w:rPr>
          <w:rFonts w:ascii="Times New Roman" w:hAnsi="Times New Roman"/>
          <w:color w:val="000000"/>
          <w:sz w:val="28"/>
          <w:szCs w:val="28"/>
        </w:rPr>
        <w:t>аудита необходимо:</w:t>
      </w:r>
    </w:p>
    <w:p w:rsidR="00267DC0" w:rsidRPr="00267DC0" w:rsidRDefault="00267DC0" w:rsidP="00267DC0">
      <w:pPr>
        <w:shd w:val="clear" w:color="000000" w:fill="auto"/>
        <w:suppressAutoHyphens/>
        <w:spacing w:after="0" w:line="360" w:lineRule="auto"/>
        <w:ind w:firstLine="709"/>
        <w:jc w:val="both"/>
        <w:rPr>
          <w:rFonts w:ascii="Times New Roman" w:hAnsi="Times New Roman"/>
          <w:color w:val="000000"/>
          <w:sz w:val="28"/>
          <w:szCs w:val="28"/>
        </w:rPr>
      </w:pPr>
      <w:r w:rsidRPr="00267DC0">
        <w:rPr>
          <w:rFonts w:ascii="Times New Roman" w:hAnsi="Times New Roman"/>
          <w:color w:val="000000"/>
          <w:sz w:val="28"/>
          <w:szCs w:val="28"/>
        </w:rPr>
        <w:t>- четко понимать цель, для которой будет использ</w:t>
      </w:r>
      <w:r w:rsidR="00A8675B">
        <w:rPr>
          <w:rFonts w:ascii="Times New Roman" w:hAnsi="Times New Roman"/>
          <w:color w:val="000000"/>
          <w:sz w:val="28"/>
          <w:szCs w:val="28"/>
        </w:rPr>
        <w:t>оваться информация, подготовленная аудитором</w:t>
      </w:r>
      <w:r w:rsidRPr="00267DC0">
        <w:rPr>
          <w:rFonts w:ascii="Times New Roman" w:hAnsi="Times New Roman"/>
          <w:color w:val="000000"/>
          <w:sz w:val="28"/>
          <w:szCs w:val="28"/>
        </w:rPr>
        <w:t>;</w:t>
      </w:r>
    </w:p>
    <w:p w:rsidR="00267DC0" w:rsidRPr="00267DC0" w:rsidRDefault="00267DC0" w:rsidP="00267DC0">
      <w:pPr>
        <w:shd w:val="clear" w:color="000000" w:fill="auto"/>
        <w:suppressAutoHyphens/>
        <w:spacing w:after="0" w:line="360" w:lineRule="auto"/>
        <w:ind w:firstLine="709"/>
        <w:jc w:val="both"/>
        <w:rPr>
          <w:rFonts w:ascii="Times New Roman" w:hAnsi="Times New Roman"/>
          <w:color w:val="000000"/>
          <w:sz w:val="28"/>
          <w:szCs w:val="28"/>
        </w:rPr>
      </w:pPr>
      <w:r w:rsidRPr="00267DC0">
        <w:rPr>
          <w:rFonts w:ascii="Times New Roman" w:hAnsi="Times New Roman"/>
          <w:color w:val="000000"/>
          <w:sz w:val="28"/>
          <w:szCs w:val="28"/>
        </w:rPr>
        <w:t>- обладать знаниями о бизнесе аудируемого лица;</w:t>
      </w:r>
    </w:p>
    <w:p w:rsidR="00267DC0" w:rsidRPr="00267DC0" w:rsidRDefault="00267DC0" w:rsidP="00267DC0">
      <w:pPr>
        <w:shd w:val="clear" w:color="000000" w:fill="auto"/>
        <w:suppressAutoHyphens/>
        <w:spacing w:after="0" w:line="360" w:lineRule="auto"/>
        <w:ind w:firstLine="709"/>
        <w:jc w:val="both"/>
        <w:rPr>
          <w:rFonts w:ascii="Times New Roman" w:hAnsi="Times New Roman"/>
          <w:color w:val="000000"/>
          <w:sz w:val="28"/>
          <w:szCs w:val="28"/>
        </w:rPr>
      </w:pPr>
      <w:r w:rsidRPr="00267DC0">
        <w:rPr>
          <w:rFonts w:ascii="Times New Roman" w:hAnsi="Times New Roman"/>
          <w:color w:val="000000"/>
          <w:sz w:val="28"/>
          <w:szCs w:val="28"/>
        </w:rPr>
        <w:t>-  оцен</w:t>
      </w:r>
      <w:r w:rsidR="00A8675B">
        <w:rPr>
          <w:rFonts w:ascii="Times New Roman" w:hAnsi="Times New Roman"/>
          <w:color w:val="000000"/>
          <w:sz w:val="28"/>
          <w:szCs w:val="28"/>
        </w:rPr>
        <w:t xml:space="preserve">ить </w:t>
      </w:r>
      <w:r w:rsidRPr="00267DC0">
        <w:rPr>
          <w:rFonts w:ascii="Times New Roman" w:hAnsi="Times New Roman"/>
          <w:color w:val="000000"/>
          <w:sz w:val="28"/>
          <w:szCs w:val="28"/>
        </w:rPr>
        <w:t xml:space="preserve"> аудиторск</w:t>
      </w:r>
      <w:r w:rsidR="00A8675B">
        <w:rPr>
          <w:rFonts w:ascii="Times New Roman" w:hAnsi="Times New Roman"/>
          <w:color w:val="000000"/>
          <w:sz w:val="28"/>
          <w:szCs w:val="28"/>
        </w:rPr>
        <w:t xml:space="preserve">ие риски </w:t>
      </w:r>
      <w:r w:rsidRPr="00267DC0">
        <w:rPr>
          <w:rFonts w:ascii="Times New Roman" w:hAnsi="Times New Roman"/>
          <w:color w:val="000000"/>
          <w:sz w:val="28"/>
          <w:szCs w:val="28"/>
        </w:rPr>
        <w:t xml:space="preserve"> и разработать процедуры, необходимые для его снижения до минимально низкого уровня;</w:t>
      </w:r>
    </w:p>
    <w:p w:rsidR="00267DC0" w:rsidRPr="00267DC0" w:rsidRDefault="00267DC0" w:rsidP="00267DC0">
      <w:pPr>
        <w:shd w:val="clear" w:color="000000" w:fill="auto"/>
        <w:suppressAutoHyphens/>
        <w:spacing w:after="0" w:line="360" w:lineRule="auto"/>
        <w:ind w:firstLine="709"/>
        <w:jc w:val="both"/>
        <w:rPr>
          <w:rFonts w:ascii="Times New Roman" w:hAnsi="Times New Roman"/>
          <w:color w:val="000000"/>
          <w:sz w:val="28"/>
          <w:szCs w:val="28"/>
        </w:rPr>
      </w:pPr>
      <w:r w:rsidRPr="00267DC0">
        <w:rPr>
          <w:rFonts w:ascii="Times New Roman" w:hAnsi="Times New Roman"/>
          <w:color w:val="000000"/>
          <w:sz w:val="28"/>
          <w:szCs w:val="28"/>
        </w:rPr>
        <w:t>- определить ключевые по значимости области проверки;</w:t>
      </w:r>
    </w:p>
    <w:p w:rsidR="00267DC0" w:rsidRPr="00267DC0" w:rsidRDefault="00267DC0" w:rsidP="00267DC0">
      <w:pPr>
        <w:shd w:val="clear" w:color="000000" w:fill="auto"/>
        <w:suppressAutoHyphens/>
        <w:spacing w:after="0" w:line="360" w:lineRule="auto"/>
        <w:ind w:firstLine="709"/>
        <w:jc w:val="both"/>
        <w:rPr>
          <w:rFonts w:ascii="Times New Roman" w:hAnsi="Times New Roman"/>
          <w:color w:val="000000"/>
          <w:sz w:val="28"/>
          <w:szCs w:val="28"/>
        </w:rPr>
      </w:pPr>
      <w:r w:rsidRPr="00267DC0">
        <w:rPr>
          <w:rFonts w:ascii="Times New Roman" w:hAnsi="Times New Roman"/>
          <w:color w:val="000000"/>
          <w:sz w:val="28"/>
          <w:szCs w:val="28"/>
        </w:rPr>
        <w:t>- рассчитать уровень существенности и определить его взаимосвязь с аудиторским риском;</w:t>
      </w:r>
    </w:p>
    <w:p w:rsidR="00267DC0" w:rsidRPr="00267DC0" w:rsidRDefault="00267DC0" w:rsidP="00267DC0">
      <w:pPr>
        <w:shd w:val="clear" w:color="000000" w:fill="auto"/>
        <w:suppressAutoHyphens/>
        <w:spacing w:after="0" w:line="360" w:lineRule="auto"/>
        <w:ind w:firstLine="709"/>
        <w:jc w:val="both"/>
        <w:rPr>
          <w:rFonts w:ascii="Times New Roman" w:hAnsi="Times New Roman"/>
          <w:color w:val="000000"/>
          <w:sz w:val="28"/>
          <w:szCs w:val="28"/>
        </w:rPr>
      </w:pPr>
      <w:r w:rsidRPr="00267DC0">
        <w:rPr>
          <w:rFonts w:ascii="Times New Roman" w:hAnsi="Times New Roman"/>
          <w:color w:val="000000"/>
          <w:sz w:val="28"/>
          <w:szCs w:val="28"/>
        </w:rPr>
        <w:t xml:space="preserve">- составить детальную программу по проверке </w:t>
      </w:r>
      <w:r w:rsidR="00BA75F0">
        <w:rPr>
          <w:rFonts w:ascii="Times New Roman" w:hAnsi="Times New Roman"/>
          <w:color w:val="000000"/>
          <w:sz w:val="28"/>
          <w:szCs w:val="28"/>
        </w:rPr>
        <w:t xml:space="preserve">правильности расчета </w:t>
      </w:r>
      <w:r w:rsidRPr="00267DC0">
        <w:rPr>
          <w:rFonts w:ascii="Times New Roman" w:hAnsi="Times New Roman"/>
          <w:color w:val="000000"/>
          <w:sz w:val="28"/>
          <w:szCs w:val="28"/>
        </w:rPr>
        <w:t>налог</w:t>
      </w:r>
      <w:r w:rsidR="00BA75F0">
        <w:rPr>
          <w:rFonts w:ascii="Times New Roman" w:hAnsi="Times New Roman"/>
          <w:color w:val="000000"/>
          <w:sz w:val="28"/>
          <w:szCs w:val="28"/>
        </w:rPr>
        <w:t>ов</w:t>
      </w:r>
      <w:r w:rsidRPr="00267DC0">
        <w:rPr>
          <w:rFonts w:ascii="Times New Roman" w:hAnsi="Times New Roman"/>
          <w:color w:val="000000"/>
          <w:sz w:val="28"/>
          <w:szCs w:val="28"/>
        </w:rPr>
        <w:t xml:space="preserve"> и </w:t>
      </w:r>
      <w:r w:rsidR="00BA75F0">
        <w:rPr>
          <w:rFonts w:ascii="Times New Roman" w:hAnsi="Times New Roman"/>
          <w:color w:val="000000"/>
          <w:sz w:val="28"/>
          <w:szCs w:val="28"/>
        </w:rPr>
        <w:t xml:space="preserve">исполнения </w:t>
      </w:r>
      <w:r w:rsidRPr="00267DC0">
        <w:rPr>
          <w:rFonts w:ascii="Times New Roman" w:hAnsi="Times New Roman"/>
          <w:color w:val="000000"/>
          <w:sz w:val="28"/>
          <w:szCs w:val="28"/>
        </w:rPr>
        <w:t>обязательств перед бюджетом, которая будет служить инструкцией для аудиторов и ассистентов, а также средством внутреннего контроля за надлежащим выполнением  запланированной  работы.</w:t>
      </w:r>
    </w:p>
    <w:p w:rsidR="00267DC0" w:rsidRPr="00267DC0" w:rsidRDefault="00267DC0" w:rsidP="00267DC0">
      <w:pPr>
        <w:spacing w:after="0" w:line="360" w:lineRule="auto"/>
        <w:ind w:firstLine="709"/>
        <w:jc w:val="both"/>
        <w:rPr>
          <w:rFonts w:ascii="Times New Roman" w:hAnsi="Times New Roman"/>
          <w:sz w:val="28"/>
          <w:szCs w:val="28"/>
        </w:rPr>
      </w:pPr>
      <w:r w:rsidRPr="00267DC0">
        <w:rPr>
          <w:rFonts w:ascii="Times New Roman" w:hAnsi="Times New Roman"/>
          <w:sz w:val="28"/>
          <w:szCs w:val="28"/>
        </w:rPr>
        <w:t>Аудитор документально оформляет программу аудиторской проверки, присваивает код каждой проводимой аудиторской процедуре, чтобы иметь возможность в процессе работы делать ссылки ни них в рабочих документах.</w:t>
      </w:r>
    </w:p>
    <w:p w:rsidR="00267DC0" w:rsidRPr="005901EE" w:rsidRDefault="00267DC0" w:rsidP="00267DC0">
      <w:pPr>
        <w:spacing w:after="0" w:line="360" w:lineRule="auto"/>
        <w:ind w:firstLine="709"/>
        <w:jc w:val="both"/>
        <w:rPr>
          <w:rFonts w:ascii="Times New Roman" w:hAnsi="Times New Roman"/>
          <w:b/>
          <w:sz w:val="28"/>
          <w:szCs w:val="28"/>
        </w:rPr>
      </w:pPr>
      <w:r w:rsidRPr="005901EE">
        <w:rPr>
          <w:rFonts w:ascii="Times New Roman" w:hAnsi="Times New Roman"/>
          <w:b/>
          <w:sz w:val="28"/>
          <w:szCs w:val="28"/>
        </w:rPr>
        <w:t>В аудиторскую программу могут включаться программы тестов средств контроля и программы аудиторских процедур по существу.</w:t>
      </w:r>
    </w:p>
    <w:p w:rsidR="00267DC0" w:rsidRPr="00650D79" w:rsidRDefault="00267DC0" w:rsidP="00267DC0">
      <w:pPr>
        <w:spacing w:after="0" w:line="360" w:lineRule="auto"/>
        <w:ind w:firstLine="709"/>
        <w:jc w:val="both"/>
        <w:rPr>
          <w:rFonts w:ascii="Times New Roman" w:hAnsi="Times New Roman"/>
          <w:b/>
          <w:sz w:val="28"/>
          <w:szCs w:val="28"/>
        </w:rPr>
      </w:pPr>
      <w:r w:rsidRPr="00267DC0">
        <w:rPr>
          <w:rFonts w:ascii="Times New Roman" w:hAnsi="Times New Roman"/>
          <w:b/>
          <w:sz w:val="28"/>
          <w:szCs w:val="28"/>
        </w:rPr>
        <w:t>Программа тестов средств</w:t>
      </w:r>
      <w:r w:rsidRPr="00267DC0">
        <w:rPr>
          <w:rFonts w:ascii="Times New Roman" w:hAnsi="Times New Roman"/>
          <w:sz w:val="28"/>
          <w:szCs w:val="28"/>
        </w:rPr>
        <w:t xml:space="preserve"> </w:t>
      </w:r>
      <w:r w:rsidRPr="00267DC0">
        <w:rPr>
          <w:rFonts w:ascii="Times New Roman" w:hAnsi="Times New Roman"/>
          <w:b/>
          <w:sz w:val="28"/>
          <w:szCs w:val="28"/>
        </w:rPr>
        <w:t>контроля</w:t>
      </w:r>
      <w:r w:rsidRPr="00267DC0">
        <w:rPr>
          <w:rFonts w:ascii="Times New Roman" w:hAnsi="Times New Roman"/>
          <w:sz w:val="28"/>
          <w:szCs w:val="28"/>
        </w:rPr>
        <w:t xml:space="preserve"> представляет собой </w:t>
      </w:r>
      <w:r w:rsidRPr="00A8675B">
        <w:rPr>
          <w:rFonts w:ascii="Times New Roman" w:hAnsi="Times New Roman"/>
          <w:b/>
          <w:sz w:val="28"/>
          <w:szCs w:val="28"/>
        </w:rPr>
        <w:t>совокупность действий, предназначенных для сбора информации о функциониро</w:t>
      </w:r>
      <w:r w:rsidRPr="00A8675B">
        <w:rPr>
          <w:rFonts w:ascii="Times New Roman" w:hAnsi="Times New Roman"/>
          <w:b/>
          <w:sz w:val="28"/>
          <w:szCs w:val="28"/>
        </w:rPr>
        <w:lastRenderedPageBreak/>
        <w:t>вании системы внутреннего контроля и учета</w:t>
      </w:r>
      <w:r w:rsidRPr="00267DC0">
        <w:rPr>
          <w:rFonts w:ascii="Times New Roman" w:hAnsi="Times New Roman"/>
          <w:sz w:val="28"/>
          <w:szCs w:val="28"/>
        </w:rPr>
        <w:t xml:space="preserve">. </w:t>
      </w:r>
      <w:r w:rsidRPr="00650D79">
        <w:rPr>
          <w:rFonts w:ascii="Times New Roman" w:hAnsi="Times New Roman"/>
          <w:b/>
          <w:sz w:val="28"/>
          <w:szCs w:val="28"/>
        </w:rPr>
        <w:t xml:space="preserve">Ее цель – выявление существенных </w:t>
      </w:r>
      <w:r w:rsidR="00A8675B">
        <w:rPr>
          <w:rFonts w:ascii="Times New Roman" w:hAnsi="Times New Roman"/>
          <w:b/>
          <w:sz w:val="28"/>
          <w:szCs w:val="28"/>
        </w:rPr>
        <w:t>недостатков системе внутреннего</w:t>
      </w:r>
      <w:r w:rsidRPr="00650D79">
        <w:rPr>
          <w:rFonts w:ascii="Times New Roman" w:hAnsi="Times New Roman"/>
          <w:b/>
          <w:sz w:val="28"/>
          <w:szCs w:val="28"/>
        </w:rPr>
        <w:t xml:space="preserve"> контроля экономического субъекта</w:t>
      </w:r>
      <w:r w:rsidR="00A8675B">
        <w:rPr>
          <w:rFonts w:ascii="Times New Roman" w:hAnsi="Times New Roman"/>
          <w:b/>
          <w:sz w:val="28"/>
          <w:szCs w:val="28"/>
        </w:rPr>
        <w:t>, а также в системе бухгалтерского и налогового учета</w:t>
      </w:r>
      <w:r w:rsidRPr="00650D79">
        <w:rPr>
          <w:rFonts w:ascii="Times New Roman" w:hAnsi="Times New Roman"/>
          <w:b/>
          <w:sz w:val="28"/>
          <w:szCs w:val="28"/>
        </w:rPr>
        <w:t>.</w:t>
      </w:r>
    </w:p>
    <w:p w:rsidR="00BA75F0" w:rsidRPr="00A8675B" w:rsidRDefault="00267DC0" w:rsidP="00267DC0">
      <w:pPr>
        <w:spacing w:after="0" w:line="360" w:lineRule="auto"/>
        <w:ind w:firstLine="709"/>
        <w:jc w:val="both"/>
        <w:rPr>
          <w:rFonts w:ascii="Times New Roman" w:hAnsi="Times New Roman"/>
          <w:b/>
          <w:sz w:val="28"/>
          <w:szCs w:val="28"/>
        </w:rPr>
      </w:pPr>
      <w:r w:rsidRPr="00267DC0">
        <w:rPr>
          <w:rFonts w:ascii="Times New Roman" w:hAnsi="Times New Roman"/>
          <w:b/>
          <w:sz w:val="28"/>
          <w:szCs w:val="28"/>
        </w:rPr>
        <w:t>Программа аудиторских процедур по существу</w:t>
      </w:r>
      <w:r w:rsidRPr="00267DC0">
        <w:rPr>
          <w:rFonts w:ascii="Times New Roman" w:hAnsi="Times New Roman"/>
          <w:sz w:val="28"/>
          <w:szCs w:val="28"/>
        </w:rPr>
        <w:t xml:space="preserve"> включает в себя </w:t>
      </w:r>
      <w:r w:rsidRPr="00A8675B">
        <w:rPr>
          <w:rFonts w:ascii="Times New Roman" w:hAnsi="Times New Roman"/>
          <w:b/>
          <w:sz w:val="28"/>
          <w:szCs w:val="28"/>
        </w:rPr>
        <w:t xml:space="preserve">перечень действий аудитора для детальной проверки верности отражения в бухгалтерском учете оборотов и сальдо по счетам. </w:t>
      </w:r>
    </w:p>
    <w:p w:rsidR="00BA75F0" w:rsidRPr="00A8675B" w:rsidRDefault="00267DC0" w:rsidP="00267DC0">
      <w:pPr>
        <w:spacing w:after="0" w:line="360" w:lineRule="auto"/>
        <w:ind w:firstLine="709"/>
        <w:jc w:val="both"/>
        <w:rPr>
          <w:rFonts w:ascii="Times New Roman" w:hAnsi="Times New Roman"/>
          <w:b/>
          <w:sz w:val="28"/>
          <w:szCs w:val="28"/>
        </w:rPr>
      </w:pPr>
      <w:r w:rsidRPr="00267DC0">
        <w:rPr>
          <w:rFonts w:ascii="Times New Roman" w:hAnsi="Times New Roman"/>
          <w:sz w:val="28"/>
          <w:szCs w:val="28"/>
        </w:rPr>
        <w:t xml:space="preserve">Аудитор должен составить программу аудиторской проверки по каждому </w:t>
      </w:r>
      <w:r w:rsidR="00BA75F0">
        <w:rPr>
          <w:rFonts w:ascii="Times New Roman" w:hAnsi="Times New Roman"/>
          <w:sz w:val="28"/>
          <w:szCs w:val="28"/>
        </w:rPr>
        <w:t>налогу</w:t>
      </w:r>
      <w:r w:rsidRPr="00267DC0">
        <w:rPr>
          <w:rFonts w:ascii="Times New Roman" w:hAnsi="Times New Roman"/>
          <w:sz w:val="28"/>
          <w:szCs w:val="28"/>
        </w:rPr>
        <w:t xml:space="preserve">, который он будет проверять. </w:t>
      </w:r>
      <w:r w:rsidRPr="00A8675B">
        <w:rPr>
          <w:rFonts w:ascii="Times New Roman" w:hAnsi="Times New Roman"/>
          <w:b/>
          <w:sz w:val="28"/>
          <w:szCs w:val="28"/>
        </w:rPr>
        <w:t>Выводы аудитора</w:t>
      </w:r>
      <w:r w:rsidRPr="00267DC0">
        <w:rPr>
          <w:rFonts w:ascii="Times New Roman" w:hAnsi="Times New Roman"/>
          <w:sz w:val="28"/>
          <w:szCs w:val="28"/>
        </w:rPr>
        <w:t xml:space="preserve"> по каждому разделу аудиторской программы, документально отраженные в рабочих документах, </w:t>
      </w:r>
      <w:r w:rsidRPr="00A8675B">
        <w:rPr>
          <w:rFonts w:ascii="Times New Roman" w:hAnsi="Times New Roman"/>
          <w:b/>
          <w:sz w:val="28"/>
          <w:szCs w:val="28"/>
        </w:rPr>
        <w:t>являются фактическим материалом для составления аудиторского отчета</w:t>
      </w:r>
      <w:r w:rsidR="00BA75F0" w:rsidRPr="00A8675B">
        <w:rPr>
          <w:rFonts w:ascii="Times New Roman" w:hAnsi="Times New Roman"/>
          <w:b/>
          <w:sz w:val="28"/>
          <w:szCs w:val="28"/>
        </w:rPr>
        <w:t>.</w:t>
      </w:r>
      <w:r w:rsidRPr="00A8675B">
        <w:rPr>
          <w:rFonts w:ascii="Times New Roman" w:hAnsi="Times New Roman"/>
          <w:b/>
          <w:sz w:val="28"/>
          <w:szCs w:val="28"/>
        </w:rPr>
        <w:t xml:space="preserve"> </w:t>
      </w:r>
    </w:p>
    <w:p w:rsidR="009F033A" w:rsidRPr="00104C6A" w:rsidRDefault="00650D79" w:rsidP="009F033A">
      <w:pPr>
        <w:spacing w:line="360" w:lineRule="auto"/>
        <w:ind w:firstLine="709"/>
        <w:jc w:val="both"/>
        <w:rPr>
          <w:rFonts w:ascii="Times New Roman" w:hAnsi="Times New Roman"/>
          <w:color w:val="000000"/>
          <w:sz w:val="28"/>
          <w:szCs w:val="28"/>
        </w:rPr>
      </w:pPr>
      <w:r>
        <w:rPr>
          <w:rFonts w:ascii="Times New Roman" w:hAnsi="Times New Roman"/>
          <w:sz w:val="28"/>
          <w:szCs w:val="28"/>
        </w:rPr>
        <w:t>О</w:t>
      </w:r>
      <w:r w:rsidR="00267DC0" w:rsidRPr="00267DC0">
        <w:rPr>
          <w:rFonts w:ascii="Times New Roman" w:hAnsi="Times New Roman"/>
          <w:sz w:val="28"/>
          <w:szCs w:val="28"/>
        </w:rPr>
        <w:t xml:space="preserve">бщий план и программа аудиторской проверки </w:t>
      </w:r>
      <w:r w:rsidR="00267DC0" w:rsidRPr="00267DC0">
        <w:rPr>
          <w:rFonts w:ascii="Times New Roman" w:hAnsi="Times New Roman"/>
          <w:b/>
          <w:sz w:val="28"/>
          <w:szCs w:val="28"/>
        </w:rPr>
        <w:t>должны быть документально оформлены</w:t>
      </w:r>
      <w:r w:rsidR="00267DC0" w:rsidRPr="00267DC0">
        <w:rPr>
          <w:rFonts w:ascii="Times New Roman" w:hAnsi="Times New Roman"/>
          <w:sz w:val="28"/>
          <w:szCs w:val="28"/>
        </w:rPr>
        <w:t xml:space="preserve"> </w:t>
      </w:r>
      <w:r w:rsidR="00BA75F0">
        <w:rPr>
          <w:rFonts w:ascii="Times New Roman" w:hAnsi="Times New Roman"/>
          <w:sz w:val="28"/>
          <w:szCs w:val="28"/>
        </w:rPr>
        <w:t>и утверждены в установленном порядке.</w:t>
      </w:r>
      <w:r w:rsidR="00BA75F0" w:rsidRPr="00BA75F0">
        <w:rPr>
          <w:rFonts w:ascii="Times New Roman" w:hAnsi="Times New Roman"/>
          <w:sz w:val="28"/>
          <w:szCs w:val="28"/>
        </w:rPr>
        <w:t xml:space="preserve"> </w:t>
      </w:r>
      <w:r w:rsidR="00BA75F0">
        <w:rPr>
          <w:rFonts w:ascii="Times New Roman" w:hAnsi="Times New Roman"/>
          <w:sz w:val="28"/>
          <w:szCs w:val="28"/>
        </w:rPr>
        <w:t>Утвержденная п</w:t>
      </w:r>
      <w:r w:rsidR="00BA75F0" w:rsidRPr="00267DC0">
        <w:rPr>
          <w:rFonts w:ascii="Times New Roman" w:hAnsi="Times New Roman"/>
          <w:sz w:val="28"/>
          <w:szCs w:val="28"/>
        </w:rPr>
        <w:t>рограмма</w:t>
      </w:r>
      <w:r w:rsidR="00BA75F0">
        <w:rPr>
          <w:rFonts w:ascii="Times New Roman" w:hAnsi="Times New Roman"/>
          <w:sz w:val="28"/>
          <w:szCs w:val="28"/>
        </w:rPr>
        <w:t xml:space="preserve"> аудита</w:t>
      </w:r>
      <w:r w:rsidR="00BA75F0" w:rsidRPr="00267DC0">
        <w:rPr>
          <w:rFonts w:ascii="Times New Roman" w:hAnsi="Times New Roman"/>
          <w:sz w:val="28"/>
          <w:szCs w:val="28"/>
        </w:rPr>
        <w:t xml:space="preserve"> может пересматриваться в процессе проверки в зависимости от изменени</w:t>
      </w:r>
      <w:r w:rsidR="00A8675B">
        <w:rPr>
          <w:rFonts w:ascii="Times New Roman" w:hAnsi="Times New Roman"/>
          <w:sz w:val="28"/>
          <w:szCs w:val="28"/>
        </w:rPr>
        <w:t>я</w:t>
      </w:r>
      <w:r w:rsidR="00BA75F0" w:rsidRPr="00267DC0">
        <w:rPr>
          <w:rFonts w:ascii="Times New Roman" w:hAnsi="Times New Roman"/>
          <w:sz w:val="28"/>
          <w:szCs w:val="28"/>
        </w:rPr>
        <w:t xml:space="preserve"> условий проведения проверки и результатов аудиторских процедур.</w:t>
      </w:r>
      <w:r w:rsidR="009F033A" w:rsidRPr="009F033A">
        <w:rPr>
          <w:color w:val="000000"/>
          <w:sz w:val="28"/>
          <w:szCs w:val="28"/>
        </w:rPr>
        <w:t xml:space="preserve"> </w:t>
      </w:r>
      <w:r w:rsidR="009F033A">
        <w:rPr>
          <w:color w:val="000000"/>
          <w:sz w:val="28"/>
          <w:szCs w:val="28"/>
        </w:rPr>
        <w:t xml:space="preserve"> </w:t>
      </w:r>
      <w:r w:rsidR="009F033A" w:rsidRPr="00104C6A">
        <w:rPr>
          <w:rFonts w:ascii="Times New Roman" w:hAnsi="Times New Roman"/>
          <w:color w:val="000000"/>
          <w:sz w:val="28"/>
          <w:szCs w:val="28"/>
        </w:rPr>
        <w:t xml:space="preserve">Примерная форма программы налогового аудита приведена в таблице </w:t>
      </w:r>
      <w:r w:rsidR="001C60FF">
        <w:rPr>
          <w:rFonts w:ascii="Times New Roman" w:hAnsi="Times New Roman"/>
          <w:color w:val="000000"/>
          <w:sz w:val="28"/>
          <w:szCs w:val="28"/>
        </w:rPr>
        <w:t>2.</w:t>
      </w:r>
      <w:r w:rsidR="009F033A" w:rsidRPr="00104C6A">
        <w:rPr>
          <w:rFonts w:ascii="Times New Roman" w:hAnsi="Times New Roman"/>
          <w:color w:val="000000"/>
          <w:sz w:val="28"/>
          <w:szCs w:val="28"/>
        </w:rPr>
        <w:t xml:space="preserve"> </w:t>
      </w:r>
    </w:p>
    <w:p w:rsidR="009F033A" w:rsidRPr="00104C6A" w:rsidRDefault="00104C6A" w:rsidP="009F033A">
      <w:pPr>
        <w:spacing w:line="360" w:lineRule="auto"/>
        <w:ind w:firstLine="709"/>
        <w:jc w:val="both"/>
        <w:rPr>
          <w:rFonts w:ascii="Times New Roman" w:hAnsi="Times New Roman"/>
          <w:b/>
          <w:color w:val="000000"/>
          <w:sz w:val="28"/>
          <w:szCs w:val="28"/>
        </w:rPr>
      </w:pPr>
      <w:r w:rsidRPr="00104C6A">
        <w:rPr>
          <w:rFonts w:ascii="Times New Roman" w:hAnsi="Times New Roman"/>
          <w:color w:val="000000"/>
          <w:sz w:val="28"/>
          <w:szCs w:val="28"/>
        </w:rPr>
        <w:t xml:space="preserve">                                                                                                   </w:t>
      </w:r>
      <w:r w:rsidR="009F033A" w:rsidRPr="00104C6A">
        <w:rPr>
          <w:rFonts w:ascii="Times New Roman" w:hAnsi="Times New Roman"/>
          <w:b/>
          <w:color w:val="000000"/>
          <w:sz w:val="28"/>
          <w:szCs w:val="28"/>
        </w:rPr>
        <w:t>Таблица</w:t>
      </w:r>
      <w:r w:rsidR="001C60FF">
        <w:rPr>
          <w:rFonts w:ascii="Times New Roman" w:hAnsi="Times New Roman"/>
          <w:b/>
          <w:color w:val="000000"/>
          <w:sz w:val="28"/>
          <w:szCs w:val="28"/>
        </w:rPr>
        <w:t xml:space="preserve"> 2</w:t>
      </w:r>
    </w:p>
    <w:p w:rsidR="00104C6A" w:rsidRPr="00104C6A" w:rsidRDefault="00104C6A" w:rsidP="009F033A">
      <w:pPr>
        <w:spacing w:line="360" w:lineRule="auto"/>
        <w:ind w:firstLine="709"/>
        <w:jc w:val="both"/>
        <w:rPr>
          <w:rFonts w:ascii="Times New Roman" w:hAnsi="Times New Roman"/>
          <w:b/>
          <w:color w:val="000000"/>
          <w:sz w:val="28"/>
          <w:szCs w:val="28"/>
        </w:rPr>
      </w:pPr>
      <w:r w:rsidRPr="00104C6A">
        <w:rPr>
          <w:rFonts w:ascii="Times New Roman" w:hAnsi="Times New Roman"/>
          <w:b/>
          <w:color w:val="000000"/>
          <w:sz w:val="28"/>
          <w:szCs w:val="28"/>
        </w:rPr>
        <w:t>Примерная форма программы налогового аудита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985"/>
        <w:gridCol w:w="2040"/>
        <w:gridCol w:w="1553"/>
        <w:gridCol w:w="1553"/>
        <w:gridCol w:w="1863"/>
        <w:gridCol w:w="1303"/>
      </w:tblGrid>
      <w:tr w:rsidR="009F033A" w:rsidRPr="00104C6A" w:rsidTr="00237CC1">
        <w:trPr>
          <w:jc w:val="center"/>
        </w:trPr>
        <w:tc>
          <w:tcPr>
            <w:tcW w:w="530" w:type="pct"/>
            <w:shd w:val="clear" w:color="auto" w:fill="auto"/>
          </w:tcPr>
          <w:p w:rsidR="009F033A" w:rsidRPr="00104C6A" w:rsidRDefault="009F033A" w:rsidP="00237CC1">
            <w:pPr>
              <w:spacing w:line="360" w:lineRule="auto"/>
              <w:jc w:val="both"/>
              <w:rPr>
                <w:rFonts w:ascii="Times New Roman" w:hAnsi="Times New Roman"/>
                <w:b/>
                <w:color w:val="000000"/>
                <w:sz w:val="24"/>
                <w:szCs w:val="24"/>
              </w:rPr>
            </w:pPr>
            <w:r w:rsidRPr="00104C6A">
              <w:rPr>
                <w:rFonts w:ascii="Times New Roman" w:hAnsi="Times New Roman"/>
                <w:b/>
                <w:color w:val="000000"/>
                <w:sz w:val="24"/>
                <w:szCs w:val="24"/>
              </w:rPr>
              <w:t>№ п/п</w:t>
            </w:r>
          </w:p>
        </w:tc>
        <w:tc>
          <w:tcPr>
            <w:tcW w:w="1097" w:type="pct"/>
            <w:shd w:val="clear" w:color="auto" w:fill="auto"/>
          </w:tcPr>
          <w:p w:rsidR="009F033A" w:rsidRPr="00104C6A" w:rsidRDefault="009F033A" w:rsidP="00237CC1">
            <w:pPr>
              <w:spacing w:line="360" w:lineRule="auto"/>
              <w:jc w:val="both"/>
              <w:rPr>
                <w:rFonts w:ascii="Times New Roman" w:hAnsi="Times New Roman"/>
                <w:b/>
                <w:color w:val="000000"/>
                <w:sz w:val="24"/>
                <w:szCs w:val="24"/>
              </w:rPr>
            </w:pPr>
            <w:r w:rsidRPr="00104C6A">
              <w:rPr>
                <w:rFonts w:ascii="Times New Roman" w:hAnsi="Times New Roman"/>
                <w:b/>
                <w:color w:val="000000"/>
                <w:sz w:val="24"/>
                <w:szCs w:val="24"/>
              </w:rPr>
              <w:t>Перечень аудиторских процедур</w:t>
            </w:r>
          </w:p>
        </w:tc>
        <w:tc>
          <w:tcPr>
            <w:tcW w:w="835" w:type="pct"/>
            <w:shd w:val="clear" w:color="auto" w:fill="auto"/>
          </w:tcPr>
          <w:p w:rsidR="009F033A" w:rsidRPr="00104C6A" w:rsidRDefault="009F033A" w:rsidP="00237CC1">
            <w:pPr>
              <w:spacing w:line="360" w:lineRule="auto"/>
              <w:jc w:val="both"/>
              <w:rPr>
                <w:rFonts w:ascii="Times New Roman" w:hAnsi="Times New Roman"/>
                <w:b/>
                <w:color w:val="000000"/>
                <w:sz w:val="24"/>
                <w:szCs w:val="24"/>
              </w:rPr>
            </w:pPr>
            <w:r w:rsidRPr="00104C6A">
              <w:rPr>
                <w:rFonts w:ascii="Times New Roman" w:hAnsi="Times New Roman"/>
                <w:b/>
                <w:color w:val="000000"/>
                <w:sz w:val="24"/>
                <w:szCs w:val="24"/>
              </w:rPr>
              <w:t>Период проведения</w:t>
            </w:r>
          </w:p>
        </w:tc>
        <w:tc>
          <w:tcPr>
            <w:tcW w:w="835" w:type="pct"/>
            <w:shd w:val="clear" w:color="auto" w:fill="auto"/>
          </w:tcPr>
          <w:p w:rsidR="009F033A" w:rsidRPr="00104C6A" w:rsidRDefault="009F033A" w:rsidP="00237CC1">
            <w:pPr>
              <w:spacing w:line="360" w:lineRule="auto"/>
              <w:jc w:val="both"/>
              <w:rPr>
                <w:rFonts w:ascii="Times New Roman" w:hAnsi="Times New Roman"/>
                <w:b/>
                <w:color w:val="000000"/>
                <w:sz w:val="24"/>
                <w:szCs w:val="24"/>
              </w:rPr>
            </w:pPr>
            <w:r w:rsidRPr="00104C6A">
              <w:rPr>
                <w:rFonts w:ascii="Times New Roman" w:hAnsi="Times New Roman"/>
                <w:b/>
                <w:color w:val="000000"/>
                <w:sz w:val="24"/>
                <w:szCs w:val="24"/>
              </w:rPr>
              <w:t>Исполнитель</w:t>
            </w:r>
          </w:p>
        </w:tc>
        <w:tc>
          <w:tcPr>
            <w:tcW w:w="1002" w:type="pct"/>
            <w:shd w:val="clear" w:color="auto" w:fill="auto"/>
          </w:tcPr>
          <w:p w:rsidR="009F033A" w:rsidRPr="00104C6A" w:rsidRDefault="009F033A" w:rsidP="00237CC1">
            <w:pPr>
              <w:spacing w:line="360" w:lineRule="auto"/>
              <w:jc w:val="both"/>
              <w:rPr>
                <w:rFonts w:ascii="Times New Roman" w:hAnsi="Times New Roman"/>
                <w:b/>
                <w:color w:val="000000"/>
                <w:sz w:val="24"/>
                <w:szCs w:val="24"/>
              </w:rPr>
            </w:pPr>
            <w:r w:rsidRPr="00104C6A">
              <w:rPr>
                <w:rFonts w:ascii="Times New Roman" w:hAnsi="Times New Roman"/>
                <w:b/>
                <w:color w:val="000000"/>
                <w:sz w:val="24"/>
                <w:szCs w:val="24"/>
              </w:rPr>
              <w:t>Рабочие документы</w:t>
            </w:r>
          </w:p>
        </w:tc>
        <w:tc>
          <w:tcPr>
            <w:tcW w:w="702" w:type="pct"/>
            <w:shd w:val="clear" w:color="auto" w:fill="auto"/>
          </w:tcPr>
          <w:p w:rsidR="009F033A" w:rsidRPr="00104C6A" w:rsidRDefault="009F033A" w:rsidP="00237CC1">
            <w:pPr>
              <w:spacing w:line="360" w:lineRule="auto"/>
              <w:jc w:val="both"/>
              <w:rPr>
                <w:rFonts w:ascii="Times New Roman" w:hAnsi="Times New Roman"/>
                <w:b/>
                <w:color w:val="000000"/>
                <w:sz w:val="24"/>
                <w:szCs w:val="24"/>
              </w:rPr>
            </w:pPr>
            <w:r w:rsidRPr="00104C6A">
              <w:rPr>
                <w:rFonts w:ascii="Times New Roman" w:hAnsi="Times New Roman"/>
                <w:b/>
                <w:color w:val="000000"/>
                <w:sz w:val="24"/>
                <w:szCs w:val="24"/>
              </w:rPr>
              <w:t>Примечание</w:t>
            </w:r>
          </w:p>
        </w:tc>
      </w:tr>
      <w:tr w:rsidR="009F033A" w:rsidRPr="00104C6A" w:rsidTr="00237CC1">
        <w:trPr>
          <w:jc w:val="center"/>
        </w:trPr>
        <w:tc>
          <w:tcPr>
            <w:tcW w:w="530" w:type="pct"/>
            <w:shd w:val="clear" w:color="auto" w:fill="auto"/>
          </w:tcPr>
          <w:p w:rsidR="009F033A" w:rsidRPr="00104C6A" w:rsidRDefault="009F033A" w:rsidP="00237CC1">
            <w:pPr>
              <w:spacing w:line="360" w:lineRule="auto"/>
              <w:jc w:val="both"/>
              <w:rPr>
                <w:rFonts w:ascii="Times New Roman" w:hAnsi="Times New Roman"/>
                <w:color w:val="000000"/>
                <w:sz w:val="24"/>
                <w:szCs w:val="24"/>
              </w:rPr>
            </w:pPr>
            <w:r w:rsidRPr="00104C6A">
              <w:rPr>
                <w:rFonts w:ascii="Times New Roman" w:hAnsi="Times New Roman"/>
                <w:color w:val="000000"/>
                <w:sz w:val="24"/>
                <w:szCs w:val="24"/>
              </w:rPr>
              <w:t xml:space="preserve">Номер аудиторской процедуры </w:t>
            </w:r>
            <w:r w:rsidRPr="00104C6A">
              <w:rPr>
                <w:rFonts w:ascii="Times New Roman" w:hAnsi="Times New Roman"/>
                <w:color w:val="000000"/>
                <w:sz w:val="24"/>
                <w:szCs w:val="24"/>
              </w:rPr>
              <w:lastRenderedPageBreak/>
              <w:t>по порядку</w:t>
            </w:r>
          </w:p>
        </w:tc>
        <w:tc>
          <w:tcPr>
            <w:tcW w:w="1097" w:type="pct"/>
            <w:shd w:val="clear" w:color="auto" w:fill="auto"/>
          </w:tcPr>
          <w:p w:rsidR="009F033A" w:rsidRPr="00104C6A" w:rsidRDefault="009F033A" w:rsidP="00237CC1">
            <w:pPr>
              <w:spacing w:line="360" w:lineRule="auto"/>
              <w:jc w:val="both"/>
              <w:rPr>
                <w:rFonts w:ascii="Times New Roman" w:hAnsi="Times New Roman"/>
                <w:color w:val="000000"/>
                <w:sz w:val="24"/>
                <w:szCs w:val="24"/>
              </w:rPr>
            </w:pPr>
            <w:r w:rsidRPr="00104C6A">
              <w:rPr>
                <w:rFonts w:ascii="Times New Roman" w:hAnsi="Times New Roman"/>
                <w:color w:val="000000"/>
                <w:sz w:val="24"/>
                <w:szCs w:val="24"/>
              </w:rPr>
              <w:lastRenderedPageBreak/>
              <w:t xml:space="preserve">Определенный порядок и последовательность действий аудитора для получения необходимых </w:t>
            </w:r>
            <w:r w:rsidRPr="00104C6A">
              <w:rPr>
                <w:rFonts w:ascii="Times New Roman" w:hAnsi="Times New Roman"/>
                <w:color w:val="000000"/>
                <w:sz w:val="24"/>
                <w:szCs w:val="24"/>
              </w:rPr>
              <w:lastRenderedPageBreak/>
              <w:t>аудиторских доказательств на конкретном участке аудита</w:t>
            </w:r>
          </w:p>
        </w:tc>
        <w:tc>
          <w:tcPr>
            <w:tcW w:w="835" w:type="pct"/>
            <w:shd w:val="clear" w:color="auto" w:fill="auto"/>
          </w:tcPr>
          <w:p w:rsidR="009F033A" w:rsidRPr="00104C6A" w:rsidRDefault="009F033A" w:rsidP="00237CC1">
            <w:pPr>
              <w:spacing w:line="360" w:lineRule="auto"/>
              <w:jc w:val="both"/>
              <w:rPr>
                <w:rFonts w:ascii="Times New Roman" w:hAnsi="Times New Roman"/>
                <w:color w:val="000000"/>
                <w:sz w:val="24"/>
                <w:szCs w:val="24"/>
              </w:rPr>
            </w:pPr>
            <w:r w:rsidRPr="00104C6A">
              <w:rPr>
                <w:rFonts w:ascii="Times New Roman" w:hAnsi="Times New Roman"/>
                <w:color w:val="000000"/>
                <w:sz w:val="24"/>
                <w:szCs w:val="24"/>
              </w:rPr>
              <w:lastRenderedPageBreak/>
              <w:t>Устанавливается срок проведения той или иной аудиторской процедуры</w:t>
            </w:r>
          </w:p>
        </w:tc>
        <w:tc>
          <w:tcPr>
            <w:tcW w:w="835" w:type="pct"/>
            <w:shd w:val="clear" w:color="auto" w:fill="auto"/>
          </w:tcPr>
          <w:p w:rsidR="009F033A" w:rsidRPr="00104C6A" w:rsidRDefault="009F033A" w:rsidP="00237CC1">
            <w:pPr>
              <w:spacing w:line="360" w:lineRule="auto"/>
              <w:jc w:val="both"/>
              <w:rPr>
                <w:rFonts w:ascii="Times New Roman" w:hAnsi="Times New Roman"/>
                <w:color w:val="000000"/>
                <w:sz w:val="24"/>
                <w:szCs w:val="24"/>
              </w:rPr>
            </w:pPr>
            <w:r w:rsidRPr="00104C6A">
              <w:rPr>
                <w:rFonts w:ascii="Times New Roman" w:hAnsi="Times New Roman"/>
                <w:color w:val="000000"/>
                <w:sz w:val="24"/>
                <w:szCs w:val="24"/>
              </w:rPr>
              <w:t xml:space="preserve">Утверждается исполнитель для проведения той или иной </w:t>
            </w:r>
            <w:r w:rsidRPr="00104C6A">
              <w:rPr>
                <w:rFonts w:ascii="Times New Roman" w:hAnsi="Times New Roman"/>
                <w:color w:val="000000"/>
                <w:sz w:val="24"/>
                <w:szCs w:val="24"/>
              </w:rPr>
              <w:lastRenderedPageBreak/>
              <w:t>аудиторской процедуры</w:t>
            </w:r>
          </w:p>
        </w:tc>
        <w:tc>
          <w:tcPr>
            <w:tcW w:w="1002" w:type="pct"/>
            <w:shd w:val="clear" w:color="auto" w:fill="auto"/>
          </w:tcPr>
          <w:p w:rsidR="009F033A" w:rsidRPr="00104C6A" w:rsidRDefault="009F033A" w:rsidP="00104C6A">
            <w:pPr>
              <w:spacing w:line="360" w:lineRule="auto"/>
              <w:jc w:val="both"/>
              <w:rPr>
                <w:rFonts w:ascii="Times New Roman" w:hAnsi="Times New Roman"/>
                <w:color w:val="000000"/>
                <w:sz w:val="24"/>
                <w:szCs w:val="24"/>
              </w:rPr>
            </w:pPr>
            <w:r w:rsidRPr="00104C6A">
              <w:rPr>
                <w:rFonts w:ascii="Times New Roman" w:hAnsi="Times New Roman"/>
                <w:color w:val="000000"/>
                <w:sz w:val="24"/>
                <w:szCs w:val="24"/>
              </w:rPr>
              <w:lastRenderedPageBreak/>
              <w:t xml:space="preserve">Источники информации для проведения во исполнение аудиторских процедур </w:t>
            </w:r>
          </w:p>
        </w:tc>
        <w:tc>
          <w:tcPr>
            <w:tcW w:w="702" w:type="pct"/>
            <w:shd w:val="clear" w:color="auto" w:fill="auto"/>
          </w:tcPr>
          <w:p w:rsidR="009F033A" w:rsidRPr="00104C6A" w:rsidRDefault="009F033A" w:rsidP="00237CC1">
            <w:pPr>
              <w:spacing w:line="360" w:lineRule="auto"/>
              <w:jc w:val="both"/>
              <w:rPr>
                <w:rFonts w:ascii="Times New Roman" w:hAnsi="Times New Roman"/>
                <w:color w:val="000000"/>
                <w:sz w:val="24"/>
                <w:szCs w:val="24"/>
              </w:rPr>
            </w:pPr>
            <w:r w:rsidRPr="00104C6A">
              <w:rPr>
                <w:rFonts w:ascii="Times New Roman" w:hAnsi="Times New Roman"/>
                <w:color w:val="000000"/>
                <w:sz w:val="24"/>
                <w:szCs w:val="24"/>
              </w:rPr>
              <w:t>Дополнительная ин-формация при проведе</w:t>
            </w:r>
            <w:r w:rsidRPr="00104C6A">
              <w:rPr>
                <w:rFonts w:ascii="Times New Roman" w:hAnsi="Times New Roman"/>
                <w:color w:val="000000"/>
                <w:sz w:val="24"/>
                <w:szCs w:val="24"/>
              </w:rPr>
              <w:lastRenderedPageBreak/>
              <w:t>нии аудиторских процедур</w:t>
            </w:r>
          </w:p>
        </w:tc>
      </w:tr>
    </w:tbl>
    <w:p w:rsidR="00BA75F0" w:rsidRDefault="00BA75F0" w:rsidP="00BA75F0">
      <w:pPr>
        <w:spacing w:after="0" w:line="360" w:lineRule="auto"/>
        <w:ind w:firstLine="709"/>
        <w:jc w:val="both"/>
        <w:rPr>
          <w:rFonts w:ascii="Times New Roman" w:hAnsi="Times New Roman"/>
          <w:sz w:val="28"/>
          <w:szCs w:val="28"/>
        </w:rPr>
      </w:pPr>
    </w:p>
    <w:p w:rsidR="009F033A" w:rsidRPr="00267DC0" w:rsidRDefault="009F033A" w:rsidP="00BA75F0">
      <w:pPr>
        <w:spacing w:after="0" w:line="360" w:lineRule="auto"/>
        <w:ind w:firstLine="709"/>
        <w:jc w:val="both"/>
        <w:rPr>
          <w:rFonts w:ascii="Times New Roman" w:hAnsi="Times New Roman"/>
          <w:sz w:val="28"/>
          <w:szCs w:val="28"/>
        </w:rPr>
      </w:pPr>
    </w:p>
    <w:p w:rsidR="00BA75F0" w:rsidRDefault="00BA75F0" w:rsidP="00267DC0">
      <w:pPr>
        <w:spacing w:after="0" w:line="360" w:lineRule="auto"/>
        <w:ind w:firstLine="709"/>
        <w:jc w:val="both"/>
        <w:rPr>
          <w:rFonts w:ascii="Times New Roman" w:hAnsi="Times New Roman"/>
          <w:b/>
          <w:sz w:val="28"/>
          <w:szCs w:val="28"/>
        </w:rPr>
      </w:pPr>
    </w:p>
    <w:p w:rsidR="00267DC0" w:rsidRPr="00267DC0" w:rsidRDefault="00267DC0" w:rsidP="00267DC0">
      <w:pPr>
        <w:spacing w:after="0" w:line="360" w:lineRule="auto"/>
        <w:ind w:firstLine="709"/>
        <w:jc w:val="both"/>
        <w:rPr>
          <w:rFonts w:ascii="Times New Roman" w:hAnsi="Times New Roman"/>
          <w:b/>
          <w:sz w:val="28"/>
          <w:szCs w:val="28"/>
        </w:rPr>
      </w:pPr>
      <w:r w:rsidRPr="00267DC0">
        <w:rPr>
          <w:rFonts w:ascii="Times New Roman" w:hAnsi="Times New Roman"/>
          <w:b/>
          <w:sz w:val="28"/>
          <w:szCs w:val="28"/>
        </w:rPr>
        <w:t xml:space="preserve"> Оформление рабочих документов аудитора по проверке расчетов с бюджетом по налог</w:t>
      </w:r>
      <w:r w:rsidR="00BA75F0">
        <w:rPr>
          <w:rFonts w:ascii="Times New Roman" w:hAnsi="Times New Roman"/>
          <w:b/>
          <w:sz w:val="28"/>
          <w:szCs w:val="28"/>
        </w:rPr>
        <w:t>ам</w:t>
      </w:r>
      <w:r w:rsidRPr="00267DC0">
        <w:rPr>
          <w:rFonts w:ascii="Times New Roman" w:hAnsi="Times New Roman"/>
          <w:b/>
          <w:sz w:val="28"/>
          <w:szCs w:val="28"/>
        </w:rPr>
        <w:t>.</w:t>
      </w:r>
    </w:p>
    <w:p w:rsidR="00267DC0" w:rsidRPr="00267DC0" w:rsidRDefault="00267DC0" w:rsidP="00267DC0">
      <w:pPr>
        <w:spacing w:after="0" w:line="360" w:lineRule="auto"/>
        <w:ind w:firstLine="709"/>
        <w:jc w:val="both"/>
        <w:rPr>
          <w:rFonts w:ascii="Times New Roman" w:hAnsi="Times New Roman"/>
          <w:sz w:val="28"/>
          <w:szCs w:val="28"/>
        </w:rPr>
      </w:pPr>
      <w:r w:rsidRPr="00267DC0">
        <w:rPr>
          <w:rFonts w:ascii="Times New Roman" w:hAnsi="Times New Roman"/>
          <w:sz w:val="28"/>
          <w:szCs w:val="28"/>
        </w:rPr>
        <w:t xml:space="preserve">Аудитор должен составлять </w:t>
      </w:r>
      <w:r w:rsidRPr="00267DC0">
        <w:rPr>
          <w:rFonts w:ascii="Times New Roman" w:hAnsi="Times New Roman"/>
          <w:b/>
          <w:sz w:val="28"/>
          <w:szCs w:val="28"/>
        </w:rPr>
        <w:t>рабочие документы</w:t>
      </w:r>
      <w:r w:rsidRPr="00267DC0">
        <w:rPr>
          <w:rFonts w:ascii="Times New Roman" w:hAnsi="Times New Roman"/>
          <w:sz w:val="28"/>
          <w:szCs w:val="28"/>
        </w:rPr>
        <w:t xml:space="preserve"> в достаточно полной и подробной форме, необходимой для обеспечения общего понимания аудита.</w:t>
      </w:r>
    </w:p>
    <w:p w:rsidR="00847D98" w:rsidRDefault="00267DC0" w:rsidP="00267DC0">
      <w:pPr>
        <w:spacing w:after="0" w:line="360" w:lineRule="auto"/>
        <w:ind w:firstLine="709"/>
        <w:jc w:val="both"/>
        <w:rPr>
          <w:rFonts w:ascii="Times New Roman" w:hAnsi="Times New Roman"/>
          <w:sz w:val="28"/>
          <w:szCs w:val="28"/>
        </w:rPr>
      </w:pPr>
      <w:bookmarkStart w:id="6" w:name="dst100054"/>
      <w:bookmarkEnd w:id="6"/>
      <w:r w:rsidRPr="00267DC0">
        <w:rPr>
          <w:rFonts w:ascii="Times New Roman" w:hAnsi="Times New Roman"/>
          <w:sz w:val="28"/>
          <w:szCs w:val="28"/>
        </w:rPr>
        <w:t>В рабочих документах должн</w:t>
      </w:r>
      <w:r w:rsidR="00847D98">
        <w:rPr>
          <w:rFonts w:ascii="Times New Roman" w:hAnsi="Times New Roman"/>
          <w:sz w:val="28"/>
          <w:szCs w:val="28"/>
        </w:rPr>
        <w:t xml:space="preserve">ы быть отражены </w:t>
      </w:r>
      <w:r w:rsidRPr="00267DC0">
        <w:rPr>
          <w:rFonts w:ascii="Times New Roman" w:hAnsi="Times New Roman"/>
          <w:sz w:val="28"/>
          <w:szCs w:val="28"/>
        </w:rPr>
        <w:t xml:space="preserve"> все важны</w:t>
      </w:r>
      <w:r w:rsidR="00847D98">
        <w:rPr>
          <w:rFonts w:ascii="Times New Roman" w:hAnsi="Times New Roman"/>
          <w:sz w:val="28"/>
          <w:szCs w:val="28"/>
        </w:rPr>
        <w:t>е</w:t>
      </w:r>
      <w:r w:rsidRPr="00267DC0">
        <w:rPr>
          <w:rFonts w:ascii="Times New Roman" w:hAnsi="Times New Roman"/>
          <w:sz w:val="28"/>
          <w:szCs w:val="28"/>
        </w:rPr>
        <w:t xml:space="preserve"> момент</w:t>
      </w:r>
      <w:r w:rsidR="00847D98">
        <w:rPr>
          <w:rFonts w:ascii="Times New Roman" w:hAnsi="Times New Roman"/>
          <w:sz w:val="28"/>
          <w:szCs w:val="28"/>
        </w:rPr>
        <w:t>ы</w:t>
      </w:r>
      <w:r w:rsidR="00A8675B">
        <w:rPr>
          <w:rFonts w:ascii="Times New Roman" w:hAnsi="Times New Roman"/>
          <w:sz w:val="28"/>
          <w:szCs w:val="28"/>
        </w:rPr>
        <w:t xml:space="preserve"> проверки</w:t>
      </w:r>
      <w:r w:rsidRPr="00267DC0">
        <w:rPr>
          <w:rFonts w:ascii="Times New Roman" w:hAnsi="Times New Roman"/>
          <w:sz w:val="28"/>
          <w:szCs w:val="28"/>
        </w:rPr>
        <w:t xml:space="preserve">, по которым </w:t>
      </w:r>
      <w:r w:rsidR="00A8675B">
        <w:rPr>
          <w:rFonts w:ascii="Times New Roman" w:hAnsi="Times New Roman"/>
          <w:sz w:val="28"/>
          <w:szCs w:val="28"/>
        </w:rPr>
        <w:t xml:space="preserve"> аудитору </w:t>
      </w:r>
      <w:r w:rsidRPr="00267DC0">
        <w:rPr>
          <w:rFonts w:ascii="Times New Roman" w:hAnsi="Times New Roman"/>
          <w:sz w:val="28"/>
          <w:szCs w:val="28"/>
        </w:rPr>
        <w:t xml:space="preserve">необходимо выразить свое профессиональное суждение, </w:t>
      </w:r>
      <w:r w:rsidR="00847D98">
        <w:rPr>
          <w:rFonts w:ascii="Times New Roman" w:hAnsi="Times New Roman"/>
          <w:sz w:val="28"/>
          <w:szCs w:val="28"/>
        </w:rPr>
        <w:t xml:space="preserve"> сделать </w:t>
      </w:r>
      <w:r w:rsidRPr="00267DC0">
        <w:rPr>
          <w:rFonts w:ascii="Times New Roman" w:hAnsi="Times New Roman"/>
          <w:sz w:val="28"/>
          <w:szCs w:val="28"/>
        </w:rPr>
        <w:t xml:space="preserve"> вывод</w:t>
      </w:r>
      <w:r w:rsidR="00847D98">
        <w:rPr>
          <w:rFonts w:ascii="Times New Roman" w:hAnsi="Times New Roman"/>
          <w:sz w:val="28"/>
          <w:szCs w:val="28"/>
        </w:rPr>
        <w:t>ы.</w:t>
      </w:r>
      <w:r w:rsidRPr="00267DC0">
        <w:rPr>
          <w:rFonts w:ascii="Times New Roman" w:hAnsi="Times New Roman"/>
          <w:sz w:val="28"/>
          <w:szCs w:val="28"/>
        </w:rPr>
        <w:t xml:space="preserve"> </w:t>
      </w:r>
      <w:bookmarkStart w:id="7" w:name="dst100055"/>
      <w:bookmarkEnd w:id="7"/>
    </w:p>
    <w:p w:rsidR="00267DC0" w:rsidRPr="00267DC0" w:rsidRDefault="00847D98" w:rsidP="00267DC0">
      <w:pPr>
        <w:spacing w:after="0" w:line="360" w:lineRule="auto"/>
        <w:ind w:firstLine="709"/>
        <w:jc w:val="both"/>
        <w:rPr>
          <w:rFonts w:ascii="Times New Roman" w:hAnsi="Times New Roman"/>
          <w:sz w:val="28"/>
          <w:szCs w:val="28"/>
        </w:rPr>
      </w:pPr>
      <w:r>
        <w:rPr>
          <w:rFonts w:ascii="Times New Roman" w:hAnsi="Times New Roman"/>
          <w:b/>
          <w:sz w:val="28"/>
          <w:szCs w:val="28"/>
        </w:rPr>
        <w:t>О</w:t>
      </w:r>
      <w:r w:rsidRPr="00267DC0">
        <w:rPr>
          <w:rFonts w:ascii="Times New Roman" w:hAnsi="Times New Roman"/>
          <w:b/>
          <w:sz w:val="28"/>
          <w:szCs w:val="28"/>
        </w:rPr>
        <w:t xml:space="preserve">бъем </w:t>
      </w:r>
      <w:r>
        <w:rPr>
          <w:rFonts w:ascii="Times New Roman" w:hAnsi="Times New Roman"/>
          <w:b/>
          <w:sz w:val="28"/>
          <w:szCs w:val="28"/>
        </w:rPr>
        <w:t xml:space="preserve"> рабочей </w:t>
      </w:r>
      <w:r w:rsidRPr="00267DC0">
        <w:rPr>
          <w:rFonts w:ascii="Times New Roman" w:hAnsi="Times New Roman"/>
          <w:b/>
          <w:sz w:val="28"/>
          <w:szCs w:val="28"/>
        </w:rPr>
        <w:t xml:space="preserve">документации, </w:t>
      </w:r>
      <w:r w:rsidRPr="000D720A">
        <w:rPr>
          <w:rFonts w:ascii="Times New Roman" w:hAnsi="Times New Roman"/>
          <w:sz w:val="28"/>
          <w:szCs w:val="28"/>
        </w:rPr>
        <w:t>необходимый для</w:t>
      </w:r>
      <w:r w:rsidRPr="00267DC0">
        <w:rPr>
          <w:rFonts w:ascii="Times New Roman" w:hAnsi="Times New Roman"/>
          <w:sz w:val="28"/>
          <w:szCs w:val="28"/>
        </w:rPr>
        <w:t xml:space="preserve"> конкретной аудиторской проверк</w:t>
      </w:r>
      <w:r>
        <w:rPr>
          <w:rFonts w:ascii="Times New Roman" w:hAnsi="Times New Roman"/>
          <w:sz w:val="28"/>
          <w:szCs w:val="28"/>
        </w:rPr>
        <w:t>и, а</w:t>
      </w:r>
      <w:r w:rsidR="00267DC0" w:rsidRPr="00267DC0">
        <w:rPr>
          <w:rFonts w:ascii="Times New Roman" w:hAnsi="Times New Roman"/>
          <w:sz w:val="28"/>
          <w:szCs w:val="28"/>
        </w:rPr>
        <w:t xml:space="preserve">удитор </w:t>
      </w:r>
      <w:r>
        <w:rPr>
          <w:rFonts w:ascii="Times New Roman" w:hAnsi="Times New Roman"/>
          <w:sz w:val="28"/>
          <w:szCs w:val="28"/>
        </w:rPr>
        <w:t xml:space="preserve">определяет </w:t>
      </w:r>
      <w:r w:rsidR="000D720A" w:rsidRPr="00E075CF">
        <w:rPr>
          <w:rFonts w:ascii="Times New Roman" w:hAnsi="Times New Roman"/>
          <w:sz w:val="28"/>
          <w:szCs w:val="28"/>
        </w:rPr>
        <w:t>самостоятельно</w:t>
      </w:r>
      <w:r w:rsidR="00E075CF">
        <w:rPr>
          <w:rFonts w:ascii="Times New Roman" w:hAnsi="Times New Roman"/>
          <w:b/>
          <w:sz w:val="28"/>
          <w:szCs w:val="28"/>
        </w:rPr>
        <w:t>,</w:t>
      </w:r>
      <w:r w:rsidR="000D720A">
        <w:rPr>
          <w:rFonts w:ascii="Times New Roman" w:hAnsi="Times New Roman"/>
          <w:b/>
          <w:sz w:val="28"/>
          <w:szCs w:val="28"/>
        </w:rPr>
        <w:t xml:space="preserve"> </w:t>
      </w:r>
      <w:r w:rsidR="00E075CF" w:rsidRPr="00267DC0">
        <w:rPr>
          <w:rFonts w:ascii="Times New Roman" w:hAnsi="Times New Roman"/>
          <w:sz w:val="28"/>
          <w:szCs w:val="28"/>
        </w:rPr>
        <w:t>руководствуясь своим профессиональным мнением</w:t>
      </w:r>
      <w:r>
        <w:rPr>
          <w:rFonts w:ascii="Times New Roman" w:hAnsi="Times New Roman"/>
          <w:sz w:val="28"/>
          <w:szCs w:val="28"/>
        </w:rPr>
        <w:t>. В</w:t>
      </w:r>
      <w:r w:rsidR="00267DC0" w:rsidRPr="00267DC0">
        <w:rPr>
          <w:rFonts w:ascii="Times New Roman" w:hAnsi="Times New Roman"/>
          <w:sz w:val="28"/>
          <w:szCs w:val="28"/>
        </w:rPr>
        <w:t xml:space="preserve"> составе</w:t>
      </w:r>
      <w:r w:rsidR="00473FAE">
        <w:rPr>
          <w:rFonts w:ascii="Times New Roman" w:hAnsi="Times New Roman"/>
          <w:sz w:val="28"/>
          <w:szCs w:val="28"/>
        </w:rPr>
        <w:t xml:space="preserve"> рабочей </w:t>
      </w:r>
      <w:r w:rsidR="00267DC0" w:rsidRPr="00267DC0">
        <w:rPr>
          <w:rFonts w:ascii="Times New Roman" w:hAnsi="Times New Roman"/>
          <w:sz w:val="28"/>
          <w:szCs w:val="28"/>
        </w:rPr>
        <w:t xml:space="preserve"> документации</w:t>
      </w:r>
      <w:r>
        <w:rPr>
          <w:rFonts w:ascii="Times New Roman" w:hAnsi="Times New Roman"/>
          <w:sz w:val="28"/>
          <w:szCs w:val="28"/>
        </w:rPr>
        <w:t xml:space="preserve"> не требуется отражать </w:t>
      </w:r>
      <w:r w:rsidR="00267DC0" w:rsidRPr="00267DC0">
        <w:rPr>
          <w:rFonts w:ascii="Times New Roman" w:hAnsi="Times New Roman"/>
          <w:sz w:val="28"/>
          <w:szCs w:val="28"/>
        </w:rPr>
        <w:t xml:space="preserve"> </w:t>
      </w:r>
      <w:r w:rsidR="00267DC0" w:rsidRPr="00E075CF">
        <w:rPr>
          <w:rFonts w:ascii="Times New Roman" w:hAnsi="Times New Roman"/>
          <w:b/>
          <w:sz w:val="28"/>
          <w:szCs w:val="28"/>
        </w:rPr>
        <w:t>кажд</w:t>
      </w:r>
      <w:r>
        <w:rPr>
          <w:rFonts w:ascii="Times New Roman" w:hAnsi="Times New Roman"/>
          <w:b/>
          <w:sz w:val="28"/>
          <w:szCs w:val="28"/>
        </w:rPr>
        <w:t>ый вопрос,</w:t>
      </w:r>
      <w:r w:rsidR="00267DC0" w:rsidRPr="00E075CF">
        <w:rPr>
          <w:rFonts w:ascii="Times New Roman" w:hAnsi="Times New Roman"/>
          <w:b/>
          <w:sz w:val="28"/>
          <w:szCs w:val="28"/>
        </w:rPr>
        <w:t xml:space="preserve"> рассмотренн</w:t>
      </w:r>
      <w:r>
        <w:rPr>
          <w:rFonts w:ascii="Times New Roman" w:hAnsi="Times New Roman"/>
          <w:b/>
          <w:sz w:val="28"/>
          <w:szCs w:val="28"/>
        </w:rPr>
        <w:t>ый</w:t>
      </w:r>
      <w:r w:rsidR="00267DC0" w:rsidRPr="00E075CF">
        <w:rPr>
          <w:rFonts w:ascii="Times New Roman" w:hAnsi="Times New Roman"/>
          <w:b/>
          <w:sz w:val="28"/>
          <w:szCs w:val="28"/>
        </w:rPr>
        <w:t xml:space="preserve"> аудитором в ходе проверки</w:t>
      </w:r>
      <w:r>
        <w:rPr>
          <w:rFonts w:ascii="Times New Roman" w:hAnsi="Times New Roman"/>
          <w:b/>
          <w:sz w:val="28"/>
          <w:szCs w:val="28"/>
        </w:rPr>
        <w:t xml:space="preserve">. </w:t>
      </w:r>
      <w:r w:rsidR="00267DC0" w:rsidRPr="00267DC0">
        <w:rPr>
          <w:rFonts w:ascii="Times New Roman" w:hAnsi="Times New Roman"/>
          <w:sz w:val="28"/>
          <w:szCs w:val="28"/>
        </w:rPr>
        <w:t xml:space="preserve"> </w:t>
      </w:r>
      <w:r w:rsidR="000D720A">
        <w:rPr>
          <w:rFonts w:ascii="Times New Roman" w:hAnsi="Times New Roman"/>
          <w:sz w:val="28"/>
          <w:szCs w:val="28"/>
        </w:rPr>
        <w:t xml:space="preserve"> </w:t>
      </w:r>
      <w:r w:rsidR="00267DC0" w:rsidRPr="00267DC0">
        <w:rPr>
          <w:rFonts w:ascii="Times New Roman" w:hAnsi="Times New Roman"/>
          <w:sz w:val="28"/>
          <w:szCs w:val="28"/>
        </w:rPr>
        <w:t xml:space="preserve">Вместе с тем,  объем </w:t>
      </w:r>
      <w:r>
        <w:rPr>
          <w:rFonts w:ascii="Times New Roman" w:hAnsi="Times New Roman"/>
          <w:sz w:val="28"/>
          <w:szCs w:val="28"/>
        </w:rPr>
        <w:t xml:space="preserve"> рабочей </w:t>
      </w:r>
      <w:r w:rsidR="00267DC0" w:rsidRPr="00267DC0">
        <w:rPr>
          <w:rFonts w:ascii="Times New Roman" w:hAnsi="Times New Roman"/>
          <w:sz w:val="28"/>
          <w:szCs w:val="28"/>
        </w:rPr>
        <w:t xml:space="preserve">документации </w:t>
      </w:r>
      <w:r>
        <w:rPr>
          <w:rFonts w:ascii="Times New Roman" w:hAnsi="Times New Roman"/>
          <w:sz w:val="28"/>
          <w:szCs w:val="28"/>
        </w:rPr>
        <w:t xml:space="preserve"> по проверке </w:t>
      </w:r>
      <w:r w:rsidR="00267DC0" w:rsidRPr="00267DC0">
        <w:rPr>
          <w:rFonts w:ascii="Times New Roman" w:hAnsi="Times New Roman"/>
          <w:sz w:val="28"/>
          <w:szCs w:val="28"/>
        </w:rPr>
        <w:t xml:space="preserve">должен быть таким, чтобы в случае, если возникнет необходимость передачи  </w:t>
      </w:r>
      <w:r>
        <w:rPr>
          <w:rFonts w:ascii="Times New Roman" w:hAnsi="Times New Roman"/>
          <w:sz w:val="28"/>
          <w:szCs w:val="28"/>
        </w:rPr>
        <w:t>дел</w:t>
      </w:r>
      <w:r w:rsidR="00267DC0" w:rsidRPr="00267DC0">
        <w:rPr>
          <w:rFonts w:ascii="Times New Roman" w:hAnsi="Times New Roman"/>
          <w:sz w:val="28"/>
          <w:szCs w:val="28"/>
        </w:rPr>
        <w:t xml:space="preserve"> другому аудитору, не имеющему опыта работы по </w:t>
      </w:r>
      <w:r>
        <w:rPr>
          <w:rFonts w:ascii="Times New Roman" w:hAnsi="Times New Roman"/>
          <w:sz w:val="28"/>
          <w:szCs w:val="28"/>
        </w:rPr>
        <w:t xml:space="preserve">данному </w:t>
      </w:r>
      <w:r w:rsidR="00267DC0" w:rsidRPr="00267DC0">
        <w:rPr>
          <w:rFonts w:ascii="Times New Roman" w:hAnsi="Times New Roman"/>
          <w:sz w:val="28"/>
          <w:szCs w:val="28"/>
        </w:rPr>
        <w:t xml:space="preserve"> заданию, новый аудитор смог бы</w:t>
      </w:r>
      <w:r w:rsidR="00123702">
        <w:rPr>
          <w:rFonts w:ascii="Times New Roman" w:hAnsi="Times New Roman"/>
          <w:sz w:val="28"/>
          <w:szCs w:val="28"/>
        </w:rPr>
        <w:t xml:space="preserve">, </w:t>
      </w:r>
      <w:r w:rsidR="00267DC0" w:rsidRPr="00267DC0">
        <w:rPr>
          <w:rFonts w:ascii="Times New Roman" w:hAnsi="Times New Roman"/>
          <w:sz w:val="28"/>
          <w:szCs w:val="28"/>
        </w:rPr>
        <w:t xml:space="preserve">  на основе </w:t>
      </w:r>
      <w:r>
        <w:rPr>
          <w:rFonts w:ascii="Times New Roman" w:hAnsi="Times New Roman"/>
          <w:sz w:val="28"/>
          <w:szCs w:val="28"/>
        </w:rPr>
        <w:t xml:space="preserve">имеющейся </w:t>
      </w:r>
      <w:r w:rsidR="00267DC0" w:rsidRPr="00267DC0">
        <w:rPr>
          <w:rFonts w:ascii="Times New Roman" w:hAnsi="Times New Roman"/>
          <w:sz w:val="28"/>
          <w:szCs w:val="28"/>
        </w:rPr>
        <w:t>документации</w:t>
      </w:r>
      <w:r w:rsidR="000D720A">
        <w:rPr>
          <w:rFonts w:ascii="Times New Roman" w:hAnsi="Times New Roman"/>
          <w:sz w:val="28"/>
          <w:szCs w:val="28"/>
        </w:rPr>
        <w:t xml:space="preserve">,   </w:t>
      </w:r>
      <w:r w:rsidR="00267DC0" w:rsidRPr="00267DC0">
        <w:rPr>
          <w:rFonts w:ascii="Times New Roman" w:hAnsi="Times New Roman"/>
          <w:sz w:val="28"/>
          <w:szCs w:val="28"/>
        </w:rPr>
        <w:t>не прибегая к дополнительным беседам или переписке с прежним аудитором</w:t>
      </w:r>
      <w:r w:rsidR="00123702">
        <w:rPr>
          <w:rFonts w:ascii="Times New Roman" w:hAnsi="Times New Roman"/>
          <w:sz w:val="28"/>
          <w:szCs w:val="28"/>
        </w:rPr>
        <w:t>,</w:t>
      </w:r>
      <w:r w:rsidR="00BA75F0">
        <w:rPr>
          <w:rFonts w:ascii="Times New Roman" w:hAnsi="Times New Roman"/>
          <w:sz w:val="28"/>
          <w:szCs w:val="28"/>
        </w:rPr>
        <w:t xml:space="preserve"> </w:t>
      </w:r>
      <w:r w:rsidR="00267DC0" w:rsidRPr="00267DC0">
        <w:rPr>
          <w:rFonts w:ascii="Times New Roman" w:hAnsi="Times New Roman"/>
          <w:sz w:val="28"/>
          <w:szCs w:val="28"/>
        </w:rPr>
        <w:t xml:space="preserve"> понять проделанную работу и обоснованность решений и выводов прежнего аудитора.</w:t>
      </w:r>
    </w:p>
    <w:p w:rsidR="00123702" w:rsidRPr="00267DC0" w:rsidRDefault="00123702" w:rsidP="00123702">
      <w:pPr>
        <w:spacing w:after="0" w:line="360" w:lineRule="auto"/>
        <w:ind w:firstLine="709"/>
        <w:jc w:val="both"/>
        <w:rPr>
          <w:rFonts w:ascii="Times New Roman" w:hAnsi="Times New Roman"/>
          <w:sz w:val="28"/>
          <w:szCs w:val="28"/>
        </w:rPr>
      </w:pPr>
      <w:bookmarkStart w:id="8" w:name="dst100056"/>
      <w:bookmarkStart w:id="9" w:name="dst100060"/>
      <w:bookmarkEnd w:id="8"/>
      <w:bookmarkEnd w:id="9"/>
      <w:r w:rsidRPr="00123702">
        <w:rPr>
          <w:rFonts w:ascii="Times New Roman" w:hAnsi="Times New Roman"/>
          <w:sz w:val="28"/>
          <w:szCs w:val="28"/>
        </w:rPr>
        <w:t>Как правило</w:t>
      </w:r>
      <w:r>
        <w:rPr>
          <w:rFonts w:ascii="Times New Roman" w:hAnsi="Times New Roman"/>
          <w:b/>
          <w:sz w:val="28"/>
          <w:szCs w:val="28"/>
        </w:rPr>
        <w:t>, р</w:t>
      </w:r>
      <w:r w:rsidRPr="00267DC0">
        <w:rPr>
          <w:rFonts w:ascii="Times New Roman" w:hAnsi="Times New Roman"/>
          <w:b/>
          <w:sz w:val="28"/>
          <w:szCs w:val="28"/>
        </w:rPr>
        <w:t xml:space="preserve">абочие документы </w:t>
      </w:r>
      <w:r w:rsidR="00300940">
        <w:rPr>
          <w:rFonts w:ascii="Times New Roman" w:hAnsi="Times New Roman"/>
          <w:b/>
          <w:sz w:val="28"/>
          <w:szCs w:val="28"/>
        </w:rPr>
        <w:t xml:space="preserve">аудитора </w:t>
      </w:r>
      <w:r w:rsidRPr="00267DC0">
        <w:rPr>
          <w:rFonts w:ascii="Times New Roman" w:hAnsi="Times New Roman"/>
          <w:b/>
          <w:sz w:val="28"/>
          <w:szCs w:val="28"/>
        </w:rPr>
        <w:t>содержат</w:t>
      </w:r>
      <w:r w:rsidRPr="00267DC0">
        <w:rPr>
          <w:rFonts w:ascii="Times New Roman" w:hAnsi="Times New Roman"/>
          <w:sz w:val="28"/>
          <w:szCs w:val="28"/>
        </w:rPr>
        <w:t>:</w:t>
      </w:r>
    </w:p>
    <w:p w:rsidR="00123702" w:rsidRPr="00267DC0" w:rsidRDefault="00123702" w:rsidP="00123702">
      <w:pPr>
        <w:spacing w:after="0" w:line="360" w:lineRule="auto"/>
        <w:ind w:firstLine="709"/>
        <w:jc w:val="both"/>
        <w:rPr>
          <w:rFonts w:ascii="Times New Roman" w:hAnsi="Times New Roman"/>
          <w:sz w:val="28"/>
          <w:szCs w:val="28"/>
        </w:rPr>
      </w:pPr>
      <w:bookmarkStart w:id="10" w:name="dst100066"/>
      <w:bookmarkEnd w:id="10"/>
      <w:r w:rsidRPr="00267DC0">
        <w:rPr>
          <w:rFonts w:ascii="Times New Roman" w:hAnsi="Times New Roman"/>
          <w:sz w:val="28"/>
          <w:szCs w:val="28"/>
        </w:rPr>
        <w:t>- информацию, касающуюся организационно-правовой формы и организационной структуры аудируемого лица;</w:t>
      </w:r>
    </w:p>
    <w:p w:rsidR="00123702" w:rsidRPr="00267DC0" w:rsidRDefault="00123702" w:rsidP="00123702">
      <w:pPr>
        <w:spacing w:after="0" w:line="360" w:lineRule="auto"/>
        <w:ind w:firstLine="709"/>
        <w:jc w:val="both"/>
        <w:rPr>
          <w:rFonts w:ascii="Times New Roman" w:hAnsi="Times New Roman"/>
          <w:sz w:val="28"/>
          <w:szCs w:val="28"/>
        </w:rPr>
      </w:pPr>
      <w:bookmarkStart w:id="11" w:name="dst100067"/>
      <w:bookmarkEnd w:id="11"/>
      <w:r w:rsidRPr="00267DC0">
        <w:rPr>
          <w:rFonts w:ascii="Times New Roman" w:hAnsi="Times New Roman"/>
          <w:sz w:val="28"/>
          <w:szCs w:val="28"/>
        </w:rPr>
        <w:t>- выдержки или копии необходимых юридических документов, соглашений и протоколов;</w:t>
      </w:r>
    </w:p>
    <w:p w:rsidR="00123702" w:rsidRPr="00267DC0" w:rsidRDefault="00123702" w:rsidP="00123702">
      <w:pPr>
        <w:spacing w:after="0" w:line="360" w:lineRule="auto"/>
        <w:ind w:firstLine="709"/>
        <w:jc w:val="both"/>
        <w:rPr>
          <w:rFonts w:ascii="Times New Roman" w:hAnsi="Times New Roman"/>
          <w:sz w:val="28"/>
          <w:szCs w:val="28"/>
        </w:rPr>
      </w:pPr>
      <w:bookmarkStart w:id="12" w:name="dst100068"/>
      <w:bookmarkStart w:id="13" w:name="dst100069"/>
      <w:bookmarkEnd w:id="12"/>
      <w:bookmarkEnd w:id="13"/>
      <w:r w:rsidRPr="00267DC0">
        <w:rPr>
          <w:rFonts w:ascii="Times New Roman" w:hAnsi="Times New Roman"/>
          <w:sz w:val="28"/>
          <w:szCs w:val="28"/>
        </w:rPr>
        <w:lastRenderedPageBreak/>
        <w:t>- информацию, отражающую процесс планирования, включая программы аудита и любые изменения к ним</w:t>
      </w:r>
      <w:r w:rsidR="008D008F">
        <w:rPr>
          <w:rFonts w:ascii="Times New Roman" w:hAnsi="Times New Roman"/>
          <w:sz w:val="28"/>
          <w:szCs w:val="28"/>
        </w:rPr>
        <w:t>,</w:t>
      </w:r>
      <w:r w:rsidR="008D008F" w:rsidRPr="008D008F">
        <w:rPr>
          <w:rFonts w:ascii="Times New Roman" w:hAnsi="Times New Roman"/>
          <w:sz w:val="28"/>
          <w:szCs w:val="28"/>
        </w:rPr>
        <w:t xml:space="preserve"> </w:t>
      </w:r>
      <w:r w:rsidR="008D008F" w:rsidRPr="00267DC0">
        <w:rPr>
          <w:rFonts w:ascii="Times New Roman" w:hAnsi="Times New Roman"/>
          <w:sz w:val="28"/>
          <w:szCs w:val="28"/>
        </w:rPr>
        <w:t>сведения о том, кто выполнял аудиторские процедуры, с указанием времени их выполнения;</w:t>
      </w:r>
      <w:bookmarkStart w:id="14" w:name="dst100070"/>
      <w:bookmarkEnd w:id="14"/>
    </w:p>
    <w:p w:rsidR="00123702" w:rsidRPr="00267DC0" w:rsidRDefault="00123702" w:rsidP="00123702">
      <w:pPr>
        <w:spacing w:after="0" w:line="360" w:lineRule="auto"/>
        <w:ind w:firstLine="709"/>
        <w:jc w:val="both"/>
        <w:rPr>
          <w:rFonts w:ascii="Times New Roman" w:hAnsi="Times New Roman"/>
          <w:sz w:val="28"/>
          <w:szCs w:val="28"/>
        </w:rPr>
      </w:pPr>
      <w:bookmarkStart w:id="15" w:name="dst100072"/>
      <w:bookmarkStart w:id="16" w:name="dst100073"/>
      <w:bookmarkEnd w:id="15"/>
      <w:bookmarkEnd w:id="16"/>
      <w:r w:rsidRPr="00267DC0">
        <w:rPr>
          <w:rFonts w:ascii="Times New Roman" w:hAnsi="Times New Roman"/>
          <w:sz w:val="28"/>
          <w:szCs w:val="28"/>
        </w:rPr>
        <w:t>- анализ финансово-хозяйственных операций и остатков по счетам бухгалтерского учета;</w:t>
      </w:r>
      <w:bookmarkStart w:id="17" w:name="dst100074"/>
      <w:bookmarkEnd w:id="17"/>
      <w:r w:rsidRPr="00267DC0">
        <w:rPr>
          <w:rFonts w:ascii="Times New Roman" w:hAnsi="Times New Roman"/>
          <w:sz w:val="28"/>
          <w:szCs w:val="28"/>
        </w:rPr>
        <w:t xml:space="preserve"> анализ наиболее важных экономических показателей и тенденций их изменения;</w:t>
      </w:r>
    </w:p>
    <w:p w:rsidR="00A806BA" w:rsidRDefault="00123702" w:rsidP="00123702">
      <w:pPr>
        <w:spacing w:after="0" w:line="360" w:lineRule="auto"/>
        <w:ind w:firstLine="709"/>
        <w:jc w:val="both"/>
        <w:rPr>
          <w:rFonts w:ascii="Times New Roman" w:hAnsi="Times New Roman"/>
          <w:sz w:val="28"/>
          <w:szCs w:val="28"/>
        </w:rPr>
      </w:pPr>
      <w:bookmarkStart w:id="18" w:name="dst100075"/>
      <w:bookmarkStart w:id="19" w:name="dst100077"/>
      <w:bookmarkStart w:id="20" w:name="dst100078"/>
      <w:bookmarkStart w:id="21" w:name="dst100079"/>
      <w:bookmarkStart w:id="22" w:name="dst100080"/>
      <w:bookmarkEnd w:id="18"/>
      <w:bookmarkEnd w:id="19"/>
      <w:bookmarkEnd w:id="20"/>
      <w:bookmarkEnd w:id="21"/>
      <w:bookmarkEnd w:id="22"/>
      <w:r w:rsidRPr="00267DC0">
        <w:rPr>
          <w:rFonts w:ascii="Times New Roman" w:hAnsi="Times New Roman"/>
          <w:sz w:val="28"/>
          <w:szCs w:val="28"/>
        </w:rPr>
        <w:t xml:space="preserve">- копии писем по вопросам аудита, доведенным до сведения руководителей аудируемого лица, включая </w:t>
      </w:r>
      <w:r w:rsidR="008D008F">
        <w:rPr>
          <w:rFonts w:ascii="Times New Roman" w:hAnsi="Times New Roman"/>
          <w:sz w:val="28"/>
          <w:szCs w:val="28"/>
        </w:rPr>
        <w:t>обсуждение условий</w:t>
      </w:r>
      <w:r w:rsidRPr="00267DC0">
        <w:rPr>
          <w:rFonts w:ascii="Times New Roman" w:hAnsi="Times New Roman"/>
          <w:sz w:val="28"/>
          <w:szCs w:val="28"/>
        </w:rPr>
        <w:t xml:space="preserve"> договора о проведении аудита;</w:t>
      </w:r>
      <w:r w:rsidR="00650D79" w:rsidRPr="00650D79">
        <w:rPr>
          <w:rFonts w:ascii="Times New Roman" w:hAnsi="Times New Roman"/>
          <w:sz w:val="28"/>
          <w:szCs w:val="28"/>
        </w:rPr>
        <w:t xml:space="preserve"> </w:t>
      </w:r>
    </w:p>
    <w:p w:rsidR="00123702" w:rsidRPr="00267DC0" w:rsidRDefault="00A806BA" w:rsidP="00123702">
      <w:pPr>
        <w:spacing w:after="0" w:line="360" w:lineRule="auto"/>
        <w:ind w:firstLine="709"/>
        <w:jc w:val="both"/>
        <w:rPr>
          <w:rFonts w:ascii="Times New Roman" w:hAnsi="Times New Roman"/>
          <w:sz w:val="28"/>
          <w:szCs w:val="28"/>
        </w:rPr>
      </w:pPr>
      <w:r>
        <w:rPr>
          <w:rFonts w:ascii="Times New Roman" w:hAnsi="Times New Roman"/>
          <w:sz w:val="28"/>
          <w:szCs w:val="28"/>
        </w:rPr>
        <w:t>-</w:t>
      </w:r>
      <w:r w:rsidR="00650D79" w:rsidRPr="00267DC0">
        <w:rPr>
          <w:rFonts w:ascii="Times New Roman" w:hAnsi="Times New Roman"/>
          <w:sz w:val="28"/>
          <w:szCs w:val="28"/>
        </w:rPr>
        <w:t>письменные заявления, полученные от аудируемого лица</w:t>
      </w:r>
      <w:r w:rsidR="00650D79">
        <w:rPr>
          <w:rFonts w:ascii="Times New Roman" w:hAnsi="Times New Roman"/>
          <w:sz w:val="28"/>
          <w:szCs w:val="28"/>
        </w:rPr>
        <w:t>;</w:t>
      </w:r>
      <w:r w:rsidR="00650D79" w:rsidRPr="00267DC0">
        <w:rPr>
          <w:rFonts w:ascii="Times New Roman" w:hAnsi="Times New Roman"/>
          <w:sz w:val="28"/>
          <w:szCs w:val="28"/>
        </w:rPr>
        <w:t xml:space="preserve"> копии сообщений,</w:t>
      </w:r>
      <w:r w:rsidR="008D008F">
        <w:rPr>
          <w:rFonts w:ascii="Times New Roman" w:hAnsi="Times New Roman"/>
          <w:sz w:val="28"/>
          <w:szCs w:val="28"/>
        </w:rPr>
        <w:t xml:space="preserve"> направленных другим аудиторам </w:t>
      </w:r>
      <w:r w:rsidR="00650D79" w:rsidRPr="00267DC0">
        <w:rPr>
          <w:rFonts w:ascii="Times New Roman" w:hAnsi="Times New Roman"/>
          <w:sz w:val="28"/>
          <w:szCs w:val="28"/>
        </w:rPr>
        <w:t>и третьим лицам и полученных от них</w:t>
      </w:r>
      <w:r w:rsidR="00650D79">
        <w:rPr>
          <w:rFonts w:ascii="Times New Roman" w:hAnsi="Times New Roman"/>
          <w:sz w:val="28"/>
          <w:szCs w:val="28"/>
        </w:rPr>
        <w:t>;</w:t>
      </w:r>
      <w:bookmarkStart w:id="23" w:name="dst100081"/>
      <w:bookmarkEnd w:id="23"/>
    </w:p>
    <w:p w:rsidR="00123702" w:rsidRPr="00267DC0" w:rsidRDefault="00123702" w:rsidP="00267DC0">
      <w:pPr>
        <w:spacing w:after="0" w:line="360" w:lineRule="auto"/>
        <w:ind w:firstLine="709"/>
        <w:jc w:val="both"/>
        <w:rPr>
          <w:rFonts w:ascii="Times New Roman" w:hAnsi="Times New Roman"/>
          <w:sz w:val="28"/>
          <w:szCs w:val="28"/>
        </w:rPr>
      </w:pPr>
      <w:bookmarkStart w:id="24" w:name="dst100082"/>
      <w:bookmarkStart w:id="25" w:name="dst100083"/>
      <w:bookmarkEnd w:id="24"/>
      <w:bookmarkEnd w:id="25"/>
      <w:r w:rsidRPr="00267DC0">
        <w:rPr>
          <w:rFonts w:ascii="Times New Roman" w:hAnsi="Times New Roman"/>
          <w:sz w:val="28"/>
          <w:szCs w:val="28"/>
        </w:rPr>
        <w:t>- копии финансовой (бухгалтерской)</w:t>
      </w:r>
      <w:r w:rsidR="00650D79">
        <w:rPr>
          <w:rFonts w:ascii="Times New Roman" w:hAnsi="Times New Roman"/>
          <w:sz w:val="28"/>
          <w:szCs w:val="28"/>
        </w:rPr>
        <w:t xml:space="preserve"> и налоговой </w:t>
      </w:r>
      <w:r w:rsidRPr="00267DC0">
        <w:rPr>
          <w:rFonts w:ascii="Times New Roman" w:hAnsi="Times New Roman"/>
          <w:sz w:val="28"/>
          <w:szCs w:val="28"/>
        </w:rPr>
        <w:t xml:space="preserve"> отчетности и </w:t>
      </w:r>
      <w:r w:rsidR="00650D79">
        <w:rPr>
          <w:rFonts w:ascii="Times New Roman" w:hAnsi="Times New Roman"/>
          <w:sz w:val="28"/>
          <w:szCs w:val="28"/>
        </w:rPr>
        <w:t>др.</w:t>
      </w:r>
    </w:p>
    <w:p w:rsidR="00267DC0" w:rsidRPr="00267DC0" w:rsidRDefault="00267DC0" w:rsidP="00267DC0">
      <w:pPr>
        <w:spacing w:after="0" w:line="360" w:lineRule="auto"/>
        <w:ind w:firstLine="709"/>
        <w:jc w:val="both"/>
        <w:rPr>
          <w:rFonts w:ascii="Times New Roman" w:hAnsi="Times New Roman"/>
          <w:sz w:val="28"/>
          <w:szCs w:val="28"/>
        </w:rPr>
      </w:pPr>
      <w:bookmarkStart w:id="26" w:name="dst100061"/>
      <w:bookmarkStart w:id="27" w:name="dst100063"/>
      <w:bookmarkEnd w:id="26"/>
      <w:bookmarkEnd w:id="27"/>
      <w:r w:rsidRPr="00267DC0">
        <w:rPr>
          <w:rFonts w:ascii="Times New Roman" w:hAnsi="Times New Roman"/>
          <w:sz w:val="28"/>
          <w:szCs w:val="28"/>
        </w:rPr>
        <w:t xml:space="preserve">В целях </w:t>
      </w:r>
      <w:r w:rsidR="005C6035">
        <w:rPr>
          <w:rFonts w:ascii="Times New Roman" w:hAnsi="Times New Roman"/>
          <w:sz w:val="28"/>
          <w:szCs w:val="28"/>
        </w:rPr>
        <w:t xml:space="preserve"> облегчения процесса </w:t>
      </w:r>
      <w:r w:rsidRPr="00267DC0">
        <w:rPr>
          <w:rFonts w:ascii="Times New Roman" w:hAnsi="Times New Roman"/>
          <w:sz w:val="28"/>
          <w:szCs w:val="28"/>
        </w:rPr>
        <w:t>подготовки рабочих документов</w:t>
      </w:r>
      <w:r w:rsidR="005C6035">
        <w:rPr>
          <w:rFonts w:ascii="Times New Roman" w:hAnsi="Times New Roman"/>
          <w:sz w:val="28"/>
          <w:szCs w:val="28"/>
        </w:rPr>
        <w:t xml:space="preserve">, </w:t>
      </w:r>
      <w:r w:rsidRPr="00267DC0">
        <w:rPr>
          <w:rFonts w:ascii="Times New Roman" w:hAnsi="Times New Roman"/>
          <w:sz w:val="28"/>
          <w:szCs w:val="28"/>
        </w:rPr>
        <w:t xml:space="preserve"> в аудиторск</w:t>
      </w:r>
      <w:r w:rsidR="00BA75F0">
        <w:rPr>
          <w:rFonts w:ascii="Times New Roman" w:hAnsi="Times New Roman"/>
          <w:sz w:val="28"/>
          <w:szCs w:val="28"/>
        </w:rPr>
        <w:t>их</w:t>
      </w:r>
      <w:r w:rsidRPr="00267DC0">
        <w:rPr>
          <w:rFonts w:ascii="Times New Roman" w:hAnsi="Times New Roman"/>
          <w:sz w:val="28"/>
          <w:szCs w:val="28"/>
        </w:rPr>
        <w:t xml:space="preserve"> организаци</w:t>
      </w:r>
      <w:r w:rsidR="00BA75F0">
        <w:rPr>
          <w:rFonts w:ascii="Times New Roman" w:hAnsi="Times New Roman"/>
          <w:sz w:val="28"/>
          <w:szCs w:val="28"/>
        </w:rPr>
        <w:t xml:space="preserve">ях разрабатывают </w:t>
      </w:r>
      <w:r w:rsidR="00BA75F0" w:rsidRPr="00650D79">
        <w:rPr>
          <w:rFonts w:ascii="Times New Roman" w:hAnsi="Times New Roman"/>
          <w:b/>
          <w:sz w:val="28"/>
          <w:szCs w:val="28"/>
        </w:rPr>
        <w:t xml:space="preserve">внутренние </w:t>
      </w:r>
      <w:r w:rsidRPr="00650D79">
        <w:rPr>
          <w:rFonts w:ascii="Times New Roman" w:hAnsi="Times New Roman"/>
          <w:b/>
          <w:sz w:val="28"/>
          <w:szCs w:val="28"/>
        </w:rPr>
        <w:t xml:space="preserve"> типовые формы</w:t>
      </w:r>
      <w:r w:rsidR="008D008F">
        <w:rPr>
          <w:rFonts w:ascii="Times New Roman" w:hAnsi="Times New Roman"/>
          <w:b/>
          <w:sz w:val="28"/>
          <w:szCs w:val="28"/>
        </w:rPr>
        <w:t xml:space="preserve"> рабочей</w:t>
      </w:r>
      <w:r w:rsidRPr="00650D79">
        <w:rPr>
          <w:rFonts w:ascii="Times New Roman" w:hAnsi="Times New Roman"/>
          <w:b/>
          <w:sz w:val="28"/>
          <w:szCs w:val="28"/>
        </w:rPr>
        <w:t xml:space="preserve"> докумен</w:t>
      </w:r>
      <w:r w:rsidR="00123702" w:rsidRPr="00650D79">
        <w:rPr>
          <w:rFonts w:ascii="Times New Roman" w:hAnsi="Times New Roman"/>
          <w:b/>
          <w:sz w:val="28"/>
          <w:szCs w:val="28"/>
        </w:rPr>
        <w:t>тации</w:t>
      </w:r>
      <w:r w:rsidR="005C6035">
        <w:rPr>
          <w:rFonts w:ascii="Times New Roman" w:hAnsi="Times New Roman"/>
          <w:b/>
          <w:sz w:val="28"/>
          <w:szCs w:val="28"/>
        </w:rPr>
        <w:t>.  У</w:t>
      </w:r>
      <w:r w:rsidR="008D008F">
        <w:rPr>
          <w:rFonts w:ascii="Times New Roman" w:hAnsi="Times New Roman"/>
          <w:b/>
          <w:sz w:val="28"/>
          <w:szCs w:val="28"/>
        </w:rPr>
        <w:t>станавливается</w:t>
      </w:r>
      <w:r w:rsidR="005C6035">
        <w:rPr>
          <w:rFonts w:ascii="Times New Roman" w:hAnsi="Times New Roman"/>
          <w:b/>
          <w:sz w:val="28"/>
          <w:szCs w:val="28"/>
        </w:rPr>
        <w:t>, н</w:t>
      </w:r>
      <w:r w:rsidR="005C6035" w:rsidRPr="00650D79">
        <w:rPr>
          <w:rFonts w:ascii="Times New Roman" w:hAnsi="Times New Roman"/>
          <w:b/>
          <w:sz w:val="28"/>
          <w:szCs w:val="28"/>
        </w:rPr>
        <w:t>апример,</w:t>
      </w:r>
      <w:r w:rsidR="00123702" w:rsidRPr="00650D79">
        <w:rPr>
          <w:rFonts w:ascii="Times New Roman" w:hAnsi="Times New Roman"/>
          <w:b/>
          <w:sz w:val="28"/>
          <w:szCs w:val="28"/>
        </w:rPr>
        <w:t xml:space="preserve"> </w:t>
      </w:r>
      <w:r w:rsidR="005C6035">
        <w:rPr>
          <w:rFonts w:ascii="Times New Roman" w:hAnsi="Times New Roman"/>
          <w:b/>
          <w:sz w:val="28"/>
          <w:szCs w:val="28"/>
        </w:rPr>
        <w:t xml:space="preserve">примерное содержание </w:t>
      </w:r>
      <w:r w:rsidRPr="00650D79">
        <w:rPr>
          <w:rFonts w:ascii="Times New Roman" w:hAnsi="Times New Roman"/>
          <w:b/>
          <w:sz w:val="28"/>
          <w:szCs w:val="28"/>
        </w:rPr>
        <w:t>аудиторского файла (папки) рабочих документов</w:t>
      </w:r>
      <w:r w:rsidR="008D008F">
        <w:rPr>
          <w:rFonts w:ascii="Times New Roman" w:hAnsi="Times New Roman"/>
          <w:b/>
          <w:sz w:val="28"/>
          <w:szCs w:val="28"/>
        </w:rPr>
        <w:t xml:space="preserve"> по проверке</w:t>
      </w:r>
      <w:r w:rsidR="005C6035">
        <w:rPr>
          <w:rFonts w:ascii="Times New Roman" w:hAnsi="Times New Roman"/>
          <w:b/>
          <w:sz w:val="28"/>
          <w:szCs w:val="28"/>
        </w:rPr>
        <w:t xml:space="preserve">; </w:t>
      </w:r>
      <w:r w:rsidRPr="00650D79">
        <w:rPr>
          <w:rFonts w:ascii="Times New Roman" w:hAnsi="Times New Roman"/>
          <w:b/>
          <w:sz w:val="28"/>
          <w:szCs w:val="28"/>
        </w:rPr>
        <w:t xml:space="preserve"> </w:t>
      </w:r>
      <w:r w:rsidR="008D008F">
        <w:rPr>
          <w:rFonts w:ascii="Times New Roman" w:hAnsi="Times New Roman"/>
          <w:b/>
          <w:sz w:val="28"/>
          <w:szCs w:val="28"/>
        </w:rPr>
        <w:t>разрабатываются тесты и анкеты для сбора информации по отдельным объектам провер</w:t>
      </w:r>
      <w:r w:rsidR="005C6035">
        <w:rPr>
          <w:rFonts w:ascii="Times New Roman" w:hAnsi="Times New Roman"/>
          <w:b/>
          <w:sz w:val="28"/>
          <w:szCs w:val="28"/>
        </w:rPr>
        <w:t xml:space="preserve">ки; </w:t>
      </w:r>
      <w:r w:rsidR="008D008F">
        <w:rPr>
          <w:rFonts w:ascii="Times New Roman" w:hAnsi="Times New Roman"/>
          <w:b/>
          <w:sz w:val="28"/>
          <w:szCs w:val="28"/>
        </w:rPr>
        <w:t xml:space="preserve"> </w:t>
      </w:r>
      <w:r w:rsidRPr="00650D79">
        <w:rPr>
          <w:rFonts w:ascii="Times New Roman" w:hAnsi="Times New Roman"/>
          <w:b/>
          <w:sz w:val="28"/>
          <w:szCs w:val="28"/>
        </w:rPr>
        <w:t xml:space="preserve"> </w:t>
      </w:r>
      <w:r w:rsidR="008D008F">
        <w:rPr>
          <w:rFonts w:ascii="Times New Roman" w:hAnsi="Times New Roman"/>
          <w:b/>
          <w:sz w:val="28"/>
          <w:szCs w:val="28"/>
        </w:rPr>
        <w:t xml:space="preserve">образцы </w:t>
      </w:r>
      <w:r w:rsidRPr="00650D79">
        <w:rPr>
          <w:rFonts w:ascii="Times New Roman" w:hAnsi="Times New Roman"/>
          <w:b/>
          <w:sz w:val="28"/>
          <w:szCs w:val="28"/>
        </w:rPr>
        <w:t>типовы</w:t>
      </w:r>
      <w:r w:rsidR="008D008F">
        <w:rPr>
          <w:rFonts w:ascii="Times New Roman" w:hAnsi="Times New Roman"/>
          <w:b/>
          <w:sz w:val="28"/>
          <w:szCs w:val="28"/>
        </w:rPr>
        <w:t>х</w:t>
      </w:r>
      <w:r w:rsidRPr="00650D79">
        <w:rPr>
          <w:rFonts w:ascii="Times New Roman" w:hAnsi="Times New Roman"/>
          <w:b/>
          <w:sz w:val="28"/>
          <w:szCs w:val="28"/>
        </w:rPr>
        <w:t xml:space="preserve"> пис</w:t>
      </w:r>
      <w:r w:rsidR="008D008F">
        <w:rPr>
          <w:rFonts w:ascii="Times New Roman" w:hAnsi="Times New Roman"/>
          <w:b/>
          <w:sz w:val="28"/>
          <w:szCs w:val="28"/>
        </w:rPr>
        <w:t>ем</w:t>
      </w:r>
      <w:r w:rsidRPr="00650D79">
        <w:rPr>
          <w:rFonts w:ascii="Times New Roman" w:hAnsi="Times New Roman"/>
          <w:b/>
          <w:sz w:val="28"/>
          <w:szCs w:val="28"/>
        </w:rPr>
        <w:t xml:space="preserve"> и обращени</w:t>
      </w:r>
      <w:r w:rsidR="005C6035">
        <w:rPr>
          <w:rFonts w:ascii="Times New Roman" w:hAnsi="Times New Roman"/>
          <w:b/>
          <w:sz w:val="28"/>
          <w:szCs w:val="28"/>
        </w:rPr>
        <w:t>й к третьим лицам; типовые формы</w:t>
      </w:r>
      <w:r w:rsidR="009D4488">
        <w:rPr>
          <w:rFonts w:ascii="Times New Roman" w:hAnsi="Times New Roman"/>
          <w:b/>
          <w:sz w:val="28"/>
          <w:szCs w:val="28"/>
        </w:rPr>
        <w:t xml:space="preserve"> договоров, заключений, </w:t>
      </w:r>
      <w:r w:rsidR="005C6035">
        <w:rPr>
          <w:rFonts w:ascii="Times New Roman" w:hAnsi="Times New Roman"/>
          <w:b/>
          <w:sz w:val="28"/>
          <w:szCs w:val="28"/>
        </w:rPr>
        <w:t xml:space="preserve"> аналитических таблиц</w:t>
      </w:r>
      <w:r w:rsidRPr="00650D79">
        <w:rPr>
          <w:rFonts w:ascii="Times New Roman" w:hAnsi="Times New Roman"/>
          <w:b/>
          <w:sz w:val="28"/>
          <w:szCs w:val="28"/>
        </w:rPr>
        <w:t xml:space="preserve"> и т.п.</w:t>
      </w:r>
      <w:r w:rsidRPr="00267DC0">
        <w:rPr>
          <w:rFonts w:ascii="Times New Roman" w:hAnsi="Times New Roman"/>
          <w:sz w:val="28"/>
          <w:szCs w:val="28"/>
        </w:rPr>
        <w:t xml:space="preserve"> </w:t>
      </w:r>
      <w:r w:rsidR="005C6035">
        <w:rPr>
          <w:rFonts w:ascii="Times New Roman" w:hAnsi="Times New Roman"/>
          <w:sz w:val="28"/>
          <w:szCs w:val="28"/>
        </w:rPr>
        <w:t xml:space="preserve">Подобная </w:t>
      </w:r>
      <w:r w:rsidRPr="00267DC0">
        <w:rPr>
          <w:rFonts w:ascii="Times New Roman" w:hAnsi="Times New Roman"/>
          <w:sz w:val="28"/>
          <w:szCs w:val="28"/>
        </w:rPr>
        <w:t>стандартизация</w:t>
      </w:r>
      <w:r w:rsidR="005C6035">
        <w:rPr>
          <w:rFonts w:ascii="Times New Roman" w:hAnsi="Times New Roman"/>
          <w:sz w:val="28"/>
          <w:szCs w:val="28"/>
        </w:rPr>
        <w:t xml:space="preserve"> процесса </w:t>
      </w:r>
      <w:r w:rsidRPr="00267DC0">
        <w:rPr>
          <w:rFonts w:ascii="Times New Roman" w:hAnsi="Times New Roman"/>
          <w:sz w:val="28"/>
          <w:szCs w:val="28"/>
        </w:rPr>
        <w:t xml:space="preserve"> документирования</w:t>
      </w:r>
      <w:r w:rsidR="005C6035">
        <w:rPr>
          <w:rFonts w:ascii="Times New Roman" w:hAnsi="Times New Roman"/>
          <w:sz w:val="28"/>
          <w:szCs w:val="28"/>
        </w:rPr>
        <w:t xml:space="preserve"> </w:t>
      </w:r>
      <w:r w:rsidR="009D4488">
        <w:rPr>
          <w:rFonts w:ascii="Times New Roman" w:hAnsi="Times New Roman"/>
          <w:sz w:val="28"/>
          <w:szCs w:val="28"/>
        </w:rPr>
        <w:t xml:space="preserve">значительно </w:t>
      </w:r>
      <w:r w:rsidR="005C6035">
        <w:rPr>
          <w:rFonts w:ascii="Times New Roman" w:hAnsi="Times New Roman"/>
          <w:sz w:val="28"/>
          <w:szCs w:val="28"/>
        </w:rPr>
        <w:t xml:space="preserve"> </w:t>
      </w:r>
      <w:r w:rsidRPr="00267DC0">
        <w:rPr>
          <w:rFonts w:ascii="Times New Roman" w:hAnsi="Times New Roman"/>
          <w:sz w:val="28"/>
          <w:szCs w:val="28"/>
        </w:rPr>
        <w:t xml:space="preserve"> облегчает </w:t>
      </w:r>
      <w:r w:rsidR="009D4488">
        <w:rPr>
          <w:rFonts w:ascii="Times New Roman" w:hAnsi="Times New Roman"/>
          <w:sz w:val="28"/>
          <w:szCs w:val="28"/>
        </w:rPr>
        <w:t xml:space="preserve">работу аудиторов </w:t>
      </w:r>
      <w:r w:rsidR="00540DFC">
        <w:rPr>
          <w:rFonts w:ascii="Times New Roman" w:hAnsi="Times New Roman"/>
          <w:sz w:val="28"/>
          <w:szCs w:val="28"/>
        </w:rPr>
        <w:t>и</w:t>
      </w:r>
      <w:r w:rsidR="009D4488">
        <w:rPr>
          <w:rFonts w:ascii="Times New Roman" w:hAnsi="Times New Roman"/>
          <w:sz w:val="28"/>
          <w:szCs w:val="28"/>
        </w:rPr>
        <w:t xml:space="preserve">, вместе с тем, </w:t>
      </w:r>
      <w:r w:rsidRPr="00267DC0">
        <w:rPr>
          <w:rFonts w:ascii="Times New Roman" w:hAnsi="Times New Roman"/>
          <w:sz w:val="28"/>
          <w:szCs w:val="28"/>
        </w:rPr>
        <w:t xml:space="preserve">позволяет надежно </w:t>
      </w:r>
      <w:r w:rsidR="009D4488">
        <w:rPr>
          <w:rFonts w:ascii="Times New Roman" w:hAnsi="Times New Roman"/>
          <w:sz w:val="28"/>
          <w:szCs w:val="28"/>
        </w:rPr>
        <w:t xml:space="preserve">ее </w:t>
      </w:r>
      <w:r w:rsidRPr="00267DC0">
        <w:rPr>
          <w:rFonts w:ascii="Times New Roman" w:hAnsi="Times New Roman"/>
          <w:sz w:val="28"/>
          <w:szCs w:val="28"/>
        </w:rPr>
        <w:t xml:space="preserve">контролировать </w:t>
      </w:r>
      <w:r w:rsidR="009D4488">
        <w:rPr>
          <w:rFonts w:ascii="Times New Roman" w:hAnsi="Times New Roman"/>
          <w:sz w:val="28"/>
          <w:szCs w:val="28"/>
        </w:rPr>
        <w:t xml:space="preserve"> в ходе аудита.</w:t>
      </w:r>
    </w:p>
    <w:p w:rsidR="00267DC0" w:rsidRPr="00267DC0" w:rsidRDefault="009D4488" w:rsidP="00267DC0">
      <w:pPr>
        <w:spacing w:after="0" w:line="360" w:lineRule="auto"/>
        <w:ind w:firstLine="709"/>
        <w:jc w:val="both"/>
        <w:rPr>
          <w:rFonts w:ascii="Times New Roman" w:hAnsi="Times New Roman"/>
          <w:sz w:val="28"/>
          <w:szCs w:val="28"/>
        </w:rPr>
      </w:pPr>
      <w:bookmarkStart w:id="28" w:name="dst100064"/>
      <w:bookmarkEnd w:id="28"/>
      <w:r>
        <w:rPr>
          <w:rFonts w:ascii="Times New Roman" w:hAnsi="Times New Roman"/>
          <w:sz w:val="28"/>
          <w:szCs w:val="28"/>
        </w:rPr>
        <w:t>Аудитор в качестве рабочих документов</w:t>
      </w:r>
      <w:r w:rsidR="00540DFC">
        <w:rPr>
          <w:rFonts w:ascii="Times New Roman" w:hAnsi="Times New Roman"/>
          <w:sz w:val="28"/>
          <w:szCs w:val="28"/>
        </w:rPr>
        <w:t xml:space="preserve"> может также использовать таблицы, г</w:t>
      </w:r>
      <w:r w:rsidR="00267DC0" w:rsidRPr="00267DC0">
        <w:rPr>
          <w:rFonts w:ascii="Times New Roman" w:hAnsi="Times New Roman"/>
          <w:sz w:val="28"/>
          <w:szCs w:val="28"/>
        </w:rPr>
        <w:t xml:space="preserve">рафики, аналитическую и иную документацию, подготовленные аудируемым </w:t>
      </w:r>
      <w:r w:rsidR="00540DFC">
        <w:rPr>
          <w:rFonts w:ascii="Times New Roman" w:hAnsi="Times New Roman"/>
          <w:sz w:val="28"/>
          <w:szCs w:val="28"/>
        </w:rPr>
        <w:t xml:space="preserve"> </w:t>
      </w:r>
      <w:r w:rsidR="00267DC0" w:rsidRPr="00267DC0">
        <w:rPr>
          <w:rFonts w:ascii="Times New Roman" w:hAnsi="Times New Roman"/>
          <w:sz w:val="28"/>
          <w:szCs w:val="28"/>
        </w:rPr>
        <w:t>лицом. В этих случаях аудитор обязан убедиться в том, что такие материалы подготовлены надлежащим образом.</w:t>
      </w:r>
    </w:p>
    <w:p w:rsidR="00BC6FFB" w:rsidRDefault="00267DC0" w:rsidP="00A806BA">
      <w:pPr>
        <w:spacing w:after="0" w:line="360" w:lineRule="auto"/>
        <w:ind w:firstLine="709"/>
        <w:jc w:val="both"/>
        <w:rPr>
          <w:rFonts w:ascii="Times New Roman" w:hAnsi="Times New Roman"/>
          <w:sz w:val="28"/>
          <w:szCs w:val="28"/>
        </w:rPr>
      </w:pPr>
      <w:bookmarkStart w:id="29" w:name="dst100065"/>
      <w:bookmarkStart w:id="30" w:name="dst100084"/>
      <w:bookmarkEnd w:id="29"/>
      <w:bookmarkEnd w:id="30"/>
      <w:r w:rsidRPr="00267DC0">
        <w:rPr>
          <w:rFonts w:ascii="Times New Roman" w:hAnsi="Times New Roman"/>
          <w:sz w:val="28"/>
          <w:szCs w:val="28"/>
        </w:rPr>
        <w:t xml:space="preserve">В случае проведения аудиторских проверок </w:t>
      </w:r>
      <w:r w:rsidR="00CC0A73">
        <w:rPr>
          <w:rFonts w:ascii="Times New Roman" w:hAnsi="Times New Roman"/>
          <w:sz w:val="28"/>
          <w:szCs w:val="28"/>
        </w:rPr>
        <w:t xml:space="preserve"> в одной организации </w:t>
      </w:r>
      <w:r w:rsidRPr="00267DC0">
        <w:rPr>
          <w:rFonts w:ascii="Times New Roman" w:hAnsi="Times New Roman"/>
          <w:sz w:val="28"/>
          <w:szCs w:val="28"/>
        </w:rPr>
        <w:t>в течение ряда лет некоторые файлы рабочих документов (папки)</w:t>
      </w:r>
      <w:r w:rsidR="00F72743">
        <w:rPr>
          <w:rFonts w:ascii="Times New Roman" w:hAnsi="Times New Roman"/>
          <w:sz w:val="28"/>
          <w:szCs w:val="28"/>
        </w:rPr>
        <w:t xml:space="preserve">, собранные, </w:t>
      </w:r>
      <w:r w:rsidR="00F72743">
        <w:rPr>
          <w:rFonts w:ascii="Times New Roman" w:hAnsi="Times New Roman"/>
          <w:sz w:val="28"/>
          <w:szCs w:val="28"/>
        </w:rPr>
        <w:lastRenderedPageBreak/>
        <w:t>например, на начальном этапе аудита,</w:t>
      </w:r>
      <w:r w:rsidRPr="00267DC0">
        <w:rPr>
          <w:rFonts w:ascii="Times New Roman" w:hAnsi="Times New Roman"/>
          <w:sz w:val="28"/>
          <w:szCs w:val="28"/>
        </w:rPr>
        <w:t xml:space="preserve"> могут быть </w:t>
      </w:r>
      <w:r w:rsidRPr="00267DC0">
        <w:rPr>
          <w:rFonts w:ascii="Times New Roman" w:hAnsi="Times New Roman"/>
          <w:b/>
          <w:sz w:val="28"/>
          <w:szCs w:val="28"/>
        </w:rPr>
        <w:t>постоянны</w:t>
      </w:r>
      <w:r w:rsidR="00540DFC">
        <w:rPr>
          <w:rFonts w:ascii="Times New Roman" w:hAnsi="Times New Roman"/>
          <w:b/>
          <w:sz w:val="28"/>
          <w:szCs w:val="28"/>
        </w:rPr>
        <w:t>ми</w:t>
      </w:r>
      <w:r w:rsidRPr="00267DC0">
        <w:rPr>
          <w:rFonts w:ascii="Times New Roman" w:hAnsi="Times New Roman"/>
          <w:b/>
          <w:sz w:val="28"/>
          <w:szCs w:val="28"/>
        </w:rPr>
        <w:t>, обновляемы</w:t>
      </w:r>
      <w:r w:rsidR="00540DFC">
        <w:rPr>
          <w:rFonts w:ascii="Times New Roman" w:hAnsi="Times New Roman"/>
          <w:b/>
          <w:sz w:val="28"/>
          <w:szCs w:val="28"/>
        </w:rPr>
        <w:t xml:space="preserve">ми </w:t>
      </w:r>
      <w:r w:rsidRPr="00267DC0">
        <w:rPr>
          <w:rFonts w:ascii="Times New Roman" w:hAnsi="Times New Roman"/>
          <w:b/>
          <w:sz w:val="28"/>
          <w:szCs w:val="28"/>
        </w:rPr>
        <w:t xml:space="preserve"> по мере поступления новой информации</w:t>
      </w:r>
      <w:r w:rsidR="00540DFC">
        <w:rPr>
          <w:rFonts w:ascii="Times New Roman" w:hAnsi="Times New Roman"/>
          <w:b/>
          <w:sz w:val="28"/>
          <w:szCs w:val="28"/>
        </w:rPr>
        <w:t>.</w:t>
      </w:r>
      <w:r w:rsidR="00F72743">
        <w:rPr>
          <w:rFonts w:ascii="Times New Roman" w:hAnsi="Times New Roman"/>
          <w:b/>
          <w:sz w:val="28"/>
          <w:szCs w:val="28"/>
        </w:rPr>
        <w:t xml:space="preserve"> </w:t>
      </w:r>
      <w:r w:rsidRPr="00267DC0">
        <w:rPr>
          <w:rFonts w:ascii="Times New Roman" w:hAnsi="Times New Roman"/>
          <w:b/>
          <w:sz w:val="28"/>
          <w:szCs w:val="28"/>
        </w:rPr>
        <w:t xml:space="preserve"> </w:t>
      </w:r>
      <w:r w:rsidR="00F72743" w:rsidRPr="00F72743">
        <w:rPr>
          <w:rFonts w:ascii="Times New Roman" w:hAnsi="Times New Roman"/>
          <w:sz w:val="28"/>
          <w:szCs w:val="28"/>
        </w:rPr>
        <w:t>И</w:t>
      </w:r>
      <w:r w:rsidRPr="00F72743">
        <w:rPr>
          <w:rFonts w:ascii="Times New Roman" w:hAnsi="Times New Roman"/>
          <w:sz w:val="28"/>
          <w:szCs w:val="28"/>
        </w:rPr>
        <w:t>нформаци</w:t>
      </w:r>
      <w:r w:rsidR="00F72743" w:rsidRPr="00F72743">
        <w:rPr>
          <w:rFonts w:ascii="Times New Roman" w:hAnsi="Times New Roman"/>
          <w:sz w:val="28"/>
          <w:szCs w:val="28"/>
        </w:rPr>
        <w:t>я</w:t>
      </w:r>
      <w:r w:rsidRPr="00F72743">
        <w:rPr>
          <w:rFonts w:ascii="Times New Roman" w:hAnsi="Times New Roman"/>
          <w:sz w:val="28"/>
          <w:szCs w:val="28"/>
        </w:rPr>
        <w:t>, относя</w:t>
      </w:r>
      <w:r w:rsidR="00F72743" w:rsidRPr="00F72743">
        <w:rPr>
          <w:rFonts w:ascii="Times New Roman" w:hAnsi="Times New Roman"/>
          <w:sz w:val="28"/>
          <w:szCs w:val="28"/>
        </w:rPr>
        <w:t>щая</w:t>
      </w:r>
      <w:r w:rsidRPr="00F72743">
        <w:rPr>
          <w:rFonts w:ascii="Times New Roman" w:hAnsi="Times New Roman"/>
          <w:sz w:val="28"/>
          <w:szCs w:val="28"/>
        </w:rPr>
        <w:t>ся</w:t>
      </w:r>
      <w:r w:rsidR="00F72743" w:rsidRPr="00F72743">
        <w:rPr>
          <w:rFonts w:ascii="Times New Roman" w:hAnsi="Times New Roman"/>
          <w:sz w:val="28"/>
          <w:szCs w:val="28"/>
        </w:rPr>
        <w:t>,</w:t>
      </w:r>
      <w:r w:rsidRPr="00F72743">
        <w:rPr>
          <w:rFonts w:ascii="Times New Roman" w:hAnsi="Times New Roman"/>
          <w:sz w:val="28"/>
          <w:szCs w:val="28"/>
        </w:rPr>
        <w:t xml:space="preserve"> в основном</w:t>
      </w:r>
      <w:r w:rsidR="00F72743" w:rsidRPr="00F72743">
        <w:rPr>
          <w:rFonts w:ascii="Times New Roman" w:hAnsi="Times New Roman"/>
          <w:sz w:val="28"/>
          <w:szCs w:val="28"/>
        </w:rPr>
        <w:t>,</w:t>
      </w:r>
      <w:r w:rsidRPr="00F72743">
        <w:rPr>
          <w:rFonts w:ascii="Times New Roman" w:hAnsi="Times New Roman"/>
          <w:sz w:val="28"/>
          <w:szCs w:val="28"/>
        </w:rPr>
        <w:t xml:space="preserve"> к аудиту отдельного периода</w:t>
      </w:r>
      <w:r w:rsidR="00F72743" w:rsidRPr="00F72743">
        <w:rPr>
          <w:rFonts w:ascii="Times New Roman" w:hAnsi="Times New Roman"/>
          <w:sz w:val="28"/>
          <w:szCs w:val="28"/>
        </w:rPr>
        <w:t xml:space="preserve"> отражается</w:t>
      </w:r>
      <w:r w:rsidR="00F72743">
        <w:rPr>
          <w:rFonts w:ascii="Times New Roman" w:hAnsi="Times New Roman"/>
          <w:b/>
          <w:sz w:val="28"/>
          <w:szCs w:val="28"/>
        </w:rPr>
        <w:t xml:space="preserve"> в</w:t>
      </w:r>
      <w:r w:rsidR="00F72743" w:rsidRPr="00F72743">
        <w:rPr>
          <w:rFonts w:ascii="Times New Roman" w:hAnsi="Times New Roman"/>
          <w:b/>
          <w:sz w:val="28"/>
          <w:szCs w:val="28"/>
        </w:rPr>
        <w:t xml:space="preserve"> </w:t>
      </w:r>
      <w:r w:rsidR="00F72743" w:rsidRPr="00267DC0">
        <w:rPr>
          <w:rFonts w:ascii="Times New Roman" w:hAnsi="Times New Roman"/>
          <w:b/>
          <w:sz w:val="28"/>
          <w:szCs w:val="28"/>
        </w:rPr>
        <w:t>текущих аудиторских файл</w:t>
      </w:r>
      <w:r w:rsidR="00F72743">
        <w:rPr>
          <w:rFonts w:ascii="Times New Roman" w:hAnsi="Times New Roman"/>
          <w:b/>
          <w:sz w:val="28"/>
          <w:szCs w:val="28"/>
        </w:rPr>
        <w:t>ах</w:t>
      </w:r>
      <w:r w:rsidRPr="00267DC0">
        <w:rPr>
          <w:rFonts w:ascii="Times New Roman" w:hAnsi="Times New Roman"/>
          <w:b/>
          <w:sz w:val="28"/>
          <w:szCs w:val="28"/>
        </w:rPr>
        <w:t>.</w:t>
      </w:r>
    </w:p>
    <w:p w:rsidR="00816529" w:rsidRDefault="008B0DE3" w:rsidP="00534A25">
      <w:pPr>
        <w:ind w:firstLine="772"/>
        <w:jc w:val="both"/>
        <w:rPr>
          <w:rFonts w:ascii="Times New Roman" w:hAnsi="Times New Roman"/>
          <w:sz w:val="28"/>
          <w:szCs w:val="28"/>
        </w:rPr>
      </w:pPr>
      <w:r>
        <w:rPr>
          <w:rFonts w:ascii="Times New Roman" w:hAnsi="Times New Roman"/>
          <w:b/>
          <w:sz w:val="28"/>
          <w:szCs w:val="28"/>
        </w:rPr>
        <w:t>Заключительным этапом налогового аудита</w:t>
      </w:r>
      <w:r>
        <w:rPr>
          <w:rFonts w:ascii="Times New Roman" w:hAnsi="Times New Roman"/>
          <w:sz w:val="28"/>
          <w:szCs w:val="28"/>
        </w:rPr>
        <w:t xml:space="preserve"> является подготовка и представление руководству аудируемой компании предусмотренного договором отчета или заключения, в котором указываются все выявленные нарушения, даются рекомендации</w:t>
      </w:r>
      <w:r w:rsidR="00255475">
        <w:rPr>
          <w:rFonts w:ascii="Times New Roman" w:hAnsi="Times New Roman"/>
          <w:sz w:val="28"/>
          <w:szCs w:val="28"/>
        </w:rPr>
        <w:t xml:space="preserve"> по исправлению ошибок, оптимизации налогообложения</w:t>
      </w:r>
      <w:r>
        <w:rPr>
          <w:rFonts w:ascii="Times New Roman" w:hAnsi="Times New Roman"/>
          <w:sz w:val="28"/>
          <w:szCs w:val="28"/>
        </w:rPr>
        <w:t>.</w:t>
      </w:r>
      <w:r w:rsidR="00E5350A" w:rsidRPr="00E5350A">
        <w:rPr>
          <w:rFonts w:ascii="Times New Roman" w:hAnsi="Times New Roman"/>
          <w:sz w:val="28"/>
          <w:szCs w:val="28"/>
        </w:rPr>
        <w:t xml:space="preserve"> </w:t>
      </w:r>
      <w:r w:rsidR="00E5350A">
        <w:rPr>
          <w:rFonts w:ascii="Times New Roman" w:hAnsi="Times New Roman"/>
          <w:sz w:val="28"/>
          <w:szCs w:val="28"/>
        </w:rPr>
        <w:t>Форма представления результатов налогового аудита    может быть различной.</w:t>
      </w:r>
    </w:p>
    <w:p w:rsidR="00816529" w:rsidRPr="00DC7775" w:rsidRDefault="00816529" w:rsidP="00816529">
      <w:pPr>
        <w:rPr>
          <w:rFonts w:ascii="Times New Roman" w:hAnsi="Times New Roman"/>
          <w:sz w:val="28"/>
          <w:szCs w:val="28"/>
        </w:rPr>
      </w:pPr>
      <w:r w:rsidRPr="00CC0A73">
        <w:rPr>
          <w:rFonts w:ascii="Times New Roman" w:hAnsi="Times New Roman"/>
          <w:b/>
          <w:sz w:val="28"/>
          <w:szCs w:val="28"/>
        </w:rPr>
        <w:t>Результатом оказания услуг по налоговому аудиту</w:t>
      </w:r>
      <w:r>
        <w:rPr>
          <w:rFonts w:ascii="Times New Roman" w:hAnsi="Times New Roman"/>
          <w:sz w:val="28"/>
          <w:szCs w:val="28"/>
        </w:rPr>
        <w:t xml:space="preserve"> </w:t>
      </w:r>
      <w:r w:rsidRPr="00DC7775">
        <w:rPr>
          <w:rFonts w:ascii="Times New Roman" w:hAnsi="Times New Roman"/>
          <w:sz w:val="28"/>
          <w:szCs w:val="28"/>
        </w:rPr>
        <w:t xml:space="preserve"> могут быть:</w:t>
      </w:r>
    </w:p>
    <w:p w:rsidR="00F72743" w:rsidRDefault="00816529" w:rsidP="00816529">
      <w:pPr>
        <w:tabs>
          <w:tab w:val="left" w:pos="932"/>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r>
      <w:r w:rsidR="00E30D46" w:rsidRPr="00F72743">
        <w:rPr>
          <w:rFonts w:ascii="Times New Roman" w:hAnsi="Times New Roman"/>
          <w:b/>
          <w:sz w:val="28"/>
          <w:szCs w:val="28"/>
        </w:rPr>
        <w:t>отчет</w:t>
      </w:r>
      <w:r w:rsidR="00E30D46">
        <w:rPr>
          <w:rFonts w:ascii="Times New Roman" w:hAnsi="Times New Roman"/>
          <w:sz w:val="28"/>
          <w:szCs w:val="28"/>
        </w:rPr>
        <w:t xml:space="preserve"> с </w:t>
      </w:r>
      <w:r w:rsidRPr="00DC7775">
        <w:rPr>
          <w:rFonts w:ascii="Times New Roman" w:hAnsi="Times New Roman"/>
          <w:sz w:val="28"/>
          <w:szCs w:val="28"/>
        </w:rPr>
        <w:t>указани</w:t>
      </w:r>
      <w:r w:rsidR="00E30D46">
        <w:rPr>
          <w:rFonts w:ascii="Times New Roman" w:hAnsi="Times New Roman"/>
          <w:sz w:val="28"/>
          <w:szCs w:val="28"/>
        </w:rPr>
        <w:t>ем выявленных</w:t>
      </w:r>
      <w:r w:rsidR="00E30D46" w:rsidRPr="00E30D46">
        <w:rPr>
          <w:rFonts w:ascii="Times New Roman" w:hAnsi="Times New Roman"/>
          <w:sz w:val="28"/>
          <w:szCs w:val="28"/>
        </w:rPr>
        <w:t xml:space="preserve"> </w:t>
      </w:r>
      <w:r w:rsidR="00E30D46" w:rsidRPr="00DC7775">
        <w:rPr>
          <w:rFonts w:ascii="Times New Roman" w:hAnsi="Times New Roman"/>
          <w:sz w:val="28"/>
          <w:szCs w:val="28"/>
        </w:rPr>
        <w:t>наруше</w:t>
      </w:r>
      <w:r w:rsidR="00E30D46" w:rsidRPr="00DC7775">
        <w:rPr>
          <w:rFonts w:ascii="Times New Roman" w:hAnsi="Times New Roman"/>
          <w:sz w:val="28"/>
          <w:szCs w:val="28"/>
        </w:rPr>
        <w:softHyphen/>
        <w:t>ний норм налогового законо</w:t>
      </w:r>
      <w:r w:rsidR="00F72743">
        <w:rPr>
          <w:rFonts w:ascii="Times New Roman" w:hAnsi="Times New Roman"/>
          <w:sz w:val="28"/>
          <w:szCs w:val="28"/>
        </w:rPr>
        <w:t>дательства</w:t>
      </w:r>
      <w:r w:rsidRPr="00DC7775">
        <w:rPr>
          <w:rFonts w:ascii="Times New Roman" w:hAnsi="Times New Roman"/>
          <w:sz w:val="28"/>
          <w:szCs w:val="28"/>
        </w:rPr>
        <w:t>;</w:t>
      </w:r>
    </w:p>
    <w:p w:rsidR="00816529" w:rsidRPr="00DC7775" w:rsidRDefault="00816529" w:rsidP="00816529">
      <w:pPr>
        <w:tabs>
          <w:tab w:val="left" w:pos="932"/>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r>
      <w:r w:rsidRPr="00F72743">
        <w:rPr>
          <w:rFonts w:ascii="Times New Roman" w:hAnsi="Times New Roman"/>
          <w:b/>
          <w:sz w:val="28"/>
          <w:szCs w:val="28"/>
        </w:rPr>
        <w:t>практические рекомендации</w:t>
      </w:r>
      <w:r w:rsidRPr="00DC7775">
        <w:rPr>
          <w:rFonts w:ascii="Times New Roman" w:hAnsi="Times New Roman"/>
          <w:sz w:val="28"/>
          <w:szCs w:val="28"/>
        </w:rPr>
        <w:t xml:space="preserve"> по устранению негативных последст</w:t>
      </w:r>
      <w:r w:rsidRPr="00DC7775">
        <w:rPr>
          <w:rFonts w:ascii="Times New Roman" w:hAnsi="Times New Roman"/>
          <w:sz w:val="28"/>
          <w:szCs w:val="28"/>
        </w:rPr>
        <w:softHyphen/>
        <w:t xml:space="preserve">вий, </w:t>
      </w:r>
      <w:r w:rsidR="00F72743">
        <w:rPr>
          <w:rFonts w:ascii="Times New Roman" w:hAnsi="Times New Roman"/>
          <w:sz w:val="28"/>
          <w:szCs w:val="28"/>
        </w:rPr>
        <w:t xml:space="preserve">выявленных </w:t>
      </w:r>
      <w:r w:rsidRPr="00DC7775">
        <w:rPr>
          <w:rFonts w:ascii="Times New Roman" w:hAnsi="Times New Roman"/>
          <w:sz w:val="28"/>
          <w:szCs w:val="28"/>
        </w:rPr>
        <w:t>нарушени</w:t>
      </w:r>
      <w:r w:rsidR="00F72743">
        <w:rPr>
          <w:rFonts w:ascii="Times New Roman" w:hAnsi="Times New Roman"/>
          <w:sz w:val="28"/>
          <w:szCs w:val="28"/>
        </w:rPr>
        <w:t>й</w:t>
      </w:r>
      <w:r w:rsidRPr="00DC7775">
        <w:rPr>
          <w:rFonts w:ascii="Times New Roman" w:hAnsi="Times New Roman"/>
          <w:sz w:val="28"/>
          <w:szCs w:val="28"/>
        </w:rPr>
        <w:t xml:space="preserve"> налогового законодатель</w:t>
      </w:r>
      <w:r w:rsidRPr="00DC7775">
        <w:rPr>
          <w:rFonts w:ascii="Times New Roman" w:hAnsi="Times New Roman"/>
          <w:sz w:val="28"/>
          <w:szCs w:val="28"/>
        </w:rPr>
        <w:softHyphen/>
        <w:t>ства;</w:t>
      </w:r>
    </w:p>
    <w:p w:rsidR="00816529" w:rsidRPr="00DC7775" w:rsidRDefault="00816529" w:rsidP="00CC0A73">
      <w:pPr>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r>
      <w:r w:rsidRPr="00F72743">
        <w:rPr>
          <w:rFonts w:ascii="Times New Roman" w:hAnsi="Times New Roman"/>
          <w:b/>
          <w:sz w:val="28"/>
          <w:szCs w:val="28"/>
        </w:rPr>
        <w:t>разработка проектов построения</w:t>
      </w:r>
      <w:r w:rsidRPr="00DC7775">
        <w:rPr>
          <w:rFonts w:ascii="Times New Roman" w:hAnsi="Times New Roman"/>
          <w:sz w:val="28"/>
          <w:szCs w:val="28"/>
        </w:rPr>
        <w:t>, как общей системы налого</w:t>
      </w:r>
      <w:r w:rsidRPr="00DC7775">
        <w:rPr>
          <w:rFonts w:ascii="Times New Roman" w:hAnsi="Times New Roman"/>
          <w:sz w:val="28"/>
          <w:szCs w:val="28"/>
        </w:rPr>
        <w:softHyphen/>
        <w:t xml:space="preserve">обложения </w:t>
      </w:r>
      <w:r w:rsidR="00CC0A73">
        <w:rPr>
          <w:rFonts w:ascii="Times New Roman" w:hAnsi="Times New Roman"/>
          <w:sz w:val="28"/>
          <w:szCs w:val="28"/>
        </w:rPr>
        <w:t>хозяйствующего субъекта, так и ее</w:t>
      </w:r>
      <w:r w:rsidRPr="00DC7775">
        <w:rPr>
          <w:rFonts w:ascii="Times New Roman" w:hAnsi="Times New Roman"/>
          <w:sz w:val="28"/>
          <w:szCs w:val="28"/>
        </w:rPr>
        <w:t xml:space="preserve"> отдельных </w:t>
      </w:r>
      <w:r w:rsidR="00E30D46">
        <w:rPr>
          <w:rFonts w:ascii="Times New Roman" w:hAnsi="Times New Roman"/>
          <w:sz w:val="28"/>
          <w:szCs w:val="28"/>
        </w:rPr>
        <w:t xml:space="preserve"> элементов</w:t>
      </w:r>
      <w:r w:rsidR="00F72743">
        <w:rPr>
          <w:rFonts w:ascii="Times New Roman" w:hAnsi="Times New Roman"/>
          <w:sz w:val="28"/>
          <w:szCs w:val="28"/>
        </w:rPr>
        <w:t>.</w:t>
      </w:r>
      <w:r w:rsidR="00E5350A">
        <w:rPr>
          <w:rFonts w:ascii="Times New Roman" w:hAnsi="Times New Roman"/>
          <w:sz w:val="28"/>
          <w:szCs w:val="28"/>
        </w:rPr>
        <w:t xml:space="preserve"> Н</w:t>
      </w:r>
      <w:r w:rsidR="00E30D46">
        <w:rPr>
          <w:rFonts w:ascii="Times New Roman" w:hAnsi="Times New Roman"/>
          <w:sz w:val="28"/>
          <w:szCs w:val="28"/>
        </w:rPr>
        <w:t>апример</w:t>
      </w:r>
      <w:r w:rsidR="00E5350A">
        <w:rPr>
          <w:rFonts w:ascii="Times New Roman" w:hAnsi="Times New Roman"/>
          <w:sz w:val="28"/>
          <w:szCs w:val="28"/>
        </w:rPr>
        <w:t>, р</w:t>
      </w:r>
      <w:r w:rsidR="00E30D46">
        <w:rPr>
          <w:rFonts w:ascii="Times New Roman" w:hAnsi="Times New Roman"/>
          <w:sz w:val="28"/>
          <w:szCs w:val="28"/>
        </w:rPr>
        <w:t xml:space="preserve">азработка </w:t>
      </w:r>
      <w:r w:rsidR="00CC0A73">
        <w:rPr>
          <w:rFonts w:ascii="Times New Roman" w:hAnsi="Times New Roman"/>
          <w:sz w:val="28"/>
          <w:szCs w:val="28"/>
        </w:rPr>
        <w:t>более эффективн</w:t>
      </w:r>
      <w:r w:rsidR="00E30D46">
        <w:rPr>
          <w:rFonts w:ascii="Times New Roman" w:hAnsi="Times New Roman"/>
          <w:sz w:val="28"/>
          <w:szCs w:val="28"/>
        </w:rPr>
        <w:t xml:space="preserve">ой </w:t>
      </w:r>
      <w:r w:rsidR="00CC0A73">
        <w:rPr>
          <w:rFonts w:ascii="Times New Roman" w:hAnsi="Times New Roman"/>
          <w:sz w:val="28"/>
          <w:szCs w:val="28"/>
        </w:rPr>
        <w:t xml:space="preserve"> </w:t>
      </w:r>
      <w:r w:rsidR="00CC0A73" w:rsidRPr="00DC7775">
        <w:rPr>
          <w:rFonts w:ascii="Times New Roman" w:hAnsi="Times New Roman"/>
          <w:sz w:val="28"/>
          <w:szCs w:val="28"/>
        </w:rPr>
        <w:t>учет</w:t>
      </w:r>
      <w:r w:rsidR="00E30D46">
        <w:rPr>
          <w:rFonts w:ascii="Times New Roman" w:hAnsi="Times New Roman"/>
          <w:sz w:val="28"/>
          <w:szCs w:val="28"/>
        </w:rPr>
        <w:t xml:space="preserve">ной </w:t>
      </w:r>
      <w:r w:rsidR="00CC0A73" w:rsidRPr="00DC7775">
        <w:rPr>
          <w:rFonts w:ascii="Times New Roman" w:hAnsi="Times New Roman"/>
          <w:sz w:val="28"/>
          <w:szCs w:val="28"/>
        </w:rPr>
        <w:t xml:space="preserve"> политик</w:t>
      </w:r>
      <w:r w:rsidR="00E30D46">
        <w:rPr>
          <w:rFonts w:ascii="Times New Roman" w:hAnsi="Times New Roman"/>
          <w:sz w:val="28"/>
          <w:szCs w:val="28"/>
        </w:rPr>
        <w:t>и</w:t>
      </w:r>
      <w:r w:rsidR="00CC0A73">
        <w:rPr>
          <w:rFonts w:ascii="Times New Roman" w:hAnsi="Times New Roman"/>
          <w:sz w:val="28"/>
          <w:szCs w:val="28"/>
        </w:rPr>
        <w:t>, учитывающ</w:t>
      </w:r>
      <w:r w:rsidR="00E30D46">
        <w:rPr>
          <w:rFonts w:ascii="Times New Roman" w:hAnsi="Times New Roman"/>
          <w:sz w:val="28"/>
          <w:szCs w:val="28"/>
        </w:rPr>
        <w:t>ей</w:t>
      </w:r>
      <w:r w:rsidR="00CC0A73">
        <w:rPr>
          <w:rFonts w:ascii="Times New Roman" w:hAnsi="Times New Roman"/>
          <w:sz w:val="28"/>
          <w:szCs w:val="28"/>
        </w:rPr>
        <w:t xml:space="preserve"> специфику  бизнеса клиента, его  организационную структуру, особенности </w:t>
      </w:r>
      <w:r w:rsidR="00CC0A73" w:rsidRPr="00DC7775">
        <w:rPr>
          <w:rFonts w:ascii="Times New Roman" w:hAnsi="Times New Roman"/>
          <w:sz w:val="28"/>
          <w:szCs w:val="28"/>
        </w:rPr>
        <w:t xml:space="preserve"> </w:t>
      </w:r>
      <w:r w:rsidR="00CC0A73">
        <w:rPr>
          <w:rFonts w:ascii="Times New Roman" w:hAnsi="Times New Roman"/>
          <w:sz w:val="28"/>
          <w:szCs w:val="28"/>
        </w:rPr>
        <w:t xml:space="preserve"> </w:t>
      </w:r>
      <w:r w:rsidR="00CC0A73" w:rsidRPr="00DC7775">
        <w:rPr>
          <w:rFonts w:ascii="Times New Roman" w:hAnsi="Times New Roman"/>
          <w:sz w:val="28"/>
          <w:szCs w:val="28"/>
        </w:rPr>
        <w:t>налого</w:t>
      </w:r>
      <w:r w:rsidR="00CC0A73" w:rsidRPr="00DC7775">
        <w:rPr>
          <w:rFonts w:ascii="Times New Roman" w:hAnsi="Times New Roman"/>
          <w:sz w:val="28"/>
          <w:szCs w:val="28"/>
        </w:rPr>
        <w:softHyphen/>
        <w:t>обложения структурных подразделений</w:t>
      </w:r>
      <w:r w:rsidR="00CC0A73">
        <w:rPr>
          <w:rFonts w:ascii="Times New Roman" w:hAnsi="Times New Roman"/>
          <w:sz w:val="28"/>
          <w:szCs w:val="28"/>
        </w:rPr>
        <w:t xml:space="preserve"> и др.</w:t>
      </w:r>
      <w:r w:rsidRPr="00DC7775">
        <w:rPr>
          <w:rFonts w:ascii="Times New Roman" w:hAnsi="Times New Roman"/>
          <w:sz w:val="28"/>
          <w:szCs w:val="28"/>
        </w:rPr>
        <w:t>;</w:t>
      </w:r>
    </w:p>
    <w:p w:rsidR="00816529" w:rsidRPr="00DC7775" w:rsidRDefault="00816529" w:rsidP="00E30D46">
      <w:pPr>
        <w:tabs>
          <w:tab w:val="left" w:pos="932"/>
        </w:tabs>
        <w:ind w:firstLine="851"/>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r>
      <w:r w:rsidR="00E30D46" w:rsidRPr="00E5350A">
        <w:rPr>
          <w:rFonts w:ascii="Times New Roman" w:hAnsi="Times New Roman"/>
          <w:b/>
          <w:sz w:val="28"/>
          <w:szCs w:val="28"/>
        </w:rPr>
        <w:t xml:space="preserve">разработка </w:t>
      </w:r>
      <w:r w:rsidRPr="00E5350A">
        <w:rPr>
          <w:rFonts w:ascii="Times New Roman" w:hAnsi="Times New Roman"/>
          <w:b/>
          <w:sz w:val="28"/>
          <w:szCs w:val="28"/>
        </w:rPr>
        <w:t xml:space="preserve">рекомендаций по </w:t>
      </w:r>
      <w:r w:rsidR="00CC0A73" w:rsidRPr="00E5350A">
        <w:rPr>
          <w:rFonts w:ascii="Times New Roman" w:hAnsi="Times New Roman"/>
          <w:b/>
          <w:sz w:val="28"/>
          <w:szCs w:val="28"/>
        </w:rPr>
        <w:t>совершенствованию</w:t>
      </w:r>
      <w:r w:rsidRPr="00E5350A">
        <w:rPr>
          <w:rFonts w:ascii="Times New Roman" w:hAnsi="Times New Roman"/>
          <w:b/>
          <w:sz w:val="28"/>
          <w:szCs w:val="28"/>
        </w:rPr>
        <w:t xml:space="preserve"> регистров бух</w:t>
      </w:r>
      <w:r w:rsidRPr="00E5350A">
        <w:rPr>
          <w:rFonts w:ascii="Times New Roman" w:hAnsi="Times New Roman"/>
          <w:b/>
          <w:sz w:val="28"/>
          <w:szCs w:val="28"/>
        </w:rPr>
        <w:softHyphen/>
        <w:t xml:space="preserve">галтерского </w:t>
      </w:r>
      <w:r w:rsidR="00E5350A">
        <w:rPr>
          <w:rFonts w:ascii="Times New Roman" w:hAnsi="Times New Roman"/>
          <w:b/>
          <w:sz w:val="28"/>
          <w:szCs w:val="28"/>
        </w:rPr>
        <w:t xml:space="preserve"> и налогового </w:t>
      </w:r>
      <w:r w:rsidRPr="00E5350A">
        <w:rPr>
          <w:rFonts w:ascii="Times New Roman" w:hAnsi="Times New Roman"/>
          <w:b/>
          <w:sz w:val="28"/>
          <w:szCs w:val="28"/>
        </w:rPr>
        <w:t>учета;</w:t>
      </w:r>
    </w:p>
    <w:p w:rsidR="00816529" w:rsidRPr="00DC7775" w:rsidRDefault="00816529" w:rsidP="00816529">
      <w:pPr>
        <w:tabs>
          <w:tab w:val="left" w:pos="994"/>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r>
      <w:r w:rsidRPr="00E5350A">
        <w:rPr>
          <w:rFonts w:ascii="Times New Roman" w:hAnsi="Times New Roman"/>
          <w:b/>
          <w:sz w:val="28"/>
          <w:szCs w:val="28"/>
        </w:rPr>
        <w:t>разработка комплекса организационно-правовых и оперативных управленческих мер,</w:t>
      </w:r>
      <w:r w:rsidRPr="00DC7775">
        <w:rPr>
          <w:rFonts w:ascii="Times New Roman" w:hAnsi="Times New Roman"/>
          <w:sz w:val="28"/>
          <w:szCs w:val="28"/>
        </w:rPr>
        <w:t xml:space="preserve"> направленных на создание </w:t>
      </w:r>
      <w:r w:rsidR="002050EB">
        <w:rPr>
          <w:rFonts w:ascii="Times New Roman" w:hAnsi="Times New Roman"/>
          <w:sz w:val="28"/>
          <w:szCs w:val="28"/>
        </w:rPr>
        <w:t xml:space="preserve">оптимальной </w:t>
      </w:r>
      <w:r w:rsidRPr="00DC7775">
        <w:rPr>
          <w:rFonts w:ascii="Times New Roman" w:hAnsi="Times New Roman"/>
          <w:sz w:val="28"/>
          <w:szCs w:val="28"/>
        </w:rPr>
        <w:t>системы нало</w:t>
      </w:r>
      <w:r w:rsidR="002050EB">
        <w:rPr>
          <w:rFonts w:ascii="Times New Roman" w:hAnsi="Times New Roman"/>
          <w:sz w:val="28"/>
          <w:szCs w:val="28"/>
        </w:rPr>
        <w:t>г</w:t>
      </w:r>
      <w:r w:rsidRPr="00DC7775">
        <w:rPr>
          <w:rFonts w:ascii="Times New Roman" w:hAnsi="Times New Roman"/>
          <w:sz w:val="28"/>
          <w:szCs w:val="28"/>
        </w:rPr>
        <w:t>ового планирования;</w:t>
      </w:r>
    </w:p>
    <w:p w:rsidR="00816529" w:rsidRDefault="00816529" w:rsidP="00816529">
      <w:pPr>
        <w:tabs>
          <w:tab w:val="left" w:pos="951"/>
        </w:tabs>
        <w:ind w:firstLine="360"/>
        <w:rPr>
          <w:rFonts w:ascii="Times New Roman" w:hAnsi="Times New Roman"/>
          <w:sz w:val="28"/>
          <w:szCs w:val="28"/>
        </w:rPr>
      </w:pPr>
      <w:r w:rsidRPr="00DC7775">
        <w:rPr>
          <w:rFonts w:ascii="Times New Roman" w:hAnsi="Times New Roman"/>
          <w:sz w:val="28"/>
          <w:szCs w:val="28"/>
        </w:rPr>
        <w:t>-</w:t>
      </w:r>
      <w:r w:rsidRPr="00DC7775">
        <w:rPr>
          <w:rFonts w:ascii="Times New Roman" w:hAnsi="Times New Roman"/>
          <w:sz w:val="28"/>
          <w:szCs w:val="28"/>
        </w:rPr>
        <w:tab/>
      </w:r>
      <w:r w:rsidRPr="00E5350A">
        <w:rPr>
          <w:rFonts w:ascii="Times New Roman" w:hAnsi="Times New Roman"/>
          <w:b/>
          <w:sz w:val="28"/>
          <w:szCs w:val="28"/>
        </w:rPr>
        <w:t>расчеты, подтверждающие эффективность налогового планирова</w:t>
      </w:r>
      <w:r w:rsidRPr="00E5350A">
        <w:rPr>
          <w:rFonts w:ascii="Times New Roman" w:hAnsi="Times New Roman"/>
          <w:b/>
          <w:sz w:val="28"/>
          <w:szCs w:val="28"/>
        </w:rPr>
        <w:softHyphen/>
        <w:t>ния</w:t>
      </w:r>
      <w:r w:rsidRPr="00DC7775">
        <w:rPr>
          <w:rFonts w:ascii="Times New Roman" w:hAnsi="Times New Roman"/>
          <w:sz w:val="28"/>
          <w:szCs w:val="28"/>
        </w:rPr>
        <w:t>, той или иной оптимизационной модели</w:t>
      </w:r>
      <w:r w:rsidR="00E5350A">
        <w:rPr>
          <w:rFonts w:ascii="Times New Roman" w:hAnsi="Times New Roman"/>
          <w:sz w:val="28"/>
          <w:szCs w:val="28"/>
        </w:rPr>
        <w:t xml:space="preserve"> и др.</w:t>
      </w:r>
    </w:p>
    <w:p w:rsidR="00D3058F" w:rsidRPr="00DC7775" w:rsidRDefault="00D3058F" w:rsidP="00D3058F">
      <w:pPr>
        <w:ind w:firstLine="772"/>
        <w:jc w:val="both"/>
        <w:rPr>
          <w:rFonts w:ascii="Times New Roman" w:hAnsi="Times New Roman"/>
          <w:sz w:val="28"/>
          <w:szCs w:val="28"/>
        </w:rPr>
      </w:pPr>
      <w:r w:rsidRPr="001A74F6">
        <w:rPr>
          <w:rFonts w:ascii="Times New Roman" w:hAnsi="Times New Roman"/>
          <w:b/>
          <w:sz w:val="28"/>
          <w:szCs w:val="28"/>
        </w:rPr>
        <w:t>Название «аудиторское заключение»</w:t>
      </w:r>
      <w:r>
        <w:rPr>
          <w:rFonts w:ascii="Times New Roman" w:hAnsi="Times New Roman"/>
          <w:sz w:val="28"/>
          <w:szCs w:val="28"/>
        </w:rPr>
        <w:t xml:space="preserve">  при оформлении результатов  налогового аудита </w:t>
      </w:r>
      <w:r w:rsidRPr="00517F73">
        <w:rPr>
          <w:rFonts w:ascii="Times New Roman" w:hAnsi="Times New Roman"/>
          <w:b/>
          <w:sz w:val="28"/>
          <w:szCs w:val="28"/>
        </w:rPr>
        <w:t xml:space="preserve">использовать </w:t>
      </w:r>
      <w:r w:rsidRPr="002050EB">
        <w:rPr>
          <w:rFonts w:ascii="Times New Roman" w:hAnsi="Times New Roman"/>
          <w:b/>
          <w:sz w:val="28"/>
          <w:szCs w:val="28"/>
        </w:rPr>
        <w:t>не  рекомендуется</w:t>
      </w:r>
      <w:r>
        <w:rPr>
          <w:rFonts w:ascii="Times New Roman" w:hAnsi="Times New Roman"/>
          <w:sz w:val="28"/>
          <w:szCs w:val="28"/>
        </w:rPr>
        <w:t xml:space="preserve">, т.к. документ с таким названием  имеет </w:t>
      </w:r>
      <w:r w:rsidRPr="00D3058F">
        <w:rPr>
          <w:rFonts w:ascii="Times New Roman" w:hAnsi="Times New Roman"/>
          <w:b/>
          <w:sz w:val="28"/>
          <w:szCs w:val="28"/>
        </w:rPr>
        <w:t xml:space="preserve">официальный статус и выдается  аудиторами только по итогам  обязательного аудита, когда выражается аудиторское мнение о </w:t>
      </w:r>
      <w:r w:rsidRPr="00D3058F">
        <w:rPr>
          <w:rFonts w:ascii="Times New Roman" w:hAnsi="Times New Roman"/>
          <w:b/>
          <w:sz w:val="28"/>
          <w:szCs w:val="28"/>
        </w:rPr>
        <w:lastRenderedPageBreak/>
        <w:t>достоверности  бухгалтерской  (финансовой) отчетности  организации в целом</w:t>
      </w:r>
      <w:r>
        <w:rPr>
          <w:rFonts w:ascii="Times New Roman" w:hAnsi="Times New Roman"/>
          <w:sz w:val="28"/>
          <w:szCs w:val="28"/>
        </w:rPr>
        <w:t>.</w:t>
      </w:r>
    </w:p>
    <w:p w:rsidR="00A806BA" w:rsidRDefault="008F3131" w:rsidP="00D3058F">
      <w:pPr>
        <w:ind w:firstLine="772"/>
        <w:jc w:val="both"/>
        <w:rPr>
          <w:rFonts w:ascii="Times New Roman" w:hAnsi="Times New Roman"/>
          <w:sz w:val="28"/>
          <w:szCs w:val="28"/>
        </w:rPr>
      </w:pPr>
      <w:r w:rsidRPr="008F3131">
        <w:rPr>
          <w:rFonts w:ascii="Times New Roman" w:hAnsi="Times New Roman"/>
          <w:sz w:val="28"/>
          <w:szCs w:val="28"/>
        </w:rPr>
        <w:t xml:space="preserve"> </w:t>
      </w:r>
      <w:r w:rsidR="00255475" w:rsidRPr="00D3058F">
        <w:rPr>
          <w:rFonts w:ascii="Times New Roman" w:hAnsi="Times New Roman"/>
          <w:sz w:val="28"/>
          <w:szCs w:val="28"/>
        </w:rPr>
        <w:t>Таким образом</w:t>
      </w:r>
      <w:r w:rsidR="00A34D0D">
        <w:rPr>
          <w:rFonts w:ascii="Times New Roman" w:hAnsi="Times New Roman"/>
          <w:b/>
          <w:sz w:val="28"/>
          <w:szCs w:val="28"/>
        </w:rPr>
        <w:t xml:space="preserve">, </w:t>
      </w:r>
      <w:r w:rsidR="00255475">
        <w:rPr>
          <w:rFonts w:ascii="Times New Roman" w:hAnsi="Times New Roman"/>
          <w:b/>
          <w:sz w:val="28"/>
          <w:szCs w:val="28"/>
        </w:rPr>
        <w:t xml:space="preserve"> </w:t>
      </w:r>
      <w:r w:rsidR="00255475" w:rsidRPr="00396D6A">
        <w:rPr>
          <w:rFonts w:ascii="Times New Roman" w:hAnsi="Times New Roman"/>
          <w:sz w:val="28"/>
          <w:szCs w:val="28"/>
        </w:rPr>
        <w:t>п</w:t>
      </w:r>
      <w:r w:rsidRPr="00396D6A">
        <w:rPr>
          <w:rFonts w:ascii="Times New Roman" w:hAnsi="Times New Roman"/>
          <w:sz w:val="28"/>
          <w:szCs w:val="28"/>
        </w:rPr>
        <w:t>о</w:t>
      </w:r>
      <w:r w:rsidRPr="00D611BB">
        <w:rPr>
          <w:rFonts w:ascii="Times New Roman" w:hAnsi="Times New Roman"/>
          <w:sz w:val="28"/>
          <w:szCs w:val="28"/>
        </w:rPr>
        <w:t xml:space="preserve"> итогам налогового аудита </w:t>
      </w:r>
      <w:r w:rsidR="009D4E67">
        <w:rPr>
          <w:rFonts w:ascii="Times New Roman" w:hAnsi="Times New Roman"/>
          <w:sz w:val="28"/>
          <w:szCs w:val="28"/>
        </w:rPr>
        <w:t xml:space="preserve"> заказчик</w:t>
      </w:r>
      <w:r w:rsidR="00534A25">
        <w:rPr>
          <w:rFonts w:ascii="Times New Roman" w:hAnsi="Times New Roman"/>
          <w:sz w:val="28"/>
          <w:szCs w:val="28"/>
        </w:rPr>
        <w:t>и получаю</w:t>
      </w:r>
      <w:r w:rsidR="009D4E67">
        <w:rPr>
          <w:rFonts w:ascii="Times New Roman" w:hAnsi="Times New Roman"/>
          <w:sz w:val="28"/>
          <w:szCs w:val="28"/>
        </w:rPr>
        <w:t xml:space="preserve">т от аудиторов </w:t>
      </w:r>
      <w:r w:rsidRPr="00D611BB">
        <w:rPr>
          <w:rFonts w:ascii="Times New Roman" w:hAnsi="Times New Roman"/>
          <w:sz w:val="28"/>
          <w:szCs w:val="28"/>
        </w:rPr>
        <w:t xml:space="preserve"> т</w:t>
      </w:r>
      <w:r w:rsidR="00534A25">
        <w:rPr>
          <w:rFonts w:ascii="Times New Roman" w:hAnsi="Times New Roman"/>
          <w:sz w:val="28"/>
          <w:szCs w:val="28"/>
        </w:rPr>
        <w:t>е</w:t>
      </w:r>
      <w:r w:rsidRPr="00D611BB">
        <w:rPr>
          <w:rFonts w:ascii="Times New Roman" w:hAnsi="Times New Roman"/>
          <w:sz w:val="28"/>
          <w:szCs w:val="28"/>
        </w:rPr>
        <w:t xml:space="preserve"> документ</w:t>
      </w:r>
      <w:r w:rsidR="00534A25">
        <w:rPr>
          <w:rFonts w:ascii="Times New Roman" w:hAnsi="Times New Roman"/>
          <w:sz w:val="28"/>
          <w:szCs w:val="28"/>
        </w:rPr>
        <w:t>ы</w:t>
      </w:r>
      <w:r w:rsidRPr="00D611BB">
        <w:rPr>
          <w:rFonts w:ascii="Times New Roman" w:hAnsi="Times New Roman"/>
          <w:sz w:val="28"/>
          <w:szCs w:val="28"/>
        </w:rPr>
        <w:t>, которы</w:t>
      </w:r>
      <w:r w:rsidR="00534A25">
        <w:rPr>
          <w:rFonts w:ascii="Times New Roman" w:hAnsi="Times New Roman"/>
          <w:sz w:val="28"/>
          <w:szCs w:val="28"/>
        </w:rPr>
        <w:t>е</w:t>
      </w:r>
      <w:r w:rsidRPr="00D611BB">
        <w:rPr>
          <w:rFonts w:ascii="Times New Roman" w:hAnsi="Times New Roman"/>
          <w:sz w:val="28"/>
          <w:szCs w:val="28"/>
        </w:rPr>
        <w:t xml:space="preserve"> </w:t>
      </w:r>
      <w:r w:rsidR="009D4E67">
        <w:rPr>
          <w:rFonts w:ascii="Times New Roman" w:hAnsi="Times New Roman"/>
          <w:sz w:val="28"/>
          <w:szCs w:val="28"/>
        </w:rPr>
        <w:t>был</w:t>
      </w:r>
      <w:r w:rsidR="00534A25">
        <w:rPr>
          <w:rFonts w:ascii="Times New Roman" w:hAnsi="Times New Roman"/>
          <w:sz w:val="28"/>
          <w:szCs w:val="28"/>
        </w:rPr>
        <w:t>и</w:t>
      </w:r>
      <w:r w:rsidR="009D4E67">
        <w:rPr>
          <w:rFonts w:ascii="Times New Roman" w:hAnsi="Times New Roman"/>
          <w:sz w:val="28"/>
          <w:szCs w:val="28"/>
        </w:rPr>
        <w:t xml:space="preserve">  </w:t>
      </w:r>
      <w:r w:rsidRPr="00D611BB">
        <w:rPr>
          <w:rFonts w:ascii="Times New Roman" w:hAnsi="Times New Roman"/>
          <w:sz w:val="28"/>
          <w:szCs w:val="28"/>
        </w:rPr>
        <w:t>согласован</w:t>
      </w:r>
      <w:r w:rsidR="00534A25">
        <w:rPr>
          <w:rFonts w:ascii="Times New Roman" w:hAnsi="Times New Roman"/>
          <w:sz w:val="28"/>
          <w:szCs w:val="28"/>
        </w:rPr>
        <w:t>ы</w:t>
      </w:r>
      <w:r w:rsidRPr="00D611BB">
        <w:rPr>
          <w:rFonts w:ascii="Times New Roman" w:hAnsi="Times New Roman"/>
          <w:sz w:val="28"/>
          <w:szCs w:val="28"/>
        </w:rPr>
        <w:t xml:space="preserve"> сторонами</w:t>
      </w:r>
      <w:r w:rsidR="009D4E67">
        <w:rPr>
          <w:rFonts w:ascii="Times New Roman" w:hAnsi="Times New Roman"/>
          <w:sz w:val="28"/>
          <w:szCs w:val="28"/>
        </w:rPr>
        <w:t xml:space="preserve"> в договоре.</w:t>
      </w:r>
      <w:r w:rsidR="00D3058F">
        <w:rPr>
          <w:rFonts w:ascii="Times New Roman" w:hAnsi="Times New Roman"/>
          <w:sz w:val="28"/>
          <w:szCs w:val="28"/>
        </w:rPr>
        <w:t xml:space="preserve"> </w:t>
      </w:r>
      <w:r w:rsidR="00177F30">
        <w:rPr>
          <w:rFonts w:ascii="Times New Roman" w:hAnsi="Times New Roman"/>
          <w:sz w:val="28"/>
          <w:szCs w:val="28"/>
        </w:rPr>
        <w:t xml:space="preserve">При этом необходимо </w:t>
      </w:r>
      <w:r w:rsidR="00534A25">
        <w:rPr>
          <w:rFonts w:ascii="Times New Roman" w:hAnsi="Times New Roman"/>
          <w:sz w:val="28"/>
          <w:szCs w:val="28"/>
        </w:rPr>
        <w:t xml:space="preserve"> учитывать, что</w:t>
      </w:r>
      <w:r w:rsidRPr="00D611BB">
        <w:rPr>
          <w:rFonts w:ascii="Times New Roman" w:hAnsi="Times New Roman"/>
          <w:sz w:val="28"/>
          <w:szCs w:val="28"/>
        </w:rPr>
        <w:t xml:space="preserve"> даже если организация получает </w:t>
      </w:r>
      <w:r w:rsidR="00177F30">
        <w:rPr>
          <w:rFonts w:ascii="Times New Roman" w:hAnsi="Times New Roman"/>
          <w:sz w:val="28"/>
          <w:szCs w:val="28"/>
        </w:rPr>
        <w:t xml:space="preserve"> положительное </w:t>
      </w:r>
      <w:r w:rsidRPr="00D611BB">
        <w:rPr>
          <w:rFonts w:ascii="Times New Roman" w:hAnsi="Times New Roman"/>
          <w:sz w:val="28"/>
          <w:szCs w:val="28"/>
        </w:rPr>
        <w:t>заключение</w:t>
      </w:r>
      <w:r w:rsidR="00534A25">
        <w:rPr>
          <w:rFonts w:ascii="Times New Roman" w:hAnsi="Times New Roman"/>
          <w:sz w:val="28"/>
          <w:szCs w:val="28"/>
        </w:rPr>
        <w:t xml:space="preserve"> по результатам налогового  аудита</w:t>
      </w:r>
      <w:r w:rsidRPr="00D611BB">
        <w:rPr>
          <w:rFonts w:ascii="Times New Roman" w:hAnsi="Times New Roman"/>
          <w:sz w:val="28"/>
          <w:szCs w:val="28"/>
        </w:rPr>
        <w:t xml:space="preserve">, </w:t>
      </w:r>
      <w:r w:rsidR="00177F30">
        <w:rPr>
          <w:rFonts w:ascii="Times New Roman" w:hAnsi="Times New Roman"/>
          <w:sz w:val="28"/>
          <w:szCs w:val="28"/>
        </w:rPr>
        <w:t xml:space="preserve"> то </w:t>
      </w:r>
      <w:r w:rsidRPr="00D611BB">
        <w:rPr>
          <w:rFonts w:ascii="Times New Roman" w:hAnsi="Times New Roman"/>
          <w:sz w:val="28"/>
          <w:szCs w:val="28"/>
        </w:rPr>
        <w:t xml:space="preserve">оно не </w:t>
      </w:r>
      <w:r w:rsidR="00177F30">
        <w:rPr>
          <w:rFonts w:ascii="Times New Roman" w:hAnsi="Times New Roman"/>
          <w:sz w:val="28"/>
          <w:szCs w:val="28"/>
        </w:rPr>
        <w:t xml:space="preserve"> от</w:t>
      </w:r>
      <w:r w:rsidR="00534A25">
        <w:rPr>
          <w:rFonts w:ascii="Times New Roman" w:hAnsi="Times New Roman"/>
          <w:sz w:val="28"/>
          <w:szCs w:val="28"/>
        </w:rPr>
        <w:t xml:space="preserve">меняет </w:t>
      </w:r>
      <w:r w:rsidR="00E30D46" w:rsidRPr="00D611BB">
        <w:rPr>
          <w:rFonts w:ascii="Times New Roman" w:hAnsi="Times New Roman"/>
          <w:sz w:val="28"/>
          <w:szCs w:val="28"/>
        </w:rPr>
        <w:t>налоговый контроль</w:t>
      </w:r>
      <w:r w:rsidR="00E30D46">
        <w:rPr>
          <w:rFonts w:ascii="Times New Roman" w:hAnsi="Times New Roman"/>
          <w:sz w:val="28"/>
          <w:szCs w:val="28"/>
        </w:rPr>
        <w:t xml:space="preserve"> со стороны ФНС России, а также </w:t>
      </w:r>
      <w:r w:rsidR="00177F30">
        <w:rPr>
          <w:rFonts w:ascii="Times New Roman" w:hAnsi="Times New Roman"/>
          <w:sz w:val="28"/>
          <w:szCs w:val="28"/>
        </w:rPr>
        <w:t xml:space="preserve">проведение </w:t>
      </w:r>
      <w:r w:rsidR="00534A25">
        <w:rPr>
          <w:rFonts w:ascii="Times New Roman" w:hAnsi="Times New Roman"/>
          <w:sz w:val="28"/>
          <w:szCs w:val="28"/>
        </w:rPr>
        <w:t xml:space="preserve"> обязательн</w:t>
      </w:r>
      <w:r w:rsidR="00177F30">
        <w:rPr>
          <w:rFonts w:ascii="Times New Roman" w:hAnsi="Times New Roman"/>
          <w:sz w:val="28"/>
          <w:szCs w:val="28"/>
        </w:rPr>
        <w:t xml:space="preserve">ого </w:t>
      </w:r>
      <w:r w:rsidR="00534A25">
        <w:rPr>
          <w:rFonts w:ascii="Times New Roman" w:hAnsi="Times New Roman"/>
          <w:sz w:val="28"/>
          <w:szCs w:val="28"/>
        </w:rPr>
        <w:t xml:space="preserve"> аудит</w:t>
      </w:r>
      <w:r w:rsidR="00177F30">
        <w:rPr>
          <w:rFonts w:ascii="Times New Roman" w:hAnsi="Times New Roman"/>
          <w:sz w:val="28"/>
          <w:szCs w:val="28"/>
        </w:rPr>
        <w:t>а</w:t>
      </w:r>
      <w:r w:rsidR="005B785F">
        <w:rPr>
          <w:rFonts w:ascii="Times New Roman" w:hAnsi="Times New Roman"/>
          <w:sz w:val="28"/>
          <w:szCs w:val="28"/>
        </w:rPr>
        <w:t xml:space="preserve"> и не </w:t>
      </w:r>
      <w:r w:rsidRPr="00D611BB">
        <w:rPr>
          <w:rFonts w:ascii="Times New Roman" w:hAnsi="Times New Roman"/>
          <w:sz w:val="28"/>
          <w:szCs w:val="28"/>
        </w:rPr>
        <w:t xml:space="preserve">является </w:t>
      </w:r>
      <w:r w:rsidR="00177F30">
        <w:rPr>
          <w:rFonts w:ascii="Times New Roman" w:hAnsi="Times New Roman"/>
          <w:sz w:val="28"/>
          <w:szCs w:val="28"/>
        </w:rPr>
        <w:t xml:space="preserve"> документом, </w:t>
      </w:r>
      <w:r w:rsidRPr="00D611BB">
        <w:rPr>
          <w:rFonts w:ascii="Times New Roman" w:hAnsi="Times New Roman"/>
          <w:sz w:val="28"/>
          <w:szCs w:val="28"/>
        </w:rPr>
        <w:t>подтвержд</w:t>
      </w:r>
      <w:r w:rsidR="00177F30">
        <w:rPr>
          <w:rFonts w:ascii="Times New Roman" w:hAnsi="Times New Roman"/>
          <w:sz w:val="28"/>
          <w:szCs w:val="28"/>
        </w:rPr>
        <w:t xml:space="preserve">ающим   </w:t>
      </w:r>
      <w:r w:rsidRPr="00D611BB">
        <w:rPr>
          <w:rFonts w:ascii="Times New Roman" w:hAnsi="Times New Roman"/>
          <w:sz w:val="28"/>
          <w:szCs w:val="28"/>
        </w:rPr>
        <w:t xml:space="preserve"> достоверност</w:t>
      </w:r>
      <w:r w:rsidR="0018748B">
        <w:rPr>
          <w:rFonts w:ascii="Times New Roman" w:hAnsi="Times New Roman"/>
          <w:sz w:val="28"/>
          <w:szCs w:val="28"/>
        </w:rPr>
        <w:t>ь</w:t>
      </w:r>
      <w:r w:rsidRPr="00D611BB">
        <w:rPr>
          <w:rFonts w:ascii="Times New Roman" w:hAnsi="Times New Roman"/>
          <w:sz w:val="28"/>
          <w:szCs w:val="28"/>
        </w:rPr>
        <w:t xml:space="preserve"> бухгалтерской </w:t>
      </w:r>
      <w:r w:rsidR="004240C4">
        <w:rPr>
          <w:rFonts w:ascii="Times New Roman" w:hAnsi="Times New Roman"/>
          <w:sz w:val="28"/>
          <w:szCs w:val="28"/>
        </w:rPr>
        <w:t xml:space="preserve"> (</w:t>
      </w:r>
      <w:r w:rsidR="0018748B">
        <w:rPr>
          <w:rFonts w:ascii="Times New Roman" w:hAnsi="Times New Roman"/>
          <w:sz w:val="28"/>
          <w:szCs w:val="28"/>
        </w:rPr>
        <w:t xml:space="preserve">финансовой ) </w:t>
      </w:r>
      <w:r w:rsidRPr="00D611BB">
        <w:rPr>
          <w:rFonts w:ascii="Times New Roman" w:hAnsi="Times New Roman"/>
          <w:sz w:val="28"/>
          <w:szCs w:val="28"/>
        </w:rPr>
        <w:t>отчётности</w:t>
      </w:r>
      <w:r w:rsidR="005B785F">
        <w:rPr>
          <w:rFonts w:ascii="Times New Roman" w:hAnsi="Times New Roman"/>
          <w:sz w:val="28"/>
          <w:szCs w:val="28"/>
        </w:rPr>
        <w:t xml:space="preserve"> организации</w:t>
      </w:r>
      <w:r w:rsidR="00E30D46">
        <w:rPr>
          <w:rFonts w:ascii="Times New Roman" w:hAnsi="Times New Roman"/>
          <w:sz w:val="28"/>
          <w:szCs w:val="28"/>
        </w:rPr>
        <w:t xml:space="preserve"> в целом</w:t>
      </w:r>
      <w:r w:rsidRPr="00D611BB">
        <w:rPr>
          <w:rFonts w:ascii="Times New Roman" w:hAnsi="Times New Roman"/>
          <w:sz w:val="28"/>
          <w:szCs w:val="28"/>
        </w:rPr>
        <w:t>.</w:t>
      </w:r>
    </w:p>
    <w:p w:rsidR="00E5350A" w:rsidRDefault="00E5350A" w:rsidP="00A806BA">
      <w:pPr>
        <w:ind w:firstLine="851"/>
        <w:rPr>
          <w:rFonts w:ascii="Times New Roman" w:hAnsi="Times New Roman"/>
          <w:sz w:val="28"/>
          <w:szCs w:val="28"/>
        </w:rPr>
      </w:pPr>
    </w:p>
    <w:p w:rsidR="00BE491E" w:rsidRDefault="00BE491E" w:rsidP="008B0DE3">
      <w:pPr>
        <w:ind w:firstLine="772"/>
        <w:jc w:val="both"/>
        <w:rPr>
          <w:rFonts w:ascii="Times New Roman" w:hAnsi="Times New Roman"/>
          <w:sz w:val="28"/>
          <w:szCs w:val="28"/>
        </w:rPr>
      </w:pPr>
    </w:p>
    <w:p w:rsidR="00CF2FCE" w:rsidRDefault="00CF2FCE" w:rsidP="008B0DE3">
      <w:pPr>
        <w:ind w:firstLine="772"/>
        <w:jc w:val="both"/>
        <w:rPr>
          <w:rFonts w:ascii="Times New Roman" w:hAnsi="Times New Roman"/>
          <w:sz w:val="28"/>
          <w:szCs w:val="28"/>
        </w:rPr>
      </w:pPr>
    </w:p>
    <w:p w:rsidR="00CF2FCE" w:rsidRDefault="00CF2FCE" w:rsidP="008B0DE3">
      <w:pPr>
        <w:ind w:firstLine="772"/>
        <w:jc w:val="both"/>
        <w:rPr>
          <w:rFonts w:ascii="Times New Roman" w:hAnsi="Times New Roman"/>
          <w:sz w:val="28"/>
          <w:szCs w:val="28"/>
        </w:rPr>
      </w:pPr>
    </w:p>
    <w:p w:rsidR="00BE491E" w:rsidRPr="00BE491E" w:rsidRDefault="00BE491E" w:rsidP="007F349E">
      <w:pPr>
        <w:pStyle w:val="1"/>
        <w:numPr>
          <w:ilvl w:val="0"/>
          <w:numId w:val="1"/>
        </w:numPr>
        <w:ind w:firstLine="772"/>
        <w:jc w:val="both"/>
        <w:rPr>
          <w:rFonts w:ascii="Times New Roman" w:hAnsi="Times New Roman"/>
          <w:sz w:val="28"/>
          <w:szCs w:val="28"/>
        </w:rPr>
      </w:pPr>
      <w:r w:rsidRPr="00BE491E">
        <w:rPr>
          <w:szCs w:val="28"/>
        </w:rPr>
        <w:t>Принцип  осторожности выводов и суждений и его соблюдение при подготовке рекомендаций по отимизации налогообложения.</w:t>
      </w:r>
    </w:p>
    <w:p w:rsidR="00BE491E" w:rsidRDefault="00BE491E" w:rsidP="008B0DE3">
      <w:pPr>
        <w:ind w:firstLine="772"/>
        <w:jc w:val="both"/>
        <w:rPr>
          <w:rFonts w:ascii="Times New Roman" w:hAnsi="Times New Roman"/>
          <w:sz w:val="28"/>
          <w:szCs w:val="28"/>
        </w:rPr>
      </w:pPr>
    </w:p>
    <w:p w:rsidR="00D3058F" w:rsidRDefault="008B0DE3" w:rsidP="00D3058F">
      <w:pPr>
        <w:ind w:firstLine="772"/>
        <w:jc w:val="both"/>
        <w:rPr>
          <w:rFonts w:ascii="Times New Roman" w:hAnsi="Times New Roman"/>
          <w:sz w:val="28"/>
          <w:szCs w:val="28"/>
        </w:rPr>
      </w:pPr>
      <w:r>
        <w:rPr>
          <w:rFonts w:ascii="Times New Roman" w:hAnsi="Times New Roman"/>
          <w:sz w:val="28"/>
          <w:szCs w:val="28"/>
        </w:rPr>
        <w:t xml:space="preserve">По результатам налогового аудита аудиторская </w:t>
      </w:r>
      <w:r w:rsidR="00BE491E">
        <w:rPr>
          <w:rFonts w:ascii="Times New Roman" w:hAnsi="Times New Roman"/>
          <w:sz w:val="28"/>
          <w:szCs w:val="28"/>
        </w:rPr>
        <w:t xml:space="preserve">организация </w:t>
      </w:r>
      <w:r>
        <w:rPr>
          <w:rFonts w:ascii="Times New Roman" w:hAnsi="Times New Roman"/>
          <w:sz w:val="28"/>
          <w:szCs w:val="28"/>
        </w:rPr>
        <w:t>может разработать для своих клиентов рекомендации по оптимизации системы налогооб</w:t>
      </w:r>
      <w:r w:rsidR="00BE491E">
        <w:rPr>
          <w:rFonts w:ascii="Times New Roman" w:hAnsi="Times New Roman"/>
          <w:sz w:val="28"/>
          <w:szCs w:val="28"/>
        </w:rPr>
        <w:t>ложения</w:t>
      </w:r>
      <w:r>
        <w:rPr>
          <w:rFonts w:ascii="Times New Roman" w:hAnsi="Times New Roman"/>
          <w:sz w:val="28"/>
          <w:szCs w:val="28"/>
        </w:rPr>
        <w:t>, снижению налоговых рисков, более полному использованию налоговых льгот.</w:t>
      </w:r>
      <w:r w:rsidR="005B785F">
        <w:rPr>
          <w:rFonts w:ascii="Times New Roman" w:hAnsi="Times New Roman"/>
          <w:sz w:val="28"/>
          <w:szCs w:val="28"/>
        </w:rPr>
        <w:t xml:space="preserve"> </w:t>
      </w:r>
    </w:p>
    <w:p w:rsidR="008B0DE3" w:rsidRDefault="008B0DE3" w:rsidP="008B0DE3">
      <w:pPr>
        <w:ind w:firstLine="772"/>
        <w:jc w:val="both"/>
        <w:rPr>
          <w:rFonts w:ascii="Times New Roman" w:hAnsi="Times New Roman"/>
          <w:sz w:val="28"/>
          <w:szCs w:val="28"/>
        </w:rPr>
      </w:pPr>
      <w:r>
        <w:rPr>
          <w:rFonts w:ascii="Times New Roman" w:hAnsi="Times New Roman"/>
          <w:sz w:val="28"/>
          <w:szCs w:val="28"/>
        </w:rPr>
        <w:t>Аудиторская организация может также представлять интересы компании в отношениях с налоговыми органами</w:t>
      </w:r>
      <w:r w:rsidR="00D3058F">
        <w:rPr>
          <w:rFonts w:ascii="Times New Roman" w:hAnsi="Times New Roman"/>
          <w:sz w:val="28"/>
          <w:szCs w:val="28"/>
        </w:rPr>
        <w:t>,</w:t>
      </w:r>
      <w:r>
        <w:rPr>
          <w:rFonts w:ascii="Times New Roman" w:hAnsi="Times New Roman"/>
          <w:sz w:val="28"/>
          <w:szCs w:val="28"/>
        </w:rPr>
        <w:t xml:space="preserve"> в судах.</w:t>
      </w:r>
    </w:p>
    <w:p w:rsidR="008B0DE3" w:rsidRPr="00D3058F" w:rsidRDefault="008B0DE3" w:rsidP="008B0DE3">
      <w:pPr>
        <w:ind w:firstLine="772"/>
        <w:jc w:val="both"/>
        <w:rPr>
          <w:rFonts w:ascii="Times New Roman" w:hAnsi="Times New Roman"/>
          <w:b/>
          <w:sz w:val="28"/>
          <w:szCs w:val="28"/>
        </w:rPr>
      </w:pPr>
      <w:r>
        <w:rPr>
          <w:rFonts w:ascii="Times New Roman" w:hAnsi="Times New Roman"/>
          <w:sz w:val="28"/>
          <w:szCs w:val="28"/>
        </w:rPr>
        <w:t xml:space="preserve">При подготовке рекомендаций и предложений клиентам аудиторская </w:t>
      </w:r>
      <w:r w:rsidR="00BE491E">
        <w:rPr>
          <w:rFonts w:ascii="Times New Roman" w:hAnsi="Times New Roman"/>
          <w:sz w:val="28"/>
          <w:szCs w:val="28"/>
        </w:rPr>
        <w:t xml:space="preserve">организация </w:t>
      </w:r>
      <w:r>
        <w:rPr>
          <w:rFonts w:ascii="Times New Roman" w:hAnsi="Times New Roman"/>
          <w:sz w:val="28"/>
          <w:szCs w:val="28"/>
        </w:rPr>
        <w:t xml:space="preserve">должна соблюдать </w:t>
      </w:r>
      <w:r w:rsidRPr="00942405">
        <w:rPr>
          <w:rFonts w:ascii="Times New Roman" w:hAnsi="Times New Roman"/>
          <w:b/>
          <w:sz w:val="28"/>
          <w:szCs w:val="28"/>
        </w:rPr>
        <w:t>принцип осторожности суждений и выводов</w:t>
      </w:r>
      <w:r>
        <w:rPr>
          <w:rFonts w:ascii="Times New Roman" w:hAnsi="Times New Roman"/>
          <w:b/>
          <w:sz w:val="28"/>
          <w:szCs w:val="28"/>
        </w:rPr>
        <w:t xml:space="preserve">. </w:t>
      </w:r>
      <w:r>
        <w:rPr>
          <w:rFonts w:ascii="Times New Roman" w:hAnsi="Times New Roman"/>
          <w:sz w:val="28"/>
          <w:szCs w:val="28"/>
        </w:rPr>
        <w:t xml:space="preserve">Любые рекомендации и расчеты, сделанные аудиторами, </w:t>
      </w:r>
      <w:r w:rsidRPr="00D3058F">
        <w:rPr>
          <w:rFonts w:ascii="Times New Roman" w:hAnsi="Times New Roman"/>
          <w:b/>
          <w:sz w:val="28"/>
          <w:szCs w:val="28"/>
        </w:rPr>
        <w:t>должны основываться на действующем законодательстве и обязательно содержать ссылки на него.</w:t>
      </w:r>
    </w:p>
    <w:p w:rsidR="00D3058F" w:rsidRDefault="00D3058F" w:rsidP="00D3058F">
      <w:pPr>
        <w:ind w:firstLine="772"/>
        <w:jc w:val="both"/>
        <w:rPr>
          <w:rFonts w:ascii="Times New Roman" w:hAnsi="Times New Roman"/>
          <w:sz w:val="28"/>
          <w:szCs w:val="28"/>
        </w:rPr>
      </w:pPr>
      <w:r>
        <w:rPr>
          <w:rFonts w:ascii="Times New Roman" w:hAnsi="Times New Roman"/>
          <w:sz w:val="28"/>
          <w:szCs w:val="28"/>
        </w:rPr>
        <w:lastRenderedPageBreak/>
        <w:t>Проведение налогового аудита предполагает тесное взаимодействие аудиторов с бухгалтерской и юридической службами аудируемой организации, т.к. одной из задач налогового аудита является помощь компании в обнаружении и исправлении выявленных  ошибок.</w:t>
      </w:r>
    </w:p>
    <w:p w:rsidR="00D3058F" w:rsidRDefault="00D3058F" w:rsidP="00D3058F">
      <w:pPr>
        <w:ind w:firstLine="772"/>
        <w:jc w:val="both"/>
        <w:rPr>
          <w:rFonts w:ascii="Times New Roman" w:hAnsi="Times New Roman"/>
          <w:sz w:val="28"/>
          <w:szCs w:val="28"/>
        </w:rPr>
      </w:pPr>
      <w:r>
        <w:rPr>
          <w:rFonts w:ascii="Times New Roman" w:hAnsi="Times New Roman"/>
          <w:sz w:val="28"/>
          <w:szCs w:val="28"/>
        </w:rPr>
        <w:t>При этом, аудиторы не могут заставить своего заказчика принимать те или иные решения, в том числе: сдавать уточненные налоговые декларации, доплачивать налоги. Решение о том, следовать или не следовать рекомендациям аудиторов остается за руководителем аудируемой организации.</w:t>
      </w:r>
    </w:p>
    <w:p w:rsidR="00D3058F" w:rsidRDefault="00D3058F" w:rsidP="00D3058F">
      <w:pPr>
        <w:ind w:firstLine="772"/>
        <w:jc w:val="both"/>
        <w:rPr>
          <w:rFonts w:ascii="Times New Roman" w:hAnsi="Times New Roman"/>
          <w:sz w:val="28"/>
          <w:szCs w:val="28"/>
        </w:rPr>
      </w:pPr>
      <w:r>
        <w:rPr>
          <w:rFonts w:ascii="Times New Roman" w:hAnsi="Times New Roman"/>
          <w:sz w:val="28"/>
          <w:szCs w:val="28"/>
        </w:rPr>
        <w:t xml:space="preserve">Если по итогам налогового аудита бухгалтерия аудируемой организации </w:t>
      </w:r>
      <w:r w:rsidRPr="00D3058F">
        <w:rPr>
          <w:rFonts w:ascii="Times New Roman" w:hAnsi="Times New Roman"/>
          <w:b/>
          <w:sz w:val="28"/>
          <w:szCs w:val="28"/>
        </w:rPr>
        <w:t>не принимает мер по исправлению выявленных нарушений</w:t>
      </w:r>
      <w:r>
        <w:rPr>
          <w:rFonts w:ascii="Times New Roman" w:hAnsi="Times New Roman"/>
          <w:sz w:val="28"/>
          <w:szCs w:val="28"/>
        </w:rPr>
        <w:t xml:space="preserve">, то аудиторская компания  должна направить на имя руководителя проверяемой организации  специальное </w:t>
      </w:r>
      <w:r w:rsidRPr="00B324DD">
        <w:rPr>
          <w:rFonts w:ascii="Times New Roman" w:hAnsi="Times New Roman"/>
          <w:b/>
          <w:sz w:val="28"/>
          <w:szCs w:val="28"/>
        </w:rPr>
        <w:t>письмо-уведомление</w:t>
      </w:r>
      <w:r>
        <w:rPr>
          <w:rFonts w:ascii="Times New Roman" w:hAnsi="Times New Roman"/>
          <w:sz w:val="28"/>
          <w:szCs w:val="28"/>
        </w:rPr>
        <w:t xml:space="preserve"> о данном факте и предупредить его об ответственности за нарушение налогового законодательства.</w:t>
      </w:r>
    </w:p>
    <w:p w:rsidR="00D3058F" w:rsidRDefault="00D3058F" w:rsidP="00D3058F">
      <w:pPr>
        <w:ind w:firstLine="772"/>
        <w:jc w:val="both"/>
        <w:rPr>
          <w:rFonts w:ascii="Times New Roman" w:hAnsi="Times New Roman"/>
          <w:sz w:val="28"/>
          <w:szCs w:val="28"/>
        </w:rPr>
      </w:pPr>
    </w:p>
    <w:p w:rsidR="00D3058F" w:rsidRDefault="00D3058F" w:rsidP="008B0DE3">
      <w:pPr>
        <w:ind w:firstLine="772"/>
        <w:jc w:val="both"/>
        <w:rPr>
          <w:rFonts w:ascii="Times New Roman" w:hAnsi="Times New Roman"/>
          <w:sz w:val="28"/>
          <w:szCs w:val="28"/>
        </w:rPr>
      </w:pPr>
    </w:p>
    <w:p w:rsidR="005B785F" w:rsidRDefault="005B785F" w:rsidP="008B0DE3">
      <w:pPr>
        <w:ind w:firstLine="772"/>
        <w:jc w:val="both"/>
        <w:rPr>
          <w:rFonts w:ascii="Times New Roman" w:hAnsi="Times New Roman"/>
          <w:sz w:val="28"/>
          <w:szCs w:val="28"/>
        </w:rPr>
      </w:pPr>
    </w:p>
    <w:p w:rsidR="005B785F" w:rsidRPr="00BE491E" w:rsidRDefault="005B785F" w:rsidP="007F349E">
      <w:pPr>
        <w:pStyle w:val="1"/>
        <w:numPr>
          <w:ilvl w:val="0"/>
          <w:numId w:val="1"/>
        </w:numPr>
        <w:jc w:val="both"/>
        <w:rPr>
          <w:rFonts w:ascii="Times New Roman" w:hAnsi="Times New Roman"/>
          <w:sz w:val="28"/>
          <w:szCs w:val="28"/>
        </w:rPr>
      </w:pPr>
      <w:r w:rsidRPr="00BE491E">
        <w:rPr>
          <w:szCs w:val="28"/>
        </w:rPr>
        <w:t>При</w:t>
      </w:r>
      <w:r>
        <w:rPr>
          <w:szCs w:val="28"/>
        </w:rPr>
        <w:t xml:space="preserve">менение </w:t>
      </w:r>
      <w:r w:rsidRPr="00BE491E">
        <w:rPr>
          <w:szCs w:val="28"/>
        </w:rPr>
        <w:t xml:space="preserve"> </w:t>
      </w:r>
      <w:r>
        <w:rPr>
          <w:szCs w:val="28"/>
        </w:rPr>
        <w:t>аналитических процедур в налоговом аудите – наиболее рациональный способ сбора аудиторских доказательств.</w:t>
      </w:r>
      <w:r w:rsidRPr="00BE491E">
        <w:rPr>
          <w:szCs w:val="28"/>
        </w:rPr>
        <w:t xml:space="preserve"> </w:t>
      </w:r>
    </w:p>
    <w:p w:rsidR="005B785F" w:rsidRPr="005B785F" w:rsidRDefault="005B785F" w:rsidP="008B0DE3">
      <w:pPr>
        <w:ind w:firstLine="772"/>
        <w:jc w:val="both"/>
        <w:rPr>
          <w:rFonts w:ascii="Times New Roman" w:hAnsi="Times New Roman"/>
          <w:sz w:val="28"/>
          <w:szCs w:val="28"/>
        </w:rPr>
      </w:pPr>
    </w:p>
    <w:p w:rsidR="005B785F" w:rsidRDefault="005B785F" w:rsidP="008B0DE3">
      <w:pPr>
        <w:ind w:firstLine="772"/>
        <w:jc w:val="both"/>
        <w:rPr>
          <w:rFonts w:ascii="Times New Roman" w:hAnsi="Times New Roman"/>
          <w:sz w:val="28"/>
          <w:szCs w:val="28"/>
        </w:rPr>
      </w:pPr>
    </w:p>
    <w:p w:rsidR="008B0DE3" w:rsidRPr="00892DB0" w:rsidRDefault="008B0DE3" w:rsidP="008B0DE3">
      <w:pPr>
        <w:ind w:firstLine="772"/>
        <w:jc w:val="both"/>
        <w:rPr>
          <w:rFonts w:ascii="Times New Roman" w:hAnsi="Times New Roman"/>
          <w:sz w:val="28"/>
          <w:szCs w:val="28"/>
        </w:rPr>
      </w:pPr>
      <w:r>
        <w:rPr>
          <w:rFonts w:ascii="Times New Roman" w:hAnsi="Times New Roman"/>
          <w:sz w:val="28"/>
          <w:szCs w:val="28"/>
        </w:rPr>
        <w:t>Особенностью налогового аудита является широкое применение аналитических процедур, т.к. это один из наиболее рациональных способов получения аудиторских доказательств.</w:t>
      </w:r>
      <w:r w:rsidR="00892DB0" w:rsidRPr="00892DB0">
        <w:rPr>
          <w:b/>
          <w:i/>
          <w:sz w:val="32"/>
          <w:szCs w:val="32"/>
        </w:rPr>
        <w:t xml:space="preserve"> </w:t>
      </w:r>
      <w:r w:rsidR="00892DB0" w:rsidRPr="00892DB0">
        <w:rPr>
          <w:rFonts w:ascii="Times New Roman" w:hAnsi="Times New Roman"/>
          <w:sz w:val="28"/>
          <w:szCs w:val="28"/>
        </w:rPr>
        <w:t>Виды аналитических процедур, выполняемых при проведении налогового аудита</w:t>
      </w:r>
      <w:r w:rsidR="00BC503F">
        <w:rPr>
          <w:rFonts w:ascii="Times New Roman" w:hAnsi="Times New Roman"/>
          <w:sz w:val="28"/>
          <w:szCs w:val="28"/>
        </w:rPr>
        <w:t>,</w:t>
      </w:r>
      <w:r w:rsidR="00892DB0" w:rsidRPr="00892DB0">
        <w:rPr>
          <w:rFonts w:ascii="Times New Roman" w:hAnsi="Times New Roman"/>
          <w:sz w:val="28"/>
          <w:szCs w:val="28"/>
        </w:rPr>
        <w:t xml:space="preserve"> приведены в таблице </w:t>
      </w:r>
      <w:r w:rsidR="001C60FF">
        <w:rPr>
          <w:rFonts w:ascii="Times New Roman" w:hAnsi="Times New Roman"/>
          <w:sz w:val="28"/>
          <w:szCs w:val="28"/>
        </w:rPr>
        <w:t>3</w:t>
      </w:r>
      <w:r w:rsidR="00892DB0" w:rsidRPr="00892DB0">
        <w:rPr>
          <w:rFonts w:ascii="Times New Roman" w:hAnsi="Times New Roman"/>
          <w:sz w:val="28"/>
          <w:szCs w:val="28"/>
        </w:rPr>
        <w:t>.</w:t>
      </w:r>
    </w:p>
    <w:p w:rsidR="00892DB0" w:rsidRPr="00892DB0" w:rsidRDefault="00892DB0" w:rsidP="008B0DE3">
      <w:pPr>
        <w:ind w:firstLine="772"/>
        <w:jc w:val="both"/>
        <w:rPr>
          <w:rFonts w:ascii="Times New Roman" w:hAnsi="Times New Roman"/>
          <w:sz w:val="28"/>
          <w:szCs w:val="28"/>
        </w:rPr>
      </w:pPr>
      <w:r>
        <w:rPr>
          <w:rFonts w:ascii="Times New Roman" w:hAnsi="Times New Roman"/>
          <w:b/>
          <w:sz w:val="28"/>
          <w:szCs w:val="28"/>
        </w:rPr>
        <w:t xml:space="preserve">                                                                                                Таблица </w:t>
      </w:r>
      <w:r w:rsidR="001C60FF">
        <w:rPr>
          <w:rFonts w:ascii="Times New Roman" w:hAnsi="Times New Roman"/>
          <w:b/>
          <w:sz w:val="28"/>
          <w:szCs w:val="28"/>
        </w:rPr>
        <w:t>3</w:t>
      </w:r>
    </w:p>
    <w:p w:rsidR="00892DB0" w:rsidRDefault="00892DB0" w:rsidP="00892DB0">
      <w:pPr>
        <w:pStyle w:val="af3"/>
        <w:spacing w:after="240" w:line="240" w:lineRule="auto"/>
        <w:rPr>
          <w:rFonts w:cs="Times New Roman"/>
          <w:b/>
          <w:i w:val="0"/>
        </w:rPr>
      </w:pPr>
      <w:r>
        <w:rPr>
          <w:b/>
          <w:sz w:val="32"/>
          <w:szCs w:val="32"/>
        </w:rPr>
        <w:t xml:space="preserve">   </w:t>
      </w:r>
      <w:r>
        <w:rPr>
          <w:b/>
          <w:i w:val="0"/>
          <w:sz w:val="32"/>
          <w:szCs w:val="32"/>
        </w:rPr>
        <w:t>Виды а</w:t>
      </w:r>
      <w:r>
        <w:rPr>
          <w:rFonts w:cs="Times New Roman"/>
          <w:b/>
          <w:i w:val="0"/>
        </w:rPr>
        <w:t>налитических процедур, выполняемых при проведении налогового аудита</w:t>
      </w:r>
    </w:p>
    <w:tbl>
      <w:tblPr>
        <w:tblW w:w="9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6"/>
      </w:tblGrid>
      <w:tr w:rsidR="00892DB0" w:rsidTr="00A01381">
        <w:trPr>
          <w:trHeight w:val="324"/>
        </w:trPr>
        <w:tc>
          <w:tcPr>
            <w:tcW w:w="4815" w:type="dxa"/>
            <w:shd w:val="clear" w:color="auto" w:fill="D9D9D9"/>
          </w:tcPr>
          <w:p w:rsidR="00892DB0" w:rsidRPr="00892DB0" w:rsidRDefault="00892DB0" w:rsidP="00A01381">
            <w:pPr>
              <w:autoSpaceDE w:val="0"/>
              <w:autoSpaceDN w:val="0"/>
              <w:adjustRightInd w:val="0"/>
              <w:spacing w:before="1" w:after="240"/>
              <w:jc w:val="center"/>
              <w:rPr>
                <w:rFonts w:ascii="Times New Roman" w:hAnsi="Times New Roman"/>
                <w:b/>
                <w:color w:val="000000"/>
                <w:sz w:val="28"/>
                <w:szCs w:val="28"/>
              </w:rPr>
            </w:pPr>
            <w:r w:rsidRPr="00892DB0">
              <w:rPr>
                <w:rFonts w:ascii="Times New Roman" w:hAnsi="Times New Roman"/>
                <w:b/>
                <w:color w:val="000000"/>
                <w:sz w:val="28"/>
                <w:szCs w:val="28"/>
              </w:rPr>
              <w:t>Метод</w:t>
            </w:r>
          </w:p>
        </w:tc>
        <w:tc>
          <w:tcPr>
            <w:tcW w:w="4816" w:type="dxa"/>
            <w:shd w:val="clear" w:color="auto" w:fill="D9D9D9"/>
          </w:tcPr>
          <w:p w:rsidR="00892DB0" w:rsidRPr="00892DB0" w:rsidRDefault="00892DB0" w:rsidP="00A01381">
            <w:pPr>
              <w:autoSpaceDE w:val="0"/>
              <w:autoSpaceDN w:val="0"/>
              <w:adjustRightInd w:val="0"/>
              <w:spacing w:before="1" w:after="1"/>
              <w:jc w:val="center"/>
              <w:rPr>
                <w:rFonts w:ascii="Times New Roman" w:hAnsi="Times New Roman"/>
                <w:b/>
                <w:color w:val="000000"/>
                <w:sz w:val="28"/>
                <w:szCs w:val="28"/>
              </w:rPr>
            </w:pPr>
            <w:r w:rsidRPr="00892DB0">
              <w:rPr>
                <w:rFonts w:ascii="Times New Roman" w:hAnsi="Times New Roman"/>
                <w:b/>
                <w:color w:val="000000"/>
                <w:sz w:val="28"/>
                <w:szCs w:val="28"/>
              </w:rPr>
              <w:t>Применение</w:t>
            </w:r>
          </w:p>
        </w:tc>
      </w:tr>
      <w:tr w:rsidR="00892DB0" w:rsidTr="00A01381">
        <w:trPr>
          <w:trHeight w:val="2927"/>
        </w:trPr>
        <w:tc>
          <w:tcPr>
            <w:tcW w:w="4815" w:type="dxa"/>
          </w:tcPr>
          <w:p w:rsidR="00892DB0" w:rsidRPr="00892DB0" w:rsidRDefault="00892DB0" w:rsidP="00A01381">
            <w:pPr>
              <w:autoSpaceDE w:val="0"/>
              <w:autoSpaceDN w:val="0"/>
              <w:adjustRightInd w:val="0"/>
              <w:spacing w:before="1" w:after="1"/>
              <w:jc w:val="both"/>
              <w:rPr>
                <w:rFonts w:ascii="Times New Roman" w:hAnsi="Times New Roman"/>
                <w:b/>
                <w:color w:val="000000"/>
                <w:sz w:val="28"/>
                <w:szCs w:val="28"/>
              </w:rPr>
            </w:pPr>
            <w:r w:rsidRPr="00892DB0">
              <w:rPr>
                <w:rFonts w:ascii="Times New Roman" w:hAnsi="Times New Roman"/>
                <w:b/>
                <w:color w:val="000000"/>
                <w:sz w:val="28"/>
                <w:szCs w:val="28"/>
              </w:rPr>
              <w:lastRenderedPageBreak/>
              <w:t>Анализ налоговых деклараций</w:t>
            </w:r>
          </w:p>
          <w:p w:rsidR="00892DB0" w:rsidRPr="00892DB0" w:rsidRDefault="00892DB0" w:rsidP="00A01381">
            <w:pPr>
              <w:autoSpaceDE w:val="0"/>
              <w:autoSpaceDN w:val="0"/>
              <w:adjustRightInd w:val="0"/>
              <w:spacing w:before="1" w:after="1"/>
              <w:jc w:val="both"/>
              <w:rPr>
                <w:rFonts w:ascii="Times New Roman" w:hAnsi="Times New Roman"/>
                <w:b/>
                <w:color w:val="000000"/>
                <w:sz w:val="28"/>
                <w:szCs w:val="28"/>
              </w:rPr>
            </w:pPr>
            <w:r w:rsidRPr="00892DB0">
              <w:rPr>
                <w:rFonts w:ascii="Times New Roman" w:hAnsi="Times New Roman"/>
                <w:b/>
                <w:color w:val="000000"/>
                <w:sz w:val="28"/>
                <w:szCs w:val="28"/>
              </w:rPr>
              <w:t>(чтение налоговых деклараций)</w:t>
            </w:r>
          </w:p>
        </w:tc>
        <w:tc>
          <w:tcPr>
            <w:tcW w:w="4816" w:type="dxa"/>
          </w:tcPr>
          <w:p w:rsidR="00892DB0" w:rsidRPr="00892DB0" w:rsidRDefault="00892DB0" w:rsidP="00A01381">
            <w:pPr>
              <w:autoSpaceDE w:val="0"/>
              <w:autoSpaceDN w:val="0"/>
              <w:adjustRightInd w:val="0"/>
              <w:spacing w:before="1" w:after="1"/>
              <w:ind w:firstLine="567"/>
              <w:jc w:val="both"/>
              <w:rPr>
                <w:rFonts w:ascii="Times New Roman" w:hAnsi="Times New Roman"/>
                <w:color w:val="000000"/>
                <w:sz w:val="28"/>
                <w:szCs w:val="28"/>
              </w:rPr>
            </w:pPr>
            <w:r w:rsidRPr="00892DB0">
              <w:rPr>
                <w:rFonts w:ascii="Times New Roman" w:hAnsi="Times New Roman"/>
                <w:color w:val="000000"/>
                <w:sz w:val="28"/>
                <w:szCs w:val="28"/>
              </w:rPr>
              <w:t>Используется для подтверждения правильно</w:t>
            </w:r>
            <w:r w:rsidRPr="00892DB0">
              <w:rPr>
                <w:rFonts w:ascii="Times New Roman" w:hAnsi="Times New Roman"/>
                <w:color w:val="000000"/>
                <w:sz w:val="28"/>
                <w:szCs w:val="28"/>
              </w:rPr>
              <w:softHyphen/>
              <w:t xml:space="preserve">сти заполнения налоговых деклараций и реальности отражения задолженности перед бюджетом. </w:t>
            </w:r>
            <w:r w:rsidRPr="00892DB0">
              <w:rPr>
                <w:rFonts w:ascii="Times New Roman" w:hAnsi="Times New Roman"/>
                <w:b/>
                <w:sz w:val="28"/>
                <w:szCs w:val="28"/>
              </w:rPr>
              <w:t xml:space="preserve">Особое внимание </w:t>
            </w:r>
            <w:r w:rsidRPr="00892DB0">
              <w:rPr>
                <w:rFonts w:ascii="Times New Roman" w:hAnsi="Times New Roman"/>
                <w:sz w:val="28"/>
                <w:szCs w:val="28"/>
              </w:rPr>
              <w:t xml:space="preserve">обращается на соответствие различных строк деклараций с показателями бухгалтерского учета, на наличие в отчетности необычных показателей и сумм. </w:t>
            </w:r>
          </w:p>
        </w:tc>
      </w:tr>
      <w:tr w:rsidR="00892DB0" w:rsidTr="00A01381">
        <w:trPr>
          <w:trHeight w:val="2976"/>
        </w:trPr>
        <w:tc>
          <w:tcPr>
            <w:tcW w:w="4815" w:type="dxa"/>
          </w:tcPr>
          <w:p w:rsidR="00892DB0" w:rsidRPr="00892DB0" w:rsidRDefault="00892DB0" w:rsidP="00A01381">
            <w:pPr>
              <w:autoSpaceDE w:val="0"/>
              <w:autoSpaceDN w:val="0"/>
              <w:adjustRightInd w:val="0"/>
              <w:spacing w:before="1" w:after="1"/>
              <w:jc w:val="both"/>
              <w:rPr>
                <w:rFonts w:ascii="Times New Roman" w:hAnsi="Times New Roman"/>
                <w:b/>
                <w:color w:val="000000"/>
                <w:sz w:val="28"/>
                <w:szCs w:val="28"/>
              </w:rPr>
            </w:pPr>
            <w:r w:rsidRPr="00892DB0">
              <w:rPr>
                <w:rFonts w:ascii="Times New Roman" w:hAnsi="Times New Roman"/>
                <w:b/>
                <w:color w:val="000000"/>
                <w:sz w:val="28"/>
                <w:szCs w:val="28"/>
              </w:rPr>
              <w:t>Анализ бухгалтерских счетов по расчетам  с  бюдже</w:t>
            </w:r>
            <w:r w:rsidRPr="00892DB0">
              <w:rPr>
                <w:rFonts w:ascii="Times New Roman" w:hAnsi="Times New Roman"/>
                <w:b/>
                <w:color w:val="000000"/>
                <w:sz w:val="28"/>
                <w:szCs w:val="28"/>
              </w:rPr>
              <w:softHyphen/>
              <w:t xml:space="preserve">том </w:t>
            </w:r>
          </w:p>
        </w:tc>
        <w:tc>
          <w:tcPr>
            <w:tcW w:w="4816" w:type="dxa"/>
          </w:tcPr>
          <w:p w:rsidR="00892DB0" w:rsidRPr="00892DB0" w:rsidRDefault="00892DB0" w:rsidP="00A01381">
            <w:pPr>
              <w:autoSpaceDE w:val="0"/>
              <w:autoSpaceDN w:val="0"/>
              <w:adjustRightInd w:val="0"/>
              <w:spacing w:before="1" w:after="1"/>
              <w:jc w:val="both"/>
              <w:rPr>
                <w:rFonts w:ascii="Times New Roman" w:hAnsi="Times New Roman"/>
                <w:color w:val="000000"/>
                <w:sz w:val="28"/>
                <w:szCs w:val="28"/>
              </w:rPr>
            </w:pPr>
            <w:r w:rsidRPr="00892DB0">
              <w:rPr>
                <w:rFonts w:ascii="Times New Roman" w:hAnsi="Times New Roman"/>
                <w:color w:val="000000"/>
                <w:sz w:val="28"/>
                <w:szCs w:val="28"/>
              </w:rPr>
              <w:t>Используется для получения доказательств о правильности заполнения налоговых деклараций, оптимизации налоговых плате</w:t>
            </w:r>
            <w:r w:rsidRPr="00892DB0">
              <w:rPr>
                <w:rFonts w:ascii="Times New Roman" w:hAnsi="Times New Roman"/>
                <w:color w:val="000000"/>
                <w:sz w:val="28"/>
                <w:szCs w:val="28"/>
              </w:rPr>
              <w:softHyphen/>
              <w:t>жей, налаживания налогового учета и документооборота, построения схем взаимоотношений с другими хозяйствующими субъектами и подразделениями организации.</w:t>
            </w:r>
          </w:p>
        </w:tc>
      </w:tr>
      <w:tr w:rsidR="00892DB0" w:rsidTr="00A01381">
        <w:trPr>
          <w:trHeight w:val="1650"/>
        </w:trPr>
        <w:tc>
          <w:tcPr>
            <w:tcW w:w="4815" w:type="dxa"/>
          </w:tcPr>
          <w:p w:rsidR="00892DB0" w:rsidRPr="00892DB0" w:rsidRDefault="00892DB0" w:rsidP="00A01381">
            <w:pPr>
              <w:autoSpaceDE w:val="0"/>
              <w:autoSpaceDN w:val="0"/>
              <w:adjustRightInd w:val="0"/>
              <w:spacing w:before="1" w:after="1"/>
              <w:jc w:val="both"/>
              <w:rPr>
                <w:rFonts w:ascii="Times New Roman" w:hAnsi="Times New Roman"/>
                <w:b/>
                <w:color w:val="000000"/>
                <w:sz w:val="28"/>
                <w:szCs w:val="28"/>
              </w:rPr>
            </w:pPr>
            <w:r w:rsidRPr="00892DB0">
              <w:rPr>
                <w:rFonts w:ascii="Times New Roman" w:hAnsi="Times New Roman"/>
                <w:b/>
                <w:color w:val="000000"/>
                <w:sz w:val="28"/>
                <w:szCs w:val="28"/>
              </w:rPr>
              <w:t>Отраслевой</w:t>
            </w:r>
            <w:r w:rsidR="006C3F6B">
              <w:rPr>
                <w:rFonts w:ascii="Times New Roman" w:hAnsi="Times New Roman"/>
                <w:b/>
                <w:color w:val="000000"/>
                <w:sz w:val="28"/>
                <w:szCs w:val="28"/>
              </w:rPr>
              <w:t xml:space="preserve"> </w:t>
            </w:r>
            <w:r w:rsidRPr="00892DB0">
              <w:rPr>
                <w:rFonts w:ascii="Times New Roman" w:hAnsi="Times New Roman"/>
                <w:b/>
                <w:color w:val="000000"/>
                <w:sz w:val="28"/>
                <w:szCs w:val="28"/>
              </w:rPr>
              <w:t xml:space="preserve"> сравнительный анализа</w:t>
            </w:r>
          </w:p>
        </w:tc>
        <w:tc>
          <w:tcPr>
            <w:tcW w:w="4816" w:type="dxa"/>
          </w:tcPr>
          <w:p w:rsidR="00892DB0" w:rsidRPr="00892DB0" w:rsidRDefault="00892DB0" w:rsidP="00A01381">
            <w:pPr>
              <w:autoSpaceDE w:val="0"/>
              <w:autoSpaceDN w:val="0"/>
              <w:adjustRightInd w:val="0"/>
              <w:spacing w:before="1" w:after="1"/>
              <w:jc w:val="both"/>
              <w:rPr>
                <w:rFonts w:ascii="Times New Roman" w:hAnsi="Times New Roman"/>
                <w:color w:val="000000"/>
                <w:sz w:val="28"/>
                <w:szCs w:val="28"/>
              </w:rPr>
            </w:pPr>
            <w:r w:rsidRPr="00892DB0">
              <w:rPr>
                <w:rFonts w:ascii="Times New Roman" w:hAnsi="Times New Roman"/>
                <w:color w:val="000000"/>
                <w:sz w:val="28"/>
                <w:szCs w:val="28"/>
              </w:rPr>
              <w:t>Используется для сопоставления налоговых показателей предприятия со среднеотраслевыми данными. Анализ позволяет глубже понять содержание бизнеса клиента, оценить налоговые риски, вероятность выездной налоговой проверки.</w:t>
            </w:r>
          </w:p>
        </w:tc>
      </w:tr>
      <w:tr w:rsidR="00892DB0" w:rsidTr="00A01381">
        <w:trPr>
          <w:trHeight w:val="1989"/>
        </w:trPr>
        <w:tc>
          <w:tcPr>
            <w:tcW w:w="4815" w:type="dxa"/>
          </w:tcPr>
          <w:p w:rsidR="00892DB0" w:rsidRPr="00892DB0" w:rsidRDefault="00892DB0" w:rsidP="00A01381">
            <w:pPr>
              <w:autoSpaceDE w:val="0"/>
              <w:autoSpaceDN w:val="0"/>
              <w:adjustRightInd w:val="0"/>
              <w:spacing w:before="1" w:after="1"/>
              <w:jc w:val="both"/>
              <w:rPr>
                <w:rFonts w:ascii="Times New Roman" w:hAnsi="Times New Roman"/>
                <w:b/>
                <w:color w:val="000000"/>
                <w:sz w:val="28"/>
                <w:szCs w:val="28"/>
              </w:rPr>
            </w:pPr>
            <w:r w:rsidRPr="00892DB0">
              <w:rPr>
                <w:rFonts w:ascii="Times New Roman" w:hAnsi="Times New Roman"/>
                <w:b/>
                <w:color w:val="000000"/>
                <w:sz w:val="28"/>
                <w:szCs w:val="28"/>
              </w:rPr>
              <w:t>Сравнительный анализ фактических и плановых показателей</w:t>
            </w:r>
          </w:p>
        </w:tc>
        <w:tc>
          <w:tcPr>
            <w:tcW w:w="4816" w:type="dxa"/>
          </w:tcPr>
          <w:p w:rsidR="00892DB0" w:rsidRPr="00892DB0" w:rsidRDefault="00892DB0" w:rsidP="00A01381">
            <w:pPr>
              <w:autoSpaceDE w:val="0"/>
              <w:autoSpaceDN w:val="0"/>
              <w:adjustRightInd w:val="0"/>
              <w:spacing w:before="1" w:after="1"/>
              <w:jc w:val="both"/>
              <w:rPr>
                <w:rFonts w:ascii="Times New Roman" w:hAnsi="Times New Roman"/>
                <w:color w:val="000000"/>
                <w:sz w:val="28"/>
                <w:szCs w:val="28"/>
              </w:rPr>
            </w:pPr>
            <w:r w:rsidRPr="00892DB0">
              <w:rPr>
                <w:rFonts w:ascii="Times New Roman" w:hAnsi="Times New Roman"/>
                <w:color w:val="000000"/>
                <w:sz w:val="28"/>
                <w:szCs w:val="28"/>
              </w:rPr>
              <w:t>Исследование налогооблагае</w:t>
            </w:r>
            <w:r w:rsidRPr="00892DB0">
              <w:rPr>
                <w:rFonts w:ascii="Times New Roman" w:hAnsi="Times New Roman"/>
                <w:color w:val="000000"/>
                <w:sz w:val="28"/>
                <w:szCs w:val="28"/>
              </w:rPr>
              <w:softHyphen/>
              <w:t>мых баз аудируемой организации, детальное тестирование фактических показате</w:t>
            </w:r>
            <w:r w:rsidRPr="00892DB0">
              <w:rPr>
                <w:rFonts w:ascii="Times New Roman" w:hAnsi="Times New Roman"/>
                <w:color w:val="000000"/>
                <w:sz w:val="28"/>
                <w:szCs w:val="28"/>
              </w:rPr>
              <w:softHyphen/>
              <w:t>лей, оценка эффективности управления и внутреннего контроля организации.</w:t>
            </w:r>
          </w:p>
        </w:tc>
      </w:tr>
      <w:tr w:rsidR="00892DB0" w:rsidTr="00A01381">
        <w:trPr>
          <w:trHeight w:val="2495"/>
        </w:trPr>
        <w:tc>
          <w:tcPr>
            <w:tcW w:w="4815" w:type="dxa"/>
          </w:tcPr>
          <w:p w:rsidR="00892DB0" w:rsidRPr="00892DB0" w:rsidRDefault="00892DB0" w:rsidP="00A01381">
            <w:pPr>
              <w:autoSpaceDE w:val="0"/>
              <w:autoSpaceDN w:val="0"/>
              <w:adjustRightInd w:val="0"/>
              <w:spacing w:before="1" w:after="1"/>
              <w:jc w:val="both"/>
              <w:rPr>
                <w:rFonts w:ascii="Times New Roman" w:hAnsi="Times New Roman"/>
                <w:b/>
                <w:color w:val="000000"/>
                <w:sz w:val="28"/>
                <w:szCs w:val="28"/>
              </w:rPr>
            </w:pPr>
            <w:r w:rsidRPr="00892DB0">
              <w:rPr>
                <w:rFonts w:ascii="Times New Roman" w:hAnsi="Times New Roman"/>
                <w:b/>
                <w:color w:val="000000"/>
                <w:sz w:val="28"/>
                <w:szCs w:val="28"/>
              </w:rPr>
              <w:t>Сравнение теку</w:t>
            </w:r>
            <w:r w:rsidRPr="00892DB0">
              <w:rPr>
                <w:rFonts w:ascii="Times New Roman" w:hAnsi="Times New Roman"/>
                <w:b/>
                <w:color w:val="000000"/>
                <w:sz w:val="28"/>
                <w:szCs w:val="28"/>
              </w:rPr>
              <w:softHyphen/>
              <w:t>щих налоговых показателей и отчетных данных за несколько временных периодов, изучение отклонений</w:t>
            </w:r>
          </w:p>
          <w:p w:rsidR="00892DB0" w:rsidRPr="00892DB0" w:rsidRDefault="00892DB0" w:rsidP="00A01381">
            <w:pPr>
              <w:autoSpaceDE w:val="0"/>
              <w:autoSpaceDN w:val="0"/>
              <w:adjustRightInd w:val="0"/>
              <w:spacing w:before="1" w:after="1"/>
              <w:jc w:val="both"/>
              <w:rPr>
                <w:rFonts w:ascii="Times New Roman" w:hAnsi="Times New Roman"/>
                <w:color w:val="000000"/>
                <w:sz w:val="28"/>
                <w:szCs w:val="28"/>
              </w:rPr>
            </w:pPr>
          </w:p>
        </w:tc>
        <w:tc>
          <w:tcPr>
            <w:tcW w:w="4816" w:type="dxa"/>
          </w:tcPr>
          <w:p w:rsidR="00892DB0" w:rsidRPr="00892DB0" w:rsidRDefault="00892DB0" w:rsidP="00A01381">
            <w:pPr>
              <w:autoSpaceDE w:val="0"/>
              <w:autoSpaceDN w:val="0"/>
              <w:adjustRightInd w:val="0"/>
              <w:spacing w:before="1" w:after="1"/>
              <w:jc w:val="both"/>
              <w:rPr>
                <w:rFonts w:ascii="Times New Roman" w:hAnsi="Times New Roman"/>
                <w:color w:val="000000"/>
                <w:sz w:val="28"/>
                <w:szCs w:val="28"/>
              </w:rPr>
            </w:pPr>
            <w:r w:rsidRPr="00892DB0">
              <w:rPr>
                <w:rFonts w:ascii="Times New Roman" w:hAnsi="Times New Roman"/>
                <w:color w:val="000000"/>
                <w:sz w:val="28"/>
                <w:szCs w:val="28"/>
              </w:rPr>
              <w:t>Оценка способности оставаться действующим (функционирующим) предприятием при существующей системе налогообложения.</w:t>
            </w:r>
          </w:p>
        </w:tc>
      </w:tr>
    </w:tbl>
    <w:p w:rsidR="008B0DE3" w:rsidRDefault="008B0DE3" w:rsidP="008B0DE3">
      <w:pPr>
        <w:ind w:firstLine="772"/>
        <w:jc w:val="both"/>
        <w:rPr>
          <w:rFonts w:ascii="Times New Roman" w:hAnsi="Times New Roman"/>
          <w:sz w:val="32"/>
          <w:szCs w:val="32"/>
        </w:rPr>
      </w:pPr>
    </w:p>
    <w:p w:rsidR="000D29E9" w:rsidRPr="00DC7775" w:rsidRDefault="000D29E9" w:rsidP="000D29E9">
      <w:pPr>
        <w:ind w:firstLine="360"/>
        <w:rPr>
          <w:rFonts w:ascii="Times New Roman" w:hAnsi="Times New Roman"/>
          <w:sz w:val="28"/>
          <w:szCs w:val="28"/>
        </w:rPr>
      </w:pPr>
      <w:r w:rsidRPr="00DC7775">
        <w:rPr>
          <w:rFonts w:ascii="Times New Roman" w:hAnsi="Times New Roman"/>
          <w:sz w:val="28"/>
          <w:szCs w:val="28"/>
        </w:rPr>
        <w:t>Выбор метода провед</w:t>
      </w:r>
      <w:r>
        <w:rPr>
          <w:rFonts w:ascii="Times New Roman" w:hAnsi="Times New Roman"/>
          <w:sz w:val="28"/>
          <w:szCs w:val="28"/>
        </w:rPr>
        <w:t xml:space="preserve">ения аналитических процедур </w:t>
      </w:r>
      <w:r w:rsidRPr="00DC7775">
        <w:rPr>
          <w:rFonts w:ascii="Times New Roman" w:hAnsi="Times New Roman"/>
          <w:sz w:val="28"/>
          <w:szCs w:val="28"/>
        </w:rPr>
        <w:t xml:space="preserve"> зависит от поставленной цели при проведении налогового ау</w:t>
      </w:r>
      <w:r w:rsidRPr="00DC7775">
        <w:rPr>
          <w:rFonts w:ascii="Times New Roman" w:hAnsi="Times New Roman"/>
          <w:sz w:val="28"/>
          <w:szCs w:val="28"/>
        </w:rPr>
        <w:softHyphen/>
        <w:t>дита.</w:t>
      </w:r>
    </w:p>
    <w:p w:rsidR="000D29E9" w:rsidRPr="00DC7775" w:rsidRDefault="000D29E9" w:rsidP="000D29E9">
      <w:pPr>
        <w:ind w:firstLine="360"/>
        <w:rPr>
          <w:rFonts w:ascii="Times New Roman" w:hAnsi="Times New Roman"/>
          <w:sz w:val="28"/>
          <w:szCs w:val="28"/>
        </w:rPr>
      </w:pPr>
      <w:r w:rsidRPr="00DC7775">
        <w:rPr>
          <w:rFonts w:ascii="Times New Roman" w:hAnsi="Times New Roman"/>
          <w:sz w:val="28"/>
          <w:szCs w:val="28"/>
        </w:rPr>
        <w:t>При последовательном анализе правильности определения налогооб</w:t>
      </w:r>
      <w:r w:rsidRPr="00DC7775">
        <w:rPr>
          <w:rFonts w:ascii="Times New Roman" w:hAnsi="Times New Roman"/>
          <w:sz w:val="28"/>
          <w:szCs w:val="28"/>
        </w:rPr>
        <w:softHyphen/>
        <w:t>лагаемых баз, правомерности применения налоговых льгот и правильности расчета налоговых обязательств аудитору рекомендуется сначала приме</w:t>
      </w:r>
      <w:r w:rsidRPr="00DC7775">
        <w:rPr>
          <w:rFonts w:ascii="Times New Roman" w:hAnsi="Times New Roman"/>
          <w:sz w:val="28"/>
          <w:szCs w:val="28"/>
        </w:rPr>
        <w:softHyphen/>
        <w:t xml:space="preserve">нить так называемый </w:t>
      </w:r>
      <w:r w:rsidRPr="000D29E9">
        <w:rPr>
          <w:rFonts w:ascii="Times New Roman" w:hAnsi="Times New Roman"/>
          <w:b/>
          <w:sz w:val="28"/>
          <w:szCs w:val="28"/>
        </w:rPr>
        <w:t>метод чтения (анализа) налоговых деклараций</w:t>
      </w:r>
      <w:r w:rsidRPr="00DC7775">
        <w:rPr>
          <w:rFonts w:ascii="Times New Roman" w:hAnsi="Times New Roman"/>
          <w:sz w:val="28"/>
          <w:szCs w:val="28"/>
        </w:rPr>
        <w:t>.</w:t>
      </w:r>
    </w:p>
    <w:p w:rsidR="00FF3798" w:rsidRDefault="000D29E9" w:rsidP="00FF3798">
      <w:pPr>
        <w:rPr>
          <w:rFonts w:ascii="Times New Roman" w:hAnsi="Times New Roman"/>
          <w:sz w:val="28"/>
          <w:szCs w:val="28"/>
        </w:rPr>
      </w:pPr>
      <w:r w:rsidRPr="00DC7775">
        <w:rPr>
          <w:rFonts w:ascii="Times New Roman" w:hAnsi="Times New Roman"/>
          <w:sz w:val="28"/>
          <w:szCs w:val="28"/>
        </w:rPr>
        <w:t>Данный метод используется для подтверждения правильности за</w:t>
      </w:r>
      <w:r w:rsidRPr="00DC7775">
        <w:rPr>
          <w:rFonts w:ascii="Times New Roman" w:hAnsi="Times New Roman"/>
          <w:sz w:val="28"/>
          <w:szCs w:val="28"/>
        </w:rPr>
        <w:softHyphen/>
        <w:t>полнения налоговых деклараций и реальности отражения задолженности</w:t>
      </w:r>
      <w:r>
        <w:rPr>
          <w:rFonts w:ascii="Times New Roman" w:hAnsi="Times New Roman"/>
          <w:sz w:val="28"/>
          <w:szCs w:val="28"/>
        </w:rPr>
        <w:t xml:space="preserve">  по налогам </w:t>
      </w:r>
      <w:r w:rsidRPr="00DC7775">
        <w:rPr>
          <w:rFonts w:ascii="Times New Roman" w:hAnsi="Times New Roman"/>
          <w:sz w:val="28"/>
          <w:szCs w:val="28"/>
        </w:rPr>
        <w:t>перед бюджетом в соответствующих статьях баланса.</w:t>
      </w:r>
      <w:r w:rsidR="00FF3798" w:rsidRPr="00FF3798">
        <w:rPr>
          <w:rFonts w:ascii="Times New Roman" w:hAnsi="Times New Roman"/>
          <w:sz w:val="28"/>
          <w:szCs w:val="28"/>
        </w:rPr>
        <w:t xml:space="preserve"> </w:t>
      </w:r>
    </w:p>
    <w:p w:rsidR="00FF3798" w:rsidRDefault="00FF3798" w:rsidP="00FF3798">
      <w:pPr>
        <w:rPr>
          <w:rFonts w:ascii="Times New Roman" w:hAnsi="Times New Roman"/>
          <w:b/>
          <w:sz w:val="28"/>
          <w:szCs w:val="28"/>
        </w:rPr>
      </w:pPr>
      <w:r w:rsidRPr="00FF3798">
        <w:rPr>
          <w:rFonts w:ascii="Times New Roman" w:hAnsi="Times New Roman"/>
          <w:b/>
          <w:sz w:val="28"/>
          <w:szCs w:val="28"/>
        </w:rPr>
        <w:t>Основные приемы метода анализа налоговых деклараций</w:t>
      </w:r>
      <w:r>
        <w:rPr>
          <w:rFonts w:ascii="Times New Roman" w:hAnsi="Times New Roman"/>
          <w:b/>
          <w:sz w:val="28"/>
          <w:szCs w:val="28"/>
        </w:rPr>
        <w:t>:</w:t>
      </w:r>
    </w:p>
    <w:p w:rsidR="00FF3798" w:rsidRDefault="00FF3798" w:rsidP="007F349E">
      <w:pPr>
        <w:numPr>
          <w:ilvl w:val="0"/>
          <w:numId w:val="9"/>
        </w:numPr>
        <w:rPr>
          <w:rFonts w:ascii="Times New Roman" w:hAnsi="Times New Roman"/>
          <w:sz w:val="28"/>
          <w:szCs w:val="28"/>
        </w:rPr>
      </w:pPr>
      <w:r w:rsidRPr="00DC7775">
        <w:rPr>
          <w:rFonts w:ascii="Times New Roman" w:hAnsi="Times New Roman"/>
          <w:sz w:val="28"/>
          <w:szCs w:val="28"/>
        </w:rPr>
        <w:t>Проведение построчного анализа</w:t>
      </w:r>
      <w:r w:rsidR="00BC2EEB">
        <w:rPr>
          <w:rFonts w:ascii="Times New Roman" w:hAnsi="Times New Roman"/>
          <w:sz w:val="28"/>
          <w:szCs w:val="28"/>
        </w:rPr>
        <w:t xml:space="preserve"> показателей </w:t>
      </w:r>
      <w:r w:rsidRPr="00DC7775">
        <w:rPr>
          <w:rFonts w:ascii="Times New Roman" w:hAnsi="Times New Roman"/>
          <w:sz w:val="28"/>
          <w:szCs w:val="28"/>
        </w:rPr>
        <w:t xml:space="preserve"> на</w:t>
      </w:r>
      <w:r w:rsidRPr="00DC7775">
        <w:rPr>
          <w:rFonts w:ascii="Times New Roman" w:hAnsi="Times New Roman"/>
          <w:sz w:val="28"/>
          <w:szCs w:val="28"/>
        </w:rPr>
        <w:softHyphen/>
        <w:t>логовых деклараций с использовани</w:t>
      </w:r>
      <w:r w:rsidRPr="00DC7775">
        <w:rPr>
          <w:rFonts w:ascii="Times New Roman" w:hAnsi="Times New Roman"/>
          <w:sz w:val="28"/>
          <w:szCs w:val="28"/>
        </w:rPr>
        <w:softHyphen/>
        <w:t xml:space="preserve">ем </w:t>
      </w:r>
      <w:r w:rsidR="00BC2EEB">
        <w:rPr>
          <w:rFonts w:ascii="Times New Roman" w:hAnsi="Times New Roman"/>
          <w:sz w:val="28"/>
          <w:szCs w:val="28"/>
        </w:rPr>
        <w:t xml:space="preserve"> специальных рабочих </w:t>
      </w:r>
      <w:r w:rsidRPr="00DC7775">
        <w:rPr>
          <w:rFonts w:ascii="Times New Roman" w:hAnsi="Times New Roman"/>
          <w:sz w:val="28"/>
          <w:szCs w:val="28"/>
        </w:rPr>
        <w:t>аудиторских таблиц</w:t>
      </w:r>
      <w:r>
        <w:rPr>
          <w:rFonts w:ascii="Times New Roman" w:hAnsi="Times New Roman"/>
          <w:sz w:val="28"/>
          <w:szCs w:val="28"/>
        </w:rPr>
        <w:t>.</w:t>
      </w:r>
    </w:p>
    <w:p w:rsidR="00FF3798" w:rsidRPr="00DC7775" w:rsidRDefault="00FF3798" w:rsidP="007F349E">
      <w:pPr>
        <w:numPr>
          <w:ilvl w:val="0"/>
          <w:numId w:val="9"/>
        </w:numPr>
        <w:rPr>
          <w:rFonts w:ascii="Times New Roman" w:hAnsi="Times New Roman"/>
          <w:sz w:val="28"/>
          <w:szCs w:val="28"/>
        </w:rPr>
      </w:pPr>
      <w:r w:rsidRPr="00DC7775">
        <w:rPr>
          <w:rFonts w:ascii="Times New Roman" w:hAnsi="Times New Roman"/>
          <w:sz w:val="28"/>
          <w:szCs w:val="28"/>
        </w:rPr>
        <w:t>Проверка правильности формирова</w:t>
      </w:r>
      <w:r w:rsidRPr="00DC7775">
        <w:rPr>
          <w:rFonts w:ascii="Times New Roman" w:hAnsi="Times New Roman"/>
          <w:sz w:val="28"/>
          <w:szCs w:val="28"/>
        </w:rPr>
        <w:softHyphen/>
        <w:t>ния налогооблагаемых баз путем ана</w:t>
      </w:r>
      <w:r w:rsidRPr="00DC7775">
        <w:rPr>
          <w:rFonts w:ascii="Times New Roman" w:hAnsi="Times New Roman"/>
          <w:sz w:val="28"/>
          <w:szCs w:val="28"/>
        </w:rPr>
        <w:softHyphen/>
        <w:t xml:space="preserve">лиза данных </w:t>
      </w:r>
      <w:r w:rsidR="00BC2EEB">
        <w:rPr>
          <w:rFonts w:ascii="Times New Roman" w:hAnsi="Times New Roman"/>
          <w:sz w:val="28"/>
          <w:szCs w:val="28"/>
        </w:rPr>
        <w:t xml:space="preserve">бухгалтерского </w:t>
      </w:r>
      <w:r w:rsidRPr="00DC7775">
        <w:rPr>
          <w:rFonts w:ascii="Times New Roman" w:hAnsi="Times New Roman"/>
          <w:sz w:val="28"/>
          <w:szCs w:val="28"/>
        </w:rPr>
        <w:t>учета</w:t>
      </w:r>
      <w:r>
        <w:rPr>
          <w:rFonts w:ascii="Times New Roman" w:hAnsi="Times New Roman"/>
          <w:sz w:val="28"/>
          <w:szCs w:val="28"/>
        </w:rPr>
        <w:t>.</w:t>
      </w:r>
    </w:p>
    <w:p w:rsidR="00BC2EEB" w:rsidRPr="00DC7775" w:rsidRDefault="00BC2EEB" w:rsidP="007F349E">
      <w:pPr>
        <w:numPr>
          <w:ilvl w:val="0"/>
          <w:numId w:val="9"/>
        </w:numPr>
        <w:rPr>
          <w:rFonts w:ascii="Times New Roman" w:hAnsi="Times New Roman"/>
          <w:sz w:val="28"/>
          <w:szCs w:val="28"/>
        </w:rPr>
      </w:pPr>
      <w:r w:rsidRPr="00DC7775">
        <w:rPr>
          <w:rFonts w:ascii="Times New Roman" w:hAnsi="Times New Roman"/>
          <w:sz w:val="28"/>
          <w:szCs w:val="28"/>
        </w:rPr>
        <w:t>Проверка расчета налоговых обяза</w:t>
      </w:r>
      <w:r w:rsidRPr="00DC7775">
        <w:rPr>
          <w:rFonts w:ascii="Times New Roman" w:hAnsi="Times New Roman"/>
          <w:sz w:val="28"/>
          <w:szCs w:val="28"/>
        </w:rPr>
        <w:softHyphen/>
        <w:t>тельств перед бюджетом</w:t>
      </w:r>
    </w:p>
    <w:p w:rsidR="00BC2EEB" w:rsidRPr="00DC7775" w:rsidRDefault="00BC2EEB" w:rsidP="007F349E">
      <w:pPr>
        <w:numPr>
          <w:ilvl w:val="0"/>
          <w:numId w:val="9"/>
        </w:numPr>
        <w:rPr>
          <w:rFonts w:ascii="Times New Roman" w:hAnsi="Times New Roman"/>
          <w:sz w:val="28"/>
          <w:szCs w:val="28"/>
        </w:rPr>
      </w:pPr>
      <w:r w:rsidRPr="00DC7775">
        <w:rPr>
          <w:rFonts w:ascii="Times New Roman" w:hAnsi="Times New Roman"/>
          <w:sz w:val="28"/>
          <w:szCs w:val="28"/>
        </w:rPr>
        <w:t>Выяснение причин расхождения</w:t>
      </w:r>
      <w:r>
        <w:rPr>
          <w:rFonts w:ascii="Times New Roman" w:hAnsi="Times New Roman"/>
          <w:sz w:val="28"/>
          <w:szCs w:val="28"/>
        </w:rPr>
        <w:t xml:space="preserve"> результатов расчета.</w:t>
      </w:r>
    </w:p>
    <w:p w:rsidR="00993AB5" w:rsidRDefault="000D29E9" w:rsidP="000D29E9">
      <w:pPr>
        <w:ind w:firstLine="360"/>
        <w:rPr>
          <w:rFonts w:ascii="Times New Roman" w:hAnsi="Times New Roman"/>
          <w:sz w:val="28"/>
          <w:szCs w:val="28"/>
        </w:rPr>
      </w:pPr>
      <w:r w:rsidRPr="000D29E9">
        <w:rPr>
          <w:rFonts w:ascii="Times New Roman" w:hAnsi="Times New Roman"/>
          <w:b/>
          <w:sz w:val="28"/>
          <w:szCs w:val="28"/>
        </w:rPr>
        <w:t>Метод анализа бухгалтерских счетов</w:t>
      </w:r>
      <w:r w:rsidR="00BC2EEB">
        <w:rPr>
          <w:rFonts w:ascii="Times New Roman" w:hAnsi="Times New Roman"/>
          <w:sz w:val="28"/>
          <w:szCs w:val="28"/>
        </w:rPr>
        <w:t xml:space="preserve"> при расчетах</w:t>
      </w:r>
      <w:r w:rsidRPr="00DC7775">
        <w:rPr>
          <w:rFonts w:ascii="Times New Roman" w:hAnsi="Times New Roman"/>
          <w:sz w:val="28"/>
          <w:szCs w:val="28"/>
        </w:rPr>
        <w:t xml:space="preserve"> с бюджетом рекомендуется применять при осуществлении про</w:t>
      </w:r>
      <w:r w:rsidRPr="00DC7775">
        <w:rPr>
          <w:rFonts w:ascii="Times New Roman" w:hAnsi="Times New Roman"/>
          <w:sz w:val="28"/>
          <w:szCs w:val="28"/>
        </w:rPr>
        <w:softHyphen/>
        <w:t>верок для использования полученной информации в разработке проектов по минимизации налоговых платежей, налаживанию налогового учета и документооборота, а также построению схем взаимоотношений с другими хозяйствующими субъектами и государством.</w:t>
      </w:r>
    </w:p>
    <w:p w:rsidR="00FF3798" w:rsidRDefault="00993AB5" w:rsidP="00993AB5">
      <w:pPr>
        <w:ind w:firstLine="851"/>
        <w:rPr>
          <w:rFonts w:ascii="Times New Roman" w:hAnsi="Times New Roman"/>
          <w:b/>
          <w:sz w:val="28"/>
          <w:szCs w:val="28"/>
        </w:rPr>
      </w:pPr>
      <w:r>
        <w:rPr>
          <w:rFonts w:ascii="Times New Roman" w:hAnsi="Times New Roman"/>
          <w:sz w:val="28"/>
          <w:szCs w:val="28"/>
        </w:rPr>
        <w:t>О</w:t>
      </w:r>
      <w:r w:rsidR="00FF3798" w:rsidRPr="00FF3798">
        <w:rPr>
          <w:rFonts w:ascii="Times New Roman" w:hAnsi="Times New Roman"/>
          <w:b/>
          <w:sz w:val="28"/>
          <w:szCs w:val="28"/>
        </w:rPr>
        <w:t xml:space="preserve">сновные приемы метода </w:t>
      </w:r>
      <w:r w:rsidR="00FF3798" w:rsidRPr="000D29E9">
        <w:rPr>
          <w:rFonts w:ascii="Times New Roman" w:hAnsi="Times New Roman"/>
          <w:b/>
          <w:sz w:val="28"/>
          <w:szCs w:val="28"/>
        </w:rPr>
        <w:t>анализа бухгалтерских счетов</w:t>
      </w:r>
      <w:r w:rsidR="00FF3798">
        <w:rPr>
          <w:rFonts w:ascii="Times New Roman" w:hAnsi="Times New Roman"/>
          <w:b/>
          <w:sz w:val="28"/>
          <w:szCs w:val="28"/>
        </w:rPr>
        <w:t>:</w:t>
      </w:r>
    </w:p>
    <w:p w:rsidR="00FF3798" w:rsidRDefault="00FF3798" w:rsidP="007F349E">
      <w:pPr>
        <w:numPr>
          <w:ilvl w:val="0"/>
          <w:numId w:val="10"/>
        </w:numPr>
        <w:rPr>
          <w:rFonts w:ascii="Times New Roman" w:hAnsi="Times New Roman"/>
          <w:sz w:val="28"/>
          <w:szCs w:val="28"/>
        </w:rPr>
      </w:pPr>
      <w:r w:rsidRPr="00DC7775">
        <w:rPr>
          <w:rFonts w:ascii="Times New Roman" w:hAnsi="Times New Roman"/>
          <w:sz w:val="28"/>
          <w:szCs w:val="28"/>
        </w:rPr>
        <w:t>Анализ дебетовых и кредитовых оборо</w:t>
      </w:r>
      <w:r w:rsidRPr="00DC7775">
        <w:rPr>
          <w:rFonts w:ascii="Times New Roman" w:hAnsi="Times New Roman"/>
          <w:sz w:val="28"/>
          <w:szCs w:val="28"/>
        </w:rPr>
        <w:softHyphen/>
        <w:t>тов по счетам расчетов с бюджетом для определения</w:t>
      </w:r>
      <w:r>
        <w:rPr>
          <w:rFonts w:ascii="Times New Roman" w:hAnsi="Times New Roman"/>
          <w:sz w:val="28"/>
          <w:szCs w:val="28"/>
        </w:rPr>
        <w:t xml:space="preserve"> наиболее существенных сумм</w:t>
      </w:r>
      <w:r w:rsidRPr="00DC7775">
        <w:rPr>
          <w:rFonts w:ascii="Times New Roman" w:hAnsi="Times New Roman"/>
          <w:sz w:val="28"/>
          <w:szCs w:val="28"/>
        </w:rPr>
        <w:t xml:space="preserve"> оборотов, отра</w:t>
      </w:r>
      <w:r w:rsidRPr="00DC7775">
        <w:rPr>
          <w:rFonts w:ascii="Times New Roman" w:hAnsi="Times New Roman"/>
          <w:sz w:val="28"/>
          <w:szCs w:val="28"/>
        </w:rPr>
        <w:softHyphen/>
        <w:t>женных по счетам.</w:t>
      </w:r>
    </w:p>
    <w:p w:rsidR="00FF3798" w:rsidRPr="00DC7775" w:rsidRDefault="00FF3798" w:rsidP="007F349E">
      <w:pPr>
        <w:numPr>
          <w:ilvl w:val="0"/>
          <w:numId w:val="10"/>
        </w:numPr>
        <w:rPr>
          <w:rFonts w:ascii="Times New Roman" w:hAnsi="Times New Roman"/>
          <w:sz w:val="28"/>
          <w:szCs w:val="28"/>
        </w:rPr>
      </w:pPr>
      <w:r w:rsidRPr="00DC7775">
        <w:rPr>
          <w:rFonts w:ascii="Times New Roman" w:hAnsi="Times New Roman"/>
          <w:sz w:val="28"/>
          <w:szCs w:val="28"/>
        </w:rPr>
        <w:t>Анализ оборотов проводится по тем ме</w:t>
      </w:r>
      <w:r w:rsidRPr="00DC7775">
        <w:rPr>
          <w:rFonts w:ascii="Times New Roman" w:hAnsi="Times New Roman"/>
          <w:sz w:val="28"/>
          <w:szCs w:val="28"/>
        </w:rPr>
        <w:softHyphen/>
        <w:t>сяцам, в которых суммы начисленных и уплаченных налогов</w:t>
      </w:r>
      <w:r w:rsidR="00E22ABE">
        <w:rPr>
          <w:rFonts w:ascii="Times New Roman" w:hAnsi="Times New Roman"/>
          <w:sz w:val="28"/>
          <w:szCs w:val="28"/>
        </w:rPr>
        <w:t xml:space="preserve"> были </w:t>
      </w:r>
      <w:r w:rsidRPr="00DC7775">
        <w:rPr>
          <w:rFonts w:ascii="Times New Roman" w:hAnsi="Times New Roman"/>
          <w:sz w:val="28"/>
          <w:szCs w:val="28"/>
        </w:rPr>
        <w:t xml:space="preserve"> наибольшие</w:t>
      </w:r>
      <w:r w:rsidR="00BC2EEB">
        <w:rPr>
          <w:rFonts w:ascii="Times New Roman" w:hAnsi="Times New Roman"/>
          <w:sz w:val="28"/>
          <w:szCs w:val="28"/>
        </w:rPr>
        <w:t>.</w:t>
      </w:r>
    </w:p>
    <w:p w:rsidR="00BC2EEB" w:rsidRPr="00DC7775" w:rsidRDefault="00BC2EEB" w:rsidP="007F349E">
      <w:pPr>
        <w:numPr>
          <w:ilvl w:val="0"/>
          <w:numId w:val="10"/>
        </w:numPr>
        <w:rPr>
          <w:rFonts w:ascii="Times New Roman" w:hAnsi="Times New Roman"/>
          <w:sz w:val="28"/>
          <w:szCs w:val="28"/>
        </w:rPr>
      </w:pPr>
      <w:r w:rsidRPr="00DC7775">
        <w:rPr>
          <w:rFonts w:ascii="Times New Roman" w:hAnsi="Times New Roman"/>
          <w:sz w:val="28"/>
          <w:szCs w:val="28"/>
        </w:rPr>
        <w:lastRenderedPageBreak/>
        <w:t>Выя</w:t>
      </w:r>
      <w:r>
        <w:rPr>
          <w:rFonts w:ascii="Times New Roman" w:hAnsi="Times New Roman"/>
          <w:sz w:val="28"/>
          <w:szCs w:val="28"/>
        </w:rPr>
        <w:t>вление расхождения между дан</w:t>
      </w:r>
      <w:r>
        <w:rPr>
          <w:rFonts w:ascii="Times New Roman" w:hAnsi="Times New Roman"/>
          <w:sz w:val="28"/>
          <w:szCs w:val="28"/>
        </w:rPr>
        <w:softHyphen/>
        <w:t>ными</w:t>
      </w:r>
      <w:r w:rsidRPr="00DC7775">
        <w:rPr>
          <w:rFonts w:ascii="Times New Roman" w:hAnsi="Times New Roman"/>
          <w:sz w:val="28"/>
          <w:szCs w:val="28"/>
        </w:rPr>
        <w:t>, рассчитанными аудитором на основании аналитического учета, и данными, отраженными в налоговых декларациях</w:t>
      </w:r>
    </w:p>
    <w:p w:rsidR="00BC2EEB" w:rsidRDefault="00BC2EEB" w:rsidP="007F349E">
      <w:pPr>
        <w:numPr>
          <w:ilvl w:val="0"/>
          <w:numId w:val="10"/>
        </w:numPr>
        <w:rPr>
          <w:rFonts w:ascii="Times New Roman" w:hAnsi="Times New Roman"/>
          <w:sz w:val="28"/>
          <w:szCs w:val="28"/>
        </w:rPr>
      </w:pPr>
      <w:r w:rsidRPr="00DC7775">
        <w:rPr>
          <w:rFonts w:ascii="Times New Roman" w:hAnsi="Times New Roman"/>
          <w:sz w:val="28"/>
          <w:szCs w:val="28"/>
        </w:rPr>
        <w:t>Отражение полученной информации в отчете о проделанной работе с при</w:t>
      </w:r>
      <w:r>
        <w:rPr>
          <w:rFonts w:ascii="Times New Roman" w:hAnsi="Times New Roman"/>
          <w:sz w:val="28"/>
          <w:szCs w:val="28"/>
        </w:rPr>
        <w:t>лож</w:t>
      </w:r>
      <w:r w:rsidRPr="00DC7775">
        <w:rPr>
          <w:rFonts w:ascii="Times New Roman" w:hAnsi="Times New Roman"/>
          <w:sz w:val="28"/>
          <w:szCs w:val="28"/>
        </w:rPr>
        <w:t>ением всех а</w:t>
      </w:r>
      <w:r w:rsidR="00517F73">
        <w:rPr>
          <w:rFonts w:ascii="Times New Roman" w:hAnsi="Times New Roman"/>
          <w:sz w:val="28"/>
          <w:szCs w:val="28"/>
        </w:rPr>
        <w:t xml:space="preserve">налитических </w:t>
      </w:r>
      <w:r w:rsidRPr="00DC7775">
        <w:rPr>
          <w:rFonts w:ascii="Times New Roman" w:hAnsi="Times New Roman"/>
          <w:sz w:val="28"/>
          <w:szCs w:val="28"/>
        </w:rPr>
        <w:t xml:space="preserve"> таблиц</w:t>
      </w:r>
      <w:r>
        <w:rPr>
          <w:rFonts w:ascii="Times New Roman" w:hAnsi="Times New Roman"/>
          <w:sz w:val="28"/>
          <w:szCs w:val="28"/>
        </w:rPr>
        <w:t>.</w:t>
      </w:r>
    </w:p>
    <w:p w:rsidR="007E68E9" w:rsidRPr="00DC7775" w:rsidRDefault="007E68E9" w:rsidP="007E68E9">
      <w:pPr>
        <w:ind w:left="720"/>
        <w:rPr>
          <w:rFonts w:ascii="Times New Roman" w:hAnsi="Times New Roman"/>
          <w:sz w:val="28"/>
          <w:szCs w:val="28"/>
        </w:rPr>
      </w:pPr>
    </w:p>
    <w:p w:rsidR="007E68E9" w:rsidRPr="007E68E9" w:rsidRDefault="007E68E9" w:rsidP="00993AB5">
      <w:pPr>
        <w:pStyle w:val="a3"/>
        <w:ind w:left="0" w:firstLine="851"/>
        <w:rPr>
          <w:rFonts w:ascii="Times New Roman" w:hAnsi="Times New Roman"/>
          <w:sz w:val="28"/>
          <w:szCs w:val="28"/>
        </w:rPr>
      </w:pPr>
      <w:r w:rsidRPr="007E68E9">
        <w:rPr>
          <w:rFonts w:ascii="Times New Roman" w:hAnsi="Times New Roman"/>
          <w:sz w:val="28"/>
          <w:szCs w:val="28"/>
        </w:rPr>
        <w:t xml:space="preserve">Достаточно эффективен </w:t>
      </w:r>
      <w:r w:rsidRPr="007E68E9">
        <w:rPr>
          <w:rFonts w:ascii="Times New Roman" w:hAnsi="Times New Roman"/>
          <w:b/>
          <w:sz w:val="28"/>
          <w:szCs w:val="28"/>
        </w:rPr>
        <w:t>метод отраслевого сравнительного анализа</w:t>
      </w:r>
      <w:r w:rsidRPr="007E68E9">
        <w:rPr>
          <w:rFonts w:ascii="Times New Roman" w:hAnsi="Times New Roman"/>
          <w:sz w:val="28"/>
          <w:szCs w:val="28"/>
        </w:rPr>
        <w:t>, который используется для сопоставления налоговых показателей органи</w:t>
      </w:r>
      <w:r w:rsidRPr="007E68E9">
        <w:rPr>
          <w:rFonts w:ascii="Times New Roman" w:hAnsi="Times New Roman"/>
          <w:sz w:val="28"/>
          <w:szCs w:val="28"/>
        </w:rPr>
        <w:softHyphen/>
        <w:t>зации со среднеотраслевыми данными.</w:t>
      </w:r>
    </w:p>
    <w:p w:rsidR="00FF3798" w:rsidRPr="00DC7775" w:rsidRDefault="007E68E9" w:rsidP="00993AB5">
      <w:pPr>
        <w:pStyle w:val="a3"/>
        <w:ind w:left="0" w:firstLine="720"/>
        <w:rPr>
          <w:rFonts w:ascii="Times New Roman" w:hAnsi="Times New Roman"/>
          <w:sz w:val="28"/>
          <w:szCs w:val="28"/>
        </w:rPr>
      </w:pPr>
      <w:r w:rsidRPr="007E68E9">
        <w:rPr>
          <w:rFonts w:ascii="Times New Roman" w:hAnsi="Times New Roman"/>
          <w:sz w:val="28"/>
          <w:szCs w:val="28"/>
        </w:rPr>
        <w:t>Преимуществом отраслевого сравнительного анализа является то, что в результате его проведения аудитор глубже понимает содержание бизнеса клиента. Конечно, это справедливо при условии, что налоговые показатели и их динамика отражают объективную закономерность разви</w:t>
      </w:r>
      <w:r w:rsidRPr="007E68E9">
        <w:rPr>
          <w:rFonts w:ascii="Times New Roman" w:hAnsi="Times New Roman"/>
          <w:sz w:val="28"/>
          <w:szCs w:val="28"/>
        </w:rPr>
        <w:softHyphen/>
        <w:t>тия отрасли. Кроме того, должна быть доступна информация необходимо</w:t>
      </w:r>
      <w:r w:rsidRPr="007E68E9">
        <w:rPr>
          <w:rFonts w:ascii="Times New Roman" w:hAnsi="Times New Roman"/>
          <w:sz w:val="28"/>
          <w:szCs w:val="28"/>
        </w:rPr>
        <w:softHyphen/>
        <w:t>го качества, на основе которой можно было бы проанализировать данные других организаций конкретной отрасли.</w:t>
      </w:r>
    </w:p>
    <w:p w:rsidR="000D29E9" w:rsidRPr="00DC7775" w:rsidRDefault="000D29E9" w:rsidP="00993AB5">
      <w:pPr>
        <w:ind w:firstLine="851"/>
        <w:rPr>
          <w:rFonts w:ascii="Times New Roman" w:hAnsi="Times New Roman"/>
          <w:sz w:val="28"/>
          <w:szCs w:val="28"/>
        </w:rPr>
      </w:pPr>
      <w:r w:rsidRPr="00DC7775">
        <w:rPr>
          <w:rFonts w:ascii="Times New Roman" w:hAnsi="Times New Roman"/>
          <w:sz w:val="28"/>
          <w:szCs w:val="28"/>
        </w:rPr>
        <w:t xml:space="preserve">Аудитору целесообразно составить </w:t>
      </w:r>
      <w:r w:rsidRPr="000F77D1">
        <w:rPr>
          <w:rFonts w:ascii="Times New Roman" w:hAnsi="Times New Roman"/>
          <w:b/>
          <w:sz w:val="28"/>
          <w:szCs w:val="28"/>
        </w:rPr>
        <w:t>свою собственную схему налого</w:t>
      </w:r>
      <w:r w:rsidRPr="000F77D1">
        <w:rPr>
          <w:rFonts w:ascii="Times New Roman" w:hAnsi="Times New Roman"/>
          <w:b/>
          <w:sz w:val="28"/>
          <w:szCs w:val="28"/>
        </w:rPr>
        <w:softHyphen/>
        <w:t>обложения</w:t>
      </w:r>
      <w:r w:rsidRPr="00DC7775">
        <w:rPr>
          <w:rFonts w:ascii="Times New Roman" w:hAnsi="Times New Roman"/>
          <w:sz w:val="28"/>
          <w:szCs w:val="28"/>
        </w:rPr>
        <w:t xml:space="preserve"> организации</w:t>
      </w:r>
      <w:r w:rsidR="001A74F6">
        <w:rPr>
          <w:rFonts w:ascii="Times New Roman" w:hAnsi="Times New Roman"/>
          <w:sz w:val="28"/>
          <w:szCs w:val="28"/>
        </w:rPr>
        <w:t xml:space="preserve">, </w:t>
      </w:r>
      <w:r w:rsidRPr="00DC7775">
        <w:rPr>
          <w:rFonts w:ascii="Times New Roman" w:hAnsi="Times New Roman"/>
          <w:sz w:val="28"/>
          <w:szCs w:val="28"/>
        </w:rPr>
        <w:t xml:space="preserve"> исходя из тенденций ее развития и собственного понимания бизнеса клиента. Сравнение фактических данных клиента с расчетами самого аудитора позволит осуществить проверку бо</w:t>
      </w:r>
      <w:r w:rsidRPr="00DC7775">
        <w:rPr>
          <w:rFonts w:ascii="Times New Roman" w:hAnsi="Times New Roman"/>
          <w:sz w:val="28"/>
          <w:szCs w:val="28"/>
        </w:rPr>
        <w:softHyphen/>
        <w:t>лее тщательно.</w:t>
      </w:r>
    </w:p>
    <w:p w:rsidR="00FF3798" w:rsidRDefault="000D29E9" w:rsidP="00993AB5">
      <w:pPr>
        <w:ind w:firstLine="851"/>
        <w:rPr>
          <w:rFonts w:ascii="Times New Roman" w:hAnsi="Times New Roman"/>
          <w:sz w:val="28"/>
          <w:szCs w:val="28"/>
        </w:rPr>
      </w:pPr>
      <w:r w:rsidRPr="00DC7775">
        <w:rPr>
          <w:rFonts w:ascii="Times New Roman" w:hAnsi="Times New Roman"/>
          <w:sz w:val="28"/>
          <w:szCs w:val="28"/>
        </w:rPr>
        <w:t>В процессе подтверждения правильности исчисления отдельных на</w:t>
      </w:r>
      <w:r w:rsidRPr="00DC7775">
        <w:rPr>
          <w:rFonts w:ascii="Times New Roman" w:hAnsi="Times New Roman"/>
          <w:sz w:val="28"/>
          <w:szCs w:val="28"/>
        </w:rPr>
        <w:softHyphen/>
        <w:t>логов аудиторы, используя налогооблагаемую базу, сравнивают получен</w:t>
      </w:r>
      <w:r w:rsidRPr="00DC7775">
        <w:rPr>
          <w:rFonts w:ascii="Times New Roman" w:hAnsi="Times New Roman"/>
          <w:sz w:val="28"/>
          <w:szCs w:val="28"/>
        </w:rPr>
        <w:softHyphen/>
        <w:t xml:space="preserve">ные показатели с данными организации. </w:t>
      </w:r>
    </w:p>
    <w:p w:rsidR="000F77D1" w:rsidRPr="000F77D1" w:rsidRDefault="000D29E9" w:rsidP="00993AB5">
      <w:pPr>
        <w:ind w:firstLine="851"/>
        <w:rPr>
          <w:rFonts w:ascii="Times New Roman" w:hAnsi="Times New Roman"/>
          <w:sz w:val="28"/>
          <w:szCs w:val="28"/>
        </w:rPr>
      </w:pPr>
      <w:r w:rsidRPr="00DC7775">
        <w:rPr>
          <w:rFonts w:ascii="Times New Roman" w:hAnsi="Times New Roman"/>
          <w:sz w:val="28"/>
          <w:szCs w:val="28"/>
        </w:rPr>
        <w:t>Правильность применения в организации ставок по различным нало</w:t>
      </w:r>
      <w:r w:rsidRPr="00DC7775">
        <w:rPr>
          <w:rFonts w:ascii="Times New Roman" w:hAnsi="Times New Roman"/>
          <w:sz w:val="28"/>
          <w:szCs w:val="28"/>
        </w:rPr>
        <w:softHyphen/>
        <w:t xml:space="preserve">гам и сборам устанавливается аудиторами путем </w:t>
      </w:r>
      <w:r w:rsidRPr="00FF3798">
        <w:rPr>
          <w:rFonts w:ascii="Times New Roman" w:hAnsi="Times New Roman"/>
          <w:b/>
          <w:sz w:val="28"/>
          <w:szCs w:val="28"/>
        </w:rPr>
        <w:t>сравнения фактических ставок с их значениями, регламентированными нормативными документа</w:t>
      </w:r>
      <w:r w:rsidRPr="00FF3798">
        <w:rPr>
          <w:rFonts w:ascii="Times New Roman" w:hAnsi="Times New Roman"/>
          <w:b/>
          <w:sz w:val="28"/>
          <w:szCs w:val="28"/>
        </w:rPr>
        <w:softHyphen/>
        <w:t>ми</w:t>
      </w:r>
      <w:r w:rsidRPr="00DC7775">
        <w:rPr>
          <w:rFonts w:ascii="Times New Roman" w:hAnsi="Times New Roman"/>
          <w:sz w:val="28"/>
          <w:szCs w:val="28"/>
        </w:rPr>
        <w:t xml:space="preserve"> для соответствующих условий (виды деятельности, группы продукции и товаров, льготы).</w:t>
      </w:r>
      <w:r w:rsidR="000F77D1" w:rsidRPr="000F77D1">
        <w:rPr>
          <w:rFonts w:ascii="Times New Roman" w:hAnsi="Times New Roman"/>
          <w:sz w:val="28"/>
          <w:szCs w:val="28"/>
        </w:rPr>
        <w:t xml:space="preserve"> Для подтверждения правильности опре</w:t>
      </w:r>
      <w:r w:rsidR="000F77D1" w:rsidRPr="000F77D1">
        <w:rPr>
          <w:rFonts w:ascii="Times New Roman" w:hAnsi="Times New Roman"/>
          <w:sz w:val="28"/>
          <w:szCs w:val="28"/>
        </w:rPr>
        <w:softHyphen/>
        <w:t xml:space="preserve">деления суммы начисленного налога </w:t>
      </w:r>
      <w:r w:rsidR="000F77D1">
        <w:rPr>
          <w:rFonts w:ascii="Times New Roman" w:hAnsi="Times New Roman"/>
          <w:sz w:val="28"/>
          <w:szCs w:val="28"/>
        </w:rPr>
        <w:t xml:space="preserve">целесообразно </w:t>
      </w:r>
      <w:r w:rsidR="000F77D1" w:rsidRPr="000F77D1">
        <w:rPr>
          <w:rFonts w:ascii="Times New Roman" w:hAnsi="Times New Roman"/>
          <w:sz w:val="28"/>
          <w:szCs w:val="28"/>
        </w:rPr>
        <w:t>проанализировать формирование нало</w:t>
      </w:r>
      <w:r w:rsidR="000F77D1" w:rsidRPr="000F77D1">
        <w:rPr>
          <w:rFonts w:ascii="Times New Roman" w:hAnsi="Times New Roman"/>
          <w:sz w:val="28"/>
          <w:szCs w:val="28"/>
        </w:rPr>
        <w:softHyphen/>
        <w:t>гооблагаемой базы,  реальность перечисления денежных средств</w:t>
      </w:r>
      <w:r w:rsidR="000F77D1">
        <w:rPr>
          <w:rFonts w:ascii="Times New Roman" w:hAnsi="Times New Roman"/>
          <w:sz w:val="28"/>
          <w:szCs w:val="28"/>
        </w:rPr>
        <w:t>.</w:t>
      </w:r>
    </w:p>
    <w:p w:rsidR="000F77D1" w:rsidRPr="00DC7775" w:rsidRDefault="000F77D1" w:rsidP="00993AB5">
      <w:pPr>
        <w:tabs>
          <w:tab w:val="left" w:leader="hyphen" w:pos="134"/>
          <w:tab w:val="left" w:leader="hyphen" w:pos="2260"/>
        </w:tabs>
        <w:ind w:firstLine="851"/>
        <w:rPr>
          <w:rFonts w:ascii="Times New Roman" w:hAnsi="Times New Roman"/>
          <w:sz w:val="28"/>
          <w:szCs w:val="28"/>
        </w:rPr>
      </w:pPr>
      <w:r w:rsidRPr="000F77D1">
        <w:rPr>
          <w:rFonts w:ascii="Times New Roman" w:hAnsi="Times New Roman"/>
          <w:sz w:val="28"/>
          <w:szCs w:val="28"/>
        </w:rPr>
        <w:t>Для подтверждения правильности фор</w:t>
      </w:r>
      <w:r w:rsidRPr="000F77D1">
        <w:rPr>
          <w:rFonts w:ascii="Times New Roman" w:hAnsi="Times New Roman"/>
          <w:sz w:val="28"/>
          <w:szCs w:val="28"/>
        </w:rPr>
        <w:softHyphen/>
        <w:t xml:space="preserve">мирования налогооблагаемой базы </w:t>
      </w:r>
      <w:r>
        <w:rPr>
          <w:rFonts w:ascii="Times New Roman" w:hAnsi="Times New Roman"/>
          <w:sz w:val="28"/>
          <w:szCs w:val="28"/>
        </w:rPr>
        <w:t xml:space="preserve"> рекомендуется </w:t>
      </w:r>
      <w:r w:rsidRPr="000F77D1">
        <w:rPr>
          <w:rFonts w:ascii="Times New Roman" w:hAnsi="Times New Roman"/>
          <w:sz w:val="28"/>
          <w:szCs w:val="28"/>
        </w:rPr>
        <w:t>вы</w:t>
      </w:r>
      <w:r w:rsidRPr="000F77D1">
        <w:rPr>
          <w:rFonts w:ascii="Times New Roman" w:hAnsi="Times New Roman"/>
          <w:sz w:val="28"/>
          <w:szCs w:val="28"/>
        </w:rPr>
        <w:softHyphen/>
        <w:t xml:space="preserve">брать несколько существенных сделок и проанализировать их, используя методы </w:t>
      </w:r>
      <w:r w:rsidR="001A74F6">
        <w:rPr>
          <w:rFonts w:ascii="Times New Roman" w:hAnsi="Times New Roman"/>
          <w:sz w:val="28"/>
          <w:szCs w:val="28"/>
        </w:rPr>
        <w:t xml:space="preserve"> сплошного </w:t>
      </w:r>
      <w:r w:rsidRPr="000F77D1">
        <w:rPr>
          <w:rFonts w:ascii="Times New Roman" w:hAnsi="Times New Roman"/>
          <w:sz w:val="28"/>
          <w:szCs w:val="28"/>
        </w:rPr>
        <w:t>документально</w:t>
      </w:r>
      <w:r w:rsidR="001A74F6">
        <w:rPr>
          <w:rFonts w:ascii="Times New Roman" w:hAnsi="Times New Roman"/>
          <w:sz w:val="28"/>
          <w:szCs w:val="28"/>
        </w:rPr>
        <w:t>го контроля</w:t>
      </w:r>
      <w:r>
        <w:rPr>
          <w:rFonts w:ascii="Times New Roman" w:hAnsi="Times New Roman"/>
          <w:sz w:val="28"/>
          <w:szCs w:val="28"/>
        </w:rPr>
        <w:t>.</w:t>
      </w:r>
    </w:p>
    <w:p w:rsidR="000F77D1" w:rsidRPr="00DC7775" w:rsidRDefault="000F77D1" w:rsidP="00993AB5">
      <w:pPr>
        <w:ind w:firstLine="851"/>
        <w:rPr>
          <w:rFonts w:ascii="Times New Roman" w:hAnsi="Times New Roman"/>
          <w:sz w:val="28"/>
          <w:szCs w:val="28"/>
        </w:rPr>
      </w:pPr>
      <w:r w:rsidRPr="00DC7775">
        <w:rPr>
          <w:rFonts w:ascii="Times New Roman" w:hAnsi="Times New Roman"/>
          <w:sz w:val="28"/>
          <w:szCs w:val="28"/>
        </w:rPr>
        <w:lastRenderedPageBreak/>
        <w:t xml:space="preserve">Для проверки обоснованности применяемых в организации </w:t>
      </w:r>
      <w:r w:rsidRPr="001A74F6">
        <w:rPr>
          <w:rFonts w:ascii="Times New Roman" w:hAnsi="Times New Roman"/>
          <w:b/>
          <w:sz w:val="28"/>
          <w:szCs w:val="28"/>
        </w:rPr>
        <w:t>льгот по отдельным налогам</w:t>
      </w:r>
      <w:r w:rsidRPr="00DC7775">
        <w:rPr>
          <w:rFonts w:ascii="Times New Roman" w:hAnsi="Times New Roman"/>
          <w:sz w:val="28"/>
          <w:szCs w:val="28"/>
        </w:rPr>
        <w:t xml:space="preserve"> аудиторы</w:t>
      </w:r>
      <w:r w:rsidR="00583986">
        <w:rPr>
          <w:rFonts w:ascii="Times New Roman" w:hAnsi="Times New Roman"/>
          <w:sz w:val="28"/>
          <w:szCs w:val="28"/>
        </w:rPr>
        <w:t xml:space="preserve"> проверяют правовые основания для их применения,</w:t>
      </w:r>
      <w:r w:rsidRPr="00DC7775">
        <w:rPr>
          <w:rFonts w:ascii="Times New Roman" w:hAnsi="Times New Roman"/>
          <w:sz w:val="28"/>
          <w:szCs w:val="28"/>
        </w:rPr>
        <w:t xml:space="preserve"> сравнивают</w:t>
      </w:r>
      <w:r w:rsidR="00200F8A">
        <w:rPr>
          <w:rFonts w:ascii="Times New Roman" w:hAnsi="Times New Roman"/>
          <w:sz w:val="28"/>
          <w:szCs w:val="28"/>
        </w:rPr>
        <w:t xml:space="preserve"> их </w:t>
      </w:r>
      <w:r w:rsidRPr="00DC7775">
        <w:rPr>
          <w:rFonts w:ascii="Times New Roman" w:hAnsi="Times New Roman"/>
          <w:sz w:val="28"/>
          <w:szCs w:val="28"/>
        </w:rPr>
        <w:t xml:space="preserve"> с фактическими льготами</w:t>
      </w:r>
      <w:r w:rsidR="00200F8A">
        <w:rPr>
          <w:rFonts w:ascii="Times New Roman" w:hAnsi="Times New Roman"/>
          <w:sz w:val="28"/>
          <w:szCs w:val="28"/>
        </w:rPr>
        <w:t xml:space="preserve">, применяемыми  организацией, анализируют </w:t>
      </w:r>
      <w:r w:rsidRPr="00DC7775">
        <w:rPr>
          <w:rFonts w:ascii="Times New Roman" w:hAnsi="Times New Roman"/>
          <w:sz w:val="28"/>
          <w:szCs w:val="28"/>
        </w:rPr>
        <w:t>отклонения.</w:t>
      </w:r>
    </w:p>
    <w:p w:rsidR="000F77D1" w:rsidRPr="00DC7775" w:rsidRDefault="008450DF" w:rsidP="000F77D1">
      <w:pPr>
        <w:rPr>
          <w:rFonts w:ascii="Times New Roman" w:hAnsi="Times New Roman"/>
          <w:sz w:val="28"/>
          <w:szCs w:val="28"/>
        </w:rPr>
      </w:pPr>
      <w:r w:rsidRPr="005571A8">
        <w:rPr>
          <w:rFonts w:ascii="Times New Roman" w:eastAsia="Times New Roman" w:hAnsi="Times New Roman"/>
          <w:color w:val="000000"/>
          <w:sz w:val="28"/>
          <w:szCs w:val="28"/>
          <w:lang w:eastAsia="ru-RU"/>
        </w:rPr>
        <w:br/>
      </w:r>
      <w:r w:rsidRPr="005571A8">
        <w:rPr>
          <w:rFonts w:ascii="Times New Roman" w:eastAsia="Times New Roman" w:hAnsi="Times New Roman"/>
          <w:color w:val="000000"/>
          <w:sz w:val="28"/>
          <w:szCs w:val="28"/>
          <w:lang w:eastAsia="ru-RU"/>
        </w:rPr>
        <w:br/>
      </w:r>
    </w:p>
    <w:p w:rsidR="000D29E9" w:rsidRDefault="000D29E9" w:rsidP="000D29E9">
      <w:pPr>
        <w:ind w:firstLine="360"/>
        <w:rPr>
          <w:rFonts w:ascii="Times New Roman" w:hAnsi="Times New Roman"/>
          <w:sz w:val="28"/>
          <w:szCs w:val="28"/>
        </w:rPr>
      </w:pPr>
    </w:p>
    <w:p w:rsidR="00892DB0" w:rsidRPr="00BE491E" w:rsidRDefault="00BC503F" w:rsidP="007F349E">
      <w:pPr>
        <w:pStyle w:val="1"/>
        <w:numPr>
          <w:ilvl w:val="0"/>
          <w:numId w:val="1"/>
        </w:numPr>
        <w:jc w:val="both"/>
        <w:rPr>
          <w:rFonts w:ascii="Times New Roman" w:hAnsi="Times New Roman"/>
          <w:sz w:val="28"/>
          <w:szCs w:val="28"/>
        </w:rPr>
      </w:pPr>
      <w:r>
        <w:rPr>
          <w:szCs w:val="28"/>
        </w:rPr>
        <w:t>Оценка вероятности проведения выездной налоговой проверки на основе анализа критериев, установленных ФНС России.</w:t>
      </w:r>
      <w:r w:rsidR="00892DB0" w:rsidRPr="00BE491E">
        <w:rPr>
          <w:szCs w:val="28"/>
        </w:rPr>
        <w:t xml:space="preserve"> </w:t>
      </w:r>
    </w:p>
    <w:p w:rsidR="00892DB0" w:rsidRPr="00892DB0" w:rsidRDefault="00892DB0" w:rsidP="008B0DE3">
      <w:pPr>
        <w:ind w:firstLine="772"/>
        <w:jc w:val="both"/>
        <w:rPr>
          <w:rFonts w:ascii="Times New Roman" w:hAnsi="Times New Roman"/>
          <w:sz w:val="32"/>
          <w:szCs w:val="32"/>
        </w:rPr>
      </w:pPr>
    </w:p>
    <w:p w:rsidR="008B0DE3" w:rsidRDefault="008B0DE3" w:rsidP="008B0DE3">
      <w:pPr>
        <w:ind w:firstLine="772"/>
        <w:jc w:val="both"/>
        <w:rPr>
          <w:rFonts w:ascii="Times New Roman" w:hAnsi="Times New Roman"/>
          <w:sz w:val="28"/>
          <w:szCs w:val="28"/>
        </w:rPr>
      </w:pPr>
      <w:r w:rsidRPr="00655ED5">
        <w:rPr>
          <w:rFonts w:ascii="Times New Roman" w:hAnsi="Times New Roman"/>
          <w:sz w:val="28"/>
          <w:szCs w:val="28"/>
        </w:rPr>
        <w:t>Налоговый аудит</w:t>
      </w:r>
      <w:r>
        <w:rPr>
          <w:rFonts w:ascii="Times New Roman" w:hAnsi="Times New Roman"/>
          <w:sz w:val="28"/>
          <w:szCs w:val="28"/>
        </w:rPr>
        <w:t xml:space="preserve"> достаточно часто проводится в преддверии налоговой проверки или при подготовке к ней.</w:t>
      </w:r>
    </w:p>
    <w:p w:rsidR="004240C4" w:rsidRDefault="00BC503F" w:rsidP="008B0DE3">
      <w:pPr>
        <w:ind w:firstLine="772"/>
        <w:jc w:val="both"/>
        <w:rPr>
          <w:rFonts w:ascii="Times New Roman" w:hAnsi="Times New Roman"/>
          <w:sz w:val="28"/>
          <w:szCs w:val="28"/>
        </w:rPr>
      </w:pPr>
      <w:r>
        <w:rPr>
          <w:rFonts w:ascii="Times New Roman" w:hAnsi="Times New Roman"/>
          <w:sz w:val="28"/>
          <w:szCs w:val="28"/>
        </w:rPr>
        <w:t xml:space="preserve">В соответствии с </w:t>
      </w:r>
      <w:r w:rsidR="008B0DE3">
        <w:rPr>
          <w:rFonts w:ascii="Times New Roman" w:hAnsi="Times New Roman"/>
          <w:sz w:val="28"/>
          <w:szCs w:val="28"/>
        </w:rPr>
        <w:t xml:space="preserve">приказом ФНС России от 30 мая 2007 года №ММ-3-06/333 для отбора компаний на выездную </w:t>
      </w:r>
      <w:r>
        <w:rPr>
          <w:rFonts w:ascii="Times New Roman" w:hAnsi="Times New Roman"/>
          <w:sz w:val="28"/>
          <w:szCs w:val="28"/>
        </w:rPr>
        <w:t xml:space="preserve">налоговую </w:t>
      </w:r>
      <w:r w:rsidR="008B0DE3">
        <w:rPr>
          <w:rFonts w:ascii="Times New Roman" w:hAnsi="Times New Roman"/>
          <w:sz w:val="28"/>
          <w:szCs w:val="28"/>
        </w:rPr>
        <w:t xml:space="preserve">проверку используются </w:t>
      </w:r>
      <w:r w:rsidR="0018748B">
        <w:rPr>
          <w:rFonts w:ascii="Times New Roman" w:hAnsi="Times New Roman"/>
          <w:sz w:val="28"/>
          <w:szCs w:val="28"/>
        </w:rPr>
        <w:t xml:space="preserve"> критерии</w:t>
      </w:r>
      <w:r w:rsidR="008B0DE3">
        <w:rPr>
          <w:rFonts w:ascii="Times New Roman" w:hAnsi="Times New Roman"/>
          <w:sz w:val="28"/>
          <w:szCs w:val="28"/>
        </w:rPr>
        <w:t xml:space="preserve">, которые </w:t>
      </w:r>
      <w:r w:rsidR="008B0DE3" w:rsidRPr="006F2A54">
        <w:rPr>
          <w:rFonts w:ascii="Times New Roman" w:hAnsi="Times New Roman"/>
          <w:sz w:val="28"/>
          <w:szCs w:val="28"/>
        </w:rPr>
        <w:t>рассмотрены</w:t>
      </w:r>
      <w:r w:rsidR="00A01381" w:rsidRPr="006F2A54">
        <w:rPr>
          <w:rFonts w:ascii="Times New Roman" w:hAnsi="Times New Roman"/>
          <w:sz w:val="28"/>
          <w:szCs w:val="28"/>
        </w:rPr>
        <w:t xml:space="preserve">  </w:t>
      </w:r>
      <w:r w:rsidR="00232E48" w:rsidRPr="006F2A54">
        <w:rPr>
          <w:rFonts w:ascii="Times New Roman" w:hAnsi="Times New Roman"/>
          <w:sz w:val="28"/>
          <w:szCs w:val="28"/>
        </w:rPr>
        <w:t xml:space="preserve">в </w:t>
      </w:r>
      <w:r w:rsidR="00A01381" w:rsidRPr="006F2A54">
        <w:rPr>
          <w:rFonts w:ascii="Times New Roman" w:hAnsi="Times New Roman"/>
          <w:sz w:val="28"/>
          <w:szCs w:val="28"/>
        </w:rPr>
        <w:t xml:space="preserve">таблице </w:t>
      </w:r>
      <w:r w:rsidR="001C60FF">
        <w:rPr>
          <w:rFonts w:ascii="Times New Roman" w:hAnsi="Times New Roman"/>
          <w:sz w:val="28"/>
          <w:szCs w:val="28"/>
        </w:rPr>
        <w:t>4</w:t>
      </w:r>
      <w:r w:rsidR="008B0DE3" w:rsidRPr="006F2A54">
        <w:rPr>
          <w:rFonts w:ascii="Times New Roman" w:hAnsi="Times New Roman"/>
          <w:sz w:val="28"/>
          <w:szCs w:val="28"/>
        </w:rPr>
        <w:t>.</w:t>
      </w:r>
      <w:r w:rsidR="00B466A6">
        <w:rPr>
          <w:rFonts w:ascii="Times New Roman" w:hAnsi="Times New Roman"/>
          <w:sz w:val="28"/>
          <w:szCs w:val="28"/>
        </w:rPr>
        <w:t xml:space="preserve"> </w:t>
      </w:r>
    </w:p>
    <w:p w:rsidR="004B0771" w:rsidRDefault="003061C2">
      <w:pPr>
        <w:spacing w:after="0" w:line="240" w:lineRule="auto"/>
        <w:rPr>
          <w:rFonts w:ascii="Times New Roman" w:hAnsi="Times New Roman"/>
          <w:sz w:val="28"/>
          <w:szCs w:val="28"/>
        </w:rPr>
        <w:sectPr w:rsidR="004B0771" w:rsidSect="004B0771">
          <w:headerReference w:type="default" r:id="rId10"/>
          <w:pgSz w:w="11906" w:h="16838"/>
          <w:pgMar w:top="1134" w:right="850" w:bottom="1134" w:left="1701" w:header="708" w:footer="708" w:gutter="0"/>
          <w:cols w:space="708"/>
          <w:docGrid w:linePitch="360"/>
        </w:sectPr>
      </w:pPr>
      <w:r>
        <w:rPr>
          <w:rFonts w:ascii="Times New Roman" w:hAnsi="Times New Roman"/>
          <w:sz w:val="28"/>
          <w:szCs w:val="28"/>
        </w:rPr>
        <w:br w:type="page"/>
      </w:r>
    </w:p>
    <w:p w:rsidR="003061C2" w:rsidRPr="00DF4CF4" w:rsidRDefault="00DF4CF4">
      <w:pPr>
        <w:spacing w:after="0" w:line="240" w:lineRule="auto"/>
        <w:rPr>
          <w:rFonts w:ascii="Times New Roman" w:hAnsi="Times New Roman"/>
          <w:b/>
          <w:sz w:val="28"/>
          <w:szCs w:val="28"/>
        </w:rPr>
      </w:pPr>
      <w:r w:rsidRPr="00DF4CF4">
        <w:rPr>
          <w:rFonts w:ascii="Times New Roman" w:hAnsi="Times New Roman"/>
          <w:b/>
          <w:sz w:val="28"/>
          <w:szCs w:val="28"/>
        </w:rPr>
        <w:lastRenderedPageBreak/>
        <w:t xml:space="preserve">                                                                                                                                                                           Таблица </w:t>
      </w:r>
      <w:r w:rsidR="001C60FF">
        <w:rPr>
          <w:rFonts w:ascii="Times New Roman" w:hAnsi="Times New Roman"/>
          <w:b/>
          <w:sz w:val="28"/>
          <w:szCs w:val="28"/>
        </w:rPr>
        <w:t>4</w:t>
      </w:r>
    </w:p>
    <w:p w:rsidR="00F55D4D" w:rsidRPr="00DF4CF4" w:rsidRDefault="00DF4CF4">
      <w:pPr>
        <w:spacing w:after="0" w:line="240" w:lineRule="auto"/>
        <w:rPr>
          <w:rFonts w:ascii="Times New Roman" w:hAnsi="Times New Roman"/>
          <w:b/>
          <w:sz w:val="28"/>
          <w:szCs w:val="28"/>
        </w:rPr>
      </w:pPr>
      <w:r>
        <w:rPr>
          <w:rFonts w:ascii="Times New Roman" w:hAnsi="Times New Roman"/>
          <w:b/>
          <w:sz w:val="28"/>
          <w:szCs w:val="28"/>
        </w:rPr>
        <w:t xml:space="preserve">                                                                     </w:t>
      </w:r>
      <w:r w:rsidRPr="00DF4CF4">
        <w:rPr>
          <w:rFonts w:ascii="Times New Roman" w:hAnsi="Times New Roman"/>
          <w:b/>
          <w:sz w:val="28"/>
          <w:szCs w:val="28"/>
        </w:rPr>
        <w:t>Критерии отбора</w:t>
      </w:r>
      <w:r>
        <w:rPr>
          <w:rFonts w:ascii="Times New Roman" w:hAnsi="Times New Roman"/>
          <w:sz w:val="28"/>
          <w:szCs w:val="28"/>
        </w:rPr>
        <w:t xml:space="preserve">  </w:t>
      </w:r>
      <w:r w:rsidRPr="00DF4CF4">
        <w:rPr>
          <w:rFonts w:ascii="Times New Roman" w:hAnsi="Times New Roman"/>
          <w:b/>
          <w:sz w:val="28"/>
          <w:szCs w:val="28"/>
        </w:rPr>
        <w:t>налогоплательщиков на выездную проверку</w:t>
      </w:r>
      <w:r>
        <w:rPr>
          <w:rFonts w:ascii="Times New Roman" w:hAnsi="Times New Roman"/>
          <w:b/>
          <w:sz w:val="28"/>
          <w:szCs w:val="28"/>
        </w:rPr>
        <w:t xml:space="preserve">    </w:t>
      </w:r>
    </w:p>
    <w:p w:rsidR="00F55D4D" w:rsidRDefault="00F55D4D">
      <w:pPr>
        <w:spacing w:after="0" w:line="240" w:lineRule="auto"/>
        <w:rPr>
          <w:rFonts w:ascii="Times New Roman" w:hAnsi="Times New Roman"/>
          <w:sz w:val="28"/>
          <w:szCs w:val="28"/>
        </w:rPr>
      </w:pPr>
    </w:p>
    <w:tbl>
      <w:tblPr>
        <w:tblStyle w:val="a5"/>
        <w:tblW w:w="15168" w:type="dxa"/>
        <w:tblInd w:w="-176" w:type="dxa"/>
        <w:tblLayout w:type="fixed"/>
        <w:tblLook w:val="04A0" w:firstRow="1" w:lastRow="0" w:firstColumn="1" w:lastColumn="0" w:noHBand="0" w:noVBand="1"/>
      </w:tblPr>
      <w:tblGrid>
        <w:gridCol w:w="593"/>
        <w:gridCol w:w="2526"/>
        <w:gridCol w:w="7797"/>
        <w:gridCol w:w="4252"/>
      </w:tblGrid>
      <w:tr w:rsidR="003061C2" w:rsidRPr="00FB62D3" w:rsidTr="003061C2">
        <w:tc>
          <w:tcPr>
            <w:tcW w:w="593" w:type="dxa"/>
            <w:shd w:val="clear" w:color="auto" w:fill="D9D9D9" w:themeFill="background1" w:themeFillShade="D9"/>
            <w:vAlign w:val="center"/>
          </w:tcPr>
          <w:p w:rsidR="003061C2" w:rsidRPr="00FB62D3" w:rsidRDefault="003061C2" w:rsidP="003061C2">
            <w:pPr>
              <w:ind w:right="-1"/>
              <w:jc w:val="center"/>
              <w:rPr>
                <w:b/>
                <w:sz w:val="24"/>
                <w:szCs w:val="24"/>
              </w:rPr>
            </w:pPr>
            <w:r w:rsidRPr="00FB62D3">
              <w:rPr>
                <w:b/>
                <w:sz w:val="24"/>
                <w:szCs w:val="24"/>
              </w:rPr>
              <w:t xml:space="preserve"> п/п</w:t>
            </w:r>
          </w:p>
        </w:tc>
        <w:tc>
          <w:tcPr>
            <w:tcW w:w="2526" w:type="dxa"/>
            <w:shd w:val="clear" w:color="auto" w:fill="D9D9D9" w:themeFill="background1" w:themeFillShade="D9"/>
            <w:vAlign w:val="center"/>
          </w:tcPr>
          <w:p w:rsidR="003061C2" w:rsidRPr="00FB62D3" w:rsidRDefault="003061C2" w:rsidP="003061C2">
            <w:pPr>
              <w:ind w:right="-1"/>
              <w:jc w:val="center"/>
              <w:rPr>
                <w:b/>
                <w:sz w:val="24"/>
                <w:szCs w:val="24"/>
              </w:rPr>
            </w:pPr>
            <w:r w:rsidRPr="00FB62D3">
              <w:rPr>
                <w:b/>
                <w:sz w:val="24"/>
                <w:szCs w:val="24"/>
              </w:rPr>
              <w:t>Критерий</w:t>
            </w:r>
          </w:p>
        </w:tc>
        <w:tc>
          <w:tcPr>
            <w:tcW w:w="7797" w:type="dxa"/>
            <w:shd w:val="clear" w:color="auto" w:fill="D9D9D9" w:themeFill="background1" w:themeFillShade="D9"/>
            <w:vAlign w:val="center"/>
          </w:tcPr>
          <w:p w:rsidR="003061C2" w:rsidRPr="00FB62D3" w:rsidRDefault="003061C2" w:rsidP="003061C2">
            <w:pPr>
              <w:ind w:right="-1" w:hanging="2517"/>
              <w:jc w:val="center"/>
              <w:rPr>
                <w:b/>
                <w:sz w:val="24"/>
                <w:szCs w:val="24"/>
              </w:rPr>
            </w:pPr>
            <w:r w:rsidRPr="00FB62D3">
              <w:rPr>
                <w:b/>
                <w:sz w:val="24"/>
                <w:szCs w:val="24"/>
              </w:rPr>
              <w:t>Порядок расчета</w:t>
            </w:r>
          </w:p>
        </w:tc>
        <w:tc>
          <w:tcPr>
            <w:tcW w:w="4252" w:type="dxa"/>
            <w:shd w:val="clear" w:color="auto" w:fill="D9D9D9" w:themeFill="background1" w:themeFillShade="D9"/>
          </w:tcPr>
          <w:p w:rsidR="003061C2" w:rsidRPr="00FB62D3" w:rsidRDefault="003061C2" w:rsidP="003061C2">
            <w:pPr>
              <w:ind w:left="34" w:right="-1" w:hanging="34"/>
              <w:jc w:val="center"/>
              <w:rPr>
                <w:b/>
                <w:sz w:val="24"/>
                <w:szCs w:val="24"/>
              </w:rPr>
            </w:pPr>
            <w:r w:rsidRPr="00FB62D3">
              <w:rPr>
                <w:b/>
                <w:sz w:val="24"/>
                <w:szCs w:val="24"/>
              </w:rPr>
              <w:t>Пояснение</w:t>
            </w:r>
          </w:p>
        </w:tc>
      </w:tr>
      <w:tr w:rsidR="003061C2" w:rsidRPr="00FB62D3" w:rsidTr="003061C2">
        <w:tc>
          <w:tcPr>
            <w:tcW w:w="593" w:type="dxa"/>
            <w:shd w:val="clear" w:color="auto" w:fill="D9D9D9" w:themeFill="background1" w:themeFillShade="D9"/>
            <w:vAlign w:val="center"/>
          </w:tcPr>
          <w:p w:rsidR="003061C2" w:rsidRPr="00FB62D3" w:rsidRDefault="003061C2" w:rsidP="003061C2">
            <w:pPr>
              <w:ind w:right="-1"/>
              <w:jc w:val="center"/>
              <w:rPr>
                <w:b/>
                <w:sz w:val="24"/>
                <w:szCs w:val="24"/>
              </w:rPr>
            </w:pPr>
            <w:r w:rsidRPr="00FB62D3">
              <w:rPr>
                <w:b/>
                <w:sz w:val="24"/>
                <w:szCs w:val="24"/>
              </w:rPr>
              <w:t>А</w:t>
            </w:r>
          </w:p>
        </w:tc>
        <w:tc>
          <w:tcPr>
            <w:tcW w:w="2526" w:type="dxa"/>
            <w:shd w:val="clear" w:color="auto" w:fill="D9D9D9" w:themeFill="background1" w:themeFillShade="D9"/>
            <w:vAlign w:val="center"/>
          </w:tcPr>
          <w:p w:rsidR="003061C2" w:rsidRPr="00FB62D3" w:rsidRDefault="003061C2" w:rsidP="003061C2">
            <w:pPr>
              <w:ind w:right="-1"/>
              <w:jc w:val="center"/>
              <w:rPr>
                <w:b/>
                <w:sz w:val="24"/>
                <w:szCs w:val="24"/>
              </w:rPr>
            </w:pPr>
            <w:r w:rsidRPr="00FB62D3">
              <w:rPr>
                <w:b/>
                <w:sz w:val="24"/>
                <w:szCs w:val="24"/>
              </w:rPr>
              <w:t>Б</w:t>
            </w:r>
          </w:p>
        </w:tc>
        <w:tc>
          <w:tcPr>
            <w:tcW w:w="7797" w:type="dxa"/>
            <w:shd w:val="clear" w:color="auto" w:fill="D9D9D9" w:themeFill="background1" w:themeFillShade="D9"/>
            <w:vAlign w:val="center"/>
          </w:tcPr>
          <w:p w:rsidR="003061C2" w:rsidRPr="00FB62D3" w:rsidRDefault="003061C2" w:rsidP="003061C2">
            <w:pPr>
              <w:ind w:right="-1"/>
              <w:jc w:val="center"/>
              <w:rPr>
                <w:b/>
                <w:sz w:val="24"/>
                <w:szCs w:val="24"/>
              </w:rPr>
            </w:pPr>
            <w:r w:rsidRPr="00FB62D3">
              <w:rPr>
                <w:b/>
                <w:sz w:val="24"/>
                <w:szCs w:val="24"/>
              </w:rPr>
              <w:t>1</w:t>
            </w:r>
          </w:p>
        </w:tc>
        <w:tc>
          <w:tcPr>
            <w:tcW w:w="4252" w:type="dxa"/>
            <w:shd w:val="clear" w:color="auto" w:fill="D9D9D9" w:themeFill="background1" w:themeFillShade="D9"/>
          </w:tcPr>
          <w:p w:rsidR="003061C2" w:rsidRPr="00FB62D3" w:rsidRDefault="003061C2" w:rsidP="003061C2">
            <w:pPr>
              <w:ind w:left="34" w:right="-1" w:hanging="34"/>
              <w:jc w:val="center"/>
              <w:rPr>
                <w:b/>
                <w:sz w:val="24"/>
                <w:szCs w:val="24"/>
              </w:rPr>
            </w:pPr>
            <w:r w:rsidRPr="00FB62D3">
              <w:rPr>
                <w:b/>
                <w:sz w:val="24"/>
                <w:szCs w:val="24"/>
              </w:rPr>
              <w:t>2</w:t>
            </w:r>
          </w:p>
        </w:tc>
      </w:tr>
      <w:tr w:rsidR="003061C2" w:rsidRPr="00FB62D3" w:rsidTr="003061C2">
        <w:tc>
          <w:tcPr>
            <w:tcW w:w="593" w:type="dxa"/>
          </w:tcPr>
          <w:p w:rsidR="003061C2" w:rsidRPr="00FB62D3" w:rsidRDefault="003061C2" w:rsidP="003061C2">
            <w:pPr>
              <w:ind w:right="-1"/>
              <w:rPr>
                <w:b/>
                <w:sz w:val="24"/>
                <w:szCs w:val="24"/>
              </w:rPr>
            </w:pPr>
            <w:r w:rsidRPr="00FB62D3">
              <w:rPr>
                <w:b/>
                <w:sz w:val="24"/>
                <w:szCs w:val="24"/>
              </w:rPr>
              <w:t>1</w:t>
            </w:r>
          </w:p>
        </w:tc>
        <w:tc>
          <w:tcPr>
            <w:tcW w:w="2526" w:type="dxa"/>
          </w:tcPr>
          <w:p w:rsidR="003061C2" w:rsidRPr="00FB62D3" w:rsidRDefault="003061C2" w:rsidP="003061C2">
            <w:pPr>
              <w:ind w:right="-1"/>
              <w:rPr>
                <w:b/>
                <w:sz w:val="24"/>
                <w:szCs w:val="24"/>
              </w:rPr>
            </w:pPr>
            <w:r w:rsidRPr="00FB62D3">
              <w:rPr>
                <w:b/>
                <w:sz w:val="24"/>
                <w:szCs w:val="24"/>
              </w:rPr>
              <w:t>Низкая налоговая нагрузка</w:t>
            </w:r>
          </w:p>
          <w:p w:rsidR="003061C2" w:rsidRPr="00FB62D3" w:rsidRDefault="003061C2" w:rsidP="003061C2">
            <w:pPr>
              <w:ind w:right="-1"/>
              <w:rPr>
                <w:b/>
                <w:sz w:val="24"/>
                <w:szCs w:val="24"/>
              </w:rPr>
            </w:pPr>
          </w:p>
          <w:p w:rsidR="003061C2" w:rsidRPr="00FB62D3" w:rsidRDefault="003061C2" w:rsidP="003061C2">
            <w:pPr>
              <w:ind w:right="-1"/>
              <w:rPr>
                <w:b/>
                <w:sz w:val="24"/>
                <w:szCs w:val="24"/>
              </w:rPr>
            </w:pPr>
          </w:p>
          <w:p w:rsidR="003061C2" w:rsidRPr="00FB62D3" w:rsidRDefault="003061C2" w:rsidP="003061C2">
            <w:pPr>
              <w:ind w:right="-1"/>
              <w:rPr>
                <w:b/>
                <w:sz w:val="24"/>
                <w:szCs w:val="24"/>
              </w:rPr>
            </w:pPr>
          </w:p>
          <w:p w:rsidR="003061C2" w:rsidRPr="00FB62D3" w:rsidRDefault="003061C2" w:rsidP="003061C2">
            <w:pPr>
              <w:ind w:right="-1"/>
              <w:rPr>
                <w:b/>
                <w:sz w:val="24"/>
                <w:szCs w:val="24"/>
              </w:rPr>
            </w:pPr>
          </w:p>
          <w:p w:rsidR="003061C2" w:rsidRPr="00FB62D3" w:rsidRDefault="003061C2" w:rsidP="003061C2">
            <w:pPr>
              <w:ind w:right="-1"/>
              <w:rPr>
                <w:b/>
                <w:sz w:val="24"/>
                <w:szCs w:val="24"/>
              </w:rPr>
            </w:pPr>
          </w:p>
        </w:tc>
        <w:tc>
          <w:tcPr>
            <w:tcW w:w="7797" w:type="dxa"/>
          </w:tcPr>
          <w:p w:rsidR="003061C2" w:rsidRPr="00FB62D3" w:rsidRDefault="003061C2" w:rsidP="003061C2">
            <w:pPr>
              <w:ind w:right="-1"/>
              <w:rPr>
                <w:color w:val="000000" w:themeColor="text1"/>
                <w:sz w:val="24"/>
                <w:szCs w:val="24"/>
              </w:rPr>
            </w:pPr>
            <w:r w:rsidRPr="00FB62D3">
              <w:rPr>
                <w:bCs/>
                <w:sz w:val="24"/>
                <w:szCs w:val="24"/>
              </w:rPr>
              <w:t>Организация находится в зоне риска</w:t>
            </w:r>
            <w:r w:rsidRPr="00FB62D3">
              <w:rPr>
                <w:b/>
                <w:bCs/>
                <w:sz w:val="24"/>
                <w:szCs w:val="24"/>
              </w:rPr>
              <w:t>,</w:t>
            </w:r>
            <w:r w:rsidRPr="00FB62D3">
              <w:rPr>
                <w:sz w:val="24"/>
                <w:szCs w:val="24"/>
              </w:rPr>
              <w:t xml:space="preserve"> если н</w:t>
            </w:r>
            <w:r w:rsidRPr="00FB62D3">
              <w:rPr>
                <w:color w:val="000000" w:themeColor="text1"/>
                <w:sz w:val="24"/>
                <w:szCs w:val="24"/>
              </w:rPr>
              <w:t>алоговая нагрузка ниже ее среднего уровня по хозяйствующим субъектам в конкретной отрасли.</w:t>
            </w:r>
          </w:p>
          <w:p w:rsidR="003061C2" w:rsidRPr="00FB62D3" w:rsidRDefault="003061C2" w:rsidP="003061C2">
            <w:pPr>
              <w:spacing w:before="100" w:beforeAutospacing="1" w:after="100" w:afterAutospacing="1"/>
              <w:ind w:right="-108"/>
              <w:jc w:val="both"/>
              <w:rPr>
                <w:sz w:val="24"/>
                <w:szCs w:val="24"/>
              </w:rPr>
            </w:pPr>
            <m:oMath>
              <m:r>
                <m:rPr>
                  <m:sty m:val="b"/>
                </m:rPr>
                <w:rPr>
                  <w:rFonts w:ascii="Cambria Math" w:hAnsi="Cambria Math"/>
                  <w:sz w:val="24"/>
                  <w:szCs w:val="24"/>
                </w:rPr>
                <m:t>Налоговая</m:t>
              </m:r>
              <m:r>
                <m:rPr>
                  <m:sty m:val="b"/>
                </m:rPr>
                <w:rPr>
                  <w:rFonts w:ascii="Cambria Math"/>
                  <w:sz w:val="24"/>
                  <w:szCs w:val="24"/>
                </w:rPr>
                <m:t xml:space="preserve"> </m:t>
              </m:r>
              <m:r>
                <m:rPr>
                  <m:sty m:val="b"/>
                </m:rPr>
                <w:rPr>
                  <w:rFonts w:ascii="Cambria Math" w:hAnsi="Cambria Math"/>
                  <w:sz w:val="24"/>
                  <w:szCs w:val="24"/>
                </w:rPr>
                <m:t>нагрузка</m:t>
              </m:r>
              <m:r>
                <m:rPr>
                  <m:sty m:val="p"/>
                </m:rPr>
                <w:rPr>
                  <w:rFonts w:asci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Налоги</m:t>
                  </m:r>
                  <m:r>
                    <m:rPr>
                      <m:sty m:val="p"/>
                    </m:rPr>
                    <w:rPr>
                      <w:rFonts w:ascii="Cambria Math"/>
                      <w:sz w:val="24"/>
                      <w:szCs w:val="24"/>
                    </w:rPr>
                    <m:t xml:space="preserve">, </m:t>
                  </m:r>
                  <m:r>
                    <m:rPr>
                      <m:sty m:val="p"/>
                    </m:rPr>
                    <w:rPr>
                      <w:rFonts w:ascii="Cambria Math" w:hAnsi="Cambria Math"/>
                      <w:sz w:val="24"/>
                      <w:szCs w:val="24"/>
                    </w:rPr>
                    <m:t>уплаченные</m:t>
                  </m:r>
                  <m:r>
                    <m:rPr>
                      <m:sty m:val="p"/>
                    </m:rPr>
                    <w:rPr>
                      <w:rFonts w:ascii="Cambria Math"/>
                      <w:sz w:val="24"/>
                      <w:szCs w:val="24"/>
                    </w:rPr>
                    <m:t xml:space="preserve"> </m:t>
                  </m:r>
                  <m:r>
                    <m:rPr>
                      <m:sty m:val="p"/>
                    </m:rPr>
                    <w:rPr>
                      <w:rFonts w:ascii="Cambria Math" w:hAnsi="Cambria Math"/>
                      <w:sz w:val="24"/>
                      <w:szCs w:val="24"/>
                    </w:rPr>
                    <m:t>за</m:t>
                  </m:r>
                  <m:r>
                    <m:rPr>
                      <m:sty m:val="p"/>
                    </m:rPr>
                    <w:rPr>
                      <w:rFonts w:ascii="Cambria Math"/>
                      <w:sz w:val="24"/>
                      <w:szCs w:val="24"/>
                    </w:rPr>
                    <m:t xml:space="preserve"> </m:t>
                  </m:r>
                  <m:r>
                    <m:rPr>
                      <m:sty m:val="p"/>
                    </m:rPr>
                    <w:rPr>
                      <w:rFonts w:ascii="Cambria Math" w:hAnsi="Cambria Math"/>
                      <w:sz w:val="24"/>
                      <w:szCs w:val="24"/>
                    </w:rPr>
                    <m:t>рассматриваемый</m:t>
                  </m:r>
                  <m:r>
                    <m:rPr>
                      <m:sty m:val="p"/>
                    </m:rPr>
                    <w:rPr>
                      <w:rFonts w:ascii="Cambria Math"/>
                      <w:sz w:val="24"/>
                      <w:szCs w:val="24"/>
                    </w:rPr>
                    <m:t xml:space="preserve"> </m:t>
                  </m:r>
                  <m:r>
                    <m:rPr>
                      <m:sty m:val="p"/>
                    </m:rPr>
                    <w:rPr>
                      <w:rFonts w:ascii="Cambria Math" w:hAnsi="Cambria Math"/>
                      <w:sz w:val="24"/>
                      <w:szCs w:val="24"/>
                    </w:rPr>
                    <m:t>период*</m:t>
                  </m:r>
                  <m:r>
                    <m:rPr>
                      <m:sty m:val="p"/>
                    </m:rPr>
                    <w:rPr>
                      <w:rFonts w:ascii="Cambria Math"/>
                      <w:sz w:val="24"/>
                      <w:szCs w:val="24"/>
                    </w:rPr>
                    <m:t>100%</m:t>
                  </m:r>
                </m:num>
                <m:den>
                  <m:r>
                    <m:rPr>
                      <m:sty m:val="p"/>
                    </m:rPr>
                    <w:rPr>
                      <w:rFonts w:ascii="Cambria Math" w:hAnsi="Cambria Math"/>
                      <w:sz w:val="24"/>
                      <w:szCs w:val="24"/>
                    </w:rPr>
                    <m:t>Выручка</m:t>
                  </m:r>
                  <m:r>
                    <m:rPr>
                      <m:sty m:val="p"/>
                    </m:rPr>
                    <w:rPr>
                      <w:rFonts w:ascii="Cambria Math"/>
                      <w:sz w:val="24"/>
                      <w:szCs w:val="24"/>
                    </w:rPr>
                    <m:t xml:space="preserve"> </m:t>
                  </m:r>
                  <m:r>
                    <m:rPr>
                      <m:sty m:val="p"/>
                    </m:rPr>
                    <w:rPr>
                      <w:rFonts w:ascii="Cambria Math" w:hAnsi="Cambria Math"/>
                      <w:sz w:val="24"/>
                      <w:szCs w:val="24"/>
                    </w:rPr>
                    <m:t>от</m:t>
                  </m:r>
                  <m:r>
                    <m:rPr>
                      <m:sty m:val="p"/>
                    </m:rPr>
                    <w:rPr>
                      <w:rFonts w:ascii="Cambria Math"/>
                      <w:sz w:val="24"/>
                      <w:szCs w:val="24"/>
                    </w:rPr>
                    <m:t xml:space="preserve"> </m:t>
                  </m:r>
                  <m:r>
                    <m:rPr>
                      <m:sty m:val="p"/>
                    </m:rPr>
                    <w:rPr>
                      <w:rFonts w:ascii="Cambria Math" w:hAnsi="Cambria Math"/>
                      <w:sz w:val="24"/>
                      <w:szCs w:val="24"/>
                    </w:rPr>
                    <m:t>реализации</m:t>
                  </m:r>
                  <m:r>
                    <m:rPr>
                      <m:sty m:val="p"/>
                    </m:rPr>
                    <w:rPr>
                      <w:rFonts w:ascii="Cambria Math"/>
                      <w:sz w:val="24"/>
                      <w:szCs w:val="24"/>
                    </w:rPr>
                    <m:t xml:space="preserve"> </m:t>
                  </m:r>
                  <m:r>
                    <m:rPr>
                      <m:sty m:val="p"/>
                    </m:rPr>
                    <w:rPr>
                      <w:rFonts w:ascii="Cambria Math" w:hAnsi="Cambria Math"/>
                      <w:sz w:val="24"/>
                      <w:szCs w:val="24"/>
                    </w:rPr>
                    <m:t>за</m:t>
                  </m:r>
                  <m:r>
                    <m:rPr>
                      <m:sty m:val="p"/>
                    </m:rPr>
                    <w:rPr>
                      <w:rFonts w:ascii="Cambria Math"/>
                      <w:sz w:val="24"/>
                      <w:szCs w:val="24"/>
                    </w:rPr>
                    <m:t xml:space="preserve"> </m:t>
                  </m:r>
                  <m:r>
                    <m:rPr>
                      <m:sty m:val="p"/>
                    </m:rPr>
                    <w:rPr>
                      <w:rFonts w:ascii="Cambria Math" w:hAnsi="Cambria Math"/>
                      <w:sz w:val="24"/>
                      <w:szCs w:val="24"/>
                    </w:rPr>
                    <m:t>тот</m:t>
                  </m:r>
                  <m:r>
                    <m:rPr>
                      <m:sty m:val="p"/>
                    </m:rPr>
                    <w:rPr>
                      <w:rFonts w:ascii="Cambria Math"/>
                      <w:sz w:val="24"/>
                      <w:szCs w:val="24"/>
                    </w:rPr>
                    <m:t xml:space="preserve"> </m:t>
                  </m:r>
                  <m:r>
                    <m:rPr>
                      <m:sty m:val="p"/>
                    </m:rPr>
                    <w:rPr>
                      <w:rFonts w:ascii="Cambria Math" w:hAnsi="Cambria Math"/>
                      <w:sz w:val="24"/>
                      <w:szCs w:val="24"/>
                    </w:rPr>
                    <m:t>же</m:t>
                  </m:r>
                  <m:r>
                    <m:rPr>
                      <m:sty m:val="p"/>
                    </m:rPr>
                    <w:rPr>
                      <w:rFonts w:ascii="Cambria Math"/>
                      <w:sz w:val="24"/>
                      <w:szCs w:val="24"/>
                    </w:rPr>
                    <m:t xml:space="preserve"> </m:t>
                  </m:r>
                  <m:r>
                    <m:rPr>
                      <m:sty m:val="p"/>
                    </m:rPr>
                    <w:rPr>
                      <w:rFonts w:ascii="Cambria Math" w:hAnsi="Cambria Math"/>
                      <w:sz w:val="24"/>
                      <w:szCs w:val="24"/>
                    </w:rPr>
                    <m:t>период</m:t>
                  </m:r>
                  <m:r>
                    <m:rPr>
                      <m:sty m:val="p"/>
                    </m:rPr>
                    <w:rPr>
                      <w:rFonts w:ascii="Cambria Math"/>
                      <w:sz w:val="24"/>
                      <w:szCs w:val="24"/>
                    </w:rPr>
                    <m:t xml:space="preserve"> </m:t>
                  </m:r>
                  <m:d>
                    <m:dPr>
                      <m:ctrlPr>
                        <w:rPr>
                          <w:rFonts w:ascii="Cambria Math" w:hAnsi="Cambria Math"/>
                          <w:sz w:val="24"/>
                          <w:szCs w:val="24"/>
                        </w:rPr>
                      </m:ctrlPr>
                    </m:dPr>
                    <m:e>
                      <m:r>
                        <m:rPr>
                          <m:sty m:val="p"/>
                        </m:rPr>
                        <w:rPr>
                          <w:rFonts w:ascii="Cambria Math" w:hAnsi="Cambria Math"/>
                          <w:sz w:val="24"/>
                          <w:szCs w:val="24"/>
                        </w:rPr>
                        <m:t>без</m:t>
                      </m:r>
                      <m:r>
                        <m:rPr>
                          <m:sty m:val="p"/>
                        </m:rPr>
                        <w:rPr>
                          <w:rFonts w:ascii="Cambria Math"/>
                          <w:sz w:val="24"/>
                          <w:szCs w:val="24"/>
                        </w:rPr>
                        <m:t xml:space="preserve"> </m:t>
                      </m:r>
                      <m:r>
                        <m:rPr>
                          <m:sty m:val="p"/>
                        </m:rPr>
                        <w:rPr>
                          <w:rFonts w:ascii="Cambria Math" w:hAnsi="Cambria Math"/>
                          <w:sz w:val="24"/>
                          <w:szCs w:val="24"/>
                        </w:rPr>
                        <m:t>НДС</m:t>
                      </m:r>
                    </m:e>
                  </m:d>
                </m:den>
              </m:f>
            </m:oMath>
            <w:r>
              <w:rPr>
                <w:sz w:val="24"/>
                <w:szCs w:val="24"/>
              </w:rPr>
              <w:t xml:space="preserve">  </w:t>
            </w:r>
          </w:p>
          <w:p w:rsidR="003061C2" w:rsidRPr="00AE487E" w:rsidRDefault="003061C2" w:rsidP="003061C2">
            <w:pPr>
              <w:spacing w:before="100" w:beforeAutospacing="1" w:after="100" w:afterAutospacing="1"/>
              <w:ind w:right="-108"/>
              <w:jc w:val="both"/>
              <w:rPr>
                <w:b/>
                <w:sz w:val="24"/>
                <w:szCs w:val="24"/>
              </w:rPr>
            </w:pPr>
            <m:oMathPara>
              <m:oMath>
                <m:r>
                  <m:rPr>
                    <m:sty m:val="b"/>
                  </m:rPr>
                  <w:rPr>
                    <w:rFonts w:ascii="Cambria Math" w:hAnsi="Cambria Math"/>
                    <w:sz w:val="24"/>
                    <w:szCs w:val="24"/>
                  </w:rPr>
                  <m:t>Налоговая</m:t>
                </m:r>
                <m:r>
                  <m:rPr>
                    <m:sty m:val="b"/>
                  </m:rPr>
                  <w:rPr>
                    <w:rFonts w:ascii="Cambria Math"/>
                    <w:sz w:val="24"/>
                    <w:szCs w:val="24"/>
                  </w:rPr>
                  <m:t xml:space="preserve"> </m:t>
                </m:r>
                <m:r>
                  <m:rPr>
                    <m:sty m:val="b"/>
                  </m:rPr>
                  <w:rPr>
                    <w:rFonts w:ascii="Cambria Math" w:hAnsi="Cambria Math"/>
                    <w:sz w:val="24"/>
                    <w:szCs w:val="24"/>
                  </w:rPr>
                  <m:t>нагрузка</m:t>
                </m:r>
                <m:r>
                  <m:rPr>
                    <m:sty m:val="b"/>
                  </m:rPr>
                  <w:rPr>
                    <w:rFonts w:ascii="Cambria Math"/>
                    <w:sz w:val="24"/>
                    <w:szCs w:val="24"/>
                  </w:rPr>
                  <m:t>=</m:t>
                </m:r>
                <m:f>
                  <m:fPr>
                    <m:ctrlPr>
                      <w:rPr>
                        <w:rFonts w:ascii="Cambria Math" w:hAnsi="Cambria Math"/>
                        <w:b/>
                        <w:sz w:val="24"/>
                        <w:szCs w:val="24"/>
                      </w:rPr>
                    </m:ctrlPr>
                  </m:fPr>
                  <m:num>
                    <m:r>
                      <m:rPr>
                        <m:sty m:val="b"/>
                      </m:rPr>
                      <w:rPr>
                        <w:rFonts w:ascii="Cambria Math"/>
                        <w:sz w:val="24"/>
                        <w:szCs w:val="24"/>
                      </w:rPr>
                      <m:t>7082</m:t>
                    </m:r>
                  </m:num>
                  <m:den>
                    <m:r>
                      <m:rPr>
                        <m:sty m:val="b"/>
                      </m:rPr>
                      <w:rPr>
                        <w:rFonts w:ascii="Cambria Math"/>
                        <w:sz w:val="24"/>
                        <w:szCs w:val="24"/>
                      </w:rPr>
                      <m:t xml:space="preserve"> 223619</m:t>
                    </m:r>
                  </m:den>
                </m:f>
                <m:r>
                  <m:rPr>
                    <m:sty m:val="b"/>
                  </m:rPr>
                  <w:rPr>
                    <w:rFonts w:ascii="Cambria Math" w:hAnsi="Cambria Math"/>
                    <w:sz w:val="24"/>
                    <w:szCs w:val="24"/>
                  </w:rPr>
                  <m:t>*</m:t>
                </m:r>
                <m:r>
                  <m:rPr>
                    <m:sty m:val="b"/>
                  </m:rPr>
                  <w:rPr>
                    <w:rFonts w:ascii="Cambria Math"/>
                    <w:sz w:val="24"/>
                    <w:szCs w:val="24"/>
                  </w:rPr>
                  <m:t>100%=3,2</m:t>
                </m:r>
                <m:r>
                  <m:rPr>
                    <m:sty m:val="bi"/>
                  </m:rPr>
                  <w:rPr>
                    <w:rFonts w:ascii="Cambria Math"/>
                    <w:sz w:val="24"/>
                    <w:szCs w:val="24"/>
                  </w:rPr>
                  <m:t>%</m:t>
                </m:r>
              </m:oMath>
            </m:oMathPara>
          </w:p>
          <w:p w:rsidR="003061C2" w:rsidRPr="00FB62D3" w:rsidRDefault="003061C2" w:rsidP="003061C2">
            <w:pPr>
              <w:spacing w:before="100" w:beforeAutospacing="1" w:after="100" w:afterAutospacing="1"/>
              <w:ind w:right="-108"/>
              <w:jc w:val="both"/>
              <w:rPr>
                <w:sz w:val="24"/>
                <w:szCs w:val="24"/>
              </w:rPr>
            </w:pPr>
          </w:p>
        </w:tc>
        <w:tc>
          <w:tcPr>
            <w:tcW w:w="4252" w:type="dxa"/>
          </w:tcPr>
          <w:p w:rsidR="003061C2" w:rsidRPr="00FB62D3" w:rsidRDefault="003061C2" w:rsidP="00E77FCD">
            <w:pPr>
              <w:ind w:right="-1"/>
              <w:rPr>
                <w:bCs/>
                <w:sz w:val="24"/>
                <w:szCs w:val="24"/>
              </w:rPr>
            </w:pPr>
            <w:r w:rsidRPr="00FB62D3">
              <w:rPr>
                <w:bCs/>
                <w:sz w:val="24"/>
                <w:szCs w:val="24"/>
              </w:rPr>
              <w:t xml:space="preserve">Организация занимается оптовой торговлей. Средний уровень налоговой нагрузки по оптовой торговле </w:t>
            </w:r>
            <w:r>
              <w:rPr>
                <w:bCs/>
                <w:sz w:val="24"/>
                <w:szCs w:val="24"/>
              </w:rPr>
              <w:t>з</w:t>
            </w:r>
            <w:r w:rsidRPr="00FB62D3">
              <w:rPr>
                <w:bCs/>
                <w:sz w:val="24"/>
                <w:szCs w:val="24"/>
              </w:rPr>
              <w:t>а 201</w:t>
            </w:r>
            <w:r w:rsidR="00E77FCD">
              <w:rPr>
                <w:bCs/>
                <w:sz w:val="24"/>
                <w:szCs w:val="24"/>
              </w:rPr>
              <w:t>5</w:t>
            </w:r>
            <w:r w:rsidRPr="00FB62D3">
              <w:rPr>
                <w:bCs/>
                <w:sz w:val="24"/>
                <w:szCs w:val="24"/>
              </w:rPr>
              <w:t xml:space="preserve">г. составляет </w:t>
            </w:r>
            <w:r w:rsidRPr="00AE487E">
              <w:rPr>
                <w:b/>
                <w:bCs/>
                <w:sz w:val="24"/>
                <w:szCs w:val="24"/>
              </w:rPr>
              <w:t>5-7%. Организация попадает в зону риска.</w:t>
            </w:r>
          </w:p>
        </w:tc>
      </w:tr>
      <w:tr w:rsidR="003061C2" w:rsidRPr="00FB62D3" w:rsidTr="003061C2">
        <w:tc>
          <w:tcPr>
            <w:tcW w:w="593" w:type="dxa"/>
            <w:tcBorders>
              <w:bottom w:val="nil"/>
            </w:tcBorders>
          </w:tcPr>
          <w:p w:rsidR="003061C2" w:rsidRPr="00FB62D3" w:rsidRDefault="003061C2" w:rsidP="003061C2">
            <w:pPr>
              <w:ind w:right="-1"/>
              <w:rPr>
                <w:b/>
                <w:sz w:val="24"/>
                <w:szCs w:val="24"/>
              </w:rPr>
            </w:pPr>
            <w:r w:rsidRPr="00FB62D3">
              <w:rPr>
                <w:b/>
                <w:sz w:val="24"/>
                <w:szCs w:val="24"/>
              </w:rPr>
              <w:t>2</w:t>
            </w:r>
          </w:p>
        </w:tc>
        <w:tc>
          <w:tcPr>
            <w:tcW w:w="2526" w:type="dxa"/>
            <w:tcBorders>
              <w:bottom w:val="nil"/>
            </w:tcBorders>
          </w:tcPr>
          <w:p w:rsidR="003061C2" w:rsidRPr="00FB62D3" w:rsidRDefault="003061C2" w:rsidP="003061C2">
            <w:pPr>
              <w:ind w:right="-1"/>
              <w:rPr>
                <w:b/>
                <w:sz w:val="24"/>
                <w:szCs w:val="24"/>
              </w:rPr>
            </w:pPr>
            <w:r w:rsidRPr="00FB62D3">
              <w:rPr>
                <w:b/>
                <w:sz w:val="24"/>
                <w:szCs w:val="24"/>
              </w:rPr>
              <w:t>Убытки в течение двух и более лет</w:t>
            </w:r>
          </w:p>
        </w:tc>
        <w:tc>
          <w:tcPr>
            <w:tcW w:w="7797" w:type="dxa"/>
            <w:tcBorders>
              <w:bottom w:val="nil"/>
            </w:tcBorders>
          </w:tcPr>
          <w:tbl>
            <w:tblPr>
              <w:tblStyle w:val="a5"/>
              <w:tblpPr w:leftFromText="180" w:rightFromText="180" w:vertAnchor="page" w:horzAnchor="margin" w:tblpY="433"/>
              <w:tblOverlap w:val="never"/>
              <w:tblW w:w="0" w:type="auto"/>
              <w:tblLayout w:type="fixed"/>
              <w:tblLook w:val="04A0" w:firstRow="1" w:lastRow="0" w:firstColumn="1" w:lastColumn="0" w:noHBand="0" w:noVBand="1"/>
            </w:tblPr>
            <w:tblGrid>
              <w:gridCol w:w="2588"/>
              <w:gridCol w:w="1183"/>
              <w:gridCol w:w="1417"/>
              <w:gridCol w:w="1134"/>
              <w:gridCol w:w="1134"/>
            </w:tblGrid>
            <w:tr w:rsidR="003061C2" w:rsidRPr="00C0782B" w:rsidTr="003061C2">
              <w:tc>
                <w:tcPr>
                  <w:tcW w:w="2588" w:type="dxa"/>
                  <w:vMerge w:val="restart"/>
                  <w:shd w:val="clear" w:color="auto" w:fill="D9D9D9" w:themeFill="background1" w:themeFillShade="D9"/>
                  <w:vAlign w:val="center"/>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Показатель</w:t>
                  </w:r>
                </w:p>
              </w:tc>
              <w:tc>
                <w:tcPr>
                  <w:tcW w:w="2600" w:type="dxa"/>
                  <w:gridSpan w:val="2"/>
                  <w:shd w:val="clear" w:color="auto" w:fill="D9D9D9" w:themeFill="background1" w:themeFillShade="D9"/>
                  <w:vAlign w:val="center"/>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Год, тыс. руб.</w:t>
                  </w:r>
                </w:p>
              </w:tc>
              <w:tc>
                <w:tcPr>
                  <w:tcW w:w="2268" w:type="dxa"/>
                  <w:gridSpan w:val="2"/>
                  <w:shd w:val="clear" w:color="auto" w:fill="D9D9D9" w:themeFill="background1" w:themeFillShade="D9"/>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Изменение</w:t>
                  </w:r>
                </w:p>
              </w:tc>
            </w:tr>
            <w:tr w:rsidR="003061C2" w:rsidRPr="00C0782B" w:rsidTr="003061C2">
              <w:tc>
                <w:tcPr>
                  <w:tcW w:w="2588" w:type="dxa"/>
                  <w:vMerge/>
                  <w:shd w:val="clear" w:color="auto" w:fill="D9D9D9" w:themeFill="background1" w:themeFillShade="D9"/>
                  <w:vAlign w:val="center"/>
                </w:tcPr>
                <w:p w:rsidR="003061C2" w:rsidRPr="00C0782B" w:rsidRDefault="003061C2" w:rsidP="003061C2">
                  <w:pPr>
                    <w:autoSpaceDE w:val="0"/>
                    <w:autoSpaceDN w:val="0"/>
                    <w:adjustRightInd w:val="0"/>
                    <w:ind w:right="-1"/>
                    <w:jc w:val="center"/>
                    <w:rPr>
                      <w:color w:val="000000" w:themeColor="text1"/>
                    </w:rPr>
                  </w:pPr>
                </w:p>
              </w:tc>
              <w:tc>
                <w:tcPr>
                  <w:tcW w:w="1183" w:type="dxa"/>
                  <w:shd w:val="clear" w:color="auto" w:fill="D9D9D9" w:themeFill="background1" w:themeFillShade="D9"/>
                  <w:vAlign w:val="center"/>
                </w:tcPr>
                <w:p w:rsidR="003061C2" w:rsidRPr="00C0782B" w:rsidRDefault="003061C2" w:rsidP="00E77FCD">
                  <w:pPr>
                    <w:autoSpaceDE w:val="0"/>
                    <w:autoSpaceDN w:val="0"/>
                    <w:adjustRightInd w:val="0"/>
                    <w:ind w:right="-1"/>
                    <w:jc w:val="center"/>
                    <w:rPr>
                      <w:color w:val="000000" w:themeColor="text1"/>
                    </w:rPr>
                  </w:pPr>
                  <w:r w:rsidRPr="00C0782B">
                    <w:rPr>
                      <w:color w:val="000000" w:themeColor="text1"/>
                    </w:rPr>
                    <w:t>20</w:t>
                  </w:r>
                  <w:r w:rsidR="00E77FCD">
                    <w:rPr>
                      <w:color w:val="000000" w:themeColor="text1"/>
                    </w:rPr>
                    <w:t>14</w:t>
                  </w:r>
                </w:p>
              </w:tc>
              <w:tc>
                <w:tcPr>
                  <w:tcW w:w="1417" w:type="dxa"/>
                  <w:shd w:val="clear" w:color="auto" w:fill="D9D9D9" w:themeFill="background1" w:themeFillShade="D9"/>
                  <w:vAlign w:val="center"/>
                </w:tcPr>
                <w:p w:rsidR="003061C2" w:rsidRPr="00C0782B" w:rsidRDefault="003061C2" w:rsidP="00E77FCD">
                  <w:pPr>
                    <w:autoSpaceDE w:val="0"/>
                    <w:autoSpaceDN w:val="0"/>
                    <w:adjustRightInd w:val="0"/>
                    <w:ind w:right="-1"/>
                    <w:jc w:val="center"/>
                    <w:rPr>
                      <w:color w:val="000000" w:themeColor="text1"/>
                    </w:rPr>
                  </w:pPr>
                  <w:r w:rsidRPr="00C0782B">
                    <w:rPr>
                      <w:color w:val="000000" w:themeColor="text1"/>
                    </w:rPr>
                    <w:t>201</w:t>
                  </w:r>
                  <w:r w:rsidR="00E77FCD">
                    <w:rPr>
                      <w:color w:val="000000" w:themeColor="text1"/>
                    </w:rPr>
                    <w:t>5</w:t>
                  </w:r>
                </w:p>
              </w:tc>
              <w:tc>
                <w:tcPr>
                  <w:tcW w:w="1134" w:type="dxa"/>
                  <w:shd w:val="clear" w:color="auto" w:fill="D9D9D9" w:themeFill="background1" w:themeFillShade="D9"/>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 тыс. руб.</w:t>
                  </w:r>
                </w:p>
              </w:tc>
              <w:tc>
                <w:tcPr>
                  <w:tcW w:w="1134" w:type="dxa"/>
                  <w:shd w:val="clear" w:color="auto" w:fill="D9D9D9" w:themeFill="background1" w:themeFillShade="D9"/>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Темп роста, %</w:t>
                  </w:r>
                </w:p>
              </w:tc>
            </w:tr>
            <w:tr w:rsidR="003061C2" w:rsidRPr="00C0782B" w:rsidTr="003061C2">
              <w:tc>
                <w:tcPr>
                  <w:tcW w:w="2588" w:type="dxa"/>
                </w:tcPr>
                <w:p w:rsidR="003061C2" w:rsidRPr="00C0782B" w:rsidRDefault="003061C2" w:rsidP="003061C2">
                  <w:pPr>
                    <w:autoSpaceDE w:val="0"/>
                    <w:autoSpaceDN w:val="0"/>
                    <w:adjustRightInd w:val="0"/>
                    <w:ind w:right="-1"/>
                    <w:jc w:val="both"/>
                    <w:rPr>
                      <w:color w:val="000000" w:themeColor="text1"/>
                    </w:rPr>
                  </w:pPr>
                  <w:r w:rsidRPr="00C0782B">
                    <w:rPr>
                      <w:color w:val="000000" w:themeColor="text1"/>
                    </w:rPr>
                    <w:t xml:space="preserve">Чистая прибыль (убыток) отчетного периода (по </w:t>
                  </w:r>
                  <w:r w:rsidRPr="00C0782B">
                    <w:rPr>
                      <w:color w:val="000000" w:themeColor="text1"/>
                    </w:rPr>
                    <w:lastRenderedPageBreak/>
                    <w:t>данным бухгалтерской отчетности)</w:t>
                  </w:r>
                </w:p>
              </w:tc>
              <w:tc>
                <w:tcPr>
                  <w:tcW w:w="1183" w:type="dxa"/>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lastRenderedPageBreak/>
                    <w:t>190576</w:t>
                  </w:r>
                </w:p>
              </w:tc>
              <w:tc>
                <w:tcPr>
                  <w:tcW w:w="1417" w:type="dxa"/>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224908</w:t>
                  </w:r>
                </w:p>
              </w:tc>
              <w:tc>
                <w:tcPr>
                  <w:tcW w:w="1134" w:type="dxa"/>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34332</w:t>
                  </w:r>
                </w:p>
              </w:tc>
              <w:tc>
                <w:tcPr>
                  <w:tcW w:w="1134" w:type="dxa"/>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118,0</w:t>
                  </w:r>
                </w:p>
              </w:tc>
            </w:tr>
            <w:tr w:rsidR="003061C2" w:rsidRPr="00C0782B" w:rsidTr="003061C2">
              <w:tc>
                <w:tcPr>
                  <w:tcW w:w="2588" w:type="dxa"/>
                </w:tcPr>
                <w:p w:rsidR="003061C2" w:rsidRPr="00C0782B" w:rsidRDefault="003061C2" w:rsidP="003061C2">
                  <w:pPr>
                    <w:autoSpaceDE w:val="0"/>
                    <w:autoSpaceDN w:val="0"/>
                    <w:adjustRightInd w:val="0"/>
                    <w:ind w:right="-1"/>
                    <w:jc w:val="both"/>
                    <w:rPr>
                      <w:color w:val="000000" w:themeColor="text1"/>
                    </w:rPr>
                  </w:pPr>
                  <w:r w:rsidRPr="00C0782B">
                    <w:rPr>
                      <w:color w:val="000000" w:themeColor="text1"/>
                    </w:rPr>
                    <w:t>Итого прибыль (убыток) (по  данным налоговой отчетности)</w:t>
                  </w:r>
                </w:p>
              </w:tc>
              <w:tc>
                <w:tcPr>
                  <w:tcW w:w="1183" w:type="dxa"/>
                </w:tcPr>
                <w:p w:rsidR="003061C2" w:rsidRPr="00C0782B" w:rsidRDefault="003061C2" w:rsidP="003061C2">
                  <w:pPr>
                    <w:autoSpaceDE w:val="0"/>
                    <w:autoSpaceDN w:val="0"/>
                    <w:adjustRightInd w:val="0"/>
                    <w:ind w:right="-1"/>
                    <w:jc w:val="center"/>
                  </w:pPr>
                  <w:r w:rsidRPr="00C0782B">
                    <w:t>182765</w:t>
                  </w:r>
                </w:p>
              </w:tc>
              <w:tc>
                <w:tcPr>
                  <w:tcW w:w="1417" w:type="dxa"/>
                </w:tcPr>
                <w:p w:rsidR="003061C2" w:rsidRPr="00C0782B" w:rsidRDefault="003061C2" w:rsidP="003061C2">
                  <w:pPr>
                    <w:autoSpaceDE w:val="0"/>
                    <w:autoSpaceDN w:val="0"/>
                    <w:adjustRightInd w:val="0"/>
                    <w:ind w:right="-1"/>
                    <w:jc w:val="center"/>
                  </w:pPr>
                  <w:r w:rsidRPr="00C0782B">
                    <w:t>216028</w:t>
                  </w:r>
                </w:p>
              </w:tc>
              <w:tc>
                <w:tcPr>
                  <w:tcW w:w="1134" w:type="dxa"/>
                </w:tcPr>
                <w:p w:rsidR="003061C2" w:rsidRPr="00C0782B" w:rsidRDefault="003061C2" w:rsidP="003061C2">
                  <w:pPr>
                    <w:autoSpaceDE w:val="0"/>
                    <w:autoSpaceDN w:val="0"/>
                    <w:adjustRightInd w:val="0"/>
                    <w:ind w:right="-1"/>
                    <w:jc w:val="center"/>
                  </w:pPr>
                  <w:r w:rsidRPr="00C0782B">
                    <w:t>33263</w:t>
                  </w:r>
                </w:p>
              </w:tc>
              <w:tc>
                <w:tcPr>
                  <w:tcW w:w="1134" w:type="dxa"/>
                </w:tcPr>
                <w:p w:rsidR="003061C2" w:rsidRPr="00C0782B" w:rsidRDefault="003061C2" w:rsidP="003061C2">
                  <w:pPr>
                    <w:autoSpaceDE w:val="0"/>
                    <w:autoSpaceDN w:val="0"/>
                    <w:adjustRightInd w:val="0"/>
                    <w:ind w:right="-1"/>
                    <w:jc w:val="center"/>
                  </w:pPr>
                  <w:r w:rsidRPr="00C0782B">
                    <w:t>118,2</w:t>
                  </w:r>
                </w:p>
              </w:tc>
            </w:tr>
          </w:tbl>
          <w:p w:rsidR="003061C2" w:rsidRPr="00FB62D3" w:rsidRDefault="003061C2" w:rsidP="003061C2">
            <w:pPr>
              <w:autoSpaceDE w:val="0"/>
              <w:autoSpaceDN w:val="0"/>
              <w:adjustRightInd w:val="0"/>
              <w:ind w:right="-1"/>
              <w:jc w:val="both"/>
              <w:rPr>
                <w:color w:val="000000" w:themeColor="text1"/>
                <w:sz w:val="24"/>
                <w:szCs w:val="24"/>
              </w:rPr>
            </w:pPr>
          </w:p>
        </w:tc>
        <w:tc>
          <w:tcPr>
            <w:tcW w:w="4252" w:type="dxa"/>
            <w:tcBorders>
              <w:bottom w:val="nil"/>
            </w:tcBorders>
          </w:tcPr>
          <w:p w:rsidR="003061C2" w:rsidRPr="00FB62D3" w:rsidRDefault="003061C2" w:rsidP="003061C2">
            <w:pPr>
              <w:autoSpaceDE w:val="0"/>
              <w:autoSpaceDN w:val="0"/>
              <w:adjustRightInd w:val="0"/>
              <w:ind w:right="-1"/>
              <w:jc w:val="both"/>
              <w:rPr>
                <w:color w:val="000000" w:themeColor="text1"/>
                <w:sz w:val="24"/>
                <w:szCs w:val="24"/>
              </w:rPr>
            </w:pPr>
            <w:r w:rsidRPr="00FB62D3">
              <w:rPr>
                <w:color w:val="000000" w:themeColor="text1"/>
                <w:sz w:val="24"/>
                <w:szCs w:val="24"/>
              </w:rPr>
              <w:lastRenderedPageBreak/>
              <w:t xml:space="preserve">За анализируемый период Организация не имела убытков. </w:t>
            </w:r>
            <w:r w:rsidRPr="00AE487E">
              <w:rPr>
                <w:b/>
                <w:color w:val="000000" w:themeColor="text1"/>
                <w:sz w:val="24"/>
                <w:szCs w:val="24"/>
              </w:rPr>
              <w:t>По данному критерию</w:t>
            </w:r>
            <w:r w:rsidRPr="00FB62D3">
              <w:rPr>
                <w:color w:val="000000" w:themeColor="text1"/>
                <w:sz w:val="24"/>
                <w:szCs w:val="24"/>
              </w:rPr>
              <w:t xml:space="preserve"> она не попадает в зону риска.</w:t>
            </w:r>
          </w:p>
        </w:tc>
      </w:tr>
      <w:tr w:rsidR="003061C2" w:rsidRPr="00FB62D3" w:rsidTr="003061C2">
        <w:tc>
          <w:tcPr>
            <w:tcW w:w="15168" w:type="dxa"/>
            <w:gridSpan w:val="4"/>
            <w:tcBorders>
              <w:top w:val="nil"/>
              <w:left w:val="nil"/>
              <w:bottom w:val="single" w:sz="4" w:space="0" w:color="auto"/>
              <w:right w:val="nil"/>
            </w:tcBorders>
          </w:tcPr>
          <w:p w:rsidR="003061C2" w:rsidRPr="00FB62D3" w:rsidRDefault="003061C2" w:rsidP="003061C2">
            <w:pPr>
              <w:autoSpaceDE w:val="0"/>
              <w:autoSpaceDN w:val="0"/>
              <w:adjustRightInd w:val="0"/>
              <w:ind w:right="-1"/>
              <w:jc w:val="right"/>
              <w:rPr>
                <w:color w:val="000000" w:themeColor="text1"/>
                <w:sz w:val="24"/>
                <w:szCs w:val="24"/>
              </w:rPr>
            </w:pPr>
          </w:p>
        </w:tc>
      </w:tr>
      <w:tr w:rsidR="003061C2" w:rsidRPr="00FB62D3" w:rsidTr="003061C2">
        <w:tc>
          <w:tcPr>
            <w:tcW w:w="593" w:type="dxa"/>
            <w:tcBorders>
              <w:top w:val="single" w:sz="4" w:space="0" w:color="auto"/>
            </w:tcBorders>
            <w:shd w:val="clear" w:color="auto" w:fill="D9D9D9" w:themeFill="background1" w:themeFillShade="D9"/>
          </w:tcPr>
          <w:p w:rsidR="003061C2" w:rsidRPr="00C0782B" w:rsidRDefault="003061C2" w:rsidP="003061C2">
            <w:pPr>
              <w:ind w:right="-1"/>
              <w:jc w:val="center"/>
              <w:rPr>
                <w:b/>
                <w:sz w:val="24"/>
                <w:szCs w:val="24"/>
              </w:rPr>
            </w:pPr>
          </w:p>
        </w:tc>
        <w:tc>
          <w:tcPr>
            <w:tcW w:w="2526" w:type="dxa"/>
            <w:tcBorders>
              <w:top w:val="single" w:sz="4" w:space="0" w:color="auto"/>
            </w:tcBorders>
            <w:shd w:val="clear" w:color="auto" w:fill="D9D9D9" w:themeFill="background1" w:themeFillShade="D9"/>
          </w:tcPr>
          <w:p w:rsidR="003061C2" w:rsidRPr="00C0782B" w:rsidRDefault="003061C2" w:rsidP="003061C2">
            <w:pPr>
              <w:ind w:right="-1"/>
              <w:jc w:val="center"/>
              <w:rPr>
                <w:b/>
                <w:sz w:val="24"/>
                <w:szCs w:val="24"/>
              </w:rPr>
            </w:pPr>
          </w:p>
        </w:tc>
        <w:tc>
          <w:tcPr>
            <w:tcW w:w="7797" w:type="dxa"/>
            <w:tcBorders>
              <w:top w:val="single" w:sz="4" w:space="0" w:color="auto"/>
            </w:tcBorders>
            <w:shd w:val="clear" w:color="auto" w:fill="D9D9D9" w:themeFill="background1" w:themeFillShade="D9"/>
          </w:tcPr>
          <w:p w:rsidR="003061C2" w:rsidRPr="00C0782B" w:rsidRDefault="003061C2" w:rsidP="003061C2">
            <w:pPr>
              <w:autoSpaceDE w:val="0"/>
              <w:autoSpaceDN w:val="0"/>
              <w:adjustRightInd w:val="0"/>
              <w:ind w:right="-1"/>
              <w:jc w:val="center"/>
              <w:rPr>
                <w:b/>
                <w:color w:val="000000" w:themeColor="text1"/>
                <w:sz w:val="24"/>
                <w:szCs w:val="24"/>
              </w:rPr>
            </w:pPr>
          </w:p>
        </w:tc>
        <w:tc>
          <w:tcPr>
            <w:tcW w:w="4252" w:type="dxa"/>
            <w:tcBorders>
              <w:top w:val="single" w:sz="4" w:space="0" w:color="auto"/>
            </w:tcBorders>
            <w:shd w:val="clear" w:color="auto" w:fill="D9D9D9" w:themeFill="background1" w:themeFillShade="D9"/>
          </w:tcPr>
          <w:p w:rsidR="003061C2" w:rsidRPr="00C0782B" w:rsidRDefault="003061C2" w:rsidP="003061C2">
            <w:pPr>
              <w:autoSpaceDE w:val="0"/>
              <w:autoSpaceDN w:val="0"/>
              <w:adjustRightInd w:val="0"/>
              <w:ind w:right="-1"/>
              <w:jc w:val="center"/>
              <w:rPr>
                <w:b/>
                <w:color w:val="000000" w:themeColor="text1"/>
                <w:sz w:val="24"/>
                <w:szCs w:val="24"/>
              </w:rPr>
            </w:pPr>
          </w:p>
        </w:tc>
      </w:tr>
      <w:tr w:rsidR="003061C2" w:rsidRPr="00FB62D3" w:rsidTr="003061C2">
        <w:tc>
          <w:tcPr>
            <w:tcW w:w="593" w:type="dxa"/>
          </w:tcPr>
          <w:p w:rsidR="003061C2" w:rsidRPr="00FB62D3" w:rsidRDefault="003061C2" w:rsidP="003061C2">
            <w:pPr>
              <w:ind w:right="-1"/>
              <w:rPr>
                <w:b/>
                <w:sz w:val="24"/>
                <w:szCs w:val="24"/>
              </w:rPr>
            </w:pPr>
            <w:r w:rsidRPr="00FB62D3">
              <w:rPr>
                <w:b/>
                <w:sz w:val="24"/>
                <w:szCs w:val="24"/>
              </w:rPr>
              <w:t>3</w:t>
            </w:r>
          </w:p>
        </w:tc>
        <w:tc>
          <w:tcPr>
            <w:tcW w:w="2526" w:type="dxa"/>
          </w:tcPr>
          <w:p w:rsidR="003061C2" w:rsidRPr="00FB62D3" w:rsidRDefault="003061C2" w:rsidP="003061C2">
            <w:pPr>
              <w:ind w:right="-1"/>
              <w:rPr>
                <w:b/>
                <w:sz w:val="24"/>
                <w:szCs w:val="24"/>
              </w:rPr>
            </w:pPr>
            <w:r w:rsidRPr="00FB62D3">
              <w:rPr>
                <w:b/>
                <w:sz w:val="24"/>
                <w:szCs w:val="24"/>
              </w:rPr>
              <w:t>Большие суммы налоговых вычетов по НДС</w:t>
            </w:r>
          </w:p>
        </w:tc>
        <w:tc>
          <w:tcPr>
            <w:tcW w:w="7797" w:type="dxa"/>
          </w:tcPr>
          <w:p w:rsidR="003061C2" w:rsidRPr="00FB62D3" w:rsidRDefault="003061C2" w:rsidP="003061C2">
            <w:pPr>
              <w:autoSpaceDE w:val="0"/>
              <w:autoSpaceDN w:val="0"/>
              <w:adjustRightInd w:val="0"/>
              <w:ind w:right="-1" w:firstLine="567"/>
              <w:jc w:val="both"/>
              <w:rPr>
                <w:sz w:val="24"/>
                <w:szCs w:val="24"/>
              </w:rPr>
            </w:pPr>
            <w:r w:rsidRPr="00FB62D3">
              <w:rPr>
                <w:bCs/>
                <w:sz w:val="24"/>
                <w:szCs w:val="24"/>
              </w:rPr>
              <w:t>Организация находится в зоне риска</w:t>
            </w:r>
            <w:r w:rsidRPr="00FB62D3">
              <w:rPr>
                <w:b/>
                <w:bCs/>
                <w:sz w:val="24"/>
                <w:szCs w:val="24"/>
              </w:rPr>
              <w:t>,</w:t>
            </w:r>
            <w:r w:rsidRPr="00FB62D3">
              <w:rPr>
                <w:sz w:val="24"/>
                <w:szCs w:val="24"/>
              </w:rPr>
              <w:t xml:space="preserve"> если доля вычетов по НДС от суммы начисленного налога за год более </w:t>
            </w:r>
            <w:r w:rsidRPr="00AE487E">
              <w:rPr>
                <w:b/>
                <w:sz w:val="24"/>
                <w:szCs w:val="24"/>
              </w:rPr>
              <w:t>89,1%</w:t>
            </w:r>
            <w:r w:rsidRPr="00FB62D3">
              <w:rPr>
                <w:sz w:val="24"/>
                <w:szCs w:val="24"/>
              </w:rPr>
              <w:t xml:space="preserve"> .</w:t>
            </w:r>
          </w:p>
          <w:p w:rsidR="003061C2" w:rsidRPr="00AE487E" w:rsidRDefault="003061C2" w:rsidP="003061C2">
            <w:pPr>
              <w:autoSpaceDE w:val="0"/>
              <w:autoSpaceDN w:val="0"/>
              <w:adjustRightInd w:val="0"/>
              <w:ind w:right="-1" w:firstLine="567"/>
              <w:jc w:val="both"/>
              <w:rPr>
                <w:b/>
                <w:color w:val="000000" w:themeColor="text1"/>
                <w:sz w:val="24"/>
                <w:szCs w:val="24"/>
              </w:rPr>
            </w:pPr>
            <m:oMathPara>
              <m:oMath>
                <m:r>
                  <m:rPr>
                    <m:sty m:val="b"/>
                  </m:rPr>
                  <w:rPr>
                    <w:rFonts w:ascii="Cambria Math" w:hAnsi="Cambria Math"/>
                    <w:sz w:val="24"/>
                    <w:szCs w:val="24"/>
                  </w:rPr>
                  <m:t>Доля</m:t>
                </m:r>
                <m:r>
                  <m:rPr>
                    <m:sty m:val="b"/>
                  </m:rPr>
                  <w:rPr>
                    <w:rFonts w:ascii="Cambria Math"/>
                    <w:sz w:val="24"/>
                    <w:szCs w:val="24"/>
                  </w:rPr>
                  <m:t xml:space="preserve"> </m:t>
                </m:r>
                <m:r>
                  <m:rPr>
                    <m:sty m:val="b"/>
                  </m:rPr>
                  <w:rPr>
                    <w:rFonts w:ascii="Cambria Math" w:hAnsi="Cambria Math"/>
                    <w:sz w:val="24"/>
                    <w:szCs w:val="24"/>
                  </w:rPr>
                  <m:t>вычетов</m:t>
                </m:r>
                <m:r>
                  <m:rPr>
                    <m:sty m:val="b"/>
                  </m:rPr>
                  <w:rPr>
                    <w:rFonts w:ascii="Cambria Math"/>
                    <w:sz w:val="24"/>
                    <w:szCs w:val="24"/>
                  </w:rPr>
                  <m:t xml:space="preserve"> </m:t>
                </m:r>
                <m:r>
                  <m:rPr>
                    <m:sty m:val="b"/>
                  </m:rPr>
                  <w:rPr>
                    <w:rFonts w:ascii="Cambria Math" w:hAnsi="Cambria Math"/>
                    <w:sz w:val="24"/>
                    <w:szCs w:val="24"/>
                  </w:rPr>
                  <m:t>по</m:t>
                </m:r>
                <m:r>
                  <m:rPr>
                    <m:sty m:val="b"/>
                  </m:rPr>
                  <w:rPr>
                    <w:rFonts w:ascii="Cambria Math"/>
                    <w:sz w:val="24"/>
                    <w:szCs w:val="24"/>
                  </w:rPr>
                  <m:t xml:space="preserve"> </m:t>
                </m:r>
                <m:r>
                  <m:rPr>
                    <m:sty m:val="b"/>
                  </m:rPr>
                  <w:rPr>
                    <w:rFonts w:ascii="Cambria Math" w:hAnsi="Cambria Math"/>
                    <w:sz w:val="24"/>
                    <w:szCs w:val="24"/>
                  </w:rPr>
                  <m:t>НДС</m:t>
                </m:r>
                <m:r>
                  <m:rPr>
                    <m:sty m:val="b"/>
                  </m:rPr>
                  <w:rPr>
                    <w:rFonts w:ascii="Cambria Math"/>
                    <w:sz w:val="24"/>
                    <w:szCs w:val="24"/>
                  </w:rPr>
                  <m:t xml:space="preserve">= </m:t>
                </m:r>
                <m:f>
                  <m:fPr>
                    <m:ctrlPr>
                      <w:rPr>
                        <w:rFonts w:ascii="Cambria Math" w:hAnsi="Cambria Math"/>
                        <w:b/>
                        <w:sz w:val="24"/>
                        <w:szCs w:val="24"/>
                      </w:rPr>
                    </m:ctrlPr>
                  </m:fPr>
                  <m:num>
                    <m:r>
                      <m:rPr>
                        <m:sty m:val="b"/>
                      </m:rPr>
                      <w:rPr>
                        <w:rFonts w:ascii="Cambria Math"/>
                        <w:sz w:val="24"/>
                        <w:szCs w:val="24"/>
                      </w:rPr>
                      <m:t>2211</m:t>
                    </m:r>
                  </m:num>
                  <m:den>
                    <m:r>
                      <m:rPr>
                        <m:sty m:val="b"/>
                      </m:rPr>
                      <w:rPr>
                        <w:rFonts w:ascii="Cambria Math"/>
                        <w:sz w:val="24"/>
                        <w:szCs w:val="24"/>
                      </w:rPr>
                      <m:t>2415</m:t>
                    </m:r>
                  </m:den>
                </m:f>
                <m:r>
                  <m:rPr>
                    <m:sty m:val="b"/>
                  </m:rPr>
                  <w:rPr>
                    <w:rFonts w:ascii="Cambria Math" w:hAnsi="Cambria Math"/>
                    <w:sz w:val="24"/>
                    <w:szCs w:val="24"/>
                  </w:rPr>
                  <m:t>*</m:t>
                </m:r>
                <m:r>
                  <m:rPr>
                    <m:sty m:val="b"/>
                  </m:rPr>
                  <w:rPr>
                    <w:rFonts w:ascii="Cambria Math"/>
                    <w:sz w:val="24"/>
                    <w:szCs w:val="24"/>
                  </w:rPr>
                  <m:t>100%=91,2%</m:t>
                </m:r>
              </m:oMath>
            </m:oMathPara>
          </w:p>
        </w:tc>
        <w:tc>
          <w:tcPr>
            <w:tcW w:w="4252" w:type="dxa"/>
          </w:tcPr>
          <w:p w:rsidR="003061C2" w:rsidRDefault="003061C2" w:rsidP="003061C2">
            <w:pPr>
              <w:autoSpaceDE w:val="0"/>
              <w:autoSpaceDN w:val="0"/>
              <w:adjustRightInd w:val="0"/>
              <w:ind w:right="-1"/>
              <w:jc w:val="both"/>
              <w:rPr>
                <w:b/>
                <w:bCs/>
                <w:sz w:val="24"/>
                <w:szCs w:val="24"/>
              </w:rPr>
            </w:pPr>
            <w:r w:rsidRPr="00FB62D3">
              <w:rPr>
                <w:bCs/>
                <w:sz w:val="24"/>
                <w:szCs w:val="24"/>
              </w:rPr>
              <w:t xml:space="preserve">Доля налоговых вычетов по НДС превышает допустимое значение по г. Москве. </w:t>
            </w:r>
            <w:r w:rsidRPr="00AE487E">
              <w:rPr>
                <w:b/>
                <w:bCs/>
                <w:sz w:val="24"/>
                <w:szCs w:val="24"/>
              </w:rPr>
              <w:t>По данному критерию</w:t>
            </w:r>
            <w:r w:rsidRPr="00FB62D3">
              <w:rPr>
                <w:bCs/>
                <w:sz w:val="24"/>
                <w:szCs w:val="24"/>
              </w:rPr>
              <w:t xml:space="preserve"> </w:t>
            </w:r>
            <w:r w:rsidRPr="00AE487E">
              <w:rPr>
                <w:b/>
                <w:bCs/>
                <w:sz w:val="24"/>
                <w:szCs w:val="24"/>
              </w:rPr>
              <w:t xml:space="preserve">организация </w:t>
            </w:r>
            <w:r>
              <w:rPr>
                <w:b/>
                <w:bCs/>
                <w:sz w:val="24"/>
                <w:szCs w:val="24"/>
              </w:rPr>
              <w:t>находится в зоне</w:t>
            </w:r>
            <w:r w:rsidRPr="00AE487E">
              <w:rPr>
                <w:b/>
                <w:bCs/>
                <w:sz w:val="24"/>
                <w:szCs w:val="24"/>
              </w:rPr>
              <w:t xml:space="preserve"> риска.</w:t>
            </w:r>
          </w:p>
          <w:p w:rsidR="003061C2" w:rsidRDefault="003061C2" w:rsidP="003061C2">
            <w:pPr>
              <w:autoSpaceDE w:val="0"/>
              <w:autoSpaceDN w:val="0"/>
              <w:adjustRightInd w:val="0"/>
              <w:ind w:right="-1"/>
              <w:jc w:val="both"/>
              <w:rPr>
                <w:b/>
                <w:bCs/>
                <w:sz w:val="24"/>
                <w:szCs w:val="24"/>
              </w:rPr>
            </w:pPr>
          </w:p>
          <w:p w:rsidR="003061C2" w:rsidRDefault="003061C2" w:rsidP="003061C2">
            <w:pPr>
              <w:autoSpaceDE w:val="0"/>
              <w:autoSpaceDN w:val="0"/>
              <w:adjustRightInd w:val="0"/>
              <w:ind w:right="-1"/>
              <w:jc w:val="both"/>
              <w:rPr>
                <w:b/>
                <w:bCs/>
                <w:sz w:val="24"/>
                <w:szCs w:val="24"/>
              </w:rPr>
            </w:pPr>
          </w:p>
          <w:p w:rsidR="003061C2" w:rsidRDefault="003061C2" w:rsidP="003061C2">
            <w:pPr>
              <w:autoSpaceDE w:val="0"/>
              <w:autoSpaceDN w:val="0"/>
              <w:adjustRightInd w:val="0"/>
              <w:ind w:right="-1"/>
              <w:jc w:val="both"/>
              <w:rPr>
                <w:b/>
                <w:bCs/>
                <w:sz w:val="24"/>
                <w:szCs w:val="24"/>
              </w:rPr>
            </w:pPr>
          </w:p>
          <w:p w:rsidR="003061C2" w:rsidRPr="00FB62D3" w:rsidRDefault="003061C2" w:rsidP="003061C2">
            <w:pPr>
              <w:autoSpaceDE w:val="0"/>
              <w:autoSpaceDN w:val="0"/>
              <w:adjustRightInd w:val="0"/>
              <w:ind w:right="-1"/>
              <w:jc w:val="both"/>
              <w:rPr>
                <w:bCs/>
                <w:sz w:val="24"/>
                <w:szCs w:val="24"/>
              </w:rPr>
            </w:pPr>
          </w:p>
        </w:tc>
      </w:tr>
      <w:tr w:rsidR="003061C2" w:rsidRPr="00FB62D3" w:rsidTr="003061C2">
        <w:tc>
          <w:tcPr>
            <w:tcW w:w="593" w:type="dxa"/>
          </w:tcPr>
          <w:p w:rsidR="003061C2" w:rsidRPr="00FB62D3" w:rsidRDefault="003061C2" w:rsidP="003061C2">
            <w:pPr>
              <w:ind w:right="-1"/>
              <w:rPr>
                <w:b/>
                <w:sz w:val="24"/>
                <w:szCs w:val="24"/>
              </w:rPr>
            </w:pPr>
            <w:r w:rsidRPr="00FB62D3">
              <w:rPr>
                <w:b/>
                <w:sz w:val="24"/>
                <w:szCs w:val="24"/>
              </w:rPr>
              <w:t>4</w:t>
            </w:r>
          </w:p>
        </w:tc>
        <w:tc>
          <w:tcPr>
            <w:tcW w:w="2526" w:type="dxa"/>
          </w:tcPr>
          <w:p w:rsidR="003061C2" w:rsidRPr="00FB62D3" w:rsidRDefault="003061C2" w:rsidP="003061C2">
            <w:pPr>
              <w:ind w:right="-1"/>
              <w:rPr>
                <w:b/>
                <w:sz w:val="24"/>
                <w:szCs w:val="24"/>
              </w:rPr>
            </w:pPr>
            <w:r w:rsidRPr="00FB62D3">
              <w:rPr>
                <w:b/>
                <w:sz w:val="24"/>
                <w:szCs w:val="24"/>
              </w:rPr>
              <w:t>Темпы роста расходов превышают темпы роста доходов</w:t>
            </w:r>
          </w:p>
        </w:tc>
        <w:tc>
          <w:tcPr>
            <w:tcW w:w="7797" w:type="dxa"/>
          </w:tcPr>
          <w:p w:rsidR="003061C2" w:rsidRPr="002050EB" w:rsidRDefault="003061C2" w:rsidP="003061C2">
            <w:pPr>
              <w:rPr>
                <w:b/>
                <w:sz w:val="24"/>
                <w:szCs w:val="24"/>
              </w:rPr>
            </w:pPr>
            <w:r w:rsidRPr="002050EB">
              <w:rPr>
                <w:b/>
                <w:sz w:val="24"/>
                <w:szCs w:val="24"/>
              </w:rPr>
              <w:t>Организация находится в зоне риска, если темп роста расходов по сравнению с темпом роста доходов по данным налоговой отчетности несопоставим с аналогичным показателем, отраженным в финансовой отчетности.</w:t>
            </w:r>
          </w:p>
          <w:tbl>
            <w:tblPr>
              <w:tblStyle w:val="a5"/>
              <w:tblW w:w="7459" w:type="dxa"/>
              <w:tblLayout w:type="fixed"/>
              <w:tblLook w:val="04A0" w:firstRow="1" w:lastRow="0" w:firstColumn="1" w:lastColumn="0" w:noHBand="0" w:noVBand="1"/>
            </w:tblPr>
            <w:tblGrid>
              <w:gridCol w:w="1588"/>
              <w:gridCol w:w="993"/>
              <w:gridCol w:w="992"/>
              <w:gridCol w:w="907"/>
              <w:gridCol w:w="993"/>
              <w:gridCol w:w="993"/>
              <w:gridCol w:w="993"/>
            </w:tblGrid>
            <w:tr w:rsidR="003061C2" w:rsidRPr="00C0782B" w:rsidTr="003061C2">
              <w:tc>
                <w:tcPr>
                  <w:tcW w:w="1588" w:type="dxa"/>
                  <w:vMerge w:val="restart"/>
                  <w:shd w:val="clear" w:color="auto" w:fill="D9D9D9" w:themeFill="background1" w:themeFillShade="D9"/>
                  <w:vAlign w:val="center"/>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lastRenderedPageBreak/>
                    <w:t>Показатель</w:t>
                  </w:r>
                </w:p>
              </w:tc>
              <w:tc>
                <w:tcPr>
                  <w:tcW w:w="2892" w:type="dxa"/>
                  <w:gridSpan w:val="3"/>
                  <w:shd w:val="clear" w:color="auto" w:fill="D9D9D9" w:themeFill="background1" w:themeFillShade="D9"/>
                  <w:vAlign w:val="center"/>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Доходы</w:t>
                  </w:r>
                </w:p>
              </w:tc>
              <w:tc>
                <w:tcPr>
                  <w:tcW w:w="2979" w:type="dxa"/>
                  <w:gridSpan w:val="3"/>
                  <w:shd w:val="clear" w:color="auto" w:fill="D9D9D9" w:themeFill="background1" w:themeFillShade="D9"/>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Расходы</w:t>
                  </w:r>
                </w:p>
              </w:tc>
            </w:tr>
            <w:tr w:rsidR="003061C2" w:rsidRPr="00C0782B" w:rsidTr="003061C2">
              <w:tc>
                <w:tcPr>
                  <w:tcW w:w="1588" w:type="dxa"/>
                  <w:vMerge/>
                  <w:shd w:val="clear" w:color="auto" w:fill="D9D9D9" w:themeFill="background1" w:themeFillShade="D9"/>
                  <w:vAlign w:val="center"/>
                </w:tcPr>
                <w:p w:rsidR="003061C2" w:rsidRPr="00C0782B" w:rsidRDefault="003061C2" w:rsidP="003061C2">
                  <w:pPr>
                    <w:autoSpaceDE w:val="0"/>
                    <w:autoSpaceDN w:val="0"/>
                    <w:adjustRightInd w:val="0"/>
                    <w:ind w:right="-1"/>
                    <w:jc w:val="center"/>
                    <w:rPr>
                      <w:color w:val="000000" w:themeColor="text1"/>
                    </w:rPr>
                  </w:pPr>
                </w:p>
              </w:tc>
              <w:tc>
                <w:tcPr>
                  <w:tcW w:w="993" w:type="dxa"/>
                  <w:shd w:val="clear" w:color="auto" w:fill="D9D9D9" w:themeFill="background1" w:themeFillShade="D9"/>
                  <w:vAlign w:val="center"/>
                </w:tcPr>
                <w:p w:rsidR="003061C2" w:rsidRPr="00C0782B" w:rsidRDefault="00E77FCD" w:rsidP="00E77FCD">
                  <w:pPr>
                    <w:autoSpaceDE w:val="0"/>
                    <w:autoSpaceDN w:val="0"/>
                    <w:adjustRightInd w:val="0"/>
                    <w:ind w:right="-1"/>
                    <w:jc w:val="center"/>
                    <w:rPr>
                      <w:color w:val="000000" w:themeColor="text1"/>
                    </w:rPr>
                  </w:pPr>
                  <w:r>
                    <w:rPr>
                      <w:color w:val="000000" w:themeColor="text1"/>
                    </w:rPr>
                    <w:t>2014</w:t>
                  </w:r>
                  <w:r w:rsidR="003061C2" w:rsidRPr="00C0782B">
                    <w:rPr>
                      <w:color w:val="000000" w:themeColor="text1"/>
                    </w:rPr>
                    <w:t>г.</w:t>
                  </w:r>
                </w:p>
              </w:tc>
              <w:tc>
                <w:tcPr>
                  <w:tcW w:w="992" w:type="dxa"/>
                  <w:shd w:val="clear" w:color="auto" w:fill="D9D9D9" w:themeFill="background1" w:themeFillShade="D9"/>
                  <w:vAlign w:val="center"/>
                </w:tcPr>
                <w:p w:rsidR="003061C2" w:rsidRPr="00C0782B" w:rsidRDefault="003061C2" w:rsidP="00E77FCD">
                  <w:pPr>
                    <w:autoSpaceDE w:val="0"/>
                    <w:autoSpaceDN w:val="0"/>
                    <w:adjustRightInd w:val="0"/>
                    <w:ind w:right="-1"/>
                    <w:jc w:val="center"/>
                    <w:rPr>
                      <w:color w:val="000000" w:themeColor="text1"/>
                    </w:rPr>
                  </w:pPr>
                  <w:r w:rsidRPr="00C0782B">
                    <w:rPr>
                      <w:color w:val="000000" w:themeColor="text1"/>
                    </w:rPr>
                    <w:t>201</w:t>
                  </w:r>
                  <w:r w:rsidR="00E77FCD">
                    <w:rPr>
                      <w:color w:val="000000" w:themeColor="text1"/>
                    </w:rPr>
                    <w:t>5</w:t>
                  </w:r>
                  <w:r w:rsidRPr="00C0782B">
                    <w:rPr>
                      <w:color w:val="000000" w:themeColor="text1"/>
                    </w:rPr>
                    <w:t>г.</w:t>
                  </w:r>
                </w:p>
              </w:tc>
              <w:tc>
                <w:tcPr>
                  <w:tcW w:w="907" w:type="dxa"/>
                  <w:shd w:val="clear" w:color="auto" w:fill="D9D9D9" w:themeFill="background1" w:themeFillShade="D9"/>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Темп роста, %</w:t>
                  </w:r>
                </w:p>
              </w:tc>
              <w:tc>
                <w:tcPr>
                  <w:tcW w:w="993" w:type="dxa"/>
                  <w:shd w:val="clear" w:color="auto" w:fill="D9D9D9" w:themeFill="background1" w:themeFillShade="D9"/>
                  <w:vAlign w:val="center"/>
                </w:tcPr>
                <w:p w:rsidR="003061C2" w:rsidRPr="00C0782B" w:rsidRDefault="003061C2" w:rsidP="00E77FCD">
                  <w:pPr>
                    <w:autoSpaceDE w:val="0"/>
                    <w:autoSpaceDN w:val="0"/>
                    <w:adjustRightInd w:val="0"/>
                    <w:ind w:right="-1"/>
                    <w:jc w:val="center"/>
                    <w:rPr>
                      <w:color w:val="000000" w:themeColor="text1"/>
                    </w:rPr>
                  </w:pPr>
                  <w:r w:rsidRPr="00C0782B">
                    <w:rPr>
                      <w:color w:val="000000" w:themeColor="text1"/>
                    </w:rPr>
                    <w:t>20</w:t>
                  </w:r>
                  <w:r w:rsidR="00E77FCD">
                    <w:rPr>
                      <w:color w:val="000000" w:themeColor="text1"/>
                    </w:rPr>
                    <w:t>14</w:t>
                  </w:r>
                  <w:r w:rsidRPr="00C0782B">
                    <w:rPr>
                      <w:color w:val="000000" w:themeColor="text1"/>
                    </w:rPr>
                    <w:t>г.</w:t>
                  </w:r>
                </w:p>
              </w:tc>
              <w:tc>
                <w:tcPr>
                  <w:tcW w:w="993" w:type="dxa"/>
                  <w:shd w:val="clear" w:color="auto" w:fill="D9D9D9" w:themeFill="background1" w:themeFillShade="D9"/>
                  <w:vAlign w:val="center"/>
                </w:tcPr>
                <w:p w:rsidR="003061C2" w:rsidRPr="00C0782B" w:rsidRDefault="003061C2" w:rsidP="00E77FCD">
                  <w:pPr>
                    <w:autoSpaceDE w:val="0"/>
                    <w:autoSpaceDN w:val="0"/>
                    <w:adjustRightInd w:val="0"/>
                    <w:ind w:right="-1"/>
                    <w:jc w:val="center"/>
                    <w:rPr>
                      <w:color w:val="000000" w:themeColor="text1"/>
                    </w:rPr>
                  </w:pPr>
                  <w:r w:rsidRPr="00C0782B">
                    <w:rPr>
                      <w:color w:val="000000" w:themeColor="text1"/>
                    </w:rPr>
                    <w:t>201</w:t>
                  </w:r>
                  <w:r w:rsidR="00E77FCD">
                    <w:rPr>
                      <w:color w:val="000000" w:themeColor="text1"/>
                    </w:rPr>
                    <w:t>5</w:t>
                  </w:r>
                  <w:r w:rsidRPr="00C0782B">
                    <w:rPr>
                      <w:color w:val="000000" w:themeColor="text1"/>
                    </w:rPr>
                    <w:t>г.</w:t>
                  </w:r>
                </w:p>
              </w:tc>
              <w:tc>
                <w:tcPr>
                  <w:tcW w:w="993" w:type="dxa"/>
                  <w:shd w:val="clear" w:color="auto" w:fill="D9D9D9" w:themeFill="background1" w:themeFillShade="D9"/>
                </w:tcPr>
                <w:p w:rsidR="003061C2" w:rsidRPr="00C0782B" w:rsidRDefault="003061C2" w:rsidP="003061C2">
                  <w:pPr>
                    <w:autoSpaceDE w:val="0"/>
                    <w:autoSpaceDN w:val="0"/>
                    <w:adjustRightInd w:val="0"/>
                    <w:ind w:right="-1"/>
                    <w:jc w:val="center"/>
                    <w:rPr>
                      <w:color w:val="000000" w:themeColor="text1"/>
                    </w:rPr>
                  </w:pPr>
                  <w:r w:rsidRPr="00C0782B">
                    <w:rPr>
                      <w:color w:val="000000" w:themeColor="text1"/>
                    </w:rPr>
                    <w:t>Темп роста, %</w:t>
                  </w:r>
                </w:p>
              </w:tc>
            </w:tr>
            <w:tr w:rsidR="003061C2" w:rsidRPr="00C0782B" w:rsidTr="003061C2">
              <w:tc>
                <w:tcPr>
                  <w:tcW w:w="1588" w:type="dxa"/>
                </w:tcPr>
                <w:p w:rsidR="003061C2" w:rsidRPr="00C0782B" w:rsidRDefault="003061C2" w:rsidP="003061C2">
                  <w:pPr>
                    <w:autoSpaceDE w:val="0"/>
                    <w:autoSpaceDN w:val="0"/>
                    <w:adjustRightInd w:val="0"/>
                    <w:ind w:right="-1"/>
                    <w:jc w:val="both"/>
                    <w:rPr>
                      <w:color w:val="000000" w:themeColor="text1"/>
                    </w:rPr>
                  </w:pPr>
                  <w:r>
                    <w:rPr>
                      <w:color w:val="000000" w:themeColor="text1"/>
                    </w:rPr>
                    <w:t xml:space="preserve"> </w:t>
                  </w:r>
                  <w:r w:rsidRPr="00C0782B">
                    <w:rPr>
                      <w:color w:val="000000" w:themeColor="text1"/>
                    </w:rPr>
                    <w:t>Налоговая отчетность</w:t>
                  </w:r>
                </w:p>
              </w:tc>
              <w:tc>
                <w:tcPr>
                  <w:tcW w:w="993" w:type="dxa"/>
                </w:tcPr>
                <w:p w:rsidR="003061C2" w:rsidRPr="00C0782B" w:rsidRDefault="003061C2" w:rsidP="003061C2">
                  <w:pPr>
                    <w:autoSpaceDE w:val="0"/>
                    <w:autoSpaceDN w:val="0"/>
                    <w:adjustRightInd w:val="0"/>
                    <w:ind w:right="-1"/>
                    <w:jc w:val="center"/>
                  </w:pPr>
                  <w:r w:rsidRPr="00C0782B">
                    <w:t>1381167</w:t>
                  </w:r>
                </w:p>
              </w:tc>
              <w:tc>
                <w:tcPr>
                  <w:tcW w:w="992" w:type="dxa"/>
                </w:tcPr>
                <w:p w:rsidR="003061C2" w:rsidRPr="00C0782B" w:rsidRDefault="003061C2" w:rsidP="003061C2">
                  <w:pPr>
                    <w:autoSpaceDE w:val="0"/>
                    <w:autoSpaceDN w:val="0"/>
                    <w:adjustRightInd w:val="0"/>
                    <w:ind w:right="-1"/>
                    <w:jc w:val="center"/>
                  </w:pPr>
                  <w:r w:rsidRPr="00C0782B">
                    <w:t>1632539</w:t>
                  </w:r>
                </w:p>
              </w:tc>
              <w:tc>
                <w:tcPr>
                  <w:tcW w:w="907" w:type="dxa"/>
                </w:tcPr>
                <w:p w:rsidR="003061C2" w:rsidRPr="00C0782B" w:rsidRDefault="003061C2" w:rsidP="003061C2">
                  <w:pPr>
                    <w:autoSpaceDE w:val="0"/>
                    <w:autoSpaceDN w:val="0"/>
                    <w:adjustRightInd w:val="0"/>
                    <w:ind w:right="-1"/>
                    <w:jc w:val="center"/>
                  </w:pPr>
                  <w:r w:rsidRPr="00C0782B">
                    <w:t>118,2</w:t>
                  </w:r>
                </w:p>
              </w:tc>
              <w:tc>
                <w:tcPr>
                  <w:tcW w:w="993" w:type="dxa"/>
                </w:tcPr>
                <w:p w:rsidR="003061C2" w:rsidRPr="00C0782B" w:rsidRDefault="003061C2" w:rsidP="003061C2">
                  <w:pPr>
                    <w:autoSpaceDE w:val="0"/>
                    <w:autoSpaceDN w:val="0"/>
                    <w:adjustRightInd w:val="0"/>
                    <w:ind w:right="-1"/>
                    <w:jc w:val="center"/>
                  </w:pPr>
                  <w:r w:rsidRPr="00C0782B">
                    <w:t>1198402</w:t>
                  </w:r>
                </w:p>
              </w:tc>
              <w:tc>
                <w:tcPr>
                  <w:tcW w:w="993" w:type="dxa"/>
                </w:tcPr>
                <w:p w:rsidR="003061C2" w:rsidRPr="00C0782B" w:rsidRDefault="003061C2" w:rsidP="003061C2">
                  <w:pPr>
                    <w:autoSpaceDE w:val="0"/>
                    <w:autoSpaceDN w:val="0"/>
                    <w:adjustRightInd w:val="0"/>
                    <w:ind w:right="-1"/>
                    <w:jc w:val="center"/>
                  </w:pPr>
                  <w:r w:rsidRPr="00C0782B">
                    <w:t>1416511</w:t>
                  </w:r>
                </w:p>
              </w:tc>
              <w:tc>
                <w:tcPr>
                  <w:tcW w:w="993" w:type="dxa"/>
                </w:tcPr>
                <w:p w:rsidR="003061C2" w:rsidRPr="00C0782B" w:rsidRDefault="003061C2" w:rsidP="003061C2">
                  <w:pPr>
                    <w:autoSpaceDE w:val="0"/>
                    <w:autoSpaceDN w:val="0"/>
                    <w:adjustRightInd w:val="0"/>
                    <w:ind w:right="-1"/>
                    <w:jc w:val="center"/>
                  </w:pPr>
                  <w:r w:rsidRPr="00C0782B">
                    <w:t>118,2</w:t>
                  </w:r>
                </w:p>
              </w:tc>
            </w:tr>
            <w:tr w:rsidR="003061C2" w:rsidRPr="00C0782B" w:rsidTr="003061C2">
              <w:tc>
                <w:tcPr>
                  <w:tcW w:w="1588" w:type="dxa"/>
                </w:tcPr>
                <w:p w:rsidR="003061C2" w:rsidRPr="00C0782B" w:rsidRDefault="003061C2" w:rsidP="003061C2">
                  <w:pPr>
                    <w:autoSpaceDE w:val="0"/>
                    <w:autoSpaceDN w:val="0"/>
                    <w:adjustRightInd w:val="0"/>
                    <w:ind w:right="-1"/>
                    <w:jc w:val="both"/>
                    <w:rPr>
                      <w:color w:val="000000" w:themeColor="text1"/>
                    </w:rPr>
                  </w:pPr>
                  <w:r w:rsidRPr="00C0782B">
                    <w:rPr>
                      <w:color w:val="000000" w:themeColor="text1"/>
                    </w:rPr>
                    <w:t>Бухгалтерская отчетность</w:t>
                  </w:r>
                </w:p>
              </w:tc>
              <w:tc>
                <w:tcPr>
                  <w:tcW w:w="993" w:type="dxa"/>
                </w:tcPr>
                <w:p w:rsidR="003061C2" w:rsidRPr="00C0782B" w:rsidRDefault="003061C2" w:rsidP="003061C2">
                  <w:pPr>
                    <w:autoSpaceDE w:val="0"/>
                    <w:autoSpaceDN w:val="0"/>
                    <w:adjustRightInd w:val="0"/>
                    <w:ind w:right="-1"/>
                    <w:jc w:val="both"/>
                  </w:pPr>
                  <w:r w:rsidRPr="00C0782B">
                    <w:t>1163356</w:t>
                  </w:r>
                </w:p>
              </w:tc>
              <w:tc>
                <w:tcPr>
                  <w:tcW w:w="992" w:type="dxa"/>
                </w:tcPr>
                <w:p w:rsidR="003061C2" w:rsidRPr="00C0782B" w:rsidRDefault="003061C2" w:rsidP="003061C2">
                  <w:pPr>
                    <w:autoSpaceDE w:val="0"/>
                    <w:autoSpaceDN w:val="0"/>
                    <w:adjustRightInd w:val="0"/>
                    <w:ind w:right="-1"/>
                    <w:jc w:val="both"/>
                  </w:pPr>
                  <w:r w:rsidRPr="00C0782B">
                    <w:t>1375087</w:t>
                  </w:r>
                </w:p>
              </w:tc>
              <w:tc>
                <w:tcPr>
                  <w:tcW w:w="907" w:type="dxa"/>
                </w:tcPr>
                <w:p w:rsidR="003061C2" w:rsidRPr="00C0782B" w:rsidRDefault="003061C2" w:rsidP="003061C2">
                  <w:pPr>
                    <w:autoSpaceDE w:val="0"/>
                    <w:autoSpaceDN w:val="0"/>
                    <w:adjustRightInd w:val="0"/>
                    <w:ind w:right="-1"/>
                    <w:jc w:val="center"/>
                  </w:pPr>
                  <w:r w:rsidRPr="00C0782B">
                    <w:t>118,2</w:t>
                  </w:r>
                </w:p>
              </w:tc>
              <w:tc>
                <w:tcPr>
                  <w:tcW w:w="993" w:type="dxa"/>
                </w:tcPr>
                <w:p w:rsidR="003061C2" w:rsidRPr="00C0782B" w:rsidRDefault="003061C2" w:rsidP="003061C2">
                  <w:pPr>
                    <w:autoSpaceDE w:val="0"/>
                    <w:autoSpaceDN w:val="0"/>
                    <w:adjustRightInd w:val="0"/>
                    <w:ind w:right="-1"/>
                    <w:jc w:val="center"/>
                  </w:pPr>
                  <w:r w:rsidRPr="00C0782B">
                    <w:t>972127</w:t>
                  </w:r>
                </w:p>
              </w:tc>
              <w:tc>
                <w:tcPr>
                  <w:tcW w:w="993" w:type="dxa"/>
                </w:tcPr>
                <w:p w:rsidR="003061C2" w:rsidRPr="00C0782B" w:rsidRDefault="003061C2" w:rsidP="003061C2">
                  <w:pPr>
                    <w:autoSpaceDE w:val="0"/>
                    <w:autoSpaceDN w:val="0"/>
                    <w:adjustRightInd w:val="0"/>
                    <w:ind w:right="-1"/>
                    <w:jc w:val="center"/>
                  </w:pPr>
                  <w:r w:rsidRPr="00C0782B">
                    <w:t>1149053</w:t>
                  </w:r>
                </w:p>
              </w:tc>
              <w:tc>
                <w:tcPr>
                  <w:tcW w:w="993" w:type="dxa"/>
                </w:tcPr>
                <w:p w:rsidR="003061C2" w:rsidRPr="00C0782B" w:rsidRDefault="003061C2" w:rsidP="003061C2">
                  <w:pPr>
                    <w:autoSpaceDE w:val="0"/>
                    <w:autoSpaceDN w:val="0"/>
                    <w:adjustRightInd w:val="0"/>
                    <w:ind w:right="-1"/>
                    <w:jc w:val="center"/>
                  </w:pPr>
                  <w:r w:rsidRPr="00C0782B">
                    <w:t>118,2</w:t>
                  </w:r>
                </w:p>
              </w:tc>
            </w:tr>
          </w:tbl>
          <w:p w:rsidR="003061C2" w:rsidRPr="00FB62D3" w:rsidRDefault="003061C2" w:rsidP="003061C2">
            <w:pPr>
              <w:rPr>
                <w:sz w:val="24"/>
                <w:szCs w:val="24"/>
              </w:rPr>
            </w:pPr>
          </w:p>
        </w:tc>
        <w:tc>
          <w:tcPr>
            <w:tcW w:w="4252" w:type="dxa"/>
          </w:tcPr>
          <w:p w:rsidR="003061C2" w:rsidRPr="00FB62D3" w:rsidRDefault="003061C2" w:rsidP="003061C2">
            <w:pPr>
              <w:rPr>
                <w:sz w:val="24"/>
                <w:szCs w:val="24"/>
              </w:rPr>
            </w:pPr>
            <w:r w:rsidRPr="00FB62D3">
              <w:rPr>
                <w:sz w:val="24"/>
                <w:szCs w:val="24"/>
              </w:rPr>
              <w:lastRenderedPageBreak/>
              <w:t xml:space="preserve">Темп роста расходов по сравнению с темпом роста доходов по данным налоговой отчетности сопоставим с </w:t>
            </w:r>
            <w:r w:rsidRPr="00FB62D3">
              <w:rPr>
                <w:sz w:val="24"/>
                <w:szCs w:val="24"/>
              </w:rPr>
              <w:lastRenderedPageBreak/>
              <w:t xml:space="preserve">аналогичным показателем, отраженным в финансовой отчетности. </w:t>
            </w:r>
            <w:r w:rsidRPr="00AE487E">
              <w:rPr>
                <w:b/>
                <w:sz w:val="24"/>
                <w:szCs w:val="24"/>
              </w:rPr>
              <w:t>Организация не попадает в зону риска</w:t>
            </w:r>
            <w:r w:rsidRPr="00FB62D3">
              <w:rPr>
                <w:sz w:val="24"/>
                <w:szCs w:val="24"/>
              </w:rPr>
              <w:t>.</w:t>
            </w:r>
          </w:p>
        </w:tc>
      </w:tr>
      <w:tr w:rsidR="003061C2" w:rsidRPr="00FB62D3" w:rsidTr="003061C2">
        <w:tc>
          <w:tcPr>
            <w:tcW w:w="593" w:type="dxa"/>
          </w:tcPr>
          <w:p w:rsidR="003061C2" w:rsidRPr="00FB62D3" w:rsidRDefault="003061C2" w:rsidP="003061C2">
            <w:pPr>
              <w:ind w:right="-1"/>
              <w:rPr>
                <w:b/>
                <w:sz w:val="24"/>
                <w:szCs w:val="24"/>
              </w:rPr>
            </w:pPr>
            <w:r w:rsidRPr="00FB62D3">
              <w:rPr>
                <w:b/>
                <w:sz w:val="24"/>
                <w:szCs w:val="24"/>
              </w:rPr>
              <w:lastRenderedPageBreak/>
              <w:t>5</w:t>
            </w:r>
          </w:p>
        </w:tc>
        <w:tc>
          <w:tcPr>
            <w:tcW w:w="2526" w:type="dxa"/>
          </w:tcPr>
          <w:p w:rsidR="003061C2" w:rsidRPr="00FB62D3" w:rsidRDefault="003061C2" w:rsidP="003061C2">
            <w:pPr>
              <w:ind w:right="-1"/>
              <w:rPr>
                <w:b/>
                <w:sz w:val="24"/>
                <w:szCs w:val="24"/>
              </w:rPr>
            </w:pPr>
            <w:r w:rsidRPr="00FB62D3">
              <w:rPr>
                <w:b/>
                <w:sz w:val="24"/>
                <w:szCs w:val="24"/>
              </w:rPr>
              <w:t>Зарплата работников организации ниже среднего уровня</w:t>
            </w:r>
          </w:p>
        </w:tc>
        <w:tc>
          <w:tcPr>
            <w:tcW w:w="7797" w:type="dxa"/>
          </w:tcPr>
          <w:p w:rsidR="003061C2" w:rsidRPr="00FB62D3" w:rsidRDefault="003061C2" w:rsidP="003061C2">
            <w:pPr>
              <w:autoSpaceDE w:val="0"/>
              <w:autoSpaceDN w:val="0"/>
              <w:adjustRightInd w:val="0"/>
              <w:ind w:right="-1" w:firstLine="567"/>
              <w:jc w:val="both"/>
              <w:rPr>
                <w:sz w:val="24"/>
                <w:szCs w:val="24"/>
              </w:rPr>
            </w:pPr>
            <w:r w:rsidRPr="002050EB">
              <w:rPr>
                <w:b/>
                <w:sz w:val="24"/>
                <w:szCs w:val="24"/>
              </w:rPr>
              <w:t>Рискуют организации, у которых уровень заработной платы более чем на 10% ниже среднеотраслевого</w:t>
            </w:r>
            <w:r w:rsidRPr="00FB62D3">
              <w:rPr>
                <w:sz w:val="24"/>
                <w:szCs w:val="24"/>
              </w:rPr>
              <w:t>.</w:t>
            </w:r>
          </w:p>
          <w:p w:rsidR="003061C2" w:rsidRPr="00FB62D3" w:rsidRDefault="003061C2" w:rsidP="003061C2">
            <w:pPr>
              <w:autoSpaceDE w:val="0"/>
              <w:autoSpaceDN w:val="0"/>
              <w:adjustRightInd w:val="0"/>
              <w:ind w:right="-1" w:firstLine="567"/>
              <w:jc w:val="both"/>
              <w:rPr>
                <w:sz w:val="24"/>
                <w:szCs w:val="24"/>
              </w:rPr>
            </w:pPr>
          </w:p>
          <w:p w:rsidR="003061C2" w:rsidRPr="00FB62D3" w:rsidRDefault="003061C2" w:rsidP="003061C2">
            <w:pPr>
              <w:autoSpaceDE w:val="0"/>
              <w:autoSpaceDN w:val="0"/>
              <w:adjustRightInd w:val="0"/>
              <w:ind w:right="-1" w:firstLine="567"/>
              <w:jc w:val="both"/>
              <w:rPr>
                <w:color w:val="000000" w:themeColor="text1"/>
                <w:sz w:val="24"/>
                <w:szCs w:val="24"/>
              </w:rPr>
            </w:pPr>
            <m:oMathPara>
              <m:oMath>
                <m:r>
                  <m:rPr>
                    <m:sty m:val="p"/>
                  </m:rPr>
                  <w:rPr>
                    <w:rFonts w:ascii="Cambria Math" w:hAnsi="Cambria Math"/>
                    <w:sz w:val="24"/>
                    <w:szCs w:val="24"/>
                  </w:rPr>
                  <m:t>Среднемесячная</m:t>
                </m:r>
                <m:r>
                  <m:rPr>
                    <m:sty m:val="p"/>
                  </m:rPr>
                  <w:rPr>
                    <w:rFonts w:ascii="Cambria Math"/>
                    <w:sz w:val="24"/>
                    <w:szCs w:val="24"/>
                  </w:rPr>
                  <m:t xml:space="preserve"> </m:t>
                </m:r>
                <m:r>
                  <m:rPr>
                    <m:sty m:val="p"/>
                  </m:rPr>
                  <w:rPr>
                    <w:rFonts w:ascii="Cambria Math" w:hAnsi="Cambria Math"/>
                    <w:sz w:val="24"/>
                    <w:szCs w:val="24"/>
                  </w:rPr>
                  <m:t>заработная</m:t>
                </m:r>
                <m:r>
                  <m:rPr>
                    <m:sty m:val="p"/>
                  </m:rPr>
                  <w:rPr>
                    <w:rFonts w:ascii="Cambria Math"/>
                    <w:sz w:val="24"/>
                    <w:szCs w:val="24"/>
                  </w:rPr>
                  <m:t xml:space="preserve"> </m:t>
                </m:r>
                <m:r>
                  <m:rPr>
                    <m:sty m:val="p"/>
                  </m:rPr>
                  <w:rPr>
                    <w:rFonts w:ascii="Cambria Math" w:hAnsi="Cambria Math"/>
                    <w:sz w:val="24"/>
                    <w:szCs w:val="24"/>
                  </w:rPr>
                  <m:t>плата</m:t>
                </m:r>
                <m:r>
                  <m:rPr>
                    <m:sty m:val="p"/>
                  </m:rPr>
                  <w:rPr>
                    <w:rFonts w:ascii="Cambria Math"/>
                    <w:sz w:val="24"/>
                    <w:szCs w:val="24"/>
                  </w:rPr>
                  <m:t xml:space="preserve">= </m:t>
                </m:r>
                <m:f>
                  <m:fPr>
                    <m:ctrlPr>
                      <w:rPr>
                        <w:rFonts w:ascii="Cambria Math" w:hAnsi="Cambria Math"/>
                        <w:sz w:val="24"/>
                        <w:szCs w:val="24"/>
                      </w:rPr>
                    </m:ctrlPr>
                  </m:fPr>
                  <m:num>
                    <m:r>
                      <m:rPr>
                        <m:sty m:val="p"/>
                      </m:rPr>
                      <w:rPr>
                        <w:rFonts w:ascii="Cambria Math"/>
                        <w:sz w:val="24"/>
                        <w:szCs w:val="24"/>
                      </w:rPr>
                      <m:t>2634100</m:t>
                    </m:r>
                  </m:num>
                  <m:den>
                    <m:r>
                      <m:rPr>
                        <m:sty m:val="p"/>
                      </m:rPr>
                      <w:rPr>
                        <w:rFonts w:ascii="Cambria Math"/>
                        <w:sz w:val="24"/>
                        <w:szCs w:val="24"/>
                      </w:rPr>
                      <m:t>14</m:t>
                    </m:r>
                    <m:r>
                      <m:rPr>
                        <m:sty m:val="p"/>
                      </m:rPr>
                      <w:rPr>
                        <w:rFonts w:ascii="Cambria Math" w:hAnsi="Cambria Math"/>
                        <w:sz w:val="24"/>
                        <w:szCs w:val="24"/>
                      </w:rPr>
                      <m:t>*</m:t>
                    </m:r>
                    <m:r>
                      <m:rPr>
                        <m:sty m:val="p"/>
                      </m:rPr>
                      <w:rPr>
                        <w:rFonts w:ascii="Cambria Math"/>
                        <w:sz w:val="24"/>
                        <w:szCs w:val="24"/>
                      </w:rPr>
                      <m:t>12</m:t>
                    </m:r>
                  </m:den>
                </m:f>
                <m:r>
                  <m:rPr>
                    <m:sty m:val="p"/>
                  </m:rPr>
                  <w:rPr>
                    <w:rFonts w:ascii="Cambria Math"/>
                    <w:sz w:val="24"/>
                    <w:szCs w:val="24"/>
                  </w:rPr>
                  <m:t xml:space="preserve">=15679 </m:t>
                </m:r>
                <m:r>
                  <m:rPr>
                    <m:sty m:val="p"/>
                  </m:rPr>
                  <w:rPr>
                    <w:rFonts w:ascii="Cambria Math" w:hAnsi="Cambria Math"/>
                    <w:sz w:val="24"/>
                    <w:szCs w:val="24"/>
                  </w:rPr>
                  <m:t>руб</m:t>
                </m:r>
                <m:r>
                  <m:rPr>
                    <m:sty m:val="p"/>
                  </m:rPr>
                  <w:rPr>
                    <w:rFonts w:ascii="Cambria Math"/>
                    <w:sz w:val="24"/>
                    <w:szCs w:val="24"/>
                  </w:rPr>
                  <m:t>.</m:t>
                </m:r>
              </m:oMath>
            </m:oMathPara>
          </w:p>
        </w:tc>
        <w:tc>
          <w:tcPr>
            <w:tcW w:w="4252" w:type="dxa"/>
          </w:tcPr>
          <w:p w:rsidR="003061C2" w:rsidRPr="00FB62D3" w:rsidRDefault="003061C2" w:rsidP="00E77FCD">
            <w:pPr>
              <w:autoSpaceDE w:val="0"/>
              <w:autoSpaceDN w:val="0"/>
              <w:adjustRightInd w:val="0"/>
              <w:ind w:right="-1"/>
              <w:jc w:val="both"/>
              <w:rPr>
                <w:sz w:val="24"/>
                <w:szCs w:val="24"/>
              </w:rPr>
            </w:pPr>
            <w:r w:rsidRPr="00FB62D3">
              <w:rPr>
                <w:sz w:val="24"/>
                <w:szCs w:val="24"/>
              </w:rPr>
              <w:t>Среднеотраслевой уровень заработной платы в г. Москве за 201</w:t>
            </w:r>
            <w:r w:rsidR="00E77FCD">
              <w:rPr>
                <w:sz w:val="24"/>
                <w:szCs w:val="24"/>
              </w:rPr>
              <w:t>5</w:t>
            </w:r>
            <w:r w:rsidRPr="00FB62D3">
              <w:rPr>
                <w:sz w:val="24"/>
                <w:szCs w:val="24"/>
              </w:rPr>
              <w:t>г. составил 1</w:t>
            </w:r>
            <w:r w:rsidR="00E77FCD">
              <w:rPr>
                <w:sz w:val="24"/>
                <w:szCs w:val="24"/>
              </w:rPr>
              <w:t>4 500</w:t>
            </w:r>
            <w:r w:rsidRPr="00FB62D3">
              <w:rPr>
                <w:sz w:val="24"/>
                <w:szCs w:val="24"/>
              </w:rPr>
              <w:t xml:space="preserve"> руб. Уровень заработной платы Организации больше среднеотраслевого, следовательно, она </w:t>
            </w:r>
            <w:r w:rsidRPr="00AE487E">
              <w:rPr>
                <w:b/>
                <w:sz w:val="24"/>
                <w:szCs w:val="24"/>
              </w:rPr>
              <w:t>не попадает в зону риска</w:t>
            </w:r>
            <w:r w:rsidRPr="00FB62D3">
              <w:rPr>
                <w:sz w:val="24"/>
                <w:szCs w:val="24"/>
              </w:rPr>
              <w:t xml:space="preserve"> по этому критерию.</w:t>
            </w:r>
          </w:p>
        </w:tc>
      </w:tr>
      <w:tr w:rsidR="003061C2" w:rsidRPr="00FB62D3" w:rsidTr="003061C2">
        <w:tc>
          <w:tcPr>
            <w:tcW w:w="593" w:type="dxa"/>
            <w:tcBorders>
              <w:bottom w:val="nil"/>
            </w:tcBorders>
          </w:tcPr>
          <w:p w:rsidR="003061C2" w:rsidRPr="00FB62D3" w:rsidRDefault="003061C2" w:rsidP="003061C2">
            <w:pPr>
              <w:ind w:right="-1"/>
              <w:rPr>
                <w:b/>
                <w:sz w:val="24"/>
                <w:szCs w:val="24"/>
              </w:rPr>
            </w:pPr>
            <w:r w:rsidRPr="00FB62D3">
              <w:rPr>
                <w:b/>
                <w:sz w:val="24"/>
                <w:szCs w:val="24"/>
              </w:rPr>
              <w:t>6</w:t>
            </w:r>
          </w:p>
        </w:tc>
        <w:tc>
          <w:tcPr>
            <w:tcW w:w="2526" w:type="dxa"/>
            <w:tcBorders>
              <w:bottom w:val="nil"/>
            </w:tcBorders>
          </w:tcPr>
          <w:p w:rsidR="003061C2" w:rsidRPr="00FB62D3" w:rsidRDefault="003061C2" w:rsidP="003061C2">
            <w:pPr>
              <w:ind w:right="-1"/>
              <w:rPr>
                <w:b/>
                <w:sz w:val="24"/>
                <w:szCs w:val="24"/>
              </w:rPr>
            </w:pPr>
            <w:r w:rsidRPr="00FB62D3">
              <w:rPr>
                <w:b/>
                <w:sz w:val="24"/>
                <w:szCs w:val="24"/>
              </w:rPr>
              <w:t>Предельные значения при спец</w:t>
            </w:r>
            <w:r>
              <w:rPr>
                <w:b/>
                <w:sz w:val="24"/>
                <w:szCs w:val="24"/>
              </w:rPr>
              <w:t xml:space="preserve">. </w:t>
            </w:r>
            <w:r w:rsidRPr="00FB62D3">
              <w:rPr>
                <w:b/>
                <w:sz w:val="24"/>
                <w:szCs w:val="24"/>
              </w:rPr>
              <w:t>режимах</w:t>
            </w:r>
          </w:p>
        </w:tc>
        <w:tc>
          <w:tcPr>
            <w:tcW w:w="7797" w:type="dxa"/>
            <w:tcBorders>
              <w:bottom w:val="nil"/>
            </w:tcBorders>
          </w:tcPr>
          <w:p w:rsidR="003061C2" w:rsidRDefault="003061C2" w:rsidP="003061C2">
            <w:pPr>
              <w:autoSpaceDE w:val="0"/>
              <w:autoSpaceDN w:val="0"/>
              <w:adjustRightInd w:val="0"/>
              <w:ind w:right="-1" w:firstLine="567"/>
              <w:jc w:val="both"/>
              <w:rPr>
                <w:sz w:val="24"/>
                <w:szCs w:val="24"/>
              </w:rPr>
            </w:pPr>
            <w:r w:rsidRPr="002050EB">
              <w:rPr>
                <w:b/>
                <w:sz w:val="24"/>
                <w:szCs w:val="24"/>
              </w:rPr>
              <w:t>Рискуют организации, если в течение года показатели их деятельности как минимум дважды превышали 95% от предельных величин</w:t>
            </w:r>
            <w:r w:rsidRPr="00FB62D3">
              <w:rPr>
                <w:sz w:val="24"/>
                <w:szCs w:val="24"/>
              </w:rPr>
              <w:t>, дающих право применять специальный налоговый режим.</w:t>
            </w:r>
          </w:p>
          <w:p w:rsidR="003061C2" w:rsidRPr="00FB62D3" w:rsidRDefault="003061C2" w:rsidP="003061C2">
            <w:pPr>
              <w:autoSpaceDE w:val="0"/>
              <w:autoSpaceDN w:val="0"/>
              <w:adjustRightInd w:val="0"/>
              <w:ind w:right="-1" w:firstLine="567"/>
              <w:jc w:val="both"/>
              <w:rPr>
                <w:color w:val="000000" w:themeColor="text1"/>
                <w:sz w:val="24"/>
                <w:szCs w:val="24"/>
              </w:rPr>
            </w:pPr>
          </w:p>
        </w:tc>
        <w:tc>
          <w:tcPr>
            <w:tcW w:w="4252" w:type="dxa"/>
            <w:tcBorders>
              <w:bottom w:val="nil"/>
            </w:tcBorders>
          </w:tcPr>
          <w:p w:rsidR="003061C2" w:rsidRPr="00FB62D3" w:rsidRDefault="003061C2" w:rsidP="003061C2">
            <w:pPr>
              <w:autoSpaceDE w:val="0"/>
              <w:autoSpaceDN w:val="0"/>
              <w:adjustRightInd w:val="0"/>
              <w:ind w:right="-1"/>
              <w:jc w:val="both"/>
              <w:rPr>
                <w:sz w:val="24"/>
                <w:szCs w:val="24"/>
              </w:rPr>
            </w:pPr>
            <w:r w:rsidRPr="00FB62D3">
              <w:rPr>
                <w:sz w:val="24"/>
                <w:szCs w:val="24"/>
              </w:rPr>
              <w:t>Организация не применяет специальный режим налогообложения.</w:t>
            </w:r>
          </w:p>
        </w:tc>
      </w:tr>
      <w:tr w:rsidR="003061C2" w:rsidRPr="00FB62D3" w:rsidTr="003061C2">
        <w:tc>
          <w:tcPr>
            <w:tcW w:w="15168" w:type="dxa"/>
            <w:gridSpan w:val="4"/>
            <w:tcBorders>
              <w:top w:val="nil"/>
              <w:left w:val="nil"/>
              <w:bottom w:val="single" w:sz="4" w:space="0" w:color="auto"/>
              <w:right w:val="nil"/>
            </w:tcBorders>
          </w:tcPr>
          <w:p w:rsidR="003061C2" w:rsidRPr="00FB62D3" w:rsidRDefault="003061C2" w:rsidP="003061C2">
            <w:pPr>
              <w:autoSpaceDE w:val="0"/>
              <w:autoSpaceDN w:val="0"/>
              <w:adjustRightInd w:val="0"/>
              <w:ind w:right="-1"/>
              <w:jc w:val="right"/>
              <w:rPr>
                <w:sz w:val="24"/>
                <w:szCs w:val="24"/>
              </w:rPr>
            </w:pPr>
          </w:p>
        </w:tc>
      </w:tr>
      <w:tr w:rsidR="003061C2" w:rsidRPr="00FB62D3" w:rsidTr="003061C2">
        <w:tc>
          <w:tcPr>
            <w:tcW w:w="593" w:type="dxa"/>
            <w:tcBorders>
              <w:top w:val="single" w:sz="4" w:space="0" w:color="auto"/>
            </w:tcBorders>
            <w:shd w:val="clear" w:color="auto" w:fill="D9D9D9" w:themeFill="background1" w:themeFillShade="D9"/>
          </w:tcPr>
          <w:p w:rsidR="003061C2" w:rsidRPr="00FB62D3" w:rsidRDefault="003061C2" w:rsidP="003061C2">
            <w:pPr>
              <w:ind w:right="-1"/>
              <w:jc w:val="center"/>
              <w:rPr>
                <w:b/>
                <w:sz w:val="24"/>
                <w:szCs w:val="24"/>
              </w:rPr>
            </w:pPr>
            <w:r>
              <w:rPr>
                <w:b/>
                <w:sz w:val="24"/>
                <w:szCs w:val="24"/>
              </w:rPr>
              <w:lastRenderedPageBreak/>
              <w:t>А</w:t>
            </w:r>
          </w:p>
        </w:tc>
        <w:tc>
          <w:tcPr>
            <w:tcW w:w="2526" w:type="dxa"/>
            <w:tcBorders>
              <w:top w:val="single" w:sz="4" w:space="0" w:color="auto"/>
            </w:tcBorders>
            <w:shd w:val="clear" w:color="auto" w:fill="D9D9D9" w:themeFill="background1" w:themeFillShade="D9"/>
          </w:tcPr>
          <w:p w:rsidR="003061C2" w:rsidRPr="00FB62D3" w:rsidRDefault="003061C2" w:rsidP="003061C2">
            <w:pPr>
              <w:ind w:right="-1"/>
              <w:jc w:val="center"/>
              <w:rPr>
                <w:b/>
                <w:sz w:val="24"/>
                <w:szCs w:val="24"/>
              </w:rPr>
            </w:pPr>
            <w:r>
              <w:rPr>
                <w:b/>
                <w:sz w:val="24"/>
                <w:szCs w:val="24"/>
              </w:rPr>
              <w:t>Б</w:t>
            </w:r>
          </w:p>
        </w:tc>
        <w:tc>
          <w:tcPr>
            <w:tcW w:w="7797" w:type="dxa"/>
            <w:tcBorders>
              <w:top w:val="single" w:sz="4" w:space="0" w:color="auto"/>
            </w:tcBorders>
            <w:shd w:val="clear" w:color="auto" w:fill="D9D9D9" w:themeFill="background1" w:themeFillShade="D9"/>
          </w:tcPr>
          <w:p w:rsidR="003061C2" w:rsidRPr="00FB62D3" w:rsidRDefault="003061C2" w:rsidP="003061C2">
            <w:pPr>
              <w:autoSpaceDE w:val="0"/>
              <w:autoSpaceDN w:val="0"/>
              <w:adjustRightInd w:val="0"/>
              <w:ind w:right="-1" w:firstLine="567"/>
              <w:jc w:val="center"/>
              <w:rPr>
                <w:sz w:val="24"/>
                <w:szCs w:val="24"/>
              </w:rPr>
            </w:pPr>
            <w:r>
              <w:rPr>
                <w:sz w:val="24"/>
                <w:szCs w:val="24"/>
              </w:rPr>
              <w:t>1</w:t>
            </w:r>
          </w:p>
        </w:tc>
        <w:tc>
          <w:tcPr>
            <w:tcW w:w="4252" w:type="dxa"/>
            <w:tcBorders>
              <w:top w:val="single" w:sz="4" w:space="0" w:color="auto"/>
            </w:tcBorders>
            <w:shd w:val="clear" w:color="auto" w:fill="D9D9D9" w:themeFill="background1" w:themeFillShade="D9"/>
          </w:tcPr>
          <w:p w:rsidR="003061C2" w:rsidRPr="00FB62D3" w:rsidRDefault="003061C2" w:rsidP="003061C2">
            <w:pPr>
              <w:autoSpaceDE w:val="0"/>
              <w:autoSpaceDN w:val="0"/>
              <w:adjustRightInd w:val="0"/>
              <w:ind w:right="-1"/>
              <w:jc w:val="center"/>
              <w:rPr>
                <w:sz w:val="24"/>
                <w:szCs w:val="24"/>
              </w:rPr>
            </w:pPr>
            <w:r>
              <w:rPr>
                <w:sz w:val="24"/>
                <w:szCs w:val="24"/>
              </w:rPr>
              <w:t>2</w:t>
            </w:r>
          </w:p>
        </w:tc>
      </w:tr>
      <w:tr w:rsidR="003061C2" w:rsidRPr="00FB62D3" w:rsidTr="003061C2">
        <w:tc>
          <w:tcPr>
            <w:tcW w:w="593" w:type="dxa"/>
          </w:tcPr>
          <w:p w:rsidR="003061C2" w:rsidRPr="00FB62D3" w:rsidRDefault="003061C2" w:rsidP="003061C2">
            <w:pPr>
              <w:ind w:right="-1"/>
              <w:rPr>
                <w:b/>
                <w:sz w:val="24"/>
                <w:szCs w:val="24"/>
              </w:rPr>
            </w:pPr>
            <w:r w:rsidRPr="00FB62D3">
              <w:rPr>
                <w:b/>
                <w:sz w:val="24"/>
                <w:szCs w:val="24"/>
              </w:rPr>
              <w:t>7</w:t>
            </w:r>
          </w:p>
        </w:tc>
        <w:tc>
          <w:tcPr>
            <w:tcW w:w="2526" w:type="dxa"/>
          </w:tcPr>
          <w:p w:rsidR="003061C2" w:rsidRDefault="003061C2" w:rsidP="003061C2">
            <w:pPr>
              <w:ind w:right="-1"/>
              <w:rPr>
                <w:b/>
                <w:sz w:val="24"/>
                <w:szCs w:val="24"/>
              </w:rPr>
            </w:pPr>
          </w:p>
          <w:p w:rsidR="003061C2" w:rsidRDefault="003061C2" w:rsidP="003061C2">
            <w:pPr>
              <w:ind w:right="-1"/>
              <w:rPr>
                <w:b/>
                <w:sz w:val="24"/>
                <w:szCs w:val="24"/>
              </w:rPr>
            </w:pPr>
            <w:r w:rsidRPr="00FB62D3">
              <w:rPr>
                <w:b/>
                <w:sz w:val="24"/>
                <w:szCs w:val="24"/>
              </w:rPr>
              <w:t>Использование в деятельности организации договоров с перекупщиками или посредниками</w:t>
            </w:r>
          </w:p>
          <w:p w:rsidR="003061C2" w:rsidRDefault="003061C2" w:rsidP="003061C2">
            <w:pPr>
              <w:ind w:right="-1"/>
              <w:rPr>
                <w:b/>
                <w:sz w:val="24"/>
                <w:szCs w:val="24"/>
              </w:rPr>
            </w:pPr>
          </w:p>
          <w:p w:rsidR="003061C2" w:rsidRPr="00FB62D3" w:rsidRDefault="003061C2" w:rsidP="003061C2">
            <w:pPr>
              <w:ind w:right="-1"/>
              <w:rPr>
                <w:b/>
                <w:sz w:val="24"/>
                <w:szCs w:val="24"/>
              </w:rPr>
            </w:pPr>
          </w:p>
        </w:tc>
        <w:tc>
          <w:tcPr>
            <w:tcW w:w="7797" w:type="dxa"/>
          </w:tcPr>
          <w:p w:rsidR="003061C2" w:rsidRPr="00FB62D3" w:rsidRDefault="003061C2" w:rsidP="003061C2">
            <w:pPr>
              <w:autoSpaceDE w:val="0"/>
              <w:autoSpaceDN w:val="0"/>
              <w:adjustRightInd w:val="0"/>
              <w:ind w:right="-1" w:firstLine="567"/>
              <w:jc w:val="both"/>
              <w:rPr>
                <w:color w:val="000000" w:themeColor="text1"/>
                <w:sz w:val="24"/>
                <w:szCs w:val="24"/>
              </w:rPr>
            </w:pPr>
          </w:p>
        </w:tc>
        <w:tc>
          <w:tcPr>
            <w:tcW w:w="4252" w:type="dxa"/>
          </w:tcPr>
          <w:p w:rsidR="003061C2" w:rsidRDefault="003061C2" w:rsidP="003061C2">
            <w:pPr>
              <w:autoSpaceDE w:val="0"/>
              <w:autoSpaceDN w:val="0"/>
              <w:adjustRightInd w:val="0"/>
              <w:ind w:right="-1"/>
              <w:jc w:val="both"/>
              <w:rPr>
                <w:color w:val="000000" w:themeColor="text1"/>
                <w:sz w:val="24"/>
                <w:szCs w:val="24"/>
              </w:rPr>
            </w:pPr>
            <w:r>
              <w:rPr>
                <w:color w:val="000000" w:themeColor="text1"/>
                <w:sz w:val="24"/>
                <w:szCs w:val="24"/>
              </w:rPr>
              <w:t>Используются агентские договоры, договоры комиссии</w:t>
            </w:r>
          </w:p>
          <w:p w:rsidR="003061C2" w:rsidRPr="00FB62D3" w:rsidRDefault="003061C2" w:rsidP="003061C2">
            <w:pPr>
              <w:autoSpaceDE w:val="0"/>
              <w:autoSpaceDN w:val="0"/>
              <w:adjustRightInd w:val="0"/>
              <w:ind w:right="-1"/>
              <w:jc w:val="both"/>
              <w:rPr>
                <w:color w:val="000000" w:themeColor="text1"/>
                <w:sz w:val="24"/>
                <w:szCs w:val="24"/>
              </w:rPr>
            </w:pPr>
            <w:r w:rsidRPr="00FB62D3">
              <w:rPr>
                <w:color w:val="000000" w:themeColor="text1"/>
                <w:sz w:val="24"/>
                <w:szCs w:val="24"/>
              </w:rPr>
              <w:t xml:space="preserve"> </w:t>
            </w:r>
            <w:r>
              <w:rPr>
                <w:color w:val="000000" w:themeColor="text1"/>
                <w:sz w:val="24"/>
                <w:szCs w:val="24"/>
              </w:rPr>
              <w:t>Организация находится в зоне риска</w:t>
            </w:r>
          </w:p>
        </w:tc>
      </w:tr>
      <w:tr w:rsidR="003061C2" w:rsidRPr="00FB62D3" w:rsidTr="003061C2">
        <w:tc>
          <w:tcPr>
            <w:tcW w:w="593" w:type="dxa"/>
          </w:tcPr>
          <w:p w:rsidR="003061C2" w:rsidRPr="00FB62D3" w:rsidRDefault="003061C2" w:rsidP="003061C2">
            <w:pPr>
              <w:ind w:right="-1"/>
              <w:rPr>
                <w:b/>
                <w:sz w:val="24"/>
                <w:szCs w:val="24"/>
              </w:rPr>
            </w:pPr>
            <w:r w:rsidRPr="00FB62D3">
              <w:rPr>
                <w:b/>
                <w:sz w:val="24"/>
                <w:szCs w:val="24"/>
              </w:rPr>
              <w:t>8</w:t>
            </w:r>
          </w:p>
        </w:tc>
        <w:tc>
          <w:tcPr>
            <w:tcW w:w="2526" w:type="dxa"/>
          </w:tcPr>
          <w:p w:rsidR="003061C2" w:rsidRDefault="003061C2" w:rsidP="003061C2">
            <w:pPr>
              <w:ind w:right="-1"/>
              <w:rPr>
                <w:b/>
                <w:color w:val="000000" w:themeColor="text1"/>
                <w:sz w:val="24"/>
                <w:szCs w:val="24"/>
              </w:rPr>
            </w:pPr>
          </w:p>
          <w:p w:rsidR="003061C2" w:rsidRDefault="003061C2" w:rsidP="003061C2">
            <w:pPr>
              <w:ind w:right="-1"/>
              <w:rPr>
                <w:b/>
                <w:color w:val="000000" w:themeColor="text1"/>
                <w:sz w:val="24"/>
                <w:szCs w:val="24"/>
              </w:rPr>
            </w:pPr>
            <w:r w:rsidRPr="00FB62D3">
              <w:rPr>
                <w:b/>
                <w:color w:val="000000" w:themeColor="text1"/>
                <w:sz w:val="24"/>
                <w:szCs w:val="24"/>
              </w:rPr>
              <w:t>Непредставление организацией пояснений на уведомление налогового органа о выявлении несоответствия показателей деятельности</w:t>
            </w:r>
          </w:p>
          <w:p w:rsidR="003061C2" w:rsidRDefault="003061C2" w:rsidP="003061C2">
            <w:pPr>
              <w:ind w:right="-1"/>
              <w:rPr>
                <w:b/>
                <w:color w:val="000000" w:themeColor="text1"/>
                <w:sz w:val="24"/>
                <w:szCs w:val="24"/>
              </w:rPr>
            </w:pPr>
          </w:p>
          <w:p w:rsidR="003061C2" w:rsidRDefault="003061C2" w:rsidP="003061C2">
            <w:pPr>
              <w:ind w:right="-1"/>
              <w:rPr>
                <w:b/>
                <w:color w:val="000000" w:themeColor="text1"/>
                <w:sz w:val="24"/>
                <w:szCs w:val="24"/>
              </w:rPr>
            </w:pPr>
          </w:p>
          <w:p w:rsidR="003061C2" w:rsidRPr="00FB62D3" w:rsidRDefault="003061C2" w:rsidP="003061C2">
            <w:pPr>
              <w:ind w:right="-1"/>
              <w:rPr>
                <w:b/>
                <w:sz w:val="24"/>
                <w:szCs w:val="24"/>
              </w:rPr>
            </w:pPr>
          </w:p>
        </w:tc>
        <w:tc>
          <w:tcPr>
            <w:tcW w:w="7797" w:type="dxa"/>
          </w:tcPr>
          <w:p w:rsidR="003061C2" w:rsidRPr="00FB62D3" w:rsidRDefault="003061C2" w:rsidP="003061C2">
            <w:pPr>
              <w:ind w:right="-1"/>
              <w:rPr>
                <w:sz w:val="24"/>
                <w:szCs w:val="24"/>
              </w:rPr>
            </w:pPr>
          </w:p>
        </w:tc>
        <w:tc>
          <w:tcPr>
            <w:tcW w:w="4252" w:type="dxa"/>
          </w:tcPr>
          <w:p w:rsidR="003061C2" w:rsidRDefault="003061C2" w:rsidP="003061C2">
            <w:pPr>
              <w:ind w:right="-1"/>
              <w:rPr>
                <w:color w:val="000000" w:themeColor="text1"/>
                <w:sz w:val="24"/>
                <w:szCs w:val="24"/>
              </w:rPr>
            </w:pPr>
            <w:r w:rsidRPr="00FB62D3">
              <w:rPr>
                <w:color w:val="000000" w:themeColor="text1"/>
                <w:sz w:val="24"/>
                <w:szCs w:val="24"/>
              </w:rPr>
              <w:t>В деятельности Организации не было выявлено</w:t>
            </w:r>
            <w:r>
              <w:rPr>
                <w:color w:val="000000" w:themeColor="text1"/>
                <w:sz w:val="24"/>
                <w:szCs w:val="24"/>
              </w:rPr>
              <w:t xml:space="preserve"> фактов</w:t>
            </w:r>
            <w:r w:rsidRPr="00FB62D3">
              <w:rPr>
                <w:color w:val="000000" w:themeColor="text1"/>
                <w:sz w:val="24"/>
                <w:szCs w:val="24"/>
              </w:rPr>
              <w:t xml:space="preserve"> непредставлени</w:t>
            </w:r>
            <w:r>
              <w:rPr>
                <w:color w:val="000000" w:themeColor="text1"/>
                <w:sz w:val="24"/>
                <w:szCs w:val="24"/>
              </w:rPr>
              <w:t>я</w:t>
            </w:r>
            <w:r w:rsidRPr="00FB62D3">
              <w:rPr>
                <w:color w:val="000000" w:themeColor="text1"/>
                <w:sz w:val="24"/>
                <w:szCs w:val="24"/>
              </w:rPr>
              <w:t xml:space="preserve"> пояснений на уведомления налогового органа.</w:t>
            </w:r>
            <w:r>
              <w:rPr>
                <w:color w:val="000000" w:themeColor="text1"/>
                <w:sz w:val="24"/>
                <w:szCs w:val="24"/>
              </w:rPr>
              <w:t xml:space="preserve"> Пояснения представлялись налоговым органам своевременно и в полном объеме.</w:t>
            </w:r>
          </w:p>
          <w:p w:rsidR="003061C2" w:rsidRPr="005E66C0" w:rsidRDefault="003061C2" w:rsidP="003061C2">
            <w:pPr>
              <w:ind w:right="-1"/>
              <w:rPr>
                <w:b/>
                <w:sz w:val="24"/>
                <w:szCs w:val="24"/>
              </w:rPr>
            </w:pPr>
            <w:r>
              <w:rPr>
                <w:b/>
                <w:color w:val="000000" w:themeColor="text1"/>
                <w:sz w:val="24"/>
                <w:szCs w:val="24"/>
              </w:rPr>
              <w:t>Риск отсутствует.</w:t>
            </w:r>
          </w:p>
        </w:tc>
      </w:tr>
      <w:tr w:rsidR="003061C2" w:rsidRPr="00FB62D3" w:rsidTr="003061C2">
        <w:tc>
          <w:tcPr>
            <w:tcW w:w="593" w:type="dxa"/>
            <w:tcBorders>
              <w:bottom w:val="nil"/>
            </w:tcBorders>
          </w:tcPr>
          <w:p w:rsidR="003061C2" w:rsidRPr="00FB62D3" w:rsidRDefault="003061C2" w:rsidP="003061C2">
            <w:pPr>
              <w:ind w:right="-1"/>
              <w:rPr>
                <w:b/>
                <w:sz w:val="24"/>
                <w:szCs w:val="24"/>
              </w:rPr>
            </w:pPr>
            <w:r w:rsidRPr="00FB62D3">
              <w:rPr>
                <w:b/>
                <w:sz w:val="24"/>
                <w:szCs w:val="24"/>
              </w:rPr>
              <w:t>9</w:t>
            </w:r>
          </w:p>
        </w:tc>
        <w:tc>
          <w:tcPr>
            <w:tcW w:w="2526" w:type="dxa"/>
            <w:tcBorders>
              <w:bottom w:val="nil"/>
            </w:tcBorders>
          </w:tcPr>
          <w:p w:rsidR="003061C2" w:rsidRDefault="003061C2" w:rsidP="003061C2">
            <w:pPr>
              <w:ind w:right="-1"/>
              <w:rPr>
                <w:b/>
                <w:sz w:val="24"/>
                <w:szCs w:val="24"/>
              </w:rPr>
            </w:pPr>
          </w:p>
          <w:p w:rsidR="003061C2" w:rsidRPr="00FB62D3" w:rsidRDefault="003061C2" w:rsidP="003061C2">
            <w:pPr>
              <w:ind w:right="-1"/>
              <w:rPr>
                <w:b/>
                <w:sz w:val="24"/>
                <w:szCs w:val="24"/>
              </w:rPr>
            </w:pPr>
            <w:r w:rsidRPr="00FB62D3">
              <w:rPr>
                <w:b/>
                <w:sz w:val="24"/>
                <w:szCs w:val="24"/>
              </w:rPr>
              <w:t>Неоднократное изменение места нахождения организации</w:t>
            </w:r>
          </w:p>
        </w:tc>
        <w:tc>
          <w:tcPr>
            <w:tcW w:w="7797" w:type="dxa"/>
            <w:tcBorders>
              <w:bottom w:val="nil"/>
            </w:tcBorders>
          </w:tcPr>
          <w:p w:rsidR="003061C2" w:rsidRPr="00FB62D3" w:rsidRDefault="003061C2" w:rsidP="003061C2">
            <w:pPr>
              <w:autoSpaceDE w:val="0"/>
              <w:autoSpaceDN w:val="0"/>
              <w:adjustRightInd w:val="0"/>
              <w:ind w:right="-1" w:firstLine="567"/>
              <w:jc w:val="both"/>
              <w:rPr>
                <w:color w:val="000000" w:themeColor="text1"/>
                <w:sz w:val="24"/>
                <w:szCs w:val="24"/>
              </w:rPr>
            </w:pPr>
          </w:p>
        </w:tc>
        <w:tc>
          <w:tcPr>
            <w:tcW w:w="4252" w:type="dxa"/>
            <w:tcBorders>
              <w:bottom w:val="nil"/>
            </w:tcBorders>
          </w:tcPr>
          <w:p w:rsidR="003061C2" w:rsidRPr="00FB62D3" w:rsidRDefault="003061C2" w:rsidP="003061C2">
            <w:pPr>
              <w:autoSpaceDE w:val="0"/>
              <w:autoSpaceDN w:val="0"/>
              <w:adjustRightInd w:val="0"/>
              <w:ind w:right="-1"/>
              <w:jc w:val="both"/>
              <w:rPr>
                <w:color w:val="000000" w:themeColor="text1"/>
                <w:sz w:val="24"/>
                <w:szCs w:val="24"/>
              </w:rPr>
            </w:pPr>
            <w:r w:rsidRPr="00FB62D3">
              <w:rPr>
                <w:color w:val="000000" w:themeColor="text1"/>
                <w:sz w:val="24"/>
                <w:szCs w:val="24"/>
              </w:rPr>
              <w:t>Организация не меняла свое местонахождения со дня регистрации.</w:t>
            </w:r>
          </w:p>
        </w:tc>
      </w:tr>
      <w:tr w:rsidR="003061C2" w:rsidRPr="00FB62D3" w:rsidTr="003061C2">
        <w:tc>
          <w:tcPr>
            <w:tcW w:w="15168" w:type="dxa"/>
            <w:gridSpan w:val="4"/>
            <w:tcBorders>
              <w:top w:val="nil"/>
              <w:left w:val="nil"/>
              <w:bottom w:val="single" w:sz="4" w:space="0" w:color="auto"/>
              <w:right w:val="nil"/>
            </w:tcBorders>
          </w:tcPr>
          <w:p w:rsidR="003061C2" w:rsidRPr="00FB62D3" w:rsidRDefault="003061C2" w:rsidP="003061C2">
            <w:pPr>
              <w:autoSpaceDE w:val="0"/>
              <w:autoSpaceDN w:val="0"/>
              <w:adjustRightInd w:val="0"/>
              <w:ind w:right="-1"/>
              <w:jc w:val="right"/>
              <w:rPr>
                <w:color w:val="000000" w:themeColor="text1"/>
                <w:sz w:val="24"/>
                <w:szCs w:val="24"/>
              </w:rPr>
            </w:pPr>
          </w:p>
        </w:tc>
      </w:tr>
      <w:tr w:rsidR="003061C2" w:rsidRPr="00FB62D3" w:rsidTr="003061C2">
        <w:trPr>
          <w:trHeight w:val="5091"/>
        </w:trPr>
        <w:tc>
          <w:tcPr>
            <w:tcW w:w="593" w:type="dxa"/>
          </w:tcPr>
          <w:p w:rsidR="003061C2" w:rsidRPr="00FB62D3" w:rsidRDefault="003061C2" w:rsidP="003061C2">
            <w:pPr>
              <w:ind w:right="-1"/>
              <w:rPr>
                <w:b/>
                <w:sz w:val="24"/>
                <w:szCs w:val="24"/>
              </w:rPr>
            </w:pPr>
            <w:r w:rsidRPr="00FB62D3">
              <w:rPr>
                <w:b/>
                <w:sz w:val="24"/>
                <w:szCs w:val="24"/>
              </w:rPr>
              <w:t>10</w:t>
            </w:r>
          </w:p>
        </w:tc>
        <w:tc>
          <w:tcPr>
            <w:tcW w:w="2526" w:type="dxa"/>
          </w:tcPr>
          <w:p w:rsidR="003061C2" w:rsidRPr="00FB62D3" w:rsidRDefault="003061C2" w:rsidP="003061C2">
            <w:pPr>
              <w:ind w:right="-1"/>
              <w:rPr>
                <w:b/>
                <w:sz w:val="24"/>
                <w:szCs w:val="24"/>
              </w:rPr>
            </w:pPr>
            <w:r w:rsidRPr="00FB62D3">
              <w:rPr>
                <w:b/>
                <w:sz w:val="24"/>
                <w:szCs w:val="24"/>
              </w:rPr>
              <w:t>Отклонение уровня рентабельности продаж и активов от среднего по отрасли</w:t>
            </w:r>
          </w:p>
        </w:tc>
        <w:tc>
          <w:tcPr>
            <w:tcW w:w="7797" w:type="dxa"/>
          </w:tcPr>
          <w:p w:rsidR="003061C2" w:rsidRPr="00FB62D3" w:rsidRDefault="003061C2" w:rsidP="003061C2">
            <w:pPr>
              <w:spacing w:before="100" w:beforeAutospacing="1" w:after="100" w:afterAutospacing="1"/>
              <w:ind w:firstLine="540"/>
              <w:jc w:val="both"/>
              <w:rPr>
                <w:sz w:val="24"/>
                <w:szCs w:val="24"/>
              </w:rPr>
            </w:pPr>
            <w:r w:rsidRPr="00FB62D3">
              <w:rPr>
                <w:sz w:val="24"/>
                <w:szCs w:val="24"/>
              </w:rPr>
              <w:t>Рискуют организации, рентабельность продаж или активов которых меньше среднеотраслевых показателей по аналогичному виду деятельности на 10% и более.</w:t>
            </w:r>
          </w:p>
          <w:p w:rsidR="003061C2" w:rsidRPr="00FB62D3" w:rsidRDefault="003061C2" w:rsidP="003061C2">
            <w:pPr>
              <w:spacing w:before="100" w:beforeAutospacing="1" w:after="100" w:afterAutospacing="1"/>
              <w:ind w:firstLine="540"/>
              <w:jc w:val="both"/>
              <w:rPr>
                <w:sz w:val="24"/>
                <w:szCs w:val="24"/>
              </w:rPr>
            </w:pPr>
            <m:oMathPara>
              <m:oMath>
                <m:r>
                  <m:rPr>
                    <m:sty m:val="p"/>
                  </m:rPr>
                  <w:rPr>
                    <w:rFonts w:ascii="Cambria Math" w:hAnsi="Cambria Math"/>
                    <w:sz w:val="24"/>
                    <w:szCs w:val="24"/>
                  </w:rPr>
                  <m:t>Рентабельность</m:t>
                </m:r>
                <m:r>
                  <m:rPr>
                    <m:sty m:val="p"/>
                  </m:rPr>
                  <w:rPr>
                    <w:rFonts w:ascii="Cambria Math"/>
                    <w:sz w:val="24"/>
                    <w:szCs w:val="24"/>
                  </w:rPr>
                  <m:t xml:space="preserve"> </m:t>
                </m:r>
                <m:r>
                  <m:rPr>
                    <m:sty m:val="p"/>
                  </m:rPr>
                  <w:rPr>
                    <w:rFonts w:ascii="Cambria Math" w:hAnsi="Cambria Math"/>
                    <w:sz w:val="24"/>
                    <w:szCs w:val="24"/>
                  </w:rPr>
                  <m:t>продаж</m:t>
                </m:r>
                <m:r>
                  <m:rPr>
                    <m:sty m:val="p"/>
                  </m:rPr>
                  <w:rPr>
                    <w:rFonts w:asci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прибыль</m:t>
                    </m:r>
                    <m:r>
                      <m:rPr>
                        <m:sty m:val="p"/>
                      </m:rPr>
                      <w:rPr>
                        <w:rFonts w:ascii="Cambria Math"/>
                        <w:sz w:val="24"/>
                        <w:szCs w:val="24"/>
                      </w:rPr>
                      <m:t xml:space="preserve"> </m:t>
                    </m:r>
                    <m:r>
                      <m:rPr>
                        <m:sty m:val="p"/>
                      </m:rPr>
                      <w:rPr>
                        <w:rFonts w:ascii="Cambria Math" w:hAnsi="Cambria Math"/>
                        <w:sz w:val="24"/>
                        <w:szCs w:val="24"/>
                      </w:rPr>
                      <m:t>от</m:t>
                    </m:r>
                    <m:r>
                      <m:rPr>
                        <m:sty m:val="p"/>
                      </m:rPr>
                      <w:rPr>
                        <w:rFonts w:ascii="Cambria Math"/>
                        <w:sz w:val="24"/>
                        <w:szCs w:val="24"/>
                      </w:rPr>
                      <m:t xml:space="preserve"> </m:t>
                    </m:r>
                    <m:r>
                      <m:rPr>
                        <m:sty m:val="p"/>
                      </m:rPr>
                      <w:rPr>
                        <w:rFonts w:ascii="Cambria Math" w:hAnsi="Cambria Math"/>
                        <w:sz w:val="24"/>
                        <w:szCs w:val="24"/>
                      </w:rPr>
                      <m:t>продаж*</m:t>
                    </m:r>
                    <m:r>
                      <m:rPr>
                        <m:sty m:val="p"/>
                      </m:rPr>
                      <w:rPr>
                        <w:rFonts w:ascii="Cambria Math"/>
                        <w:sz w:val="24"/>
                        <w:szCs w:val="24"/>
                      </w:rPr>
                      <m:t>100%</m:t>
                    </m:r>
                  </m:num>
                  <m:den>
                    <m:r>
                      <m:rPr>
                        <m:sty m:val="p"/>
                      </m:rPr>
                      <w:rPr>
                        <w:rFonts w:ascii="Cambria Math" w:hAnsi="Cambria Math"/>
                        <w:sz w:val="24"/>
                        <w:szCs w:val="24"/>
                      </w:rPr>
                      <m:t>себестоимость</m:t>
                    </m:r>
                    <m:r>
                      <m:rPr>
                        <m:sty m:val="p"/>
                      </m:rPr>
                      <w:rPr>
                        <w:rFonts w:ascii="Cambria Math"/>
                        <w:sz w:val="24"/>
                        <w:szCs w:val="24"/>
                      </w:rPr>
                      <m:t xml:space="preserve"> </m:t>
                    </m:r>
                    <m:r>
                      <m:rPr>
                        <m:sty m:val="p"/>
                      </m:rPr>
                      <w:rPr>
                        <w:rFonts w:ascii="Cambria Math" w:hAnsi="Cambria Math"/>
                        <w:sz w:val="24"/>
                        <w:szCs w:val="24"/>
                      </w:rPr>
                      <m:t>проданных</m:t>
                    </m:r>
                    <m:r>
                      <m:rPr>
                        <m:sty m:val="p"/>
                      </m:rPr>
                      <w:rPr>
                        <w:rFonts w:ascii="Cambria Math"/>
                        <w:sz w:val="24"/>
                        <w:szCs w:val="24"/>
                      </w:rPr>
                      <m:t xml:space="preserve"> </m:t>
                    </m:r>
                    <m:r>
                      <m:rPr>
                        <m:sty m:val="p"/>
                      </m:rPr>
                      <w:rPr>
                        <w:rFonts w:ascii="Cambria Math" w:hAnsi="Cambria Math"/>
                        <w:sz w:val="24"/>
                        <w:szCs w:val="24"/>
                      </w:rPr>
                      <m:t>товаров</m:t>
                    </m:r>
                    <m:r>
                      <m:rPr>
                        <m:sty m:val="p"/>
                      </m:rPr>
                      <w:rPr>
                        <w:rFonts w:ascii="Cambria Math"/>
                        <w:sz w:val="24"/>
                        <w:szCs w:val="24"/>
                      </w:rPr>
                      <m:t xml:space="preserve"> </m:t>
                    </m:r>
                  </m:den>
                </m:f>
                <m:r>
                  <m:rPr>
                    <m:sty m:val="p"/>
                  </m:rPr>
                  <w:rPr>
                    <w:rFonts w:ascii="Cambria Math"/>
                    <w:sz w:val="24"/>
                    <w:szCs w:val="24"/>
                  </w:rPr>
                  <m:t xml:space="preserve"> </m:t>
                </m:r>
              </m:oMath>
            </m:oMathPara>
          </w:p>
          <w:p w:rsidR="003061C2" w:rsidRPr="005E66C0" w:rsidRDefault="003061C2" w:rsidP="003061C2">
            <w:pPr>
              <w:spacing w:before="100" w:beforeAutospacing="1" w:after="100" w:afterAutospacing="1"/>
              <w:ind w:firstLine="540"/>
              <w:jc w:val="both"/>
              <w:rPr>
                <w:b/>
                <w:sz w:val="24"/>
                <w:szCs w:val="24"/>
              </w:rPr>
            </w:pPr>
            <m:oMathPara>
              <m:oMath>
                <m:r>
                  <m:rPr>
                    <m:sty m:val="b"/>
                  </m:rPr>
                  <w:rPr>
                    <w:rFonts w:ascii="Cambria Math" w:hAnsi="Cambria Math"/>
                    <w:sz w:val="24"/>
                    <w:szCs w:val="24"/>
                  </w:rPr>
                  <m:t>Рентабельность</m:t>
                </m:r>
                <m:r>
                  <m:rPr>
                    <m:sty m:val="b"/>
                  </m:rPr>
                  <w:rPr>
                    <w:rFonts w:ascii="Cambria Math"/>
                    <w:sz w:val="24"/>
                    <w:szCs w:val="24"/>
                  </w:rPr>
                  <m:t xml:space="preserve"> </m:t>
                </m:r>
                <m:r>
                  <m:rPr>
                    <m:sty m:val="b"/>
                  </m:rPr>
                  <w:rPr>
                    <w:rFonts w:ascii="Cambria Math" w:hAnsi="Cambria Math"/>
                    <w:sz w:val="24"/>
                    <w:szCs w:val="24"/>
                  </w:rPr>
                  <m:t>продаж</m:t>
                </m:r>
                <m:r>
                  <m:rPr>
                    <m:sty m:val="b"/>
                  </m:rPr>
                  <w:rPr>
                    <w:rFonts w:ascii="Cambria Math"/>
                    <w:sz w:val="24"/>
                    <w:szCs w:val="24"/>
                  </w:rPr>
                  <m:t>=</m:t>
                </m:r>
                <m:f>
                  <m:fPr>
                    <m:ctrlPr>
                      <w:rPr>
                        <w:rFonts w:ascii="Cambria Math" w:hAnsi="Cambria Math"/>
                        <w:b/>
                        <w:sz w:val="24"/>
                        <w:szCs w:val="24"/>
                      </w:rPr>
                    </m:ctrlPr>
                  </m:fPr>
                  <m:num>
                    <m:r>
                      <m:rPr>
                        <m:sty m:val="b"/>
                      </m:rPr>
                      <w:rPr>
                        <w:rFonts w:ascii="Cambria Math"/>
                        <w:sz w:val="24"/>
                        <w:szCs w:val="24"/>
                      </w:rPr>
                      <m:t>154370</m:t>
                    </m:r>
                  </m:num>
                  <m:den>
                    <m:r>
                      <m:rPr>
                        <m:sty m:val="b"/>
                      </m:rPr>
                      <w:rPr>
                        <w:rFonts w:ascii="Cambria Math"/>
                        <w:sz w:val="24"/>
                        <w:szCs w:val="24"/>
                      </w:rPr>
                      <m:t>1528416</m:t>
                    </m:r>
                  </m:den>
                </m:f>
                <m:r>
                  <m:rPr>
                    <m:sty m:val="b"/>
                  </m:rPr>
                  <w:rPr>
                    <w:rFonts w:ascii="Cambria Math" w:hAnsi="Cambria Math"/>
                    <w:sz w:val="24"/>
                    <w:szCs w:val="24"/>
                  </w:rPr>
                  <m:t>*</m:t>
                </m:r>
                <m:r>
                  <m:rPr>
                    <m:sty m:val="b"/>
                  </m:rPr>
                  <w:rPr>
                    <w:rFonts w:ascii="Cambria Math"/>
                    <w:sz w:val="24"/>
                    <w:szCs w:val="24"/>
                  </w:rPr>
                  <m:t>100%=10,1%</m:t>
                </m:r>
              </m:oMath>
            </m:oMathPara>
          </w:p>
          <w:p w:rsidR="003061C2" w:rsidRPr="00FB62D3" w:rsidRDefault="003061C2" w:rsidP="003061C2">
            <w:pPr>
              <w:spacing w:before="100" w:beforeAutospacing="1" w:after="100" w:afterAutospacing="1"/>
              <w:ind w:firstLine="540"/>
              <w:jc w:val="both"/>
              <w:rPr>
                <w:sz w:val="24"/>
                <w:szCs w:val="24"/>
              </w:rPr>
            </w:pPr>
            <m:oMathPara>
              <m:oMath>
                <m:r>
                  <m:rPr>
                    <m:sty m:val="p"/>
                  </m:rPr>
                  <w:rPr>
                    <w:rFonts w:ascii="Cambria Math" w:hAnsi="Cambria Math"/>
                    <w:sz w:val="24"/>
                    <w:szCs w:val="24"/>
                  </w:rPr>
                  <m:t>Рентабельность</m:t>
                </m:r>
                <m:r>
                  <m:rPr>
                    <m:sty m:val="p"/>
                  </m:rPr>
                  <w:rPr>
                    <w:rFonts w:ascii="Cambria Math"/>
                    <w:sz w:val="24"/>
                    <w:szCs w:val="24"/>
                  </w:rPr>
                  <m:t xml:space="preserve"> </m:t>
                </m:r>
                <m:r>
                  <m:rPr>
                    <m:sty m:val="p"/>
                  </m:rPr>
                  <w:rPr>
                    <w:rFonts w:ascii="Cambria Math" w:hAnsi="Cambria Math"/>
                    <w:sz w:val="24"/>
                    <w:szCs w:val="24"/>
                  </w:rPr>
                  <m:t>активов</m:t>
                </m:r>
                <m:r>
                  <m:rPr>
                    <m:sty m:val="p"/>
                  </m:rPr>
                  <w:rPr>
                    <w:rFonts w:ascii="Cambria Math"/>
                    <w:sz w:val="24"/>
                    <w:szCs w:val="24"/>
                  </w:rPr>
                  <m:t>=</m:t>
                </m:r>
                <m:f>
                  <m:fPr>
                    <m:ctrlPr>
                      <w:rPr>
                        <w:rFonts w:ascii="Cambria Math" w:hAnsi="Cambria Math"/>
                        <w:sz w:val="24"/>
                        <w:szCs w:val="24"/>
                      </w:rPr>
                    </m:ctrlPr>
                  </m:fPr>
                  <m:num>
                    <m:r>
                      <m:rPr>
                        <m:sty m:val="p"/>
                      </m:rPr>
                      <w:rPr>
                        <w:rFonts w:ascii="Cambria Math" w:hAnsi="Cambria Math"/>
                        <w:sz w:val="24"/>
                        <w:szCs w:val="24"/>
                      </w:rPr>
                      <m:t>прибыль</m:t>
                    </m:r>
                    <m:r>
                      <m:rPr>
                        <m:sty m:val="p"/>
                      </m:rPr>
                      <w:rPr>
                        <w:rFonts w:ascii="Cambria Math"/>
                        <w:sz w:val="24"/>
                        <w:szCs w:val="24"/>
                      </w:rPr>
                      <m:t xml:space="preserve"> </m:t>
                    </m:r>
                    <m:r>
                      <m:rPr>
                        <m:sty m:val="p"/>
                      </m:rPr>
                      <w:rPr>
                        <w:rFonts w:ascii="Cambria Math" w:hAnsi="Cambria Math"/>
                        <w:sz w:val="24"/>
                        <w:szCs w:val="24"/>
                      </w:rPr>
                      <m:t>от</m:t>
                    </m:r>
                    <m:r>
                      <m:rPr>
                        <m:sty m:val="p"/>
                      </m:rPr>
                      <w:rPr>
                        <w:rFonts w:ascii="Cambria Math"/>
                        <w:sz w:val="24"/>
                        <w:szCs w:val="24"/>
                      </w:rPr>
                      <m:t xml:space="preserve"> </m:t>
                    </m:r>
                    <m:r>
                      <m:rPr>
                        <m:sty m:val="p"/>
                      </m:rPr>
                      <w:rPr>
                        <w:rFonts w:ascii="Cambria Math" w:hAnsi="Cambria Math"/>
                        <w:sz w:val="24"/>
                        <w:szCs w:val="24"/>
                      </w:rPr>
                      <m:t>продаж*</m:t>
                    </m:r>
                    <m:r>
                      <m:rPr>
                        <m:sty m:val="p"/>
                      </m:rPr>
                      <w:rPr>
                        <w:rFonts w:ascii="Cambria Math"/>
                        <w:sz w:val="24"/>
                        <w:szCs w:val="24"/>
                      </w:rPr>
                      <m:t>100%</m:t>
                    </m:r>
                  </m:num>
                  <m:den>
                    <m:r>
                      <m:rPr>
                        <m:sty m:val="p"/>
                      </m:rPr>
                      <w:rPr>
                        <w:rFonts w:ascii="Cambria Math" w:hAnsi="Cambria Math"/>
                        <w:sz w:val="24"/>
                        <w:szCs w:val="24"/>
                      </w:rPr>
                      <m:t>валюта</m:t>
                    </m:r>
                    <m:r>
                      <m:rPr>
                        <m:sty m:val="p"/>
                      </m:rPr>
                      <w:rPr>
                        <w:rFonts w:ascii="Cambria Math"/>
                        <w:sz w:val="24"/>
                        <w:szCs w:val="24"/>
                      </w:rPr>
                      <m:t xml:space="preserve"> </m:t>
                    </m:r>
                    <m:r>
                      <m:rPr>
                        <m:sty m:val="p"/>
                      </m:rPr>
                      <w:rPr>
                        <w:rFonts w:ascii="Cambria Math" w:hAnsi="Cambria Math"/>
                        <w:sz w:val="24"/>
                        <w:szCs w:val="24"/>
                      </w:rPr>
                      <m:t>баланса</m:t>
                    </m:r>
                    <m:r>
                      <m:rPr>
                        <m:sty m:val="p"/>
                      </m:rPr>
                      <w:rPr>
                        <w:rFonts w:ascii="Cambria Math"/>
                        <w:sz w:val="24"/>
                        <w:szCs w:val="24"/>
                      </w:rPr>
                      <m:t xml:space="preserve">  </m:t>
                    </m:r>
                  </m:den>
                </m:f>
                <m:r>
                  <m:rPr>
                    <m:sty m:val="p"/>
                  </m:rPr>
                  <w:rPr>
                    <w:rFonts w:ascii="Cambria Math"/>
                    <w:sz w:val="24"/>
                    <w:szCs w:val="24"/>
                  </w:rPr>
                  <m:t xml:space="preserve"> </m:t>
                </m:r>
              </m:oMath>
            </m:oMathPara>
          </w:p>
          <w:p w:rsidR="003061C2" w:rsidRDefault="003061C2" w:rsidP="003061C2">
            <w:pPr>
              <w:spacing w:before="100" w:beforeAutospacing="1" w:after="100" w:afterAutospacing="1"/>
              <w:ind w:firstLine="540"/>
              <w:jc w:val="both"/>
              <w:rPr>
                <w:b/>
                <w:sz w:val="24"/>
                <w:szCs w:val="24"/>
              </w:rPr>
            </w:pPr>
            <m:oMathPara>
              <m:oMath>
                <m:r>
                  <m:rPr>
                    <m:sty m:val="b"/>
                  </m:rPr>
                  <w:rPr>
                    <w:rFonts w:ascii="Cambria Math" w:hAnsi="Cambria Math"/>
                    <w:sz w:val="24"/>
                    <w:szCs w:val="24"/>
                  </w:rPr>
                  <m:t>Рентабельность</m:t>
                </m:r>
                <m:r>
                  <m:rPr>
                    <m:sty m:val="b"/>
                  </m:rPr>
                  <w:rPr>
                    <w:rFonts w:ascii="Cambria Math"/>
                    <w:sz w:val="24"/>
                    <w:szCs w:val="24"/>
                  </w:rPr>
                  <m:t xml:space="preserve"> </m:t>
                </m:r>
                <m:r>
                  <m:rPr>
                    <m:sty m:val="b"/>
                  </m:rPr>
                  <w:rPr>
                    <w:rFonts w:ascii="Cambria Math" w:hAnsi="Cambria Math"/>
                    <w:sz w:val="24"/>
                    <w:szCs w:val="24"/>
                  </w:rPr>
                  <m:t>активов</m:t>
                </m:r>
                <m:r>
                  <m:rPr>
                    <m:sty m:val="b"/>
                  </m:rPr>
                  <w:rPr>
                    <w:rFonts w:ascii="Cambria Math"/>
                    <w:sz w:val="24"/>
                    <w:szCs w:val="24"/>
                  </w:rPr>
                  <m:t>=</m:t>
                </m:r>
                <m:f>
                  <m:fPr>
                    <m:ctrlPr>
                      <w:rPr>
                        <w:rFonts w:ascii="Cambria Math" w:hAnsi="Cambria Math"/>
                        <w:b/>
                        <w:sz w:val="24"/>
                        <w:szCs w:val="24"/>
                      </w:rPr>
                    </m:ctrlPr>
                  </m:fPr>
                  <m:num>
                    <m:r>
                      <m:rPr>
                        <m:sty m:val="b"/>
                      </m:rPr>
                      <w:rPr>
                        <w:rFonts w:ascii="Cambria Math"/>
                        <w:sz w:val="24"/>
                        <w:szCs w:val="24"/>
                      </w:rPr>
                      <m:t>154370</m:t>
                    </m:r>
                  </m:num>
                  <m:den>
                    <m:r>
                      <m:rPr>
                        <m:sty m:val="b"/>
                      </m:rPr>
                      <w:rPr>
                        <w:rFonts w:ascii="Cambria Math"/>
                        <w:sz w:val="24"/>
                        <w:szCs w:val="24"/>
                      </w:rPr>
                      <m:t xml:space="preserve">1696374  </m:t>
                    </m:r>
                  </m:den>
                </m:f>
                <m:r>
                  <m:rPr>
                    <m:sty m:val="b"/>
                  </m:rPr>
                  <w:rPr>
                    <w:rFonts w:ascii="Cambria Math" w:hAnsi="Cambria Math"/>
                    <w:sz w:val="24"/>
                    <w:szCs w:val="24"/>
                  </w:rPr>
                  <m:t>*</m:t>
                </m:r>
                <m:r>
                  <m:rPr>
                    <m:sty m:val="b"/>
                  </m:rPr>
                  <w:rPr>
                    <w:rFonts w:ascii="Cambria Math"/>
                    <w:sz w:val="24"/>
                    <w:szCs w:val="24"/>
                  </w:rPr>
                  <m:t>100%=9,1%</m:t>
                </m:r>
              </m:oMath>
            </m:oMathPara>
          </w:p>
          <w:p w:rsidR="003061C2" w:rsidRDefault="003061C2" w:rsidP="003061C2">
            <w:pPr>
              <w:spacing w:before="100" w:beforeAutospacing="1" w:after="100" w:afterAutospacing="1"/>
              <w:ind w:firstLine="540"/>
              <w:jc w:val="both"/>
              <w:rPr>
                <w:b/>
                <w:sz w:val="24"/>
                <w:szCs w:val="24"/>
              </w:rPr>
            </w:pPr>
          </w:p>
          <w:p w:rsidR="003061C2" w:rsidRDefault="003061C2" w:rsidP="003061C2">
            <w:pPr>
              <w:spacing w:before="100" w:beforeAutospacing="1" w:after="100" w:afterAutospacing="1"/>
              <w:ind w:firstLine="540"/>
              <w:jc w:val="both"/>
              <w:rPr>
                <w:b/>
                <w:sz w:val="24"/>
                <w:szCs w:val="24"/>
              </w:rPr>
            </w:pPr>
          </w:p>
          <w:p w:rsidR="003061C2" w:rsidRPr="005E66C0" w:rsidRDefault="003061C2" w:rsidP="003061C2">
            <w:pPr>
              <w:spacing w:before="100" w:beforeAutospacing="1" w:after="100" w:afterAutospacing="1"/>
              <w:ind w:firstLine="540"/>
              <w:jc w:val="both"/>
              <w:rPr>
                <w:b/>
                <w:sz w:val="24"/>
                <w:szCs w:val="24"/>
              </w:rPr>
            </w:pPr>
          </w:p>
        </w:tc>
        <w:tc>
          <w:tcPr>
            <w:tcW w:w="4252" w:type="dxa"/>
          </w:tcPr>
          <w:p w:rsidR="003061C2" w:rsidRPr="00FB62D3" w:rsidRDefault="003061C2" w:rsidP="003061C2">
            <w:pPr>
              <w:spacing w:before="100" w:beforeAutospacing="1" w:after="100" w:afterAutospacing="1"/>
              <w:jc w:val="both"/>
              <w:rPr>
                <w:sz w:val="24"/>
                <w:szCs w:val="24"/>
              </w:rPr>
            </w:pPr>
            <w:r w:rsidRPr="00FB62D3">
              <w:rPr>
                <w:sz w:val="24"/>
                <w:szCs w:val="24"/>
              </w:rPr>
              <w:lastRenderedPageBreak/>
              <w:t xml:space="preserve">Среднеотраслевая рентабельность продаж и активов по оптовой торговле составляет, соответственно, </w:t>
            </w:r>
            <w:r w:rsidRPr="005E66C0">
              <w:rPr>
                <w:b/>
                <w:sz w:val="24"/>
                <w:szCs w:val="24"/>
              </w:rPr>
              <w:t>9,4% и 7,5%,</w:t>
            </w:r>
            <w:r w:rsidRPr="00FB62D3">
              <w:rPr>
                <w:sz w:val="24"/>
                <w:szCs w:val="24"/>
              </w:rPr>
              <w:t xml:space="preserve"> что меньше показателей организации. </w:t>
            </w:r>
            <w:r w:rsidRPr="005E66C0">
              <w:rPr>
                <w:b/>
                <w:sz w:val="24"/>
                <w:szCs w:val="24"/>
              </w:rPr>
              <w:t>Риски отсутствуют</w:t>
            </w:r>
            <w:r w:rsidRPr="00FB62D3">
              <w:rPr>
                <w:sz w:val="24"/>
                <w:szCs w:val="24"/>
              </w:rPr>
              <w:t xml:space="preserve">. </w:t>
            </w:r>
          </w:p>
        </w:tc>
      </w:tr>
      <w:tr w:rsidR="003061C2" w:rsidRPr="00FB62D3" w:rsidTr="003061C2">
        <w:tc>
          <w:tcPr>
            <w:tcW w:w="593" w:type="dxa"/>
          </w:tcPr>
          <w:p w:rsidR="003061C2" w:rsidRPr="00FB62D3" w:rsidRDefault="003061C2" w:rsidP="003061C2">
            <w:pPr>
              <w:ind w:right="-1"/>
              <w:rPr>
                <w:b/>
                <w:sz w:val="24"/>
                <w:szCs w:val="24"/>
              </w:rPr>
            </w:pPr>
            <w:r w:rsidRPr="00FB62D3">
              <w:rPr>
                <w:b/>
                <w:sz w:val="24"/>
                <w:szCs w:val="24"/>
              </w:rPr>
              <w:t>11</w:t>
            </w:r>
          </w:p>
        </w:tc>
        <w:tc>
          <w:tcPr>
            <w:tcW w:w="2526" w:type="dxa"/>
          </w:tcPr>
          <w:p w:rsidR="003061C2" w:rsidRPr="00FB62D3" w:rsidRDefault="003061C2" w:rsidP="003061C2">
            <w:pPr>
              <w:ind w:right="-1"/>
              <w:rPr>
                <w:b/>
                <w:sz w:val="24"/>
                <w:szCs w:val="24"/>
              </w:rPr>
            </w:pPr>
            <w:r w:rsidRPr="00FB62D3">
              <w:rPr>
                <w:b/>
                <w:color w:val="000000" w:themeColor="text1"/>
                <w:sz w:val="24"/>
                <w:szCs w:val="24"/>
              </w:rPr>
              <w:t>Ведение финансово-хозяйственной деятельности с высоким налоговым риском</w:t>
            </w:r>
          </w:p>
        </w:tc>
        <w:tc>
          <w:tcPr>
            <w:tcW w:w="7797" w:type="dxa"/>
          </w:tcPr>
          <w:p w:rsidR="003061C2" w:rsidRPr="00FB62D3" w:rsidRDefault="003061C2" w:rsidP="003061C2">
            <w:pPr>
              <w:autoSpaceDE w:val="0"/>
              <w:autoSpaceDN w:val="0"/>
              <w:adjustRightInd w:val="0"/>
              <w:ind w:right="-1" w:firstLine="567"/>
              <w:jc w:val="both"/>
              <w:rPr>
                <w:color w:val="000000" w:themeColor="text1"/>
                <w:sz w:val="24"/>
                <w:szCs w:val="24"/>
              </w:rPr>
            </w:pPr>
            <w:r w:rsidRPr="00FB62D3">
              <w:rPr>
                <w:color w:val="000000" w:themeColor="text1"/>
                <w:sz w:val="24"/>
                <w:szCs w:val="24"/>
              </w:rPr>
              <w:t>Взаимоотношения с недобросовестными клиентами.  (фирмы «однодневки» и т.п.)</w:t>
            </w:r>
          </w:p>
        </w:tc>
        <w:tc>
          <w:tcPr>
            <w:tcW w:w="4252" w:type="dxa"/>
          </w:tcPr>
          <w:p w:rsidR="003061C2" w:rsidRPr="00FB62D3" w:rsidRDefault="003061C2" w:rsidP="003061C2">
            <w:pPr>
              <w:autoSpaceDE w:val="0"/>
              <w:autoSpaceDN w:val="0"/>
              <w:adjustRightInd w:val="0"/>
              <w:ind w:right="-1"/>
              <w:jc w:val="both"/>
              <w:rPr>
                <w:color w:val="000000" w:themeColor="text1"/>
                <w:sz w:val="24"/>
                <w:szCs w:val="24"/>
              </w:rPr>
            </w:pPr>
            <w:r w:rsidRPr="00FB62D3">
              <w:rPr>
                <w:color w:val="000000" w:themeColor="text1"/>
                <w:sz w:val="24"/>
                <w:szCs w:val="24"/>
              </w:rPr>
              <w:t xml:space="preserve">В ведении финансово-хозяйственной деятельности Организации не было выявлено высоких налоговых рисков, т.к. подобные клиенты </w:t>
            </w:r>
            <w:r>
              <w:rPr>
                <w:color w:val="000000" w:themeColor="text1"/>
                <w:sz w:val="24"/>
                <w:szCs w:val="24"/>
              </w:rPr>
              <w:t>не установлены</w:t>
            </w:r>
            <w:r w:rsidRPr="00FB62D3">
              <w:rPr>
                <w:color w:val="000000" w:themeColor="text1"/>
                <w:sz w:val="24"/>
                <w:szCs w:val="24"/>
              </w:rPr>
              <w:t>.</w:t>
            </w:r>
          </w:p>
        </w:tc>
      </w:tr>
    </w:tbl>
    <w:p w:rsidR="003061C2" w:rsidRDefault="003061C2">
      <w:pPr>
        <w:spacing w:after="0" w:line="240" w:lineRule="auto"/>
        <w:rPr>
          <w:rFonts w:ascii="Times New Roman" w:hAnsi="Times New Roman"/>
          <w:sz w:val="28"/>
          <w:szCs w:val="28"/>
        </w:rPr>
        <w:sectPr w:rsidR="003061C2" w:rsidSect="003061C2">
          <w:pgSz w:w="16838" w:h="11906" w:orient="landscape"/>
          <w:pgMar w:top="850" w:right="1134" w:bottom="1701" w:left="1134" w:header="708" w:footer="708" w:gutter="0"/>
          <w:cols w:space="708"/>
          <w:docGrid w:linePitch="360"/>
        </w:sectPr>
      </w:pPr>
    </w:p>
    <w:p w:rsidR="00A01381" w:rsidRDefault="00B86CA0" w:rsidP="00B466A6">
      <w:pPr>
        <w:ind w:hanging="142"/>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43600" cy="824865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8248650"/>
                    </a:xfrm>
                    <a:prstGeom prst="rect">
                      <a:avLst/>
                    </a:prstGeom>
                    <a:noFill/>
                    <a:ln>
                      <a:noFill/>
                    </a:ln>
                  </pic:spPr>
                </pic:pic>
              </a:graphicData>
            </a:graphic>
          </wp:inline>
        </w:drawing>
      </w:r>
    </w:p>
    <w:p w:rsidR="008B0DE3" w:rsidRPr="00A806BA" w:rsidRDefault="004B0247" w:rsidP="008B0DE3">
      <w:pPr>
        <w:ind w:firstLine="772"/>
        <w:jc w:val="both"/>
        <w:rPr>
          <w:rFonts w:ascii="Times New Roman" w:hAnsi="Times New Roman"/>
          <w:b/>
          <w:sz w:val="28"/>
          <w:szCs w:val="28"/>
        </w:rPr>
      </w:pPr>
      <w:r w:rsidRPr="00A806BA">
        <w:rPr>
          <w:rFonts w:ascii="Times New Roman" w:hAnsi="Times New Roman"/>
          <w:b/>
          <w:sz w:val="28"/>
          <w:szCs w:val="28"/>
        </w:rPr>
        <w:t xml:space="preserve">Рис.3 Мероприятия, осуществляемые налоговыми органами при оценке  добросовестности налогоплательщиков </w:t>
      </w:r>
    </w:p>
    <w:p w:rsidR="00DF4CF4" w:rsidRDefault="004B0247" w:rsidP="00DF4CF4">
      <w:pPr>
        <w:keepNext/>
        <w:ind w:hanging="142"/>
        <w:jc w:val="both"/>
      </w:pPr>
      <w:r>
        <w:rPr>
          <w:rFonts w:ascii="Times New Roman" w:hAnsi="Times New Roman"/>
          <w:sz w:val="28"/>
          <w:szCs w:val="28"/>
        </w:rPr>
        <w:lastRenderedPageBreak/>
        <w:t xml:space="preserve">                                                                        </w:t>
      </w:r>
      <w:r w:rsidR="00B86CA0">
        <w:rPr>
          <w:rFonts w:ascii="Times New Roman" w:hAnsi="Times New Roman"/>
          <w:noProof/>
          <w:sz w:val="28"/>
          <w:szCs w:val="28"/>
          <w:lang w:eastAsia="ru-RU"/>
        </w:rPr>
        <w:drawing>
          <wp:inline distT="0" distB="0" distL="0" distR="0">
            <wp:extent cx="5943600" cy="7219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219950"/>
                    </a:xfrm>
                    <a:prstGeom prst="rect">
                      <a:avLst/>
                    </a:prstGeom>
                    <a:noFill/>
                    <a:ln>
                      <a:noFill/>
                    </a:ln>
                  </pic:spPr>
                </pic:pic>
              </a:graphicData>
            </a:graphic>
          </wp:inline>
        </w:drawing>
      </w:r>
    </w:p>
    <w:p w:rsidR="00232E48" w:rsidRDefault="00232E48" w:rsidP="00DF4CF4">
      <w:pPr>
        <w:pStyle w:val="af8"/>
        <w:jc w:val="both"/>
        <w:rPr>
          <w:rFonts w:ascii="Times New Roman" w:hAnsi="Times New Roman"/>
          <w:sz w:val="32"/>
          <w:szCs w:val="32"/>
        </w:rPr>
      </w:pPr>
    </w:p>
    <w:p w:rsidR="00DF4CF4" w:rsidRPr="00A806BA" w:rsidRDefault="00A806BA" w:rsidP="00DF4CF4">
      <w:pPr>
        <w:ind w:firstLine="772"/>
        <w:jc w:val="both"/>
        <w:rPr>
          <w:rFonts w:ascii="Times New Roman" w:hAnsi="Times New Roman"/>
          <w:b/>
          <w:sz w:val="28"/>
          <w:szCs w:val="28"/>
        </w:rPr>
      </w:pPr>
      <w:r w:rsidRPr="00A806BA">
        <w:rPr>
          <w:rFonts w:ascii="Times New Roman" w:hAnsi="Times New Roman"/>
          <w:b/>
          <w:sz w:val="28"/>
          <w:szCs w:val="28"/>
        </w:rPr>
        <w:t>Рис.4</w:t>
      </w:r>
      <w:r w:rsidR="00DF4CF4" w:rsidRPr="00A806BA">
        <w:rPr>
          <w:rFonts w:ascii="Times New Roman" w:hAnsi="Times New Roman"/>
          <w:b/>
          <w:sz w:val="28"/>
          <w:szCs w:val="28"/>
        </w:rPr>
        <w:t xml:space="preserve"> Факты, вызывающие сомнение налоговых органов в добросовестности налогоплательщиков </w:t>
      </w:r>
    </w:p>
    <w:p w:rsidR="00A01381" w:rsidRDefault="00A01381" w:rsidP="00A01381">
      <w:pPr>
        <w:spacing w:before="100" w:beforeAutospacing="1" w:after="100" w:afterAutospacing="1" w:line="360" w:lineRule="auto"/>
        <w:ind w:firstLine="540"/>
        <w:jc w:val="center"/>
        <w:rPr>
          <w:rFonts w:ascii="Times New Roman" w:eastAsia="Times New Roman" w:hAnsi="Times New Roman"/>
          <w:b/>
          <w:sz w:val="28"/>
          <w:szCs w:val="28"/>
          <w:lang w:eastAsia="ru-RU"/>
        </w:rPr>
        <w:sectPr w:rsidR="00A01381" w:rsidSect="00C54518">
          <w:pgSz w:w="11906" w:h="16838"/>
          <w:pgMar w:top="1134" w:right="850" w:bottom="1134" w:left="1701" w:header="708" w:footer="708" w:gutter="0"/>
          <w:cols w:space="708"/>
          <w:docGrid w:linePitch="360"/>
        </w:sectPr>
      </w:pPr>
    </w:p>
    <w:p w:rsidR="002A51EB" w:rsidRDefault="00AA26FB" w:rsidP="00AA26FB">
      <w:pPr>
        <w:pStyle w:val="a3"/>
        <w:numPr>
          <w:ilvl w:val="0"/>
          <w:numId w:val="1"/>
        </w:numPr>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00A01381" w:rsidRPr="004B0247">
        <w:rPr>
          <w:rFonts w:ascii="Times New Roman" w:hAnsi="Times New Roman"/>
          <w:b/>
          <w:sz w:val="28"/>
          <w:szCs w:val="28"/>
        </w:rPr>
        <w:t>Оценка налоговых рисков, их виды и источники. Меха</w:t>
      </w:r>
      <w:r w:rsidR="002A51EB" w:rsidRPr="004B0247">
        <w:rPr>
          <w:rFonts w:ascii="Times New Roman" w:hAnsi="Times New Roman"/>
          <w:b/>
          <w:sz w:val="28"/>
          <w:szCs w:val="28"/>
        </w:rPr>
        <w:t xml:space="preserve">низмы управления налоговыми рисками. </w:t>
      </w:r>
    </w:p>
    <w:p w:rsidR="00AA26FB" w:rsidRPr="004B0247" w:rsidRDefault="00AA26FB" w:rsidP="00AA26FB">
      <w:pPr>
        <w:pStyle w:val="a3"/>
        <w:spacing w:after="0" w:line="360" w:lineRule="auto"/>
        <w:ind w:left="360"/>
        <w:jc w:val="both"/>
        <w:rPr>
          <w:rFonts w:ascii="Times New Roman" w:hAnsi="Times New Roman"/>
          <w:b/>
          <w:sz w:val="28"/>
          <w:szCs w:val="28"/>
        </w:rPr>
      </w:pPr>
    </w:p>
    <w:p w:rsidR="00A168B8" w:rsidRDefault="00A168B8" w:rsidP="00A168B8">
      <w:pPr>
        <w:ind w:firstLine="772"/>
        <w:jc w:val="both"/>
        <w:rPr>
          <w:rFonts w:ascii="Times New Roman" w:hAnsi="Times New Roman"/>
          <w:sz w:val="28"/>
          <w:szCs w:val="28"/>
        </w:rPr>
      </w:pPr>
      <w:r w:rsidRPr="00447520">
        <w:rPr>
          <w:rFonts w:ascii="Times New Roman" w:hAnsi="Times New Roman"/>
          <w:sz w:val="28"/>
          <w:szCs w:val="28"/>
        </w:rPr>
        <w:t xml:space="preserve">Анализируя хозяйственные </w:t>
      </w:r>
      <w:r>
        <w:rPr>
          <w:rFonts w:ascii="Times New Roman" w:hAnsi="Times New Roman"/>
          <w:sz w:val="28"/>
          <w:szCs w:val="28"/>
        </w:rPr>
        <w:t>операции, аудиторы выявляют не только нарушения налогового законодательства, но и налоговые риски.</w:t>
      </w:r>
    </w:p>
    <w:p w:rsidR="00A168B8" w:rsidRDefault="00A168B8" w:rsidP="00A168B8">
      <w:pPr>
        <w:ind w:firstLine="772"/>
        <w:jc w:val="both"/>
        <w:rPr>
          <w:rFonts w:ascii="Times New Roman" w:hAnsi="Times New Roman"/>
          <w:b/>
          <w:sz w:val="28"/>
          <w:szCs w:val="28"/>
        </w:rPr>
      </w:pPr>
      <w:r w:rsidRPr="00447520">
        <w:rPr>
          <w:rFonts w:ascii="Times New Roman" w:hAnsi="Times New Roman"/>
          <w:b/>
          <w:sz w:val="28"/>
          <w:szCs w:val="28"/>
        </w:rPr>
        <w:t>Риск – это вероятность наступления события с негативными, отрицательными последствиями для организации.</w:t>
      </w:r>
    </w:p>
    <w:p w:rsidR="003F561A" w:rsidRDefault="00A168B8" w:rsidP="00A168B8">
      <w:pPr>
        <w:ind w:firstLine="772"/>
        <w:jc w:val="both"/>
        <w:rPr>
          <w:rFonts w:ascii="Times New Roman" w:hAnsi="Times New Roman"/>
          <w:b/>
          <w:sz w:val="28"/>
          <w:szCs w:val="28"/>
        </w:rPr>
      </w:pPr>
      <w:r w:rsidRPr="004351E4">
        <w:rPr>
          <w:rFonts w:ascii="Times New Roman" w:hAnsi="Times New Roman"/>
          <w:b/>
          <w:sz w:val="28"/>
          <w:szCs w:val="28"/>
        </w:rPr>
        <w:t>Налоговый риск</w:t>
      </w:r>
      <w:r w:rsidRPr="00AC7389">
        <w:rPr>
          <w:rFonts w:ascii="Times New Roman" w:hAnsi="Times New Roman"/>
          <w:sz w:val="28"/>
          <w:szCs w:val="28"/>
        </w:rPr>
        <w:t xml:space="preserve"> – это в</w:t>
      </w:r>
      <w:r>
        <w:rPr>
          <w:rFonts w:ascii="Times New Roman" w:hAnsi="Times New Roman"/>
          <w:sz w:val="28"/>
          <w:szCs w:val="28"/>
        </w:rPr>
        <w:t xml:space="preserve">ероятность </w:t>
      </w:r>
      <w:r w:rsidRPr="00AC7389">
        <w:rPr>
          <w:rFonts w:ascii="Times New Roman" w:hAnsi="Times New Roman"/>
          <w:sz w:val="28"/>
          <w:szCs w:val="28"/>
        </w:rPr>
        <w:t xml:space="preserve"> для налогоплательщика понести</w:t>
      </w:r>
      <w:r w:rsidRPr="00AC7389">
        <w:rPr>
          <w:rFonts w:ascii="Times New Roman" w:hAnsi="Times New Roman"/>
          <w:sz w:val="28"/>
          <w:szCs w:val="28"/>
        </w:rPr>
        <w:br/>
        <w:t>финансовые и иные потери, связанные с процессом уплаты и оптимизации</w:t>
      </w:r>
      <w:r w:rsidRPr="00AC7389">
        <w:rPr>
          <w:rFonts w:ascii="Times New Roman" w:hAnsi="Times New Roman"/>
          <w:sz w:val="28"/>
          <w:szCs w:val="28"/>
        </w:rPr>
        <w:br/>
      </w:r>
      <w:r w:rsidR="008238A5">
        <w:rPr>
          <w:rFonts w:ascii="Times New Roman" w:hAnsi="Times New Roman"/>
          <w:sz w:val="28"/>
          <w:szCs w:val="28"/>
        </w:rPr>
        <w:t>налогов.</w:t>
      </w:r>
    </w:p>
    <w:p w:rsidR="00A168B8" w:rsidRDefault="00A168B8" w:rsidP="002A51EB">
      <w:pPr>
        <w:spacing w:after="0" w:line="360" w:lineRule="auto"/>
        <w:ind w:firstLine="709"/>
        <w:jc w:val="both"/>
        <w:rPr>
          <w:rFonts w:ascii="Times New Roman" w:hAnsi="Times New Roman"/>
          <w:b/>
          <w:sz w:val="28"/>
          <w:szCs w:val="28"/>
        </w:rPr>
      </w:pPr>
      <w:r w:rsidRPr="00A53AE8">
        <w:rPr>
          <w:rFonts w:ascii="Times New Roman" w:eastAsia="Times New Roman" w:hAnsi="Times New Roman"/>
          <w:sz w:val="28"/>
          <w:szCs w:val="28"/>
          <w:lang w:eastAsia="ru-RU"/>
        </w:rPr>
        <w:t xml:space="preserve">Риск является объективным явлением, природа которого обусловлена неоднозначностью будущих событий. Риски могут иметь как позитивный, так и негативный характер. В случае, когда речь идет о возникновении налоговых ошибок, штрафных санкций и т. п. </w:t>
      </w:r>
      <w:r w:rsidRPr="00583986">
        <w:rPr>
          <w:rFonts w:ascii="Times New Roman" w:eastAsia="Times New Roman" w:hAnsi="Times New Roman"/>
          <w:b/>
          <w:sz w:val="28"/>
          <w:szCs w:val="28"/>
          <w:lang w:eastAsia="ru-RU"/>
        </w:rPr>
        <w:t>риск, безусловно, негативен</w:t>
      </w:r>
      <w:r w:rsidRPr="00A53AE8">
        <w:rPr>
          <w:rFonts w:ascii="Times New Roman" w:eastAsia="Times New Roman" w:hAnsi="Times New Roman"/>
          <w:sz w:val="28"/>
          <w:szCs w:val="28"/>
          <w:lang w:eastAsia="ru-RU"/>
        </w:rPr>
        <w:t xml:space="preserve">. Если же </w:t>
      </w:r>
      <w:r w:rsidR="00F55D4D">
        <w:rPr>
          <w:rFonts w:ascii="Times New Roman" w:eastAsia="Times New Roman" w:hAnsi="Times New Roman"/>
          <w:sz w:val="28"/>
          <w:szCs w:val="28"/>
          <w:lang w:eastAsia="ru-RU"/>
        </w:rPr>
        <w:t xml:space="preserve">речь идет </w:t>
      </w:r>
      <w:r w:rsidRPr="00A53AE8">
        <w:rPr>
          <w:rFonts w:ascii="Times New Roman" w:eastAsia="Times New Roman" w:hAnsi="Times New Roman"/>
          <w:sz w:val="28"/>
          <w:szCs w:val="28"/>
          <w:lang w:eastAsia="ru-RU"/>
        </w:rPr>
        <w:t xml:space="preserve">о снижении налогового бремени, то риск хозяйствующего субъекта позитивен, и для его характеристики </w:t>
      </w:r>
      <w:r w:rsidR="008238A5">
        <w:rPr>
          <w:rFonts w:ascii="Times New Roman" w:eastAsia="Times New Roman" w:hAnsi="Times New Roman"/>
          <w:sz w:val="28"/>
          <w:szCs w:val="28"/>
          <w:lang w:eastAsia="ru-RU"/>
        </w:rPr>
        <w:t xml:space="preserve">более целесообразно </w:t>
      </w:r>
      <w:r w:rsidRPr="00A53AE8">
        <w:rPr>
          <w:rFonts w:ascii="Times New Roman" w:eastAsia="Times New Roman" w:hAnsi="Times New Roman"/>
          <w:sz w:val="28"/>
          <w:szCs w:val="28"/>
          <w:lang w:eastAsia="ru-RU"/>
        </w:rPr>
        <w:t xml:space="preserve"> примен</w:t>
      </w:r>
      <w:r w:rsidR="008238A5">
        <w:rPr>
          <w:rFonts w:ascii="Times New Roman" w:eastAsia="Times New Roman" w:hAnsi="Times New Roman"/>
          <w:sz w:val="28"/>
          <w:szCs w:val="28"/>
          <w:lang w:eastAsia="ru-RU"/>
        </w:rPr>
        <w:t>ять</w:t>
      </w:r>
      <w:r w:rsidRPr="00A53AE8">
        <w:rPr>
          <w:rFonts w:ascii="Times New Roman" w:eastAsia="Times New Roman" w:hAnsi="Times New Roman"/>
          <w:sz w:val="28"/>
          <w:szCs w:val="28"/>
          <w:lang w:eastAsia="ru-RU"/>
        </w:rPr>
        <w:t xml:space="preserve"> </w:t>
      </w:r>
      <w:r w:rsidRPr="00583986">
        <w:rPr>
          <w:rFonts w:ascii="Times New Roman" w:eastAsia="Times New Roman" w:hAnsi="Times New Roman"/>
          <w:b/>
          <w:sz w:val="28"/>
          <w:szCs w:val="28"/>
          <w:lang w:eastAsia="ru-RU"/>
        </w:rPr>
        <w:t>термины «возможности», «резервы</w:t>
      </w:r>
      <w:r w:rsidRPr="00A53AE8">
        <w:rPr>
          <w:rFonts w:ascii="Times New Roman" w:eastAsia="Times New Roman" w:hAnsi="Times New Roman"/>
          <w:sz w:val="28"/>
          <w:szCs w:val="28"/>
          <w:lang w:eastAsia="ru-RU"/>
        </w:rPr>
        <w:t>».</w:t>
      </w:r>
    </w:p>
    <w:p w:rsidR="003F561A" w:rsidRDefault="003F561A" w:rsidP="003F561A">
      <w:pPr>
        <w:ind w:firstLine="772"/>
        <w:jc w:val="both"/>
        <w:rPr>
          <w:rFonts w:ascii="Times New Roman" w:hAnsi="Times New Roman"/>
          <w:sz w:val="28"/>
          <w:szCs w:val="28"/>
        </w:rPr>
      </w:pPr>
      <w:r>
        <w:rPr>
          <w:rFonts w:ascii="Times New Roman" w:hAnsi="Times New Roman"/>
          <w:sz w:val="28"/>
          <w:szCs w:val="28"/>
        </w:rPr>
        <w:t>Налоговые риски имеют разную классификацию и в зависимости от источников возни</w:t>
      </w:r>
      <w:r w:rsidR="008238A5">
        <w:rPr>
          <w:rFonts w:ascii="Times New Roman" w:hAnsi="Times New Roman"/>
          <w:sz w:val="28"/>
          <w:szCs w:val="28"/>
        </w:rPr>
        <w:t xml:space="preserve">кновения могут быть внутренними и </w:t>
      </w:r>
      <w:r>
        <w:rPr>
          <w:rFonts w:ascii="Times New Roman" w:hAnsi="Times New Roman"/>
          <w:sz w:val="28"/>
          <w:szCs w:val="28"/>
        </w:rPr>
        <w:t xml:space="preserve"> внешними, финансо</w:t>
      </w:r>
      <w:r w:rsidR="008238A5">
        <w:rPr>
          <w:rFonts w:ascii="Times New Roman" w:hAnsi="Times New Roman"/>
          <w:sz w:val="28"/>
          <w:szCs w:val="28"/>
        </w:rPr>
        <w:t>выми, нефинансовыми</w:t>
      </w:r>
      <w:r>
        <w:rPr>
          <w:rFonts w:ascii="Times New Roman" w:hAnsi="Times New Roman"/>
          <w:sz w:val="28"/>
          <w:szCs w:val="28"/>
        </w:rPr>
        <w:t xml:space="preserve"> </w:t>
      </w:r>
      <w:r w:rsidR="00763338">
        <w:rPr>
          <w:rFonts w:ascii="Times New Roman" w:hAnsi="Times New Roman"/>
          <w:sz w:val="28"/>
          <w:szCs w:val="28"/>
        </w:rPr>
        <w:t xml:space="preserve"> и </w:t>
      </w:r>
      <w:r w:rsidR="00763338" w:rsidRPr="00E77FCD">
        <w:rPr>
          <w:rFonts w:ascii="Times New Roman" w:hAnsi="Times New Roman"/>
          <w:sz w:val="28"/>
          <w:szCs w:val="28"/>
        </w:rPr>
        <w:t>др</w:t>
      </w:r>
      <w:r w:rsidR="00754DB5" w:rsidRPr="00E77FCD">
        <w:rPr>
          <w:rFonts w:ascii="Times New Roman" w:hAnsi="Times New Roman"/>
          <w:sz w:val="28"/>
          <w:szCs w:val="28"/>
        </w:rPr>
        <w:t>.</w:t>
      </w:r>
      <w:r w:rsidR="00C050D1">
        <w:rPr>
          <w:rFonts w:ascii="Times New Roman" w:hAnsi="Times New Roman"/>
          <w:sz w:val="28"/>
          <w:szCs w:val="28"/>
        </w:rPr>
        <w:t xml:space="preserve"> (</w:t>
      </w:r>
      <w:r w:rsidR="00763338" w:rsidRPr="00E77FCD">
        <w:rPr>
          <w:rFonts w:ascii="Times New Roman" w:hAnsi="Times New Roman"/>
          <w:sz w:val="28"/>
          <w:szCs w:val="28"/>
        </w:rPr>
        <w:t xml:space="preserve"> рис</w:t>
      </w:r>
      <w:r w:rsidR="00D02279">
        <w:rPr>
          <w:rFonts w:ascii="Times New Roman" w:hAnsi="Times New Roman"/>
          <w:sz w:val="28"/>
          <w:szCs w:val="28"/>
        </w:rPr>
        <w:t>. 5</w:t>
      </w:r>
      <w:r w:rsidR="00763338" w:rsidRPr="00E77FCD">
        <w:rPr>
          <w:rFonts w:ascii="Times New Roman" w:hAnsi="Times New Roman"/>
          <w:sz w:val="28"/>
          <w:szCs w:val="28"/>
        </w:rPr>
        <w:t>)</w:t>
      </w:r>
      <w:r w:rsidR="00C050D1">
        <w:rPr>
          <w:rFonts w:ascii="Times New Roman" w:hAnsi="Times New Roman"/>
          <w:sz w:val="28"/>
          <w:szCs w:val="28"/>
        </w:rPr>
        <w:t>.</w:t>
      </w:r>
    </w:p>
    <w:p w:rsidR="003F561A" w:rsidRDefault="008238A5" w:rsidP="003F561A">
      <w:pPr>
        <w:ind w:firstLine="772"/>
        <w:jc w:val="both"/>
        <w:rPr>
          <w:rFonts w:ascii="Times New Roman" w:hAnsi="Times New Roman"/>
          <w:b/>
          <w:sz w:val="28"/>
          <w:szCs w:val="28"/>
        </w:rPr>
      </w:pPr>
      <w:r>
        <w:rPr>
          <w:rFonts w:ascii="Times New Roman" w:hAnsi="Times New Roman"/>
          <w:sz w:val="28"/>
          <w:szCs w:val="28"/>
        </w:rPr>
        <w:t xml:space="preserve">Основные </w:t>
      </w:r>
      <w:r w:rsidR="003F561A">
        <w:rPr>
          <w:rFonts w:ascii="Times New Roman" w:hAnsi="Times New Roman"/>
          <w:sz w:val="28"/>
          <w:szCs w:val="28"/>
        </w:rPr>
        <w:t>вид</w:t>
      </w:r>
      <w:r>
        <w:rPr>
          <w:rFonts w:ascii="Times New Roman" w:hAnsi="Times New Roman"/>
          <w:sz w:val="28"/>
          <w:szCs w:val="28"/>
        </w:rPr>
        <w:t xml:space="preserve">ы и  источники </w:t>
      </w:r>
      <w:r w:rsidR="003F561A">
        <w:rPr>
          <w:rFonts w:ascii="Times New Roman" w:hAnsi="Times New Roman"/>
          <w:sz w:val="28"/>
          <w:szCs w:val="28"/>
        </w:rPr>
        <w:t xml:space="preserve">налоговых рисков представлены  </w:t>
      </w:r>
      <w:r w:rsidR="003F561A" w:rsidRPr="00F223E4">
        <w:rPr>
          <w:rFonts w:ascii="Times New Roman" w:hAnsi="Times New Roman"/>
          <w:sz w:val="28"/>
          <w:szCs w:val="28"/>
        </w:rPr>
        <w:t>в таблиц</w:t>
      </w:r>
      <w:r w:rsidR="00F223E4" w:rsidRPr="00F223E4">
        <w:rPr>
          <w:rFonts w:ascii="Times New Roman" w:hAnsi="Times New Roman"/>
          <w:sz w:val="28"/>
          <w:szCs w:val="28"/>
        </w:rPr>
        <w:t>е</w:t>
      </w:r>
      <w:r w:rsidR="00F223E4">
        <w:rPr>
          <w:rFonts w:ascii="Times New Roman" w:hAnsi="Times New Roman"/>
          <w:sz w:val="28"/>
          <w:szCs w:val="28"/>
        </w:rPr>
        <w:t xml:space="preserve"> </w:t>
      </w:r>
      <w:r w:rsidR="00C050D1">
        <w:rPr>
          <w:rFonts w:ascii="Times New Roman" w:hAnsi="Times New Roman"/>
          <w:sz w:val="28"/>
          <w:szCs w:val="28"/>
        </w:rPr>
        <w:t>5</w:t>
      </w:r>
      <w:r w:rsidR="00F223E4">
        <w:rPr>
          <w:rFonts w:ascii="Times New Roman" w:hAnsi="Times New Roman"/>
          <w:sz w:val="28"/>
          <w:szCs w:val="28"/>
        </w:rPr>
        <w:t>.</w:t>
      </w:r>
    </w:p>
    <w:p w:rsidR="00EE0B27" w:rsidRPr="00875B86" w:rsidRDefault="00EE0B27" w:rsidP="00EE0B27">
      <w:pPr>
        <w:pStyle w:val="af6"/>
        <w:spacing w:before="0" w:beforeAutospacing="0" w:after="0" w:afterAutospacing="0" w:line="360" w:lineRule="auto"/>
        <w:ind w:firstLine="709"/>
        <w:jc w:val="both"/>
        <w:rPr>
          <w:sz w:val="28"/>
          <w:szCs w:val="28"/>
        </w:rPr>
      </w:pPr>
      <w:r w:rsidRPr="00875B86">
        <w:rPr>
          <w:rStyle w:val="af7"/>
          <w:sz w:val="28"/>
          <w:szCs w:val="28"/>
        </w:rPr>
        <w:t>Налоговая оптимизация - э</w:t>
      </w:r>
      <w:r w:rsidRPr="00875B86">
        <w:rPr>
          <w:sz w:val="28"/>
          <w:szCs w:val="28"/>
        </w:rPr>
        <w:t xml:space="preserve">то снижение налоговых обязательств с использованием </w:t>
      </w:r>
      <w:r w:rsidRPr="00583986">
        <w:rPr>
          <w:b/>
          <w:sz w:val="28"/>
          <w:szCs w:val="28"/>
        </w:rPr>
        <w:t>законных способов</w:t>
      </w:r>
      <w:r w:rsidRPr="00875B86">
        <w:rPr>
          <w:sz w:val="28"/>
          <w:szCs w:val="28"/>
        </w:rPr>
        <w:t xml:space="preserve"> и методов</w:t>
      </w:r>
      <w:r>
        <w:rPr>
          <w:sz w:val="28"/>
          <w:szCs w:val="28"/>
        </w:rPr>
        <w:t xml:space="preserve"> </w:t>
      </w:r>
      <w:r w:rsidRPr="00875B86">
        <w:rPr>
          <w:sz w:val="28"/>
          <w:szCs w:val="28"/>
        </w:rPr>
        <w:t xml:space="preserve">путем перевода </w:t>
      </w:r>
      <w:r>
        <w:rPr>
          <w:sz w:val="28"/>
          <w:szCs w:val="28"/>
        </w:rPr>
        <w:t xml:space="preserve">организации в более </w:t>
      </w:r>
      <w:r w:rsidRPr="00875B86">
        <w:rPr>
          <w:sz w:val="28"/>
          <w:szCs w:val="28"/>
        </w:rPr>
        <w:t xml:space="preserve"> благоприятный режим налогообложения</w:t>
      </w:r>
      <w:r>
        <w:rPr>
          <w:sz w:val="28"/>
          <w:szCs w:val="28"/>
        </w:rPr>
        <w:t>. О</w:t>
      </w:r>
      <w:r w:rsidRPr="00875B86">
        <w:rPr>
          <w:sz w:val="28"/>
          <w:szCs w:val="28"/>
        </w:rPr>
        <w:t xml:space="preserve">тсутствие налоговой оптимизации в компании может повлечь налоговые потери по </w:t>
      </w:r>
      <w:r w:rsidR="00F223E4">
        <w:rPr>
          <w:sz w:val="28"/>
          <w:szCs w:val="28"/>
        </w:rPr>
        <w:t xml:space="preserve">отдельному </w:t>
      </w:r>
      <w:r w:rsidRPr="00875B86">
        <w:rPr>
          <w:sz w:val="28"/>
          <w:szCs w:val="28"/>
        </w:rPr>
        <w:lastRenderedPageBreak/>
        <w:t>налогу  или их совокупности, сокращение объема оборотных средств, ухудшение финансового положения организации, и</w:t>
      </w:r>
      <w:r w:rsidR="00F223E4">
        <w:rPr>
          <w:sz w:val="28"/>
          <w:szCs w:val="28"/>
        </w:rPr>
        <w:t>,</w:t>
      </w:r>
      <w:r w:rsidRPr="00875B86">
        <w:rPr>
          <w:sz w:val="28"/>
          <w:szCs w:val="28"/>
        </w:rPr>
        <w:t xml:space="preserve"> как следствие</w:t>
      </w:r>
      <w:r w:rsidR="00F223E4">
        <w:rPr>
          <w:sz w:val="28"/>
          <w:szCs w:val="28"/>
        </w:rPr>
        <w:t>,</w:t>
      </w:r>
      <w:r w:rsidRPr="00875B86">
        <w:rPr>
          <w:sz w:val="28"/>
          <w:szCs w:val="28"/>
        </w:rPr>
        <w:t xml:space="preserve"> сокращение реальных возможностей для дальнейшего развития организации.</w:t>
      </w:r>
    </w:p>
    <w:p w:rsidR="00763338" w:rsidRDefault="009125AD" w:rsidP="00B466A6">
      <w:pPr>
        <w:ind w:firstLine="284"/>
        <w:jc w:val="both"/>
        <w:rPr>
          <w:rFonts w:ascii="Times New Roman" w:hAnsi="Times New Roman"/>
          <w:b/>
          <w:sz w:val="28"/>
          <w:szCs w:val="28"/>
        </w:rPr>
      </w:pPr>
      <w:r>
        <w:rPr>
          <w:rFonts w:ascii="Times New Roman" w:eastAsia="Times New Roman" w:hAnsi="Times New Roman"/>
          <w:noProof/>
          <w:sz w:val="28"/>
          <w:szCs w:val="28"/>
          <w:lang w:eastAsia="ru-RU"/>
        </w:rPr>
        <w:drawing>
          <wp:inline distT="0" distB="0" distL="0" distR="0">
            <wp:extent cx="5843905" cy="2711450"/>
            <wp:effectExtent l="19050" t="0" r="4445" b="0"/>
            <wp:docPr id="5"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13" cstate="print"/>
                    <a:srcRect/>
                    <a:stretch>
                      <a:fillRect/>
                    </a:stretch>
                  </pic:blipFill>
                  <pic:spPr bwMode="auto">
                    <a:xfrm>
                      <a:off x="0" y="0"/>
                      <a:ext cx="5843905" cy="2711450"/>
                    </a:xfrm>
                    <a:prstGeom prst="rect">
                      <a:avLst/>
                    </a:prstGeom>
                    <a:noFill/>
                    <a:ln w="9525">
                      <a:noFill/>
                      <a:miter lim="800000"/>
                      <a:headEnd/>
                      <a:tailEnd/>
                    </a:ln>
                  </pic:spPr>
                </pic:pic>
              </a:graphicData>
            </a:graphic>
          </wp:inline>
        </w:drawing>
      </w:r>
    </w:p>
    <w:p w:rsidR="00763338" w:rsidRPr="00A806BA" w:rsidRDefault="00763338" w:rsidP="003F561A">
      <w:pPr>
        <w:ind w:firstLine="772"/>
        <w:jc w:val="both"/>
        <w:rPr>
          <w:rFonts w:ascii="Times New Roman" w:hAnsi="Times New Roman"/>
          <w:b/>
          <w:sz w:val="28"/>
          <w:szCs w:val="28"/>
        </w:rPr>
      </w:pPr>
      <w:r w:rsidRPr="00A806BA">
        <w:rPr>
          <w:rFonts w:ascii="Times New Roman" w:hAnsi="Times New Roman"/>
          <w:b/>
          <w:sz w:val="28"/>
          <w:szCs w:val="28"/>
        </w:rPr>
        <w:t>Рис.</w:t>
      </w:r>
      <w:r w:rsidR="00A806BA" w:rsidRPr="00A806BA">
        <w:rPr>
          <w:rFonts w:ascii="Times New Roman" w:hAnsi="Times New Roman"/>
          <w:b/>
          <w:sz w:val="28"/>
          <w:szCs w:val="28"/>
        </w:rPr>
        <w:t>5</w:t>
      </w:r>
      <w:r w:rsidR="00F223E4" w:rsidRPr="00A806BA">
        <w:rPr>
          <w:rFonts w:ascii="Times New Roman" w:hAnsi="Times New Roman"/>
          <w:b/>
          <w:sz w:val="28"/>
          <w:szCs w:val="28"/>
        </w:rPr>
        <w:t xml:space="preserve"> </w:t>
      </w:r>
      <w:r w:rsidRPr="00A806BA">
        <w:rPr>
          <w:rFonts w:ascii="Times New Roman" w:hAnsi="Times New Roman"/>
          <w:b/>
          <w:sz w:val="28"/>
          <w:szCs w:val="28"/>
        </w:rPr>
        <w:t>К</w:t>
      </w:r>
      <w:r w:rsidR="00F223E4" w:rsidRPr="00A806BA">
        <w:rPr>
          <w:rFonts w:ascii="Times New Roman" w:hAnsi="Times New Roman"/>
          <w:b/>
          <w:sz w:val="28"/>
          <w:szCs w:val="28"/>
        </w:rPr>
        <w:t>лассификационные признаки и разновидности</w:t>
      </w:r>
      <w:r w:rsidR="00F223E4">
        <w:rPr>
          <w:rFonts w:ascii="Times New Roman" w:hAnsi="Times New Roman"/>
          <w:b/>
          <w:sz w:val="24"/>
          <w:szCs w:val="28"/>
        </w:rPr>
        <w:t xml:space="preserve"> </w:t>
      </w:r>
      <w:r w:rsidR="00F223E4" w:rsidRPr="00A806BA">
        <w:rPr>
          <w:rFonts w:ascii="Times New Roman" w:hAnsi="Times New Roman"/>
          <w:b/>
          <w:sz w:val="28"/>
          <w:szCs w:val="28"/>
        </w:rPr>
        <w:t xml:space="preserve">налоговых рисков </w:t>
      </w:r>
    </w:p>
    <w:p w:rsidR="00B0156A" w:rsidRDefault="00B0156A" w:rsidP="00B0156A">
      <w:pPr>
        <w:pStyle w:val="af6"/>
        <w:spacing w:before="0" w:beforeAutospacing="0" w:after="0" w:afterAutospacing="0" w:line="360" w:lineRule="auto"/>
        <w:ind w:firstLine="709"/>
        <w:jc w:val="both"/>
        <w:rPr>
          <w:sz w:val="28"/>
          <w:szCs w:val="28"/>
        </w:rPr>
      </w:pPr>
      <w:r w:rsidRPr="00875B86">
        <w:rPr>
          <w:sz w:val="28"/>
          <w:szCs w:val="28"/>
        </w:rPr>
        <w:t xml:space="preserve">При налоговом планировании важно определить </w:t>
      </w:r>
      <w:r w:rsidRPr="00EE0B27">
        <w:rPr>
          <w:b/>
          <w:sz w:val="28"/>
          <w:szCs w:val="28"/>
        </w:rPr>
        <w:t xml:space="preserve">пределы налоговой оптимизации, </w:t>
      </w:r>
      <w:r w:rsidRPr="00875B86">
        <w:rPr>
          <w:sz w:val="28"/>
          <w:szCs w:val="28"/>
        </w:rPr>
        <w:t>что</w:t>
      </w:r>
      <w:r>
        <w:rPr>
          <w:sz w:val="28"/>
          <w:szCs w:val="28"/>
        </w:rPr>
        <w:t>бы</w:t>
      </w:r>
      <w:r w:rsidRPr="00875B86">
        <w:rPr>
          <w:sz w:val="28"/>
          <w:szCs w:val="28"/>
        </w:rPr>
        <w:t xml:space="preserve"> не пересечь черту законности, т.е. законным</w:t>
      </w:r>
      <w:r>
        <w:rPr>
          <w:sz w:val="28"/>
          <w:szCs w:val="28"/>
        </w:rPr>
        <w:t>и</w:t>
      </w:r>
      <w:r w:rsidRPr="00875B86">
        <w:rPr>
          <w:sz w:val="28"/>
          <w:szCs w:val="28"/>
        </w:rPr>
        <w:t xml:space="preserve"> спосо</w:t>
      </w:r>
      <w:r>
        <w:rPr>
          <w:sz w:val="28"/>
          <w:szCs w:val="28"/>
        </w:rPr>
        <w:t>ба</w:t>
      </w:r>
      <w:r w:rsidRPr="00875B86">
        <w:rPr>
          <w:sz w:val="28"/>
          <w:szCs w:val="28"/>
        </w:rPr>
        <w:t>м</w:t>
      </w:r>
      <w:r>
        <w:rPr>
          <w:sz w:val="28"/>
          <w:szCs w:val="28"/>
        </w:rPr>
        <w:t>и</w:t>
      </w:r>
      <w:r w:rsidRPr="00875B86">
        <w:rPr>
          <w:sz w:val="28"/>
          <w:szCs w:val="28"/>
        </w:rPr>
        <w:t xml:space="preserve"> дост</w:t>
      </w:r>
      <w:r>
        <w:rPr>
          <w:sz w:val="28"/>
          <w:szCs w:val="28"/>
        </w:rPr>
        <w:t xml:space="preserve">ичь желаемых результатов. </w:t>
      </w:r>
      <w:r w:rsidRPr="00060783">
        <w:rPr>
          <w:b/>
          <w:sz w:val="28"/>
          <w:szCs w:val="28"/>
        </w:rPr>
        <w:t>Пределы налоговой оптимизации в основном  определяются  с помощью понятия «налоговая выгода».</w:t>
      </w:r>
    </w:p>
    <w:p w:rsidR="00B0156A" w:rsidRPr="00852094" w:rsidRDefault="00B0156A" w:rsidP="00B0156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w:t>
      </w:r>
      <w:r w:rsidRPr="00852094">
        <w:rPr>
          <w:rFonts w:ascii="Times New Roman" w:eastAsia="Times New Roman" w:hAnsi="Times New Roman"/>
          <w:sz w:val="28"/>
          <w:szCs w:val="28"/>
          <w:lang w:eastAsia="ru-RU"/>
        </w:rPr>
        <w:t>пределение налоговой выгоды</w:t>
      </w:r>
      <w:r>
        <w:rPr>
          <w:rFonts w:ascii="Times New Roman" w:eastAsia="Times New Roman" w:hAnsi="Times New Roman"/>
          <w:sz w:val="28"/>
          <w:szCs w:val="28"/>
          <w:lang w:eastAsia="ru-RU"/>
        </w:rPr>
        <w:t xml:space="preserve"> дано в п</w:t>
      </w:r>
      <w:r w:rsidRPr="00852094">
        <w:rPr>
          <w:rFonts w:ascii="Times New Roman" w:eastAsia="Times New Roman" w:hAnsi="Times New Roman"/>
          <w:sz w:val="28"/>
          <w:szCs w:val="28"/>
          <w:lang w:eastAsia="ru-RU"/>
        </w:rPr>
        <w:t>ункт</w:t>
      </w:r>
      <w:r>
        <w:rPr>
          <w:rFonts w:ascii="Times New Roman" w:eastAsia="Times New Roman" w:hAnsi="Times New Roman"/>
          <w:sz w:val="28"/>
          <w:szCs w:val="28"/>
          <w:lang w:eastAsia="ru-RU"/>
        </w:rPr>
        <w:t>е</w:t>
      </w:r>
      <w:r w:rsidRPr="00852094">
        <w:rPr>
          <w:rFonts w:ascii="Times New Roman" w:eastAsia="Times New Roman" w:hAnsi="Times New Roman"/>
          <w:sz w:val="28"/>
          <w:szCs w:val="28"/>
          <w:lang w:eastAsia="ru-RU"/>
        </w:rPr>
        <w:t xml:space="preserve"> 1 Постановления В</w:t>
      </w:r>
      <w:r>
        <w:rPr>
          <w:rFonts w:ascii="Times New Roman" w:eastAsia="Times New Roman" w:hAnsi="Times New Roman"/>
          <w:sz w:val="28"/>
          <w:szCs w:val="28"/>
          <w:lang w:eastAsia="ru-RU"/>
        </w:rPr>
        <w:t>АС РФ № 53</w:t>
      </w:r>
      <w:r w:rsidR="00763338">
        <w:rPr>
          <w:rFonts w:ascii="Times New Roman" w:eastAsia="Times New Roman" w:hAnsi="Times New Roman"/>
          <w:sz w:val="28"/>
          <w:szCs w:val="28"/>
          <w:lang w:eastAsia="ru-RU"/>
        </w:rPr>
        <w:t xml:space="preserve">. </w:t>
      </w:r>
      <w:r w:rsidRPr="00852094">
        <w:rPr>
          <w:rFonts w:ascii="Times New Roman" w:eastAsia="Times New Roman" w:hAnsi="Times New Roman"/>
          <w:sz w:val="28"/>
          <w:szCs w:val="28"/>
          <w:lang w:eastAsia="ru-RU"/>
        </w:rPr>
        <w:t xml:space="preserve"> Постановление № 53 устанавливает основные разновидности налоговой выгоды: </w:t>
      </w:r>
    </w:p>
    <w:p w:rsidR="00B0156A" w:rsidRPr="00852094" w:rsidRDefault="00B0156A" w:rsidP="007F349E">
      <w:pPr>
        <w:numPr>
          <w:ilvl w:val="0"/>
          <w:numId w:val="3"/>
        </w:numPr>
        <w:spacing w:after="0" w:line="360" w:lineRule="auto"/>
        <w:ind w:firstLine="709"/>
        <w:jc w:val="both"/>
        <w:rPr>
          <w:rFonts w:ascii="Times New Roman" w:eastAsia="Times New Roman" w:hAnsi="Times New Roman"/>
          <w:sz w:val="28"/>
          <w:szCs w:val="28"/>
          <w:lang w:eastAsia="ru-RU"/>
        </w:rPr>
      </w:pPr>
      <w:r w:rsidRPr="00852094">
        <w:rPr>
          <w:rFonts w:ascii="Times New Roman" w:eastAsia="Times New Roman" w:hAnsi="Times New Roman"/>
          <w:sz w:val="28"/>
          <w:szCs w:val="28"/>
          <w:lang w:eastAsia="ru-RU"/>
        </w:rPr>
        <w:t xml:space="preserve">уменьшение налоговой базы; </w:t>
      </w:r>
    </w:p>
    <w:p w:rsidR="00B0156A" w:rsidRPr="00852094" w:rsidRDefault="00B0156A" w:rsidP="007F349E">
      <w:pPr>
        <w:numPr>
          <w:ilvl w:val="0"/>
          <w:numId w:val="3"/>
        </w:numPr>
        <w:spacing w:after="0" w:line="360" w:lineRule="auto"/>
        <w:ind w:firstLine="709"/>
        <w:jc w:val="both"/>
        <w:rPr>
          <w:rFonts w:ascii="Times New Roman" w:eastAsia="Times New Roman" w:hAnsi="Times New Roman"/>
          <w:sz w:val="28"/>
          <w:szCs w:val="28"/>
          <w:lang w:eastAsia="ru-RU"/>
        </w:rPr>
      </w:pPr>
      <w:r w:rsidRPr="00852094">
        <w:rPr>
          <w:rFonts w:ascii="Times New Roman" w:eastAsia="Times New Roman" w:hAnsi="Times New Roman"/>
          <w:sz w:val="28"/>
          <w:szCs w:val="28"/>
          <w:lang w:eastAsia="ru-RU"/>
        </w:rPr>
        <w:t xml:space="preserve">получение налогового вычета; </w:t>
      </w:r>
    </w:p>
    <w:p w:rsidR="00B0156A" w:rsidRPr="00852094" w:rsidRDefault="00B0156A" w:rsidP="007F349E">
      <w:pPr>
        <w:numPr>
          <w:ilvl w:val="0"/>
          <w:numId w:val="3"/>
        </w:numPr>
        <w:spacing w:after="0" w:line="360" w:lineRule="auto"/>
        <w:ind w:firstLine="709"/>
        <w:jc w:val="both"/>
        <w:rPr>
          <w:rFonts w:ascii="Times New Roman" w:eastAsia="Times New Roman" w:hAnsi="Times New Roman"/>
          <w:sz w:val="28"/>
          <w:szCs w:val="28"/>
          <w:lang w:eastAsia="ru-RU"/>
        </w:rPr>
      </w:pPr>
      <w:r w:rsidRPr="00852094">
        <w:rPr>
          <w:rFonts w:ascii="Times New Roman" w:eastAsia="Times New Roman" w:hAnsi="Times New Roman"/>
          <w:sz w:val="28"/>
          <w:szCs w:val="28"/>
          <w:lang w:eastAsia="ru-RU"/>
        </w:rPr>
        <w:t xml:space="preserve">получение налоговой льготы; </w:t>
      </w:r>
    </w:p>
    <w:p w:rsidR="00B0156A" w:rsidRPr="00852094" w:rsidRDefault="00B0156A" w:rsidP="007F349E">
      <w:pPr>
        <w:numPr>
          <w:ilvl w:val="0"/>
          <w:numId w:val="3"/>
        </w:numPr>
        <w:spacing w:after="0" w:line="360" w:lineRule="auto"/>
        <w:ind w:firstLine="709"/>
        <w:jc w:val="both"/>
        <w:rPr>
          <w:rFonts w:ascii="Times New Roman" w:eastAsia="Times New Roman" w:hAnsi="Times New Roman"/>
          <w:sz w:val="28"/>
          <w:szCs w:val="28"/>
          <w:lang w:eastAsia="ru-RU"/>
        </w:rPr>
      </w:pPr>
      <w:r w:rsidRPr="00852094">
        <w:rPr>
          <w:rFonts w:ascii="Times New Roman" w:eastAsia="Times New Roman" w:hAnsi="Times New Roman"/>
          <w:sz w:val="28"/>
          <w:szCs w:val="28"/>
          <w:lang w:eastAsia="ru-RU"/>
        </w:rPr>
        <w:t xml:space="preserve">применение более низкой налоговой ставки; </w:t>
      </w:r>
    </w:p>
    <w:p w:rsidR="00B0156A" w:rsidRPr="00852094" w:rsidRDefault="00B0156A" w:rsidP="007F349E">
      <w:pPr>
        <w:numPr>
          <w:ilvl w:val="0"/>
          <w:numId w:val="3"/>
        </w:numPr>
        <w:spacing w:after="0" w:line="360" w:lineRule="auto"/>
        <w:ind w:firstLine="709"/>
        <w:jc w:val="both"/>
        <w:rPr>
          <w:rFonts w:ascii="Times New Roman" w:eastAsia="Times New Roman" w:hAnsi="Times New Roman"/>
          <w:sz w:val="28"/>
          <w:szCs w:val="28"/>
          <w:lang w:eastAsia="ru-RU"/>
        </w:rPr>
      </w:pPr>
      <w:r w:rsidRPr="00852094">
        <w:rPr>
          <w:rFonts w:ascii="Times New Roman" w:eastAsia="Times New Roman" w:hAnsi="Times New Roman"/>
          <w:sz w:val="28"/>
          <w:szCs w:val="28"/>
          <w:lang w:eastAsia="ru-RU"/>
        </w:rPr>
        <w:t xml:space="preserve">получение права на возврат (зачет) или возмещение налога из бюджета. </w:t>
      </w:r>
    </w:p>
    <w:p w:rsidR="00A168B8" w:rsidRPr="006F494F" w:rsidRDefault="00763338" w:rsidP="003F561A">
      <w:pPr>
        <w:ind w:firstLine="772"/>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П</w:t>
      </w:r>
      <w:r w:rsidR="00B0156A" w:rsidRPr="00852094">
        <w:rPr>
          <w:rFonts w:ascii="Times New Roman" w:eastAsia="Times New Roman" w:hAnsi="Times New Roman"/>
          <w:sz w:val="28"/>
          <w:szCs w:val="28"/>
          <w:lang w:eastAsia="ru-RU"/>
        </w:rPr>
        <w:t xml:space="preserve">о мнению ВАС РФ, </w:t>
      </w:r>
      <w:r w:rsidRPr="006F494F">
        <w:rPr>
          <w:rFonts w:ascii="Times New Roman" w:eastAsia="Times New Roman" w:hAnsi="Times New Roman"/>
          <w:b/>
          <w:sz w:val="28"/>
          <w:szCs w:val="28"/>
          <w:lang w:eastAsia="ru-RU"/>
        </w:rPr>
        <w:t xml:space="preserve">налоговая выгода </w:t>
      </w:r>
      <w:r w:rsidR="00B0156A" w:rsidRPr="006F494F">
        <w:rPr>
          <w:rFonts w:ascii="Times New Roman" w:eastAsia="Times New Roman" w:hAnsi="Times New Roman"/>
          <w:b/>
          <w:sz w:val="28"/>
          <w:szCs w:val="28"/>
          <w:lang w:eastAsia="ru-RU"/>
        </w:rPr>
        <w:t>может быть обоснованной или необоснованной.</w:t>
      </w:r>
    </w:p>
    <w:p w:rsidR="00060783" w:rsidRPr="00875B86" w:rsidRDefault="00060783" w:rsidP="00060783">
      <w:pPr>
        <w:pStyle w:val="af6"/>
        <w:spacing w:before="0" w:beforeAutospacing="0" w:after="0" w:afterAutospacing="0" w:line="360" w:lineRule="auto"/>
        <w:ind w:firstLine="709"/>
        <w:jc w:val="both"/>
        <w:rPr>
          <w:sz w:val="28"/>
          <w:szCs w:val="28"/>
        </w:rPr>
      </w:pPr>
      <w:r w:rsidRPr="00875B86">
        <w:rPr>
          <w:b/>
          <w:bCs/>
          <w:sz w:val="28"/>
          <w:szCs w:val="28"/>
        </w:rPr>
        <w:t xml:space="preserve">Условия правомерности </w:t>
      </w:r>
      <w:r w:rsidR="003C4853">
        <w:rPr>
          <w:b/>
          <w:bCs/>
          <w:sz w:val="28"/>
          <w:szCs w:val="28"/>
        </w:rPr>
        <w:t xml:space="preserve">применения </w:t>
      </w:r>
      <w:r w:rsidRPr="00875B86">
        <w:rPr>
          <w:b/>
          <w:bCs/>
          <w:sz w:val="28"/>
          <w:szCs w:val="28"/>
        </w:rPr>
        <w:t>налоговой выгоды:</w:t>
      </w:r>
    </w:p>
    <w:p w:rsidR="00060783" w:rsidRPr="00852094" w:rsidRDefault="00060783" w:rsidP="007F349E">
      <w:pPr>
        <w:numPr>
          <w:ilvl w:val="0"/>
          <w:numId w:val="2"/>
        </w:numPr>
        <w:spacing w:after="0" w:line="360" w:lineRule="auto"/>
        <w:ind w:firstLine="709"/>
        <w:jc w:val="both"/>
        <w:rPr>
          <w:rFonts w:ascii="Times New Roman" w:eastAsia="Times New Roman" w:hAnsi="Times New Roman"/>
          <w:sz w:val="28"/>
          <w:szCs w:val="28"/>
          <w:lang w:eastAsia="ru-RU"/>
        </w:rPr>
      </w:pPr>
      <w:r w:rsidRPr="00852094">
        <w:rPr>
          <w:rFonts w:ascii="Times New Roman" w:eastAsia="Times New Roman" w:hAnsi="Times New Roman"/>
          <w:sz w:val="28"/>
          <w:szCs w:val="28"/>
          <w:lang w:eastAsia="ru-RU"/>
        </w:rPr>
        <w:t xml:space="preserve">Экономическая оправданность действий налогоплательщика; </w:t>
      </w:r>
    </w:p>
    <w:p w:rsidR="00060783" w:rsidRPr="00875B86" w:rsidRDefault="00060783" w:rsidP="007F349E">
      <w:pPr>
        <w:numPr>
          <w:ilvl w:val="0"/>
          <w:numId w:val="2"/>
        </w:numPr>
        <w:spacing w:after="0" w:line="360" w:lineRule="auto"/>
        <w:ind w:firstLine="709"/>
        <w:jc w:val="both"/>
        <w:rPr>
          <w:rFonts w:ascii="Times New Roman" w:eastAsia="Times New Roman" w:hAnsi="Times New Roman"/>
          <w:sz w:val="28"/>
          <w:szCs w:val="28"/>
          <w:lang w:eastAsia="ru-RU"/>
        </w:rPr>
      </w:pPr>
      <w:r w:rsidRPr="00852094">
        <w:rPr>
          <w:rFonts w:ascii="Times New Roman" w:eastAsia="Times New Roman" w:hAnsi="Times New Roman"/>
          <w:sz w:val="28"/>
          <w:szCs w:val="28"/>
          <w:lang w:eastAsia="ru-RU"/>
        </w:rPr>
        <w:t xml:space="preserve">Достоверность сведений содержащихся в налоговой декларации и бухгалтерской отчетности. </w:t>
      </w:r>
    </w:p>
    <w:p w:rsidR="003C4853" w:rsidRDefault="00060783" w:rsidP="00060783">
      <w:pPr>
        <w:spacing w:after="0" w:line="360" w:lineRule="auto"/>
        <w:jc w:val="both"/>
        <w:rPr>
          <w:rFonts w:ascii="Times New Roman" w:eastAsia="Times New Roman" w:hAnsi="Times New Roman"/>
          <w:sz w:val="28"/>
          <w:szCs w:val="28"/>
          <w:lang w:eastAsia="ru-RU"/>
        </w:rPr>
      </w:pPr>
      <w:r w:rsidRPr="00AC7389">
        <w:rPr>
          <w:rFonts w:ascii="Times New Roman" w:eastAsia="Times New Roman" w:hAnsi="Times New Roman"/>
          <w:sz w:val="28"/>
          <w:szCs w:val="28"/>
          <w:lang w:eastAsia="ru-RU"/>
        </w:rPr>
        <w:t>Существу</w:t>
      </w:r>
      <w:r>
        <w:rPr>
          <w:rFonts w:ascii="Times New Roman" w:eastAsia="Times New Roman" w:hAnsi="Times New Roman"/>
          <w:sz w:val="28"/>
          <w:szCs w:val="28"/>
          <w:lang w:eastAsia="ru-RU"/>
        </w:rPr>
        <w:t>ю</w:t>
      </w:r>
      <w:r w:rsidRPr="00AC7389">
        <w:rPr>
          <w:rFonts w:ascii="Times New Roman" w:eastAsia="Times New Roman" w:hAnsi="Times New Roman"/>
          <w:sz w:val="28"/>
          <w:szCs w:val="28"/>
          <w:lang w:eastAsia="ru-RU"/>
        </w:rPr>
        <w:t xml:space="preserve">т </w:t>
      </w:r>
      <w:r w:rsidR="003F3D22">
        <w:rPr>
          <w:rFonts w:ascii="Times New Roman" w:eastAsia="Times New Roman" w:hAnsi="Times New Roman"/>
          <w:sz w:val="28"/>
          <w:szCs w:val="28"/>
          <w:lang w:eastAsia="ru-RU"/>
        </w:rPr>
        <w:t xml:space="preserve">разные </w:t>
      </w:r>
      <w:r w:rsidRPr="003F3D22">
        <w:rPr>
          <w:rFonts w:ascii="Times New Roman" w:eastAsia="Times New Roman" w:hAnsi="Times New Roman"/>
          <w:b/>
          <w:sz w:val="28"/>
          <w:szCs w:val="28"/>
          <w:lang w:eastAsia="ru-RU"/>
        </w:rPr>
        <w:t>форм</w:t>
      </w:r>
      <w:r w:rsidR="003F3D22" w:rsidRPr="003F3D22">
        <w:rPr>
          <w:rFonts w:ascii="Times New Roman" w:eastAsia="Times New Roman" w:hAnsi="Times New Roman"/>
          <w:b/>
          <w:sz w:val="28"/>
          <w:szCs w:val="28"/>
          <w:lang w:eastAsia="ru-RU"/>
        </w:rPr>
        <w:t>ы</w:t>
      </w:r>
      <w:r w:rsidRPr="003F3D22">
        <w:rPr>
          <w:rFonts w:ascii="Times New Roman" w:eastAsia="Times New Roman" w:hAnsi="Times New Roman"/>
          <w:b/>
          <w:sz w:val="28"/>
          <w:szCs w:val="28"/>
          <w:lang w:eastAsia="ru-RU"/>
        </w:rPr>
        <w:t xml:space="preserve"> управления налоговыми рисками</w:t>
      </w:r>
      <w:r w:rsidRPr="00AC7389">
        <w:rPr>
          <w:rFonts w:ascii="Times New Roman" w:eastAsia="Times New Roman" w:hAnsi="Times New Roman"/>
          <w:sz w:val="28"/>
          <w:szCs w:val="28"/>
          <w:lang w:eastAsia="ru-RU"/>
        </w:rPr>
        <w:t xml:space="preserve">, которые характеризуются по времени, содержанию, результатам и </w:t>
      </w:r>
      <w:r w:rsidR="003C4853">
        <w:rPr>
          <w:rFonts w:ascii="Times New Roman" w:eastAsia="Times New Roman" w:hAnsi="Times New Roman"/>
          <w:sz w:val="28"/>
          <w:szCs w:val="28"/>
          <w:lang w:eastAsia="ru-RU"/>
        </w:rPr>
        <w:t xml:space="preserve">достигаемому </w:t>
      </w:r>
      <w:r w:rsidRPr="00AC7389">
        <w:rPr>
          <w:rFonts w:ascii="Times New Roman" w:eastAsia="Times New Roman" w:hAnsi="Times New Roman"/>
          <w:sz w:val="28"/>
          <w:szCs w:val="28"/>
          <w:lang w:eastAsia="ru-RU"/>
        </w:rPr>
        <w:t>эффекту</w:t>
      </w:r>
      <w:r w:rsidR="003C4853">
        <w:rPr>
          <w:rFonts w:ascii="Times New Roman" w:eastAsia="Times New Roman" w:hAnsi="Times New Roman"/>
          <w:sz w:val="28"/>
          <w:szCs w:val="28"/>
          <w:lang w:eastAsia="ru-RU"/>
        </w:rPr>
        <w:t xml:space="preserve"> (табл.</w:t>
      </w:r>
      <w:r w:rsidR="00C050D1">
        <w:rPr>
          <w:rFonts w:ascii="Times New Roman" w:eastAsia="Times New Roman" w:hAnsi="Times New Roman"/>
          <w:sz w:val="28"/>
          <w:szCs w:val="28"/>
          <w:lang w:eastAsia="ru-RU"/>
        </w:rPr>
        <w:t>6</w:t>
      </w:r>
      <w:r w:rsidR="003C4853">
        <w:rPr>
          <w:rFonts w:ascii="Times New Roman" w:eastAsia="Times New Roman" w:hAnsi="Times New Roman"/>
          <w:sz w:val="28"/>
          <w:szCs w:val="28"/>
          <w:lang w:eastAsia="ru-RU"/>
        </w:rPr>
        <w:t>)</w:t>
      </w:r>
      <w:r w:rsidRPr="00AC7389">
        <w:rPr>
          <w:rFonts w:ascii="Times New Roman" w:eastAsia="Times New Roman" w:hAnsi="Times New Roman"/>
          <w:sz w:val="28"/>
          <w:szCs w:val="28"/>
          <w:lang w:eastAsia="ru-RU"/>
        </w:rPr>
        <w:t xml:space="preserve">. </w:t>
      </w:r>
    </w:p>
    <w:p w:rsidR="00060783" w:rsidRPr="00583986" w:rsidRDefault="00060783" w:rsidP="00060783">
      <w:pPr>
        <w:spacing w:after="0" w:line="360" w:lineRule="auto"/>
        <w:jc w:val="both"/>
        <w:rPr>
          <w:rFonts w:ascii="Times New Roman" w:eastAsia="Times New Roman" w:hAnsi="Times New Roman"/>
          <w:b/>
          <w:sz w:val="28"/>
          <w:szCs w:val="28"/>
          <w:lang w:eastAsia="ru-RU"/>
        </w:rPr>
      </w:pPr>
      <w:r w:rsidRPr="00AC7389">
        <w:rPr>
          <w:rFonts w:ascii="Times New Roman" w:eastAsia="Times New Roman" w:hAnsi="Times New Roman"/>
          <w:sz w:val="28"/>
          <w:szCs w:val="28"/>
          <w:lang w:eastAsia="ru-RU"/>
        </w:rPr>
        <w:t>Максимальн</w:t>
      </w:r>
      <w:r w:rsidR="00F223E4">
        <w:rPr>
          <w:rFonts w:ascii="Times New Roman" w:eastAsia="Times New Roman" w:hAnsi="Times New Roman"/>
          <w:sz w:val="28"/>
          <w:szCs w:val="28"/>
          <w:lang w:eastAsia="ru-RU"/>
        </w:rPr>
        <w:t xml:space="preserve">ый </w:t>
      </w:r>
      <w:r w:rsidRPr="00AC7389">
        <w:rPr>
          <w:rFonts w:ascii="Times New Roman" w:eastAsia="Times New Roman" w:hAnsi="Times New Roman"/>
          <w:sz w:val="28"/>
          <w:szCs w:val="28"/>
          <w:lang w:eastAsia="ru-RU"/>
        </w:rPr>
        <w:t xml:space="preserve"> эффект достигает</w:t>
      </w:r>
      <w:r w:rsidR="003C4853">
        <w:rPr>
          <w:rFonts w:ascii="Times New Roman" w:eastAsia="Times New Roman" w:hAnsi="Times New Roman"/>
          <w:sz w:val="28"/>
          <w:szCs w:val="28"/>
          <w:lang w:eastAsia="ru-RU"/>
        </w:rPr>
        <w:t xml:space="preserve">ся при использовании </w:t>
      </w:r>
      <w:r w:rsidR="003C4853">
        <w:rPr>
          <w:rFonts w:ascii="Times New Roman" w:eastAsia="Times New Roman" w:hAnsi="Times New Roman"/>
          <w:b/>
          <w:sz w:val="28"/>
          <w:szCs w:val="28"/>
          <w:lang w:eastAsia="ru-RU"/>
        </w:rPr>
        <w:t>активной</w:t>
      </w:r>
      <w:r w:rsidRPr="00060783">
        <w:rPr>
          <w:rFonts w:ascii="Times New Roman" w:eastAsia="Times New Roman" w:hAnsi="Times New Roman"/>
          <w:b/>
          <w:sz w:val="28"/>
          <w:szCs w:val="28"/>
          <w:lang w:eastAsia="ru-RU"/>
        </w:rPr>
        <w:t xml:space="preserve"> форм</w:t>
      </w:r>
      <w:r w:rsidR="003C4853">
        <w:rPr>
          <w:rFonts w:ascii="Times New Roman" w:eastAsia="Times New Roman" w:hAnsi="Times New Roman"/>
          <w:b/>
          <w:sz w:val="28"/>
          <w:szCs w:val="28"/>
          <w:lang w:eastAsia="ru-RU"/>
        </w:rPr>
        <w:t>ы</w:t>
      </w:r>
      <w:r w:rsidRPr="00060783">
        <w:rPr>
          <w:rFonts w:ascii="Times New Roman" w:eastAsia="Times New Roman" w:hAnsi="Times New Roman"/>
          <w:b/>
          <w:sz w:val="28"/>
          <w:szCs w:val="28"/>
          <w:lang w:eastAsia="ru-RU"/>
        </w:rPr>
        <w:t xml:space="preserve"> управления</w:t>
      </w:r>
      <w:r w:rsidR="003C4853">
        <w:rPr>
          <w:rFonts w:ascii="Times New Roman" w:eastAsia="Times New Roman" w:hAnsi="Times New Roman"/>
          <w:b/>
          <w:sz w:val="28"/>
          <w:szCs w:val="28"/>
          <w:lang w:eastAsia="ru-RU"/>
        </w:rPr>
        <w:t>.</w:t>
      </w:r>
      <w:r w:rsidR="00592F3D">
        <w:rPr>
          <w:rFonts w:ascii="Times New Roman" w:eastAsia="Times New Roman" w:hAnsi="Times New Roman"/>
          <w:b/>
          <w:sz w:val="28"/>
          <w:szCs w:val="28"/>
          <w:lang w:eastAsia="ru-RU"/>
        </w:rPr>
        <w:t xml:space="preserve"> </w:t>
      </w:r>
      <w:r w:rsidR="00592F3D" w:rsidRPr="00592F3D">
        <w:rPr>
          <w:rFonts w:ascii="Times New Roman" w:eastAsia="Times New Roman" w:hAnsi="Times New Roman"/>
          <w:sz w:val="28"/>
          <w:szCs w:val="28"/>
          <w:lang w:eastAsia="ru-RU"/>
        </w:rPr>
        <w:t>В этом случае</w:t>
      </w:r>
      <w:r w:rsidR="00583986">
        <w:rPr>
          <w:rFonts w:ascii="Times New Roman" w:eastAsia="Times New Roman" w:hAnsi="Times New Roman"/>
          <w:sz w:val="28"/>
          <w:szCs w:val="28"/>
          <w:lang w:eastAsia="ru-RU"/>
        </w:rPr>
        <w:t xml:space="preserve"> организация  принимает все  возможные меры  и </w:t>
      </w:r>
      <w:r w:rsidR="00583986" w:rsidRPr="00AC7389">
        <w:rPr>
          <w:rFonts w:ascii="Times New Roman" w:eastAsia="Times New Roman" w:hAnsi="Times New Roman"/>
          <w:sz w:val="28"/>
          <w:szCs w:val="28"/>
          <w:lang w:eastAsia="ru-RU"/>
        </w:rPr>
        <w:t>средств</w:t>
      </w:r>
      <w:r w:rsidR="00583986">
        <w:rPr>
          <w:rFonts w:ascii="Times New Roman" w:eastAsia="Times New Roman" w:hAnsi="Times New Roman"/>
          <w:sz w:val="28"/>
          <w:szCs w:val="28"/>
          <w:lang w:eastAsia="ru-RU"/>
        </w:rPr>
        <w:t xml:space="preserve">а воздействия  </w:t>
      </w:r>
      <w:r w:rsidR="00592F3D" w:rsidRPr="00592F3D">
        <w:rPr>
          <w:rFonts w:ascii="Times New Roman" w:eastAsia="Times New Roman" w:hAnsi="Times New Roman"/>
          <w:sz w:val="28"/>
          <w:szCs w:val="28"/>
          <w:lang w:eastAsia="ru-RU"/>
        </w:rPr>
        <w:t xml:space="preserve"> по миним</w:t>
      </w:r>
      <w:r w:rsidR="00583986">
        <w:rPr>
          <w:rFonts w:ascii="Times New Roman" w:eastAsia="Times New Roman" w:hAnsi="Times New Roman"/>
          <w:sz w:val="28"/>
          <w:szCs w:val="28"/>
          <w:lang w:eastAsia="ru-RU"/>
        </w:rPr>
        <w:t>и</w:t>
      </w:r>
      <w:r w:rsidR="00592F3D" w:rsidRPr="00592F3D">
        <w:rPr>
          <w:rFonts w:ascii="Times New Roman" w:eastAsia="Times New Roman" w:hAnsi="Times New Roman"/>
          <w:sz w:val="28"/>
          <w:szCs w:val="28"/>
          <w:lang w:eastAsia="ru-RU"/>
        </w:rPr>
        <w:t>зации</w:t>
      </w:r>
      <w:r w:rsidR="00592F3D">
        <w:rPr>
          <w:rFonts w:ascii="Times New Roman" w:eastAsia="Times New Roman" w:hAnsi="Times New Roman"/>
          <w:b/>
          <w:sz w:val="28"/>
          <w:szCs w:val="28"/>
          <w:lang w:eastAsia="ru-RU"/>
        </w:rPr>
        <w:t xml:space="preserve"> </w:t>
      </w:r>
      <w:r w:rsidR="00592F3D">
        <w:rPr>
          <w:rFonts w:ascii="Times New Roman" w:eastAsia="Times New Roman" w:hAnsi="Times New Roman"/>
          <w:sz w:val="28"/>
          <w:szCs w:val="28"/>
          <w:lang w:eastAsia="ru-RU"/>
        </w:rPr>
        <w:t xml:space="preserve"> </w:t>
      </w:r>
      <w:r w:rsidRPr="00AC7389">
        <w:rPr>
          <w:rFonts w:ascii="Times New Roman" w:eastAsia="Times New Roman" w:hAnsi="Times New Roman"/>
          <w:sz w:val="28"/>
          <w:szCs w:val="28"/>
          <w:lang w:eastAsia="ru-RU"/>
        </w:rPr>
        <w:t xml:space="preserve"> налоговы</w:t>
      </w:r>
      <w:r w:rsidR="00592F3D">
        <w:rPr>
          <w:rFonts w:ascii="Times New Roman" w:eastAsia="Times New Roman" w:hAnsi="Times New Roman"/>
          <w:sz w:val="28"/>
          <w:szCs w:val="28"/>
          <w:lang w:eastAsia="ru-RU"/>
        </w:rPr>
        <w:t>х</w:t>
      </w:r>
      <w:r w:rsidRPr="00AC7389">
        <w:rPr>
          <w:rFonts w:ascii="Times New Roman" w:eastAsia="Times New Roman" w:hAnsi="Times New Roman"/>
          <w:sz w:val="28"/>
          <w:szCs w:val="28"/>
          <w:lang w:eastAsia="ru-RU"/>
        </w:rPr>
        <w:t xml:space="preserve"> риск</w:t>
      </w:r>
      <w:r w:rsidR="00592F3D">
        <w:rPr>
          <w:rFonts w:ascii="Times New Roman" w:eastAsia="Times New Roman" w:hAnsi="Times New Roman"/>
          <w:sz w:val="28"/>
          <w:szCs w:val="28"/>
          <w:lang w:eastAsia="ru-RU"/>
        </w:rPr>
        <w:t>ов</w:t>
      </w:r>
      <w:r w:rsidR="00583986">
        <w:rPr>
          <w:rFonts w:ascii="Times New Roman" w:eastAsia="Times New Roman" w:hAnsi="Times New Roman"/>
          <w:sz w:val="28"/>
          <w:szCs w:val="28"/>
          <w:lang w:eastAsia="ru-RU"/>
        </w:rPr>
        <w:t>,</w:t>
      </w:r>
      <w:r w:rsidRPr="00AC7389">
        <w:rPr>
          <w:rFonts w:ascii="Times New Roman" w:eastAsia="Times New Roman" w:hAnsi="Times New Roman"/>
          <w:sz w:val="28"/>
          <w:szCs w:val="28"/>
          <w:lang w:eastAsia="ru-RU"/>
        </w:rPr>
        <w:t xml:space="preserve"> </w:t>
      </w:r>
      <w:r w:rsidR="00583986" w:rsidRPr="00583986">
        <w:rPr>
          <w:rFonts w:ascii="Times New Roman" w:eastAsia="Times New Roman" w:hAnsi="Times New Roman"/>
          <w:b/>
          <w:sz w:val="28"/>
          <w:szCs w:val="28"/>
          <w:lang w:eastAsia="ru-RU"/>
        </w:rPr>
        <w:t xml:space="preserve">не допуская </w:t>
      </w:r>
      <w:r w:rsidRPr="00583986">
        <w:rPr>
          <w:rFonts w:ascii="Times New Roman" w:eastAsia="Times New Roman" w:hAnsi="Times New Roman"/>
          <w:b/>
          <w:sz w:val="28"/>
          <w:szCs w:val="28"/>
          <w:lang w:eastAsia="ru-RU"/>
        </w:rPr>
        <w:t>их возникнове</w:t>
      </w:r>
      <w:r w:rsidR="00583986" w:rsidRPr="00583986">
        <w:rPr>
          <w:rFonts w:ascii="Times New Roman" w:eastAsia="Times New Roman" w:hAnsi="Times New Roman"/>
          <w:b/>
          <w:sz w:val="28"/>
          <w:szCs w:val="28"/>
          <w:lang w:eastAsia="ru-RU"/>
        </w:rPr>
        <w:t>ния.</w:t>
      </w:r>
      <w:r w:rsidRPr="00583986">
        <w:rPr>
          <w:rFonts w:ascii="Times New Roman" w:eastAsia="Times New Roman" w:hAnsi="Times New Roman"/>
          <w:b/>
          <w:sz w:val="28"/>
          <w:szCs w:val="28"/>
          <w:lang w:eastAsia="ru-RU"/>
        </w:rPr>
        <w:t xml:space="preserve"> </w:t>
      </w:r>
    </w:p>
    <w:p w:rsidR="00060783" w:rsidRPr="00AC7389" w:rsidRDefault="00060783" w:rsidP="00060783">
      <w:pPr>
        <w:spacing w:after="0" w:line="360" w:lineRule="auto"/>
        <w:ind w:left="720"/>
        <w:jc w:val="both"/>
        <w:rPr>
          <w:rFonts w:ascii="Times New Roman" w:eastAsia="Times New Roman" w:hAnsi="Times New Roman"/>
          <w:sz w:val="28"/>
          <w:szCs w:val="28"/>
          <w:lang w:eastAsia="ru-RU"/>
        </w:rPr>
      </w:pPr>
      <w:r w:rsidRPr="003F3D22">
        <w:rPr>
          <w:rFonts w:ascii="Times New Roman" w:eastAsia="Times New Roman" w:hAnsi="Times New Roman"/>
          <w:b/>
          <w:sz w:val="28"/>
          <w:szCs w:val="28"/>
          <w:lang w:eastAsia="ru-RU"/>
        </w:rPr>
        <w:t>При адаптивном управлении рисками</w:t>
      </w:r>
      <w:r w:rsidRPr="00AC7389">
        <w:rPr>
          <w:rFonts w:ascii="Times New Roman" w:eastAsia="Times New Roman" w:hAnsi="Times New Roman"/>
          <w:sz w:val="28"/>
          <w:szCs w:val="28"/>
          <w:lang w:eastAsia="ru-RU"/>
        </w:rPr>
        <w:t xml:space="preserve">, </w:t>
      </w:r>
      <w:r w:rsidR="00592F3D">
        <w:rPr>
          <w:rFonts w:ascii="Times New Roman" w:eastAsia="Times New Roman" w:hAnsi="Times New Roman"/>
          <w:sz w:val="28"/>
          <w:szCs w:val="28"/>
          <w:lang w:eastAsia="ru-RU"/>
        </w:rPr>
        <w:t xml:space="preserve">меры принимаются </w:t>
      </w:r>
      <w:r w:rsidRPr="002050EB">
        <w:rPr>
          <w:rFonts w:ascii="Times New Roman" w:eastAsia="Times New Roman" w:hAnsi="Times New Roman"/>
          <w:b/>
          <w:sz w:val="28"/>
          <w:szCs w:val="28"/>
          <w:lang w:eastAsia="ru-RU"/>
        </w:rPr>
        <w:t xml:space="preserve">в период </w:t>
      </w:r>
      <w:r w:rsidR="00592F3D" w:rsidRPr="002050EB">
        <w:rPr>
          <w:rFonts w:ascii="Times New Roman" w:eastAsia="Times New Roman" w:hAnsi="Times New Roman"/>
          <w:b/>
          <w:sz w:val="28"/>
          <w:szCs w:val="28"/>
          <w:lang w:eastAsia="ru-RU"/>
        </w:rPr>
        <w:t xml:space="preserve">возникновения </w:t>
      </w:r>
      <w:r w:rsidRPr="002050EB">
        <w:rPr>
          <w:rFonts w:ascii="Times New Roman" w:eastAsia="Times New Roman" w:hAnsi="Times New Roman"/>
          <w:b/>
          <w:sz w:val="28"/>
          <w:szCs w:val="28"/>
          <w:lang w:eastAsia="ru-RU"/>
        </w:rPr>
        <w:t>риска</w:t>
      </w:r>
      <w:r w:rsidRPr="00AC7389">
        <w:rPr>
          <w:rFonts w:ascii="Times New Roman" w:eastAsia="Times New Roman" w:hAnsi="Times New Roman"/>
          <w:sz w:val="28"/>
          <w:szCs w:val="28"/>
          <w:lang w:eastAsia="ru-RU"/>
        </w:rPr>
        <w:t xml:space="preserve"> путем адаптации налоговых решений к сложившейся обстановке. В результате этих действий предотвращается часть неблагоприятных последствий, и уровень эффекта можно отметить как средний. </w:t>
      </w:r>
    </w:p>
    <w:p w:rsidR="00060783" w:rsidRPr="00AC7389" w:rsidRDefault="003F3D22" w:rsidP="00060783">
      <w:pPr>
        <w:spacing w:after="0" w:line="360" w:lineRule="auto"/>
        <w:ind w:left="72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При консервативном </w:t>
      </w:r>
      <w:r w:rsidR="00060783" w:rsidRPr="003F3D22">
        <w:rPr>
          <w:rFonts w:ascii="Times New Roman" w:eastAsia="Times New Roman" w:hAnsi="Times New Roman"/>
          <w:b/>
          <w:sz w:val="28"/>
          <w:szCs w:val="28"/>
          <w:lang w:eastAsia="ru-RU"/>
        </w:rPr>
        <w:t xml:space="preserve"> управлении</w:t>
      </w:r>
      <w:r w:rsidR="00060783" w:rsidRPr="00AC7389">
        <w:rPr>
          <w:rFonts w:ascii="Times New Roman" w:eastAsia="Times New Roman" w:hAnsi="Times New Roman"/>
          <w:sz w:val="28"/>
          <w:szCs w:val="28"/>
          <w:lang w:eastAsia="ru-RU"/>
        </w:rPr>
        <w:t xml:space="preserve">, меры проводятся с момента </w:t>
      </w:r>
      <w:r>
        <w:rPr>
          <w:rFonts w:ascii="Times New Roman" w:eastAsia="Times New Roman" w:hAnsi="Times New Roman"/>
          <w:sz w:val="28"/>
          <w:szCs w:val="28"/>
          <w:lang w:eastAsia="ru-RU"/>
        </w:rPr>
        <w:t xml:space="preserve">наступления </w:t>
      </w:r>
      <w:r w:rsidR="00060783" w:rsidRPr="00AC7389">
        <w:rPr>
          <w:rFonts w:ascii="Times New Roman" w:eastAsia="Times New Roman" w:hAnsi="Times New Roman"/>
          <w:sz w:val="28"/>
          <w:szCs w:val="28"/>
          <w:lang w:eastAsia="ru-RU"/>
        </w:rPr>
        <w:t xml:space="preserve">рискового события путем нейтрализации влияния риска на </w:t>
      </w:r>
      <w:r w:rsidR="00060783" w:rsidRPr="00583986">
        <w:rPr>
          <w:rFonts w:ascii="Times New Roman" w:eastAsia="Times New Roman" w:hAnsi="Times New Roman"/>
          <w:b/>
          <w:sz w:val="28"/>
          <w:szCs w:val="28"/>
          <w:lang w:eastAsia="ru-RU"/>
        </w:rPr>
        <w:t>другие события</w:t>
      </w:r>
      <w:r w:rsidR="00060783" w:rsidRPr="00AC7389">
        <w:rPr>
          <w:rFonts w:ascii="Times New Roman" w:eastAsia="Times New Roman" w:hAnsi="Times New Roman"/>
          <w:sz w:val="28"/>
          <w:szCs w:val="28"/>
          <w:lang w:eastAsia="ru-RU"/>
        </w:rPr>
        <w:t>, в результате чего достигается локализация ущерба. Эффект от проведения таких мер минимален.</w:t>
      </w:r>
    </w:p>
    <w:p w:rsidR="00060783" w:rsidRDefault="00060783" w:rsidP="003F561A">
      <w:pPr>
        <w:ind w:firstLine="772"/>
        <w:jc w:val="both"/>
        <w:rPr>
          <w:rFonts w:ascii="Times New Roman" w:hAnsi="Times New Roman"/>
          <w:b/>
          <w:sz w:val="28"/>
          <w:szCs w:val="28"/>
        </w:rPr>
      </w:pPr>
    </w:p>
    <w:p w:rsidR="003C4853" w:rsidRPr="00592F3D" w:rsidRDefault="003C4853" w:rsidP="003C4853">
      <w:pPr>
        <w:pStyle w:val="af8"/>
        <w:keepNext/>
        <w:jc w:val="both"/>
        <w:rPr>
          <w:rFonts w:ascii="Times New Roman" w:hAnsi="Times New Roman"/>
          <w:color w:val="auto"/>
          <w:sz w:val="28"/>
          <w:szCs w:val="28"/>
        </w:rPr>
      </w:pPr>
      <w:r w:rsidRPr="003C4853">
        <w:rPr>
          <w:rFonts w:ascii="Times New Roman" w:hAnsi="Times New Roman"/>
          <w:sz w:val="28"/>
          <w:szCs w:val="28"/>
        </w:rPr>
        <w:lastRenderedPageBreak/>
        <w:t xml:space="preserve">                                                                                              </w:t>
      </w:r>
      <w:r w:rsidRPr="00592F3D">
        <w:rPr>
          <w:rFonts w:ascii="Times New Roman" w:hAnsi="Times New Roman"/>
          <w:color w:val="auto"/>
          <w:sz w:val="28"/>
          <w:szCs w:val="28"/>
        </w:rPr>
        <w:t xml:space="preserve">Таблица </w:t>
      </w:r>
      <w:r w:rsidR="00C050D1">
        <w:rPr>
          <w:rFonts w:ascii="Times New Roman" w:hAnsi="Times New Roman"/>
          <w:color w:val="auto"/>
          <w:sz w:val="28"/>
          <w:szCs w:val="28"/>
        </w:rPr>
        <w:t>5</w:t>
      </w:r>
      <w:r w:rsidRPr="00592F3D">
        <w:rPr>
          <w:rFonts w:ascii="Times New Roman" w:hAnsi="Times New Roman"/>
          <w:color w:val="auto"/>
          <w:sz w:val="28"/>
          <w:szCs w:val="28"/>
        </w:rPr>
        <w:t xml:space="preserve">                                     </w:t>
      </w:r>
    </w:p>
    <w:p w:rsidR="003F561A" w:rsidRDefault="00B86CA0" w:rsidP="00B466A6">
      <w:pPr>
        <w:spacing w:after="0" w:line="360" w:lineRule="auto"/>
        <w:ind w:firstLine="142"/>
        <w:jc w:val="both"/>
        <w:rPr>
          <w:rFonts w:ascii="Times New Roman" w:hAnsi="Times New Roman"/>
          <w:b/>
          <w:sz w:val="28"/>
          <w:szCs w:val="28"/>
        </w:rPr>
      </w:pPr>
      <w:r>
        <w:rPr>
          <w:rFonts w:ascii="Times New Roman" w:hAnsi="Times New Roman"/>
          <w:noProof/>
          <w:sz w:val="28"/>
          <w:szCs w:val="28"/>
          <w:lang w:eastAsia="ru-RU"/>
        </w:rPr>
        <w:drawing>
          <wp:inline distT="0" distB="0" distL="0" distR="0">
            <wp:extent cx="6029325" cy="7820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29325" cy="7820025"/>
                    </a:xfrm>
                    <a:prstGeom prst="rect">
                      <a:avLst/>
                    </a:prstGeom>
                    <a:noFill/>
                    <a:ln>
                      <a:noFill/>
                    </a:ln>
                  </pic:spPr>
                </pic:pic>
              </a:graphicData>
            </a:graphic>
          </wp:inline>
        </w:drawing>
      </w:r>
    </w:p>
    <w:p w:rsidR="004351E4" w:rsidRPr="00AF0C0F" w:rsidRDefault="004351E4" w:rsidP="002A51EB">
      <w:pPr>
        <w:spacing w:after="0" w:line="360" w:lineRule="auto"/>
        <w:ind w:firstLine="709"/>
        <w:jc w:val="both"/>
        <w:rPr>
          <w:rFonts w:ascii="Times New Roman" w:hAnsi="Times New Roman"/>
          <w:b/>
          <w:sz w:val="28"/>
          <w:szCs w:val="28"/>
        </w:rPr>
      </w:pPr>
    </w:p>
    <w:p w:rsidR="003C4853" w:rsidRDefault="003C4853" w:rsidP="002A51EB">
      <w:pPr>
        <w:spacing w:after="0" w:line="360" w:lineRule="auto"/>
        <w:ind w:firstLine="709"/>
        <w:jc w:val="both"/>
        <w:rPr>
          <w:rFonts w:ascii="Times New Roman" w:hAnsi="Times New Roman"/>
          <w:sz w:val="28"/>
          <w:szCs w:val="28"/>
        </w:rPr>
      </w:pPr>
    </w:p>
    <w:p w:rsidR="002A51EB" w:rsidRPr="003C4853" w:rsidRDefault="003C4853" w:rsidP="002A51EB">
      <w:pPr>
        <w:spacing w:after="0" w:line="360" w:lineRule="auto"/>
        <w:ind w:firstLine="709"/>
        <w:jc w:val="both"/>
        <w:rPr>
          <w:rFonts w:ascii="Times New Roman" w:eastAsia="Times New Roman" w:hAnsi="Times New Roman"/>
          <w:b/>
          <w:sz w:val="28"/>
          <w:szCs w:val="28"/>
          <w:lang w:eastAsia="ru-RU"/>
        </w:rPr>
      </w:pPr>
      <w:r w:rsidRPr="003C4853">
        <w:rPr>
          <w:rFonts w:ascii="Times New Roman" w:hAnsi="Times New Roman"/>
          <w:b/>
          <w:sz w:val="28"/>
          <w:szCs w:val="28"/>
        </w:rPr>
        <w:t xml:space="preserve">                                                                                Таблица </w:t>
      </w:r>
      <w:r w:rsidR="00C050D1">
        <w:rPr>
          <w:rFonts w:ascii="Times New Roman" w:hAnsi="Times New Roman"/>
          <w:b/>
          <w:sz w:val="28"/>
          <w:szCs w:val="28"/>
        </w:rPr>
        <w:t>6</w:t>
      </w:r>
    </w:p>
    <w:p w:rsidR="002A51EB" w:rsidRPr="00A53AE8" w:rsidRDefault="002A51EB" w:rsidP="002A51EB">
      <w:pPr>
        <w:spacing w:after="0" w:line="360" w:lineRule="auto"/>
        <w:ind w:firstLine="709"/>
        <w:jc w:val="both"/>
        <w:rPr>
          <w:rFonts w:ascii="Times New Roman" w:eastAsia="Times New Roman" w:hAnsi="Times New Roman"/>
          <w:sz w:val="28"/>
          <w:szCs w:val="28"/>
          <w:lang w:eastAsia="ru-RU"/>
        </w:rPr>
      </w:pPr>
      <w:r w:rsidRPr="00AC7389">
        <w:rPr>
          <w:rFonts w:ascii="Times New Roman" w:eastAsia="Times New Roman" w:hAnsi="Times New Roman"/>
          <w:b/>
          <w:bCs/>
          <w:sz w:val="28"/>
          <w:szCs w:val="28"/>
          <w:lang w:eastAsia="ru-RU"/>
        </w:rPr>
        <w:t>Формы управления налоговыми рисками</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6"/>
        <w:gridCol w:w="2110"/>
        <w:gridCol w:w="2653"/>
        <w:gridCol w:w="2486"/>
        <w:gridCol w:w="1024"/>
      </w:tblGrid>
      <w:tr w:rsidR="002A51EB" w:rsidRPr="00A53AE8" w:rsidTr="00E972C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C7389">
              <w:rPr>
                <w:rFonts w:ascii="Times New Roman" w:eastAsia="Times New Roman" w:hAnsi="Times New Roman"/>
                <w:b/>
                <w:bCs/>
                <w:sz w:val="24"/>
                <w:szCs w:val="24"/>
                <w:lang w:eastAsia="ru-RU"/>
              </w:rPr>
              <w:t>Характеристики управляющего воздействия по</w:t>
            </w:r>
          </w:p>
        </w:tc>
      </w:tr>
      <w:tr w:rsidR="002A51EB" w:rsidRPr="00A53AE8" w:rsidTr="00E972C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C7389">
              <w:rPr>
                <w:rFonts w:ascii="Times New Roman" w:eastAsia="Times New Roman" w:hAnsi="Times New Roman"/>
                <w:b/>
                <w:bCs/>
                <w:sz w:val="24"/>
                <w:szCs w:val="24"/>
                <w:lang w:eastAsia="ru-RU"/>
              </w:rPr>
              <w:t>времени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C7389">
              <w:rPr>
                <w:rFonts w:ascii="Times New Roman" w:eastAsia="Times New Roman" w:hAnsi="Times New Roman"/>
                <w:b/>
                <w:bCs/>
                <w:sz w:val="24"/>
                <w:szCs w:val="24"/>
                <w:lang w:eastAsia="ru-RU"/>
              </w:rPr>
              <w:t>содержанию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C7389">
              <w:rPr>
                <w:rFonts w:ascii="Times New Roman" w:eastAsia="Times New Roman" w:hAnsi="Times New Roman"/>
                <w:b/>
                <w:bCs/>
                <w:sz w:val="24"/>
                <w:szCs w:val="24"/>
                <w:lang w:eastAsia="ru-RU"/>
              </w:rPr>
              <w:t>результатам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592F3D" w:rsidP="00E972C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э</w:t>
            </w:r>
            <w:r w:rsidR="002A51EB" w:rsidRPr="00AC7389">
              <w:rPr>
                <w:rFonts w:ascii="Times New Roman" w:eastAsia="Times New Roman" w:hAnsi="Times New Roman"/>
                <w:b/>
                <w:bCs/>
                <w:sz w:val="24"/>
                <w:szCs w:val="24"/>
                <w:lang w:eastAsia="ru-RU"/>
              </w:rPr>
              <w:t>ффекту</w:t>
            </w:r>
          </w:p>
        </w:tc>
      </w:tr>
      <w:tr w:rsidR="002A51EB" w:rsidRPr="00A53AE8" w:rsidTr="00E972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C7389">
              <w:rPr>
                <w:rFonts w:ascii="Times New Roman" w:eastAsia="Times New Roman" w:hAnsi="Times New Roman"/>
                <w:b/>
                <w:bCs/>
                <w:sz w:val="24"/>
                <w:szCs w:val="24"/>
                <w:lang w:eastAsia="ru-RU"/>
              </w:rPr>
              <w:t>активная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предшествует возникновению 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использование всей информации и средств воздействия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минимизация налоговых рисков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максимальный</w:t>
            </w:r>
          </w:p>
        </w:tc>
      </w:tr>
      <w:tr w:rsidR="002A51EB" w:rsidRPr="00A53AE8" w:rsidTr="00E972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C7389">
              <w:rPr>
                <w:rFonts w:ascii="Times New Roman" w:eastAsia="Times New Roman" w:hAnsi="Times New Roman"/>
                <w:b/>
                <w:bCs/>
                <w:sz w:val="24"/>
                <w:szCs w:val="24"/>
                <w:lang w:eastAsia="ru-RU"/>
              </w:rPr>
              <w:t>адаптивная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D4562C">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 xml:space="preserve">в период </w:t>
            </w:r>
            <w:r w:rsidR="00D4562C">
              <w:rPr>
                <w:rFonts w:ascii="Times New Roman" w:eastAsia="Times New Roman" w:hAnsi="Times New Roman"/>
                <w:sz w:val="24"/>
                <w:szCs w:val="24"/>
                <w:lang w:eastAsia="ru-RU"/>
              </w:rPr>
              <w:t xml:space="preserve">возникновения </w:t>
            </w:r>
            <w:r w:rsidRPr="00A53AE8">
              <w:rPr>
                <w:rFonts w:ascii="Times New Roman" w:eastAsia="Times New Roman" w:hAnsi="Times New Roman"/>
                <w:sz w:val="24"/>
                <w:szCs w:val="24"/>
                <w:lang w:eastAsia="ru-RU"/>
              </w:rPr>
              <w:t>риска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адаптация налоговых решений к сложившейся обстановке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предотвращение части неблагоприятных последствий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средний</w:t>
            </w:r>
          </w:p>
        </w:tc>
      </w:tr>
      <w:tr w:rsidR="002A51EB" w:rsidRPr="00A53AE8" w:rsidTr="00E972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C7389">
              <w:rPr>
                <w:rFonts w:ascii="Times New Roman" w:eastAsia="Times New Roman" w:hAnsi="Times New Roman"/>
                <w:b/>
                <w:bCs/>
                <w:sz w:val="24"/>
                <w:szCs w:val="24"/>
                <w:lang w:eastAsia="ru-RU"/>
              </w:rPr>
              <w:t>консервативная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с момента</w:t>
            </w:r>
            <w:r w:rsidR="003F3D22">
              <w:rPr>
                <w:rFonts w:ascii="Times New Roman" w:eastAsia="Times New Roman" w:hAnsi="Times New Roman"/>
                <w:sz w:val="24"/>
                <w:szCs w:val="24"/>
                <w:lang w:eastAsia="ru-RU"/>
              </w:rPr>
              <w:t xml:space="preserve"> наступления </w:t>
            </w:r>
            <w:r w:rsidRPr="00A53AE8">
              <w:rPr>
                <w:rFonts w:ascii="Times New Roman" w:eastAsia="Times New Roman" w:hAnsi="Times New Roman"/>
                <w:sz w:val="24"/>
                <w:szCs w:val="24"/>
                <w:lang w:eastAsia="ru-RU"/>
              </w:rPr>
              <w:t xml:space="preserve"> рискового события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нейтрализация влияния риска и ущерба на другие события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локализация распространения ущерба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2A51EB" w:rsidRPr="00A53AE8" w:rsidRDefault="002A51EB" w:rsidP="00E972C1">
            <w:pPr>
              <w:spacing w:after="0" w:line="240" w:lineRule="auto"/>
              <w:jc w:val="both"/>
              <w:rPr>
                <w:rFonts w:ascii="Times New Roman" w:eastAsia="Times New Roman" w:hAnsi="Times New Roman"/>
                <w:sz w:val="24"/>
                <w:szCs w:val="24"/>
                <w:lang w:eastAsia="ru-RU"/>
              </w:rPr>
            </w:pPr>
            <w:r w:rsidRPr="00A53AE8">
              <w:rPr>
                <w:rFonts w:ascii="Times New Roman" w:eastAsia="Times New Roman" w:hAnsi="Times New Roman"/>
                <w:sz w:val="24"/>
                <w:szCs w:val="24"/>
                <w:lang w:eastAsia="ru-RU"/>
              </w:rPr>
              <w:t>минимальный</w:t>
            </w:r>
          </w:p>
        </w:tc>
      </w:tr>
    </w:tbl>
    <w:p w:rsidR="002A51EB" w:rsidRPr="00AC7389" w:rsidRDefault="002A51EB" w:rsidP="002A51EB">
      <w:pPr>
        <w:spacing w:after="0" w:line="360" w:lineRule="auto"/>
        <w:ind w:firstLine="709"/>
        <w:jc w:val="both"/>
        <w:rPr>
          <w:rFonts w:ascii="Times New Roman" w:hAnsi="Times New Roman"/>
          <w:sz w:val="28"/>
          <w:szCs w:val="28"/>
        </w:rPr>
      </w:pPr>
    </w:p>
    <w:p w:rsidR="00D4562C" w:rsidRDefault="004351E4" w:rsidP="002A51EB">
      <w:pPr>
        <w:spacing w:after="0" w:line="360" w:lineRule="auto"/>
        <w:ind w:firstLine="709"/>
        <w:jc w:val="both"/>
        <w:rPr>
          <w:rFonts w:ascii="Times New Roman" w:hAnsi="Times New Roman"/>
          <w:color w:val="000000"/>
          <w:sz w:val="28"/>
          <w:szCs w:val="28"/>
          <w:lang w:eastAsia="ru-RU"/>
        </w:rPr>
      </w:pPr>
      <w:r w:rsidRPr="004351E4">
        <w:rPr>
          <w:rFonts w:ascii="Times New Roman" w:hAnsi="Times New Roman"/>
          <w:b/>
          <w:color w:val="000000"/>
          <w:sz w:val="28"/>
          <w:szCs w:val="28"/>
          <w:lang w:eastAsia="ru-RU"/>
        </w:rPr>
        <w:t xml:space="preserve">Алгоритм </w:t>
      </w:r>
      <w:r w:rsidR="002A51EB" w:rsidRPr="004351E4">
        <w:rPr>
          <w:rFonts w:ascii="Times New Roman" w:hAnsi="Times New Roman"/>
          <w:b/>
          <w:color w:val="000000"/>
          <w:sz w:val="28"/>
          <w:szCs w:val="28"/>
          <w:lang w:eastAsia="ru-RU"/>
        </w:rPr>
        <w:t xml:space="preserve">действий </w:t>
      </w:r>
      <w:r w:rsidR="002A51EB" w:rsidRPr="00AC7389">
        <w:rPr>
          <w:rFonts w:ascii="Times New Roman" w:hAnsi="Times New Roman"/>
          <w:color w:val="000000"/>
          <w:sz w:val="28"/>
          <w:szCs w:val="28"/>
          <w:lang w:eastAsia="ru-RU"/>
        </w:rPr>
        <w:t>в процессе управления налоговыми рисками при использовании активной формы</w:t>
      </w:r>
      <w:r w:rsidR="000C47F6">
        <w:rPr>
          <w:rFonts w:ascii="Times New Roman" w:hAnsi="Times New Roman"/>
          <w:color w:val="000000"/>
          <w:sz w:val="28"/>
          <w:szCs w:val="28"/>
          <w:lang w:eastAsia="ru-RU"/>
        </w:rPr>
        <w:t xml:space="preserve"> </w:t>
      </w:r>
      <w:r w:rsidR="00592F3D">
        <w:rPr>
          <w:rFonts w:ascii="Times New Roman" w:hAnsi="Times New Roman"/>
          <w:color w:val="000000"/>
          <w:sz w:val="28"/>
          <w:szCs w:val="28"/>
          <w:lang w:eastAsia="ru-RU"/>
        </w:rPr>
        <w:t>может иметь следующий вид</w:t>
      </w:r>
      <w:r w:rsidR="00C9152F">
        <w:rPr>
          <w:rFonts w:ascii="Times New Roman" w:hAnsi="Times New Roman"/>
          <w:color w:val="000000"/>
          <w:sz w:val="28"/>
          <w:szCs w:val="28"/>
          <w:lang w:eastAsia="ru-RU"/>
        </w:rPr>
        <w:t xml:space="preserve"> (рис.</w:t>
      </w:r>
      <w:r w:rsidR="00EA6261">
        <w:rPr>
          <w:rFonts w:ascii="Times New Roman" w:hAnsi="Times New Roman"/>
          <w:color w:val="000000"/>
          <w:sz w:val="28"/>
          <w:szCs w:val="28"/>
          <w:lang w:eastAsia="ru-RU"/>
        </w:rPr>
        <w:t>6</w:t>
      </w:r>
      <w:r w:rsidR="00C9152F">
        <w:rPr>
          <w:rFonts w:ascii="Times New Roman" w:hAnsi="Times New Roman"/>
          <w:color w:val="000000"/>
          <w:sz w:val="28"/>
          <w:szCs w:val="28"/>
          <w:lang w:eastAsia="ru-RU"/>
        </w:rPr>
        <w:t>)</w:t>
      </w:r>
      <w:r w:rsidR="00592F3D">
        <w:rPr>
          <w:rFonts w:ascii="Times New Roman" w:hAnsi="Times New Roman"/>
          <w:color w:val="000000"/>
          <w:sz w:val="28"/>
          <w:szCs w:val="28"/>
          <w:lang w:eastAsia="ru-RU"/>
        </w:rPr>
        <w:t>.</w:t>
      </w:r>
    </w:p>
    <w:p w:rsidR="00592F3D" w:rsidRDefault="00695C3A" w:rsidP="00695C3A">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7D4CF6">
        <w:rPr>
          <w:rFonts w:ascii="Times New Roman" w:eastAsia="Times New Roman" w:hAnsi="Times New Roman"/>
          <w:sz w:val="28"/>
          <w:szCs w:val="28"/>
          <w:lang w:eastAsia="ru-RU"/>
        </w:rPr>
        <w:t>еры, способствующие снижению налогового риска</w:t>
      </w:r>
      <w:r w:rsidR="00592F3D">
        <w:rPr>
          <w:rFonts w:ascii="Times New Roman" w:eastAsia="Times New Roman" w:hAnsi="Times New Roman"/>
          <w:sz w:val="28"/>
          <w:szCs w:val="28"/>
          <w:lang w:eastAsia="ru-RU"/>
        </w:rPr>
        <w:t>:</w:t>
      </w:r>
    </w:p>
    <w:p w:rsidR="00695C3A" w:rsidRPr="007D4CF6" w:rsidRDefault="00695C3A" w:rsidP="00695C3A">
      <w:pPr>
        <w:spacing w:after="0" w:line="360" w:lineRule="auto"/>
        <w:ind w:firstLine="709"/>
        <w:jc w:val="both"/>
        <w:rPr>
          <w:rFonts w:ascii="Times New Roman" w:eastAsia="Times New Roman" w:hAnsi="Times New Roman"/>
          <w:sz w:val="28"/>
          <w:szCs w:val="28"/>
          <w:lang w:eastAsia="ru-RU"/>
        </w:rPr>
      </w:pPr>
      <w:r w:rsidRPr="007D4CF6">
        <w:rPr>
          <w:rFonts w:ascii="Times New Roman" w:eastAsia="Times New Roman" w:hAnsi="Times New Roman"/>
          <w:b/>
          <w:bCs/>
          <w:sz w:val="28"/>
          <w:szCs w:val="28"/>
          <w:lang w:eastAsia="ru-RU"/>
        </w:rPr>
        <w:t>1. Мероприятия по снижению налогового риска непосредственно на предприятии:</w:t>
      </w:r>
    </w:p>
    <w:p w:rsidR="00695C3A" w:rsidRPr="007D4CF6" w:rsidRDefault="00695C3A" w:rsidP="007F349E">
      <w:pPr>
        <w:numPr>
          <w:ilvl w:val="0"/>
          <w:numId w:val="4"/>
        </w:numPr>
        <w:spacing w:after="0" w:line="360" w:lineRule="auto"/>
        <w:ind w:firstLine="709"/>
        <w:jc w:val="both"/>
        <w:rPr>
          <w:rFonts w:ascii="Times New Roman" w:eastAsia="Times New Roman" w:hAnsi="Times New Roman"/>
          <w:sz w:val="28"/>
          <w:szCs w:val="28"/>
          <w:lang w:eastAsia="ru-RU"/>
        </w:rPr>
      </w:pPr>
      <w:r w:rsidRPr="007D4CF6">
        <w:rPr>
          <w:rFonts w:ascii="Times New Roman" w:eastAsia="Times New Roman" w:hAnsi="Times New Roman"/>
          <w:sz w:val="28"/>
          <w:szCs w:val="28"/>
          <w:lang w:eastAsia="ru-RU"/>
        </w:rPr>
        <w:t>организация работы по учету налогового риска при принятии управленческих решений;</w:t>
      </w:r>
    </w:p>
    <w:p w:rsidR="00C43DBA" w:rsidRDefault="00695C3A" w:rsidP="007F349E">
      <w:pPr>
        <w:numPr>
          <w:ilvl w:val="0"/>
          <w:numId w:val="4"/>
        </w:numPr>
        <w:spacing w:after="0" w:line="360" w:lineRule="auto"/>
        <w:ind w:firstLine="709"/>
        <w:jc w:val="both"/>
        <w:rPr>
          <w:rFonts w:ascii="Times New Roman" w:eastAsia="Times New Roman" w:hAnsi="Times New Roman"/>
          <w:sz w:val="28"/>
          <w:szCs w:val="28"/>
          <w:lang w:eastAsia="ru-RU"/>
        </w:rPr>
      </w:pPr>
      <w:r w:rsidRPr="00C43DBA">
        <w:rPr>
          <w:rFonts w:ascii="Times New Roman" w:eastAsia="Times New Roman" w:hAnsi="Times New Roman"/>
          <w:sz w:val="28"/>
          <w:szCs w:val="28"/>
          <w:lang w:eastAsia="ru-RU"/>
        </w:rPr>
        <w:t>повышение квалификации специалистов, принимающих решения, связанные с осуществлением налогообложения, и ведущих налоговый учет;</w:t>
      </w:r>
    </w:p>
    <w:p w:rsidR="00592F3D" w:rsidRDefault="00695C3A" w:rsidP="007F349E">
      <w:pPr>
        <w:numPr>
          <w:ilvl w:val="0"/>
          <w:numId w:val="4"/>
        </w:numPr>
        <w:spacing w:after="0" w:line="360" w:lineRule="auto"/>
        <w:ind w:firstLine="709"/>
        <w:jc w:val="both"/>
        <w:rPr>
          <w:rFonts w:ascii="Times New Roman" w:eastAsia="Times New Roman" w:hAnsi="Times New Roman"/>
          <w:sz w:val="28"/>
          <w:szCs w:val="28"/>
          <w:lang w:eastAsia="ru-RU"/>
        </w:rPr>
      </w:pPr>
      <w:r w:rsidRPr="00EF50AC">
        <w:rPr>
          <w:rFonts w:ascii="Times New Roman" w:eastAsia="Times New Roman" w:hAnsi="Times New Roman"/>
          <w:sz w:val="28"/>
          <w:szCs w:val="28"/>
          <w:lang w:eastAsia="ru-RU"/>
        </w:rPr>
        <w:t>регулярное отслеживание изменений налогового и бухгалтерского законодательства</w:t>
      </w:r>
      <w:r w:rsidR="00EF50AC" w:rsidRPr="00EF50AC">
        <w:rPr>
          <w:rFonts w:ascii="Times New Roman" w:eastAsia="Times New Roman" w:hAnsi="Times New Roman"/>
          <w:sz w:val="28"/>
          <w:szCs w:val="28"/>
          <w:lang w:eastAsia="ru-RU"/>
        </w:rPr>
        <w:t>, выполнения налоговых обязательств;</w:t>
      </w:r>
    </w:p>
    <w:p w:rsidR="00592F3D" w:rsidRDefault="00592F3D" w:rsidP="007F349E">
      <w:pPr>
        <w:numPr>
          <w:ilvl w:val="0"/>
          <w:numId w:val="4"/>
        </w:num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учет</w:t>
      </w:r>
      <w:r w:rsidR="00EF50AC" w:rsidRPr="00EF50AC">
        <w:rPr>
          <w:rFonts w:ascii="Times New Roman" w:eastAsia="Times New Roman" w:hAnsi="Times New Roman"/>
          <w:sz w:val="28"/>
          <w:szCs w:val="28"/>
          <w:lang w:eastAsia="ru-RU"/>
        </w:rPr>
        <w:t xml:space="preserve"> налогового риска при инвестировании;</w:t>
      </w:r>
    </w:p>
    <w:p w:rsidR="00C9152F" w:rsidRDefault="00EF50AC" w:rsidP="007F349E">
      <w:pPr>
        <w:numPr>
          <w:ilvl w:val="0"/>
          <w:numId w:val="4"/>
        </w:numPr>
        <w:spacing w:after="0" w:line="360" w:lineRule="auto"/>
        <w:ind w:firstLine="709"/>
        <w:jc w:val="both"/>
        <w:rPr>
          <w:rFonts w:ascii="Times New Roman" w:eastAsia="Times New Roman" w:hAnsi="Times New Roman"/>
          <w:sz w:val="28"/>
          <w:szCs w:val="28"/>
          <w:lang w:eastAsia="ru-RU"/>
        </w:rPr>
      </w:pPr>
      <w:r w:rsidRPr="00EF50AC">
        <w:rPr>
          <w:rFonts w:ascii="Times New Roman" w:eastAsia="Times New Roman" w:hAnsi="Times New Roman"/>
          <w:sz w:val="28"/>
          <w:szCs w:val="28"/>
          <w:lang w:eastAsia="ru-RU"/>
        </w:rPr>
        <w:t>создани</w:t>
      </w:r>
      <w:r w:rsidR="00592F3D">
        <w:rPr>
          <w:rFonts w:ascii="Times New Roman" w:eastAsia="Times New Roman" w:hAnsi="Times New Roman"/>
          <w:sz w:val="28"/>
          <w:szCs w:val="28"/>
          <w:lang w:eastAsia="ru-RU"/>
        </w:rPr>
        <w:t>е</w:t>
      </w:r>
      <w:r w:rsidRPr="00EF50AC">
        <w:rPr>
          <w:rFonts w:ascii="Times New Roman" w:eastAsia="Times New Roman" w:hAnsi="Times New Roman"/>
          <w:sz w:val="28"/>
          <w:szCs w:val="28"/>
          <w:lang w:eastAsia="ru-RU"/>
        </w:rPr>
        <w:t xml:space="preserve"> резерва под обеспечение возможных штрафных санкций и пени в качестве меры самострахования; </w:t>
      </w:r>
    </w:p>
    <w:p w:rsidR="00C9152F" w:rsidRDefault="00EF50AC" w:rsidP="007F349E">
      <w:pPr>
        <w:numPr>
          <w:ilvl w:val="0"/>
          <w:numId w:val="4"/>
        </w:numPr>
        <w:spacing w:after="0" w:line="360" w:lineRule="auto"/>
        <w:ind w:firstLine="709"/>
        <w:jc w:val="both"/>
        <w:rPr>
          <w:rFonts w:ascii="Times New Roman" w:eastAsia="Times New Roman" w:hAnsi="Times New Roman"/>
          <w:sz w:val="28"/>
          <w:szCs w:val="28"/>
          <w:lang w:eastAsia="ru-RU"/>
        </w:rPr>
      </w:pPr>
      <w:r w:rsidRPr="00EF50AC">
        <w:rPr>
          <w:rFonts w:ascii="Times New Roman" w:eastAsia="Times New Roman" w:hAnsi="Times New Roman"/>
          <w:sz w:val="28"/>
          <w:szCs w:val="28"/>
          <w:lang w:eastAsia="ru-RU"/>
        </w:rPr>
        <w:t>применени</w:t>
      </w:r>
      <w:r w:rsidR="00C9152F">
        <w:rPr>
          <w:rFonts w:ascii="Times New Roman" w:eastAsia="Times New Roman" w:hAnsi="Times New Roman"/>
          <w:sz w:val="28"/>
          <w:szCs w:val="28"/>
          <w:lang w:eastAsia="ru-RU"/>
        </w:rPr>
        <w:t>е</w:t>
      </w:r>
      <w:r w:rsidRPr="00EF50AC">
        <w:rPr>
          <w:rFonts w:ascii="Times New Roman" w:eastAsia="Times New Roman" w:hAnsi="Times New Roman"/>
          <w:sz w:val="28"/>
          <w:szCs w:val="28"/>
          <w:lang w:eastAsia="ru-RU"/>
        </w:rPr>
        <w:t xml:space="preserve"> способа переплаты в бюджет по налогам; </w:t>
      </w:r>
    </w:p>
    <w:p w:rsidR="00C43DBA" w:rsidRPr="00EF50AC" w:rsidRDefault="00EF50AC" w:rsidP="007F349E">
      <w:pPr>
        <w:numPr>
          <w:ilvl w:val="0"/>
          <w:numId w:val="4"/>
        </w:numPr>
        <w:spacing w:after="0" w:line="360" w:lineRule="auto"/>
        <w:ind w:firstLine="709"/>
        <w:jc w:val="both"/>
        <w:rPr>
          <w:rFonts w:ascii="Times New Roman" w:eastAsia="Times New Roman" w:hAnsi="Times New Roman"/>
          <w:sz w:val="28"/>
          <w:szCs w:val="28"/>
          <w:lang w:eastAsia="ru-RU"/>
        </w:rPr>
      </w:pPr>
      <w:r w:rsidRPr="00EF50AC">
        <w:rPr>
          <w:rFonts w:ascii="Times New Roman" w:eastAsia="Times New Roman" w:hAnsi="Times New Roman"/>
          <w:sz w:val="28"/>
          <w:szCs w:val="28"/>
          <w:lang w:eastAsia="ru-RU"/>
        </w:rPr>
        <w:lastRenderedPageBreak/>
        <w:t>мони</w:t>
      </w:r>
      <w:r w:rsidR="00C9152F">
        <w:rPr>
          <w:rFonts w:ascii="Times New Roman" w:eastAsia="Times New Roman" w:hAnsi="Times New Roman"/>
          <w:sz w:val="28"/>
          <w:szCs w:val="28"/>
          <w:lang w:eastAsia="ru-RU"/>
        </w:rPr>
        <w:t xml:space="preserve">торинг </w:t>
      </w:r>
      <w:r w:rsidRPr="00EF50AC">
        <w:rPr>
          <w:rFonts w:ascii="Times New Roman" w:eastAsia="Times New Roman" w:hAnsi="Times New Roman"/>
          <w:sz w:val="28"/>
          <w:szCs w:val="28"/>
          <w:lang w:eastAsia="ru-RU"/>
        </w:rPr>
        <w:t xml:space="preserve"> налоговых ошибок (периодическое  выявление и исправление ошибок);</w:t>
      </w:r>
    </w:p>
    <w:p w:rsidR="00C43DBA" w:rsidRDefault="00695C3A" w:rsidP="007F349E">
      <w:pPr>
        <w:numPr>
          <w:ilvl w:val="0"/>
          <w:numId w:val="6"/>
        </w:numPr>
        <w:spacing w:after="0" w:line="360" w:lineRule="auto"/>
        <w:ind w:firstLine="709"/>
        <w:jc w:val="both"/>
        <w:rPr>
          <w:rFonts w:ascii="Times New Roman" w:eastAsia="Times New Roman" w:hAnsi="Times New Roman"/>
          <w:sz w:val="28"/>
          <w:szCs w:val="28"/>
          <w:lang w:eastAsia="ru-RU"/>
        </w:rPr>
      </w:pPr>
      <w:r w:rsidRPr="00C43DBA">
        <w:rPr>
          <w:rFonts w:ascii="Times New Roman" w:eastAsia="Times New Roman" w:hAnsi="Times New Roman"/>
          <w:sz w:val="28"/>
          <w:szCs w:val="28"/>
          <w:lang w:eastAsia="ru-RU"/>
        </w:rPr>
        <w:t>разработка мероприятий по снижению налогового риска при формировании учетной политики организации. В учетной политике</w:t>
      </w:r>
      <w:r w:rsidR="00C43DBA">
        <w:rPr>
          <w:rFonts w:ascii="Times New Roman" w:eastAsia="Times New Roman" w:hAnsi="Times New Roman"/>
          <w:sz w:val="28"/>
          <w:szCs w:val="28"/>
          <w:lang w:eastAsia="ru-RU"/>
        </w:rPr>
        <w:t xml:space="preserve"> для целей налогообложения</w:t>
      </w:r>
      <w:r w:rsidR="0035325F">
        <w:rPr>
          <w:rFonts w:ascii="Times New Roman" w:eastAsia="Times New Roman" w:hAnsi="Times New Roman"/>
          <w:sz w:val="28"/>
          <w:szCs w:val="28"/>
          <w:lang w:eastAsia="ru-RU"/>
        </w:rPr>
        <w:t xml:space="preserve"> или в приложениях к ней </w:t>
      </w:r>
      <w:r w:rsidRPr="00C43DBA">
        <w:rPr>
          <w:rFonts w:ascii="Times New Roman" w:eastAsia="Times New Roman" w:hAnsi="Times New Roman"/>
          <w:sz w:val="28"/>
          <w:szCs w:val="28"/>
          <w:lang w:eastAsia="ru-RU"/>
        </w:rPr>
        <w:t xml:space="preserve"> должны быть определены процедуры по оценке налогового риска, способы контроля его величины и меры по сни</w:t>
      </w:r>
      <w:r w:rsidR="00C43DBA">
        <w:rPr>
          <w:rFonts w:ascii="Times New Roman" w:eastAsia="Times New Roman" w:hAnsi="Times New Roman"/>
          <w:sz w:val="28"/>
          <w:szCs w:val="28"/>
          <w:lang w:eastAsia="ru-RU"/>
        </w:rPr>
        <w:t>жению;</w:t>
      </w:r>
      <w:r w:rsidRPr="00C43DBA">
        <w:rPr>
          <w:rFonts w:ascii="Times New Roman" w:eastAsia="Times New Roman" w:hAnsi="Times New Roman"/>
          <w:sz w:val="28"/>
          <w:szCs w:val="28"/>
          <w:lang w:eastAsia="ru-RU"/>
        </w:rPr>
        <w:t xml:space="preserve"> обоснованы</w:t>
      </w:r>
      <w:r w:rsidR="00C43DBA">
        <w:rPr>
          <w:rFonts w:ascii="Times New Roman" w:eastAsia="Times New Roman" w:hAnsi="Times New Roman"/>
          <w:sz w:val="28"/>
          <w:szCs w:val="28"/>
          <w:lang w:eastAsia="ru-RU"/>
        </w:rPr>
        <w:t xml:space="preserve">  варианты</w:t>
      </w:r>
      <w:r w:rsidRPr="00C43DBA">
        <w:rPr>
          <w:rFonts w:ascii="Times New Roman" w:eastAsia="Times New Roman" w:hAnsi="Times New Roman"/>
          <w:sz w:val="28"/>
          <w:szCs w:val="28"/>
          <w:lang w:eastAsia="ru-RU"/>
        </w:rPr>
        <w:t>:</w:t>
      </w:r>
    </w:p>
    <w:p w:rsidR="00C43DBA" w:rsidRPr="007D4CF6" w:rsidRDefault="00C9152F" w:rsidP="00C9152F">
      <w:pPr>
        <w:spacing w:after="0" w:line="360" w:lineRule="auto"/>
        <w:ind w:left="14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C43DBA" w:rsidRPr="00C43DBA">
        <w:rPr>
          <w:rFonts w:ascii="Times New Roman" w:eastAsia="Times New Roman" w:hAnsi="Times New Roman"/>
          <w:sz w:val="28"/>
          <w:szCs w:val="28"/>
          <w:lang w:eastAsia="ru-RU"/>
        </w:rPr>
        <w:t xml:space="preserve"> </w:t>
      </w:r>
      <w:r w:rsidR="00C43DBA" w:rsidRPr="007D4CF6">
        <w:rPr>
          <w:rFonts w:ascii="Times New Roman" w:eastAsia="Times New Roman" w:hAnsi="Times New Roman"/>
          <w:sz w:val="28"/>
          <w:szCs w:val="28"/>
          <w:lang w:eastAsia="ru-RU"/>
        </w:rPr>
        <w:t>раскрыти</w:t>
      </w:r>
      <w:r w:rsidR="00C43DBA">
        <w:rPr>
          <w:rFonts w:ascii="Times New Roman" w:eastAsia="Times New Roman" w:hAnsi="Times New Roman"/>
          <w:sz w:val="28"/>
          <w:szCs w:val="28"/>
          <w:lang w:eastAsia="ru-RU"/>
        </w:rPr>
        <w:t>я</w:t>
      </w:r>
      <w:r w:rsidR="00C43DBA" w:rsidRPr="007D4CF6">
        <w:rPr>
          <w:rFonts w:ascii="Times New Roman" w:eastAsia="Times New Roman" w:hAnsi="Times New Roman"/>
          <w:sz w:val="28"/>
          <w:szCs w:val="28"/>
          <w:lang w:eastAsia="ru-RU"/>
        </w:rPr>
        <w:t xml:space="preserve"> информации о состоянии налоговых расчетов в финансовой отчетност</w:t>
      </w:r>
      <w:r w:rsidR="00C43DBA">
        <w:rPr>
          <w:rFonts w:ascii="Times New Roman" w:eastAsia="Times New Roman" w:hAnsi="Times New Roman"/>
          <w:sz w:val="28"/>
          <w:szCs w:val="28"/>
          <w:lang w:eastAsia="ru-RU"/>
        </w:rPr>
        <w:t>и;</w:t>
      </w:r>
    </w:p>
    <w:p w:rsidR="0035325F" w:rsidRPr="007D4CF6" w:rsidRDefault="00C9152F" w:rsidP="00C9152F">
      <w:pPr>
        <w:spacing w:after="0" w:line="360" w:lineRule="auto"/>
        <w:ind w:left="14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-выбора</w:t>
      </w:r>
      <w:r w:rsidR="0035325F" w:rsidRPr="00EF50AC">
        <w:rPr>
          <w:rFonts w:ascii="Times New Roman" w:eastAsia="Times New Roman" w:hAnsi="Times New Roman"/>
          <w:sz w:val="28"/>
          <w:szCs w:val="28"/>
          <w:lang w:eastAsia="ru-RU"/>
        </w:rPr>
        <w:t xml:space="preserve"> способ</w:t>
      </w:r>
      <w:r w:rsidR="00EF50AC">
        <w:rPr>
          <w:rFonts w:ascii="Times New Roman" w:eastAsia="Times New Roman" w:hAnsi="Times New Roman"/>
          <w:sz w:val="28"/>
          <w:szCs w:val="28"/>
          <w:lang w:eastAsia="ru-RU"/>
        </w:rPr>
        <w:t>ов</w:t>
      </w:r>
      <w:r w:rsidR="0035325F" w:rsidRPr="00EF50AC">
        <w:rPr>
          <w:rFonts w:ascii="Times New Roman" w:eastAsia="Times New Roman" w:hAnsi="Times New Roman"/>
          <w:sz w:val="28"/>
          <w:szCs w:val="28"/>
          <w:lang w:eastAsia="ru-RU"/>
        </w:rPr>
        <w:t xml:space="preserve"> налогового учета, </w:t>
      </w:r>
      <w:r w:rsidR="00EF50AC">
        <w:rPr>
          <w:rFonts w:ascii="Times New Roman" w:eastAsia="Times New Roman" w:hAnsi="Times New Roman"/>
          <w:sz w:val="28"/>
          <w:szCs w:val="28"/>
          <w:lang w:eastAsia="ru-RU"/>
        </w:rPr>
        <w:t xml:space="preserve"> по операциям </w:t>
      </w:r>
      <w:r w:rsidR="0035325F" w:rsidRPr="00EF50AC">
        <w:rPr>
          <w:rFonts w:ascii="Times New Roman" w:eastAsia="Times New Roman" w:hAnsi="Times New Roman"/>
          <w:sz w:val="28"/>
          <w:szCs w:val="28"/>
          <w:lang w:eastAsia="ru-RU"/>
        </w:rPr>
        <w:t>по которым законодательно-нормативными документами предусмотрена вариа</w:t>
      </w:r>
      <w:r>
        <w:rPr>
          <w:rFonts w:ascii="Times New Roman" w:eastAsia="Times New Roman" w:hAnsi="Times New Roman"/>
          <w:sz w:val="28"/>
          <w:szCs w:val="28"/>
          <w:lang w:eastAsia="ru-RU"/>
        </w:rPr>
        <w:t>тивность</w:t>
      </w:r>
      <w:r w:rsidR="0035325F" w:rsidRPr="00EF50AC">
        <w:rPr>
          <w:rFonts w:ascii="Times New Roman" w:eastAsia="Times New Roman" w:hAnsi="Times New Roman"/>
          <w:sz w:val="28"/>
          <w:szCs w:val="28"/>
          <w:lang w:eastAsia="ru-RU"/>
        </w:rPr>
        <w:t>;</w:t>
      </w:r>
    </w:p>
    <w:p w:rsidR="0035325F" w:rsidRPr="007D4CF6" w:rsidRDefault="00C9152F" w:rsidP="00C9152F">
      <w:pPr>
        <w:spacing w:after="0" w:line="360" w:lineRule="auto"/>
        <w:ind w:left="14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5325F" w:rsidRPr="007D4CF6">
        <w:rPr>
          <w:rFonts w:ascii="Times New Roman" w:eastAsia="Times New Roman" w:hAnsi="Times New Roman"/>
          <w:sz w:val="28"/>
          <w:szCs w:val="28"/>
          <w:lang w:eastAsia="ru-RU"/>
        </w:rPr>
        <w:t>выбор</w:t>
      </w:r>
      <w:r w:rsidR="0035325F">
        <w:rPr>
          <w:rFonts w:ascii="Times New Roman" w:eastAsia="Times New Roman" w:hAnsi="Times New Roman"/>
          <w:sz w:val="28"/>
          <w:szCs w:val="28"/>
          <w:lang w:eastAsia="ru-RU"/>
        </w:rPr>
        <w:t>а</w:t>
      </w:r>
      <w:r w:rsidR="0035325F" w:rsidRPr="007D4CF6">
        <w:rPr>
          <w:rFonts w:ascii="Times New Roman" w:eastAsia="Times New Roman" w:hAnsi="Times New Roman"/>
          <w:sz w:val="28"/>
          <w:szCs w:val="28"/>
          <w:lang w:eastAsia="ru-RU"/>
        </w:rPr>
        <w:t xml:space="preserve"> способов налогового учета, </w:t>
      </w:r>
      <w:r w:rsidR="00EF50AC">
        <w:rPr>
          <w:rFonts w:ascii="Times New Roman" w:eastAsia="Times New Roman" w:hAnsi="Times New Roman"/>
          <w:sz w:val="28"/>
          <w:szCs w:val="28"/>
          <w:lang w:eastAsia="ru-RU"/>
        </w:rPr>
        <w:t xml:space="preserve">по операциям, </w:t>
      </w:r>
      <w:r w:rsidR="0035325F" w:rsidRPr="007D4CF6">
        <w:rPr>
          <w:rFonts w:ascii="Times New Roman" w:eastAsia="Times New Roman" w:hAnsi="Times New Roman"/>
          <w:sz w:val="28"/>
          <w:szCs w:val="28"/>
          <w:lang w:eastAsia="ru-RU"/>
        </w:rPr>
        <w:t>описание которых отсутствует в нормативных документах;</w:t>
      </w:r>
    </w:p>
    <w:p w:rsidR="0035325F" w:rsidRDefault="00C9152F" w:rsidP="00C9152F">
      <w:pPr>
        <w:spacing w:after="0" w:line="360" w:lineRule="auto"/>
        <w:ind w:left="14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5325F" w:rsidRPr="007D4CF6">
        <w:rPr>
          <w:rFonts w:ascii="Times New Roman" w:eastAsia="Times New Roman" w:hAnsi="Times New Roman"/>
          <w:sz w:val="28"/>
          <w:szCs w:val="28"/>
          <w:lang w:eastAsia="ru-RU"/>
        </w:rPr>
        <w:t>выбор</w:t>
      </w:r>
      <w:r w:rsidR="0035325F">
        <w:rPr>
          <w:rFonts w:ascii="Times New Roman" w:eastAsia="Times New Roman" w:hAnsi="Times New Roman"/>
          <w:sz w:val="28"/>
          <w:szCs w:val="28"/>
          <w:lang w:eastAsia="ru-RU"/>
        </w:rPr>
        <w:t>а</w:t>
      </w:r>
      <w:r w:rsidR="0035325F" w:rsidRPr="007D4CF6">
        <w:rPr>
          <w:rFonts w:ascii="Times New Roman" w:eastAsia="Times New Roman" w:hAnsi="Times New Roman"/>
          <w:sz w:val="28"/>
          <w:szCs w:val="28"/>
          <w:lang w:eastAsia="ru-RU"/>
        </w:rPr>
        <w:t xml:space="preserve"> способов</w:t>
      </w:r>
      <w:r w:rsidR="00EF50AC">
        <w:rPr>
          <w:rFonts w:ascii="Times New Roman" w:eastAsia="Times New Roman" w:hAnsi="Times New Roman"/>
          <w:sz w:val="28"/>
          <w:szCs w:val="28"/>
          <w:lang w:eastAsia="ru-RU"/>
        </w:rPr>
        <w:t xml:space="preserve"> </w:t>
      </w:r>
      <w:r w:rsidR="00EF50AC" w:rsidRPr="007D4CF6">
        <w:rPr>
          <w:rFonts w:ascii="Times New Roman" w:eastAsia="Times New Roman" w:hAnsi="Times New Roman"/>
          <w:sz w:val="28"/>
          <w:szCs w:val="28"/>
          <w:lang w:eastAsia="ru-RU"/>
        </w:rPr>
        <w:t xml:space="preserve">налогового учета, </w:t>
      </w:r>
      <w:r w:rsidR="00EF50AC">
        <w:rPr>
          <w:rFonts w:ascii="Times New Roman" w:eastAsia="Times New Roman" w:hAnsi="Times New Roman"/>
          <w:sz w:val="28"/>
          <w:szCs w:val="28"/>
          <w:lang w:eastAsia="ru-RU"/>
        </w:rPr>
        <w:t>по операциям,</w:t>
      </w:r>
      <w:r w:rsidR="0035325F" w:rsidRPr="007D4CF6">
        <w:rPr>
          <w:rFonts w:ascii="Times New Roman" w:eastAsia="Times New Roman" w:hAnsi="Times New Roman"/>
          <w:sz w:val="28"/>
          <w:szCs w:val="28"/>
          <w:lang w:eastAsia="ru-RU"/>
        </w:rPr>
        <w:t xml:space="preserve"> вариа</w:t>
      </w:r>
      <w:r>
        <w:rPr>
          <w:rFonts w:ascii="Times New Roman" w:eastAsia="Times New Roman" w:hAnsi="Times New Roman"/>
          <w:sz w:val="28"/>
          <w:szCs w:val="28"/>
          <w:lang w:eastAsia="ru-RU"/>
        </w:rPr>
        <w:t>тивность</w:t>
      </w:r>
      <w:r w:rsidR="0035325F" w:rsidRPr="007D4CF6">
        <w:rPr>
          <w:rFonts w:ascii="Times New Roman" w:eastAsia="Times New Roman" w:hAnsi="Times New Roman"/>
          <w:sz w:val="28"/>
          <w:szCs w:val="28"/>
          <w:lang w:eastAsia="ru-RU"/>
        </w:rPr>
        <w:t xml:space="preserve"> которых обусловлена противоречиями, существующими в действующем налоговом законодательстве.</w:t>
      </w:r>
    </w:p>
    <w:p w:rsidR="00EF50AC" w:rsidRPr="007D4CF6" w:rsidRDefault="00EF50AC" w:rsidP="00583986">
      <w:pPr>
        <w:spacing w:after="0" w:line="360" w:lineRule="auto"/>
        <w:ind w:left="720"/>
        <w:jc w:val="both"/>
        <w:rPr>
          <w:rFonts w:ascii="Times New Roman" w:eastAsia="Times New Roman" w:hAnsi="Times New Roman"/>
          <w:sz w:val="28"/>
          <w:szCs w:val="28"/>
          <w:lang w:eastAsia="ru-RU"/>
        </w:rPr>
      </w:pPr>
      <w:r w:rsidRPr="007D4CF6">
        <w:rPr>
          <w:rFonts w:ascii="Times New Roman" w:eastAsia="Times New Roman" w:hAnsi="Times New Roman"/>
          <w:sz w:val="28"/>
          <w:szCs w:val="28"/>
          <w:lang w:eastAsia="ru-RU"/>
        </w:rPr>
        <w:t>После окончания формирования учетной политики налоговый риск заключается в том, что в ходе осуществления хозяйственной деятельности могут измениться условия, исходя из которых</w:t>
      </w:r>
      <w:r>
        <w:rPr>
          <w:rFonts w:ascii="Times New Roman" w:eastAsia="Times New Roman" w:hAnsi="Times New Roman"/>
          <w:sz w:val="28"/>
          <w:szCs w:val="28"/>
          <w:lang w:eastAsia="ru-RU"/>
        </w:rPr>
        <w:t>,</w:t>
      </w:r>
      <w:r w:rsidRPr="007D4CF6">
        <w:rPr>
          <w:rFonts w:ascii="Times New Roman" w:eastAsia="Times New Roman" w:hAnsi="Times New Roman"/>
          <w:sz w:val="28"/>
          <w:szCs w:val="28"/>
          <w:lang w:eastAsia="ru-RU"/>
        </w:rPr>
        <w:t xml:space="preserve"> делался выбор, например, изменится ставка налога, льготы и т.д. В этом случае имеет место налоговый риск, связанный с возможным изменением суммы налоговых платежей.</w:t>
      </w:r>
    </w:p>
    <w:p w:rsidR="00695C3A" w:rsidRDefault="00695C3A" w:rsidP="00695C3A">
      <w:pPr>
        <w:spacing w:after="0" w:line="360" w:lineRule="auto"/>
        <w:ind w:firstLine="709"/>
        <w:jc w:val="both"/>
        <w:rPr>
          <w:rFonts w:ascii="Times New Roman" w:hAnsi="Times New Roman"/>
          <w:color w:val="000000"/>
          <w:sz w:val="28"/>
          <w:szCs w:val="28"/>
          <w:lang w:eastAsia="ru-RU"/>
        </w:rPr>
      </w:pPr>
      <w:r w:rsidRPr="007D4CF6">
        <w:rPr>
          <w:rFonts w:ascii="Times New Roman" w:eastAsia="Times New Roman" w:hAnsi="Times New Roman"/>
          <w:b/>
          <w:bCs/>
          <w:sz w:val="28"/>
          <w:szCs w:val="28"/>
          <w:lang w:eastAsia="ru-RU"/>
        </w:rPr>
        <w:t>2. Систематическая работа с налоговыми органами:</w:t>
      </w:r>
    </w:p>
    <w:p w:rsidR="00695C3A" w:rsidRPr="007D4CF6" w:rsidRDefault="00695C3A" w:rsidP="007F349E">
      <w:pPr>
        <w:numPr>
          <w:ilvl w:val="0"/>
          <w:numId w:val="5"/>
        </w:numPr>
        <w:spacing w:after="0" w:line="360" w:lineRule="auto"/>
        <w:ind w:firstLine="709"/>
        <w:jc w:val="both"/>
        <w:rPr>
          <w:rFonts w:ascii="Times New Roman" w:eastAsia="Times New Roman" w:hAnsi="Times New Roman"/>
          <w:sz w:val="28"/>
          <w:szCs w:val="28"/>
          <w:lang w:eastAsia="ru-RU"/>
        </w:rPr>
      </w:pPr>
      <w:r w:rsidRPr="007D4CF6">
        <w:rPr>
          <w:rFonts w:ascii="Times New Roman" w:eastAsia="Times New Roman" w:hAnsi="Times New Roman"/>
          <w:sz w:val="28"/>
          <w:szCs w:val="28"/>
          <w:lang w:eastAsia="ru-RU"/>
        </w:rPr>
        <w:t>обращение в сложных (неоднозначных) ситуациях в налоговые органы за письменными разъяснениями;</w:t>
      </w:r>
    </w:p>
    <w:p w:rsidR="00695C3A" w:rsidRPr="007D4CF6" w:rsidRDefault="00695C3A" w:rsidP="007F349E">
      <w:pPr>
        <w:numPr>
          <w:ilvl w:val="0"/>
          <w:numId w:val="5"/>
        </w:numPr>
        <w:spacing w:after="0" w:line="360" w:lineRule="auto"/>
        <w:ind w:firstLine="709"/>
        <w:jc w:val="both"/>
        <w:rPr>
          <w:rFonts w:ascii="Times New Roman" w:eastAsia="Times New Roman" w:hAnsi="Times New Roman"/>
          <w:sz w:val="28"/>
          <w:szCs w:val="28"/>
          <w:lang w:eastAsia="ru-RU"/>
        </w:rPr>
      </w:pPr>
      <w:r w:rsidRPr="007D4CF6">
        <w:rPr>
          <w:rFonts w:ascii="Times New Roman" w:eastAsia="Times New Roman" w:hAnsi="Times New Roman"/>
          <w:sz w:val="28"/>
          <w:szCs w:val="28"/>
          <w:lang w:eastAsia="ru-RU"/>
        </w:rPr>
        <w:t>снижение вероятности конфликтов с налоговой инспекцией;</w:t>
      </w:r>
    </w:p>
    <w:p w:rsidR="00695C3A" w:rsidRPr="007D4CF6" w:rsidRDefault="00695C3A" w:rsidP="007F349E">
      <w:pPr>
        <w:numPr>
          <w:ilvl w:val="0"/>
          <w:numId w:val="5"/>
        </w:numPr>
        <w:spacing w:after="0" w:line="360" w:lineRule="auto"/>
        <w:ind w:firstLine="709"/>
        <w:jc w:val="both"/>
        <w:rPr>
          <w:rFonts w:ascii="Times New Roman" w:eastAsia="Times New Roman" w:hAnsi="Times New Roman"/>
          <w:sz w:val="28"/>
          <w:szCs w:val="28"/>
          <w:lang w:eastAsia="ru-RU"/>
        </w:rPr>
      </w:pPr>
      <w:r w:rsidRPr="007D4CF6">
        <w:rPr>
          <w:rFonts w:ascii="Times New Roman" w:eastAsia="Times New Roman" w:hAnsi="Times New Roman"/>
          <w:sz w:val="28"/>
          <w:szCs w:val="28"/>
          <w:lang w:eastAsia="ru-RU"/>
        </w:rPr>
        <w:lastRenderedPageBreak/>
        <w:t xml:space="preserve">проведение </w:t>
      </w:r>
      <w:r w:rsidR="00583986">
        <w:rPr>
          <w:rFonts w:ascii="Times New Roman" w:eastAsia="Times New Roman" w:hAnsi="Times New Roman"/>
          <w:sz w:val="28"/>
          <w:szCs w:val="28"/>
          <w:lang w:eastAsia="ru-RU"/>
        </w:rPr>
        <w:t>сверок  состояния</w:t>
      </w:r>
      <w:r w:rsidRPr="007D4CF6">
        <w:rPr>
          <w:rFonts w:ascii="Times New Roman" w:eastAsia="Times New Roman" w:hAnsi="Times New Roman"/>
          <w:sz w:val="28"/>
          <w:szCs w:val="28"/>
          <w:lang w:eastAsia="ru-RU"/>
        </w:rPr>
        <w:t xml:space="preserve"> расчетов</w:t>
      </w:r>
      <w:r>
        <w:rPr>
          <w:rFonts w:ascii="Times New Roman" w:eastAsia="Times New Roman" w:hAnsi="Times New Roman"/>
          <w:sz w:val="28"/>
          <w:szCs w:val="28"/>
          <w:lang w:eastAsia="ru-RU"/>
        </w:rPr>
        <w:t xml:space="preserve"> с бюджетом </w:t>
      </w:r>
      <w:r w:rsidRPr="007D4CF6">
        <w:rPr>
          <w:rFonts w:ascii="Times New Roman" w:eastAsia="Times New Roman" w:hAnsi="Times New Roman"/>
          <w:sz w:val="28"/>
          <w:szCs w:val="28"/>
          <w:lang w:eastAsia="ru-RU"/>
        </w:rPr>
        <w:t xml:space="preserve"> по налогам.</w:t>
      </w:r>
    </w:p>
    <w:p w:rsidR="00695C3A" w:rsidRPr="007D4CF6" w:rsidRDefault="00695C3A" w:rsidP="00695C3A">
      <w:pPr>
        <w:spacing w:after="0" w:line="360" w:lineRule="auto"/>
        <w:ind w:firstLine="709"/>
        <w:jc w:val="both"/>
        <w:rPr>
          <w:rFonts w:ascii="Times New Roman" w:eastAsia="Times New Roman" w:hAnsi="Times New Roman"/>
          <w:sz w:val="28"/>
          <w:szCs w:val="28"/>
          <w:lang w:eastAsia="ru-RU"/>
        </w:rPr>
      </w:pPr>
      <w:r w:rsidRPr="007D4CF6">
        <w:rPr>
          <w:rFonts w:ascii="Times New Roman" w:eastAsia="Times New Roman" w:hAnsi="Times New Roman"/>
          <w:b/>
          <w:bCs/>
          <w:sz w:val="28"/>
          <w:szCs w:val="28"/>
          <w:lang w:eastAsia="ru-RU"/>
        </w:rPr>
        <w:t>3. Работа с контрагентами:</w:t>
      </w:r>
    </w:p>
    <w:p w:rsidR="00F51BF4" w:rsidRDefault="00695C3A" w:rsidP="00F51BF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D4CF6">
        <w:rPr>
          <w:rFonts w:ascii="Times New Roman" w:eastAsia="Times New Roman" w:hAnsi="Times New Roman"/>
          <w:sz w:val="28"/>
          <w:szCs w:val="28"/>
          <w:lang w:eastAsia="ru-RU"/>
        </w:rPr>
        <w:t>экспертиза договоров, заключаемых с парт</w:t>
      </w:r>
      <w:r w:rsidR="00EF50AC">
        <w:rPr>
          <w:rFonts w:ascii="Times New Roman" w:eastAsia="Times New Roman" w:hAnsi="Times New Roman"/>
          <w:sz w:val="28"/>
          <w:szCs w:val="28"/>
          <w:lang w:eastAsia="ru-RU"/>
        </w:rPr>
        <w:t>нерами, рка их на добросовестность.</w:t>
      </w:r>
    </w:p>
    <w:p w:rsidR="00F51BF4" w:rsidRPr="007D4CF6" w:rsidRDefault="00F51BF4" w:rsidP="00F51BF4">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F51BF4">
        <w:rPr>
          <w:rFonts w:ascii="Times New Roman" w:eastAsia="Times New Roman" w:hAnsi="Times New Roman"/>
          <w:color w:val="000000"/>
          <w:sz w:val="28"/>
          <w:szCs w:val="28"/>
        </w:rPr>
        <w:t xml:space="preserve"> </w:t>
      </w:r>
      <w:r w:rsidRPr="007D4CF6">
        <w:rPr>
          <w:rFonts w:ascii="Times New Roman" w:eastAsia="Times New Roman" w:hAnsi="Times New Roman"/>
          <w:color w:val="000000"/>
          <w:sz w:val="28"/>
          <w:szCs w:val="28"/>
        </w:rPr>
        <w:t>Как показывает практика крупнейших зарубежных компаний, развитие принципов управления налоговыми рисками требует включения в области ответственности налоговой функции компаний все большего количества дополнительных задач, в частности:</w:t>
      </w:r>
    </w:p>
    <w:p w:rsidR="00F51BF4" w:rsidRPr="007D4CF6" w:rsidRDefault="00F51BF4" w:rsidP="00F51BF4">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7D4CF6">
        <w:rPr>
          <w:rFonts w:ascii="Times New Roman" w:eastAsia="Times New Roman" w:hAnsi="Times New Roman"/>
          <w:color w:val="000000"/>
          <w:sz w:val="28"/>
          <w:szCs w:val="28"/>
        </w:rPr>
        <w:t xml:space="preserve">- </w:t>
      </w:r>
      <w:r w:rsidR="00C9152F">
        <w:rPr>
          <w:rFonts w:ascii="Times New Roman" w:eastAsia="Times New Roman" w:hAnsi="Times New Roman"/>
          <w:color w:val="000000"/>
          <w:sz w:val="28"/>
          <w:szCs w:val="28"/>
        </w:rPr>
        <w:t>обязательн</w:t>
      </w:r>
      <w:r w:rsidR="00583986">
        <w:rPr>
          <w:rFonts w:ascii="Times New Roman" w:eastAsia="Times New Roman" w:hAnsi="Times New Roman"/>
          <w:color w:val="000000"/>
          <w:sz w:val="28"/>
          <w:szCs w:val="28"/>
        </w:rPr>
        <w:t xml:space="preserve">ое </w:t>
      </w:r>
      <w:r w:rsidR="00C9152F">
        <w:rPr>
          <w:rFonts w:ascii="Times New Roman" w:eastAsia="Times New Roman" w:hAnsi="Times New Roman"/>
          <w:color w:val="000000"/>
          <w:sz w:val="28"/>
          <w:szCs w:val="28"/>
        </w:rPr>
        <w:t xml:space="preserve"> </w:t>
      </w:r>
      <w:r w:rsidRPr="007D4CF6">
        <w:rPr>
          <w:rFonts w:ascii="Times New Roman" w:eastAsia="Times New Roman" w:hAnsi="Times New Roman"/>
          <w:color w:val="000000"/>
          <w:sz w:val="28"/>
          <w:szCs w:val="28"/>
        </w:rPr>
        <w:t>документ</w:t>
      </w:r>
      <w:r w:rsidR="00583986">
        <w:rPr>
          <w:rFonts w:ascii="Times New Roman" w:eastAsia="Times New Roman" w:hAnsi="Times New Roman"/>
          <w:color w:val="000000"/>
          <w:sz w:val="28"/>
          <w:szCs w:val="28"/>
        </w:rPr>
        <w:t>ирование</w:t>
      </w:r>
      <w:r w:rsidRPr="007D4CF6">
        <w:rPr>
          <w:rFonts w:ascii="Times New Roman" w:eastAsia="Times New Roman" w:hAnsi="Times New Roman"/>
          <w:color w:val="000000"/>
          <w:sz w:val="28"/>
          <w:szCs w:val="28"/>
        </w:rPr>
        <w:t xml:space="preserve"> результатов внутреннего контроля по налоговым вопросам;</w:t>
      </w:r>
    </w:p>
    <w:p w:rsidR="00F51BF4" w:rsidRPr="007D4CF6" w:rsidRDefault="00F51BF4" w:rsidP="00F51BF4">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7D4CF6">
        <w:rPr>
          <w:rFonts w:ascii="Times New Roman" w:eastAsia="Times New Roman" w:hAnsi="Times New Roman"/>
          <w:color w:val="000000"/>
          <w:sz w:val="28"/>
          <w:szCs w:val="28"/>
        </w:rPr>
        <w:t>- представление регулярных отчетов по налоговым рискам руководству, финансовому директору, совету директоров и аудиторскому комитету;</w:t>
      </w:r>
    </w:p>
    <w:p w:rsidR="00F51BF4" w:rsidRPr="007D4CF6" w:rsidRDefault="00F51BF4" w:rsidP="00F51BF4">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7D4CF6">
        <w:rPr>
          <w:rFonts w:ascii="Times New Roman" w:eastAsia="Times New Roman" w:hAnsi="Times New Roman"/>
          <w:color w:val="000000"/>
          <w:sz w:val="28"/>
          <w:szCs w:val="28"/>
        </w:rPr>
        <w:t>- налоговое бюджетирование;</w:t>
      </w:r>
    </w:p>
    <w:p w:rsidR="00F51BF4" w:rsidRPr="007D4CF6" w:rsidRDefault="00F51BF4" w:rsidP="00F51BF4">
      <w:pPr>
        <w:autoSpaceDE w:val="0"/>
        <w:autoSpaceDN w:val="0"/>
        <w:adjustRightInd w:val="0"/>
        <w:spacing w:after="0" w:line="360" w:lineRule="auto"/>
        <w:ind w:firstLine="709"/>
        <w:jc w:val="both"/>
        <w:rPr>
          <w:rFonts w:ascii="Times New Roman" w:eastAsia="Times New Roman" w:hAnsi="Times New Roman"/>
          <w:color w:val="000000"/>
          <w:sz w:val="28"/>
          <w:szCs w:val="28"/>
        </w:rPr>
      </w:pPr>
      <w:r w:rsidRPr="007D4CF6">
        <w:rPr>
          <w:rFonts w:ascii="Times New Roman" w:eastAsia="Times New Roman" w:hAnsi="Times New Roman"/>
          <w:color w:val="000000"/>
          <w:sz w:val="28"/>
          <w:szCs w:val="28"/>
        </w:rPr>
        <w:t>- оптимизация денежных потоков по налогам.</w:t>
      </w:r>
    </w:p>
    <w:p w:rsidR="00695C3A" w:rsidRDefault="00695C3A" w:rsidP="00F51BF4">
      <w:pPr>
        <w:spacing w:after="0" w:line="360" w:lineRule="auto"/>
        <w:ind w:left="1429"/>
        <w:jc w:val="both"/>
        <w:rPr>
          <w:rFonts w:ascii="Times New Roman" w:eastAsia="Times New Roman" w:hAnsi="Times New Roman"/>
          <w:sz w:val="28"/>
          <w:szCs w:val="28"/>
          <w:lang w:eastAsia="ru-RU"/>
        </w:rPr>
      </w:pPr>
    </w:p>
    <w:p w:rsidR="00F51BF4" w:rsidRPr="007D4CF6" w:rsidRDefault="00F51BF4" w:rsidP="00F51BF4">
      <w:pPr>
        <w:spacing w:after="0" w:line="360" w:lineRule="auto"/>
        <w:ind w:left="1429"/>
        <w:jc w:val="both"/>
        <w:rPr>
          <w:rFonts w:ascii="Times New Roman" w:eastAsia="Times New Roman" w:hAnsi="Times New Roman"/>
          <w:sz w:val="28"/>
          <w:szCs w:val="28"/>
          <w:lang w:eastAsia="ru-RU"/>
        </w:rPr>
      </w:pPr>
    </w:p>
    <w:p w:rsidR="00695C3A" w:rsidRPr="007D4CF6" w:rsidRDefault="00695C3A" w:rsidP="00695C3A">
      <w:pPr>
        <w:spacing w:after="0" w:line="360" w:lineRule="auto"/>
        <w:ind w:firstLine="709"/>
        <w:jc w:val="both"/>
        <w:rPr>
          <w:rFonts w:ascii="Times New Roman" w:eastAsia="Times New Roman" w:hAnsi="Times New Roman"/>
          <w:sz w:val="28"/>
          <w:szCs w:val="28"/>
          <w:lang w:eastAsia="ru-RU"/>
        </w:rPr>
      </w:pPr>
    </w:p>
    <w:p w:rsidR="00D4562C" w:rsidRDefault="00D4562C" w:rsidP="002A51EB">
      <w:pPr>
        <w:spacing w:after="0" w:line="360" w:lineRule="auto"/>
        <w:ind w:firstLine="709"/>
        <w:jc w:val="both"/>
        <w:rPr>
          <w:rFonts w:ascii="Times New Roman" w:hAnsi="Times New Roman"/>
          <w:color w:val="000000"/>
          <w:sz w:val="28"/>
          <w:szCs w:val="28"/>
          <w:lang w:eastAsia="ru-RU"/>
        </w:rPr>
      </w:pPr>
    </w:p>
    <w:p w:rsidR="00EA6261" w:rsidRDefault="00B86CA0" w:rsidP="00C9152F">
      <w:pPr>
        <w:spacing w:after="0" w:line="360" w:lineRule="auto"/>
        <w:ind w:hanging="284"/>
        <w:jc w:val="center"/>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extent cx="5943600" cy="81343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134350"/>
                    </a:xfrm>
                    <a:prstGeom prst="rect">
                      <a:avLst/>
                    </a:prstGeom>
                    <a:noFill/>
                    <a:ln>
                      <a:noFill/>
                    </a:ln>
                  </pic:spPr>
                </pic:pic>
              </a:graphicData>
            </a:graphic>
          </wp:inline>
        </w:drawing>
      </w:r>
    </w:p>
    <w:p w:rsidR="00AE0335" w:rsidRPr="00EA6261" w:rsidRDefault="00EA6261" w:rsidP="00EA6261">
      <w:pPr>
        <w:rPr>
          <w:rFonts w:ascii="Times New Roman" w:hAnsi="Times New Roman"/>
          <w:b/>
          <w:sz w:val="28"/>
          <w:szCs w:val="28"/>
        </w:rPr>
      </w:pPr>
      <w:r w:rsidRPr="00EA6261">
        <w:rPr>
          <w:rFonts w:ascii="Times New Roman" w:hAnsi="Times New Roman"/>
          <w:b/>
          <w:sz w:val="28"/>
          <w:szCs w:val="28"/>
        </w:rPr>
        <w:t>Рис.</w:t>
      </w:r>
      <w:r>
        <w:rPr>
          <w:rFonts w:ascii="Times New Roman" w:hAnsi="Times New Roman"/>
          <w:b/>
          <w:sz w:val="28"/>
          <w:szCs w:val="28"/>
        </w:rPr>
        <w:t>6</w:t>
      </w:r>
      <w:r w:rsidRPr="00EA6261">
        <w:rPr>
          <w:rFonts w:ascii="Times New Roman" w:hAnsi="Times New Roman"/>
          <w:b/>
          <w:sz w:val="28"/>
          <w:szCs w:val="28"/>
        </w:rPr>
        <w:t xml:space="preserve">. </w:t>
      </w:r>
      <w:r>
        <w:rPr>
          <w:rFonts w:ascii="Times New Roman" w:hAnsi="Times New Roman"/>
          <w:b/>
          <w:sz w:val="28"/>
          <w:szCs w:val="28"/>
        </w:rPr>
        <w:t xml:space="preserve"> </w:t>
      </w:r>
      <w:r w:rsidRPr="00EA6261">
        <w:rPr>
          <w:rFonts w:ascii="Times New Roman" w:hAnsi="Times New Roman"/>
          <w:b/>
          <w:sz w:val="28"/>
          <w:szCs w:val="28"/>
        </w:rPr>
        <w:t>Механизм управления налоговыми рисками</w:t>
      </w:r>
    </w:p>
    <w:p w:rsidR="00EA6261" w:rsidRPr="00EA6261" w:rsidRDefault="00EA6261" w:rsidP="00EA6261"/>
    <w:p w:rsidR="00AE0335" w:rsidRDefault="00F73C08" w:rsidP="007F349E">
      <w:pPr>
        <w:pStyle w:val="1"/>
        <w:numPr>
          <w:ilvl w:val="1"/>
          <w:numId w:val="5"/>
        </w:numPr>
        <w:ind w:left="0" w:firstLine="851"/>
        <w:jc w:val="both"/>
        <w:rPr>
          <w:rFonts w:ascii="Times New Roman" w:hAnsi="Times New Roman"/>
          <w:sz w:val="28"/>
          <w:szCs w:val="28"/>
        </w:rPr>
      </w:pPr>
      <w:r w:rsidRPr="00A806BA">
        <w:rPr>
          <w:rFonts w:ascii="Times New Roman" w:hAnsi="Times New Roman"/>
          <w:szCs w:val="28"/>
        </w:rPr>
        <w:t>Аудит налога на прибыль организаций</w:t>
      </w:r>
      <w:r w:rsidRPr="00F73C08">
        <w:rPr>
          <w:szCs w:val="28"/>
        </w:rPr>
        <w:t>.</w:t>
      </w:r>
      <w:r w:rsidRPr="00F73C08">
        <w:rPr>
          <w:rFonts w:ascii="Times New Roman" w:hAnsi="Times New Roman"/>
          <w:sz w:val="28"/>
          <w:szCs w:val="28"/>
        </w:rPr>
        <w:t xml:space="preserve"> </w:t>
      </w:r>
    </w:p>
    <w:p w:rsidR="00724653" w:rsidRDefault="00724653" w:rsidP="00724653"/>
    <w:p w:rsidR="00724653" w:rsidRPr="00724653" w:rsidRDefault="00724653" w:rsidP="00724653">
      <w:pPr>
        <w:spacing w:after="0" w:line="360" w:lineRule="auto"/>
        <w:ind w:right="-144" w:firstLine="709"/>
        <w:rPr>
          <w:rFonts w:ascii="Times New Roman" w:hAnsi="Times New Roman"/>
          <w:b/>
          <w:sz w:val="28"/>
          <w:szCs w:val="28"/>
        </w:rPr>
      </w:pPr>
      <w:r w:rsidRPr="00724653">
        <w:rPr>
          <w:rFonts w:ascii="Times New Roman" w:hAnsi="Times New Roman"/>
          <w:b/>
          <w:sz w:val="28"/>
          <w:szCs w:val="28"/>
        </w:rPr>
        <w:t xml:space="preserve">7.1. Нормативные документы и источники информации, используемые при аудите расчетов с бюджетом по налогу на прибыль </w:t>
      </w:r>
    </w:p>
    <w:p w:rsidR="00724653" w:rsidRPr="00724653" w:rsidRDefault="00724653" w:rsidP="00724653">
      <w:pPr>
        <w:spacing w:after="0" w:line="360" w:lineRule="auto"/>
        <w:jc w:val="both"/>
        <w:rPr>
          <w:rFonts w:ascii="Times New Roman" w:hAnsi="Times New Roman"/>
          <w:b/>
          <w:sz w:val="28"/>
          <w:szCs w:val="28"/>
        </w:rPr>
      </w:pPr>
    </w:p>
    <w:p w:rsidR="00724653" w:rsidRPr="00724653" w:rsidRDefault="00724653" w:rsidP="00724653">
      <w:pPr>
        <w:spacing w:after="0" w:line="360" w:lineRule="auto"/>
        <w:ind w:firstLine="709"/>
        <w:jc w:val="both"/>
        <w:rPr>
          <w:rFonts w:ascii="Times New Roman" w:hAnsi="Times New Roman"/>
          <w:sz w:val="28"/>
          <w:szCs w:val="28"/>
        </w:rPr>
      </w:pPr>
      <w:r w:rsidRPr="00724653">
        <w:rPr>
          <w:rFonts w:ascii="Times New Roman" w:hAnsi="Times New Roman"/>
          <w:sz w:val="28"/>
          <w:szCs w:val="28"/>
        </w:rPr>
        <w:t xml:space="preserve">Прибыль является основным обобщающим качественным показателем деятельности </w:t>
      </w:r>
      <w:r>
        <w:rPr>
          <w:rFonts w:ascii="Times New Roman" w:hAnsi="Times New Roman"/>
          <w:sz w:val="28"/>
          <w:szCs w:val="28"/>
        </w:rPr>
        <w:t xml:space="preserve">организаций </w:t>
      </w:r>
      <w:r w:rsidRPr="00724653">
        <w:rPr>
          <w:rFonts w:ascii="Times New Roman" w:hAnsi="Times New Roman"/>
          <w:sz w:val="28"/>
          <w:szCs w:val="28"/>
        </w:rPr>
        <w:t>и характеризует конечный финансовый результат, эффективность производства. В связи с этим огромное значение имеет четкая организация контроля за формированием прибыли</w:t>
      </w:r>
      <w:r>
        <w:rPr>
          <w:rFonts w:ascii="Times New Roman" w:hAnsi="Times New Roman"/>
          <w:sz w:val="28"/>
          <w:szCs w:val="28"/>
        </w:rPr>
        <w:t xml:space="preserve">, соответствием расчетов </w:t>
      </w:r>
      <w:r w:rsidR="00621D58">
        <w:rPr>
          <w:rFonts w:ascii="Times New Roman" w:hAnsi="Times New Roman"/>
          <w:sz w:val="28"/>
          <w:szCs w:val="28"/>
        </w:rPr>
        <w:t xml:space="preserve"> с бюджетом </w:t>
      </w:r>
      <w:r>
        <w:rPr>
          <w:rFonts w:ascii="Times New Roman" w:hAnsi="Times New Roman"/>
          <w:sz w:val="28"/>
          <w:szCs w:val="28"/>
        </w:rPr>
        <w:t>действующему законодательству.</w:t>
      </w:r>
      <w:r w:rsidRPr="00724653">
        <w:rPr>
          <w:rFonts w:ascii="Times New Roman" w:hAnsi="Times New Roman"/>
          <w:sz w:val="28"/>
          <w:szCs w:val="28"/>
        </w:rPr>
        <w:t xml:space="preserve"> Аудит расчетов по налогу на прибыль – является одним из ключевых в аудите финансово-хозяйственной деятельности организации, ведь искажение налогооблагаемой прибыли и суммы налога, ведет к неправильному определению финансовых результатов и расчетов с бюджетом.</w:t>
      </w:r>
    </w:p>
    <w:p w:rsidR="00724653" w:rsidRPr="00722247" w:rsidRDefault="00724653" w:rsidP="00724653">
      <w:pPr>
        <w:spacing w:after="0" w:line="360" w:lineRule="auto"/>
        <w:ind w:firstLine="709"/>
        <w:jc w:val="both"/>
        <w:rPr>
          <w:rFonts w:ascii="Times New Roman" w:hAnsi="Times New Roman"/>
          <w:b/>
          <w:sz w:val="28"/>
          <w:szCs w:val="28"/>
        </w:rPr>
      </w:pPr>
      <w:r w:rsidRPr="00724653">
        <w:rPr>
          <w:rFonts w:ascii="Times New Roman" w:hAnsi="Times New Roman"/>
          <w:color w:val="000000"/>
          <w:sz w:val="28"/>
          <w:szCs w:val="28"/>
        </w:rPr>
        <w:t xml:space="preserve">При планировании и проведении аудиторской проверки аудитору необходимо использовать следующие </w:t>
      </w:r>
      <w:r w:rsidRPr="00722247">
        <w:rPr>
          <w:rFonts w:ascii="Times New Roman" w:hAnsi="Times New Roman"/>
          <w:b/>
          <w:color w:val="000000"/>
          <w:sz w:val="28"/>
          <w:szCs w:val="28"/>
        </w:rPr>
        <w:t>законодательные и иные нормативные акты:</w:t>
      </w:r>
    </w:p>
    <w:p w:rsidR="00647468" w:rsidRDefault="00724653" w:rsidP="00724653">
      <w:pPr>
        <w:shd w:val="clear" w:color="000000" w:fill="auto"/>
        <w:suppressAutoHyphens/>
        <w:spacing w:after="0" w:line="360" w:lineRule="auto"/>
        <w:ind w:firstLine="709"/>
        <w:jc w:val="both"/>
        <w:rPr>
          <w:rFonts w:ascii="Times New Roman" w:hAnsi="Times New Roman"/>
          <w:color w:val="000000"/>
          <w:sz w:val="28"/>
          <w:szCs w:val="28"/>
        </w:rPr>
      </w:pPr>
      <w:r w:rsidRPr="00724653">
        <w:rPr>
          <w:rFonts w:ascii="Times New Roman" w:hAnsi="Times New Roman"/>
          <w:color w:val="000000"/>
          <w:sz w:val="28"/>
          <w:szCs w:val="28"/>
        </w:rPr>
        <w:t>- Налоговый Кодекс Российской Федерации</w:t>
      </w:r>
      <w:r w:rsidR="00647468">
        <w:rPr>
          <w:rFonts w:ascii="Times New Roman" w:hAnsi="Times New Roman"/>
          <w:color w:val="000000"/>
          <w:sz w:val="28"/>
          <w:szCs w:val="28"/>
        </w:rPr>
        <w:t>, глава 25 « Налог на прибыль организаций»;</w:t>
      </w:r>
      <w:r w:rsidRPr="00724653">
        <w:rPr>
          <w:rFonts w:ascii="Times New Roman" w:hAnsi="Times New Roman"/>
          <w:color w:val="000000"/>
          <w:sz w:val="28"/>
          <w:szCs w:val="28"/>
        </w:rPr>
        <w:t xml:space="preserve"> </w:t>
      </w:r>
      <w:r w:rsidR="001A4DF4">
        <w:rPr>
          <w:rFonts w:ascii="Times New Roman" w:hAnsi="Times New Roman"/>
          <w:color w:val="000000"/>
          <w:sz w:val="28"/>
          <w:szCs w:val="28"/>
        </w:rPr>
        <w:t xml:space="preserve"> </w:t>
      </w:r>
    </w:p>
    <w:p w:rsidR="00724653" w:rsidRPr="00724653" w:rsidRDefault="00724653" w:rsidP="00724653">
      <w:pPr>
        <w:shd w:val="clear" w:color="000000" w:fill="auto"/>
        <w:suppressAutoHyphens/>
        <w:spacing w:after="0" w:line="360" w:lineRule="auto"/>
        <w:ind w:firstLine="709"/>
        <w:jc w:val="both"/>
        <w:rPr>
          <w:rFonts w:ascii="Times New Roman" w:hAnsi="Times New Roman"/>
          <w:color w:val="000000"/>
          <w:sz w:val="28"/>
          <w:szCs w:val="28"/>
        </w:rPr>
      </w:pPr>
      <w:r w:rsidRPr="00724653">
        <w:rPr>
          <w:rFonts w:ascii="Times New Roman" w:hAnsi="Times New Roman"/>
          <w:color w:val="000000"/>
          <w:sz w:val="28"/>
          <w:szCs w:val="28"/>
        </w:rPr>
        <w:t>- Федеральный Закон РФ от 30 декабря 2008 г. № 307-Ф</w:t>
      </w:r>
      <w:r w:rsidR="00647468">
        <w:rPr>
          <w:rFonts w:ascii="Times New Roman" w:hAnsi="Times New Roman"/>
          <w:color w:val="000000"/>
          <w:sz w:val="28"/>
          <w:szCs w:val="28"/>
        </w:rPr>
        <w:t>З «Об аудиторской деятельности»;</w:t>
      </w:r>
    </w:p>
    <w:p w:rsidR="00724653" w:rsidRDefault="00724653" w:rsidP="00724653">
      <w:pPr>
        <w:shd w:val="clear" w:color="000000" w:fill="auto"/>
        <w:suppressAutoHyphens/>
        <w:spacing w:after="0" w:line="360" w:lineRule="auto"/>
        <w:ind w:firstLine="709"/>
        <w:jc w:val="both"/>
        <w:rPr>
          <w:rStyle w:val="blk"/>
          <w:rFonts w:ascii="Times New Roman" w:hAnsi="Times New Roman"/>
          <w:sz w:val="28"/>
          <w:szCs w:val="28"/>
        </w:rPr>
      </w:pPr>
      <w:r w:rsidRPr="00724653">
        <w:rPr>
          <w:rFonts w:ascii="Times New Roman" w:hAnsi="Times New Roman"/>
          <w:color w:val="000000"/>
          <w:sz w:val="28"/>
          <w:szCs w:val="28"/>
        </w:rPr>
        <w:t xml:space="preserve">- </w:t>
      </w:r>
      <w:r w:rsidRPr="00724653">
        <w:rPr>
          <w:rStyle w:val="blk"/>
          <w:rFonts w:ascii="Times New Roman" w:hAnsi="Times New Roman"/>
          <w:sz w:val="28"/>
          <w:szCs w:val="28"/>
        </w:rPr>
        <w:t>Федеральный закон от 06.12.2011 N 402-ФЗ "О бухгалтерском учете"</w:t>
      </w:r>
      <w:r w:rsidR="00647468">
        <w:rPr>
          <w:rStyle w:val="blk"/>
          <w:rFonts w:ascii="Times New Roman" w:hAnsi="Times New Roman"/>
          <w:sz w:val="28"/>
          <w:szCs w:val="28"/>
        </w:rPr>
        <w:t>;</w:t>
      </w:r>
    </w:p>
    <w:p w:rsidR="00FC25E1" w:rsidRPr="00724653" w:rsidRDefault="00FC25E1" w:rsidP="00FC25E1">
      <w:pPr>
        <w:shd w:val="clear" w:color="000000" w:fill="auto"/>
        <w:suppressAutoHyphens/>
        <w:spacing w:after="0" w:line="360" w:lineRule="auto"/>
        <w:ind w:firstLine="709"/>
        <w:jc w:val="both"/>
        <w:rPr>
          <w:rFonts w:ascii="Times New Roman" w:hAnsi="Times New Roman"/>
          <w:color w:val="000000"/>
          <w:sz w:val="28"/>
          <w:szCs w:val="28"/>
        </w:rPr>
      </w:pPr>
      <w:r w:rsidRPr="00724653">
        <w:rPr>
          <w:rFonts w:ascii="Times New Roman" w:hAnsi="Times New Roman"/>
          <w:color w:val="000000"/>
          <w:sz w:val="28"/>
          <w:szCs w:val="28"/>
        </w:rPr>
        <w:t>-  Положение по бухгалтерскому учету «Учет</w:t>
      </w:r>
      <w:r w:rsidR="00647468">
        <w:rPr>
          <w:rFonts w:ascii="Times New Roman" w:hAnsi="Times New Roman"/>
          <w:color w:val="000000"/>
          <w:sz w:val="28"/>
          <w:szCs w:val="28"/>
        </w:rPr>
        <w:t xml:space="preserve"> расчетов по налогу на прибыль». </w:t>
      </w:r>
      <w:r w:rsidRPr="00724653">
        <w:rPr>
          <w:rFonts w:ascii="Times New Roman" w:hAnsi="Times New Roman"/>
          <w:color w:val="000000"/>
          <w:sz w:val="28"/>
          <w:szCs w:val="28"/>
        </w:rPr>
        <w:t>ПБУ 18/02. Приказ Министерства Финансов РФ от 19.11.2002 г. № 114н.</w:t>
      </w:r>
    </w:p>
    <w:p w:rsidR="00FC25E1" w:rsidRPr="00724653" w:rsidRDefault="00FC25E1" w:rsidP="00FC25E1">
      <w:pPr>
        <w:shd w:val="clear" w:color="000000" w:fill="auto"/>
        <w:suppressAutoHyphens/>
        <w:spacing w:after="0" w:line="360" w:lineRule="auto"/>
        <w:ind w:firstLine="709"/>
        <w:jc w:val="both"/>
        <w:rPr>
          <w:rFonts w:ascii="Times New Roman" w:hAnsi="Times New Roman"/>
          <w:color w:val="000000"/>
          <w:sz w:val="28"/>
          <w:szCs w:val="28"/>
        </w:rPr>
      </w:pPr>
      <w:r w:rsidRPr="00724653">
        <w:rPr>
          <w:rFonts w:ascii="Times New Roman" w:hAnsi="Times New Roman"/>
          <w:color w:val="000000"/>
          <w:sz w:val="28"/>
          <w:szCs w:val="28"/>
        </w:rPr>
        <w:lastRenderedPageBreak/>
        <w:t>- Методические рекомендации по проверке налога на прибыль и обязательств перед бюджетом при проведении</w:t>
      </w:r>
      <w:r w:rsidR="00621D58">
        <w:rPr>
          <w:rFonts w:ascii="Times New Roman" w:hAnsi="Times New Roman"/>
          <w:color w:val="000000"/>
          <w:sz w:val="28"/>
          <w:szCs w:val="28"/>
        </w:rPr>
        <w:t xml:space="preserve"> </w:t>
      </w:r>
      <w:r w:rsidRPr="00724653">
        <w:rPr>
          <w:rFonts w:ascii="Times New Roman" w:hAnsi="Times New Roman"/>
          <w:color w:val="000000"/>
          <w:sz w:val="28"/>
          <w:szCs w:val="28"/>
        </w:rPr>
        <w:t>аудита и оказании сопутствующих услуг. Одобрено Советом по аудиторской деятельности при Минфине России, протокол № 25 от 22 апреля 2004 г.</w:t>
      </w:r>
    </w:p>
    <w:p w:rsidR="00E84952" w:rsidRPr="00E84952" w:rsidRDefault="00E84952" w:rsidP="00E84952">
      <w:pPr>
        <w:pStyle w:val="a6"/>
        <w:spacing w:line="276" w:lineRule="auto"/>
        <w:rPr>
          <w:rFonts w:ascii="Times New Roman" w:hAnsi="Times New Roman"/>
          <w:b/>
          <w:sz w:val="28"/>
          <w:szCs w:val="28"/>
        </w:rPr>
      </w:pPr>
      <w:r>
        <w:rPr>
          <w:rFonts w:ascii="Times New Roman" w:hAnsi="Times New Roman"/>
          <w:sz w:val="28"/>
          <w:szCs w:val="28"/>
        </w:rPr>
        <w:t xml:space="preserve">  </w:t>
      </w:r>
      <w:r w:rsidRPr="00E84952">
        <w:rPr>
          <w:rFonts w:ascii="Times New Roman" w:hAnsi="Times New Roman"/>
          <w:b/>
          <w:sz w:val="28"/>
          <w:szCs w:val="28"/>
        </w:rPr>
        <w:t xml:space="preserve">  Основными задачами аудита в области налога на прибыль является получение доказательств по вопросам:</w:t>
      </w:r>
    </w:p>
    <w:p w:rsidR="00E84952" w:rsidRPr="00A90FA4" w:rsidRDefault="00E84952" w:rsidP="00E84952">
      <w:pPr>
        <w:pStyle w:val="a6"/>
        <w:spacing w:line="276" w:lineRule="auto"/>
        <w:rPr>
          <w:rFonts w:ascii="Times New Roman" w:hAnsi="Times New Roman"/>
          <w:sz w:val="28"/>
          <w:szCs w:val="28"/>
        </w:rPr>
      </w:pPr>
      <w:r>
        <w:rPr>
          <w:rFonts w:ascii="Times New Roman" w:hAnsi="Times New Roman"/>
          <w:sz w:val="28"/>
          <w:szCs w:val="28"/>
        </w:rPr>
        <w:t xml:space="preserve">- </w:t>
      </w:r>
      <w:r w:rsidRPr="00A90FA4">
        <w:rPr>
          <w:rFonts w:ascii="Times New Roman" w:hAnsi="Times New Roman"/>
          <w:sz w:val="28"/>
          <w:szCs w:val="28"/>
        </w:rPr>
        <w:t>правильности формирования налоговой базы;</w:t>
      </w:r>
    </w:p>
    <w:p w:rsidR="00E84952" w:rsidRPr="00A90FA4" w:rsidRDefault="00E84952" w:rsidP="00E84952">
      <w:pPr>
        <w:pStyle w:val="a6"/>
        <w:spacing w:line="276" w:lineRule="auto"/>
        <w:rPr>
          <w:rFonts w:ascii="Times New Roman" w:hAnsi="Times New Roman"/>
          <w:sz w:val="28"/>
          <w:szCs w:val="28"/>
        </w:rPr>
      </w:pPr>
      <w:r>
        <w:rPr>
          <w:rFonts w:ascii="Times New Roman" w:hAnsi="Times New Roman"/>
          <w:sz w:val="28"/>
          <w:szCs w:val="28"/>
        </w:rPr>
        <w:t xml:space="preserve">- </w:t>
      </w:r>
      <w:r w:rsidRPr="00A90FA4">
        <w:rPr>
          <w:rFonts w:ascii="Times New Roman" w:hAnsi="Times New Roman"/>
          <w:sz w:val="28"/>
          <w:szCs w:val="28"/>
        </w:rPr>
        <w:t>отражения текущих налоговых обязательств перед бюджетом в бухгалтерской и налоговой отчетности;</w:t>
      </w:r>
    </w:p>
    <w:p w:rsidR="00E84952" w:rsidRPr="00A90FA4" w:rsidRDefault="00E84952" w:rsidP="00E84952">
      <w:pPr>
        <w:pStyle w:val="a6"/>
        <w:spacing w:line="276" w:lineRule="auto"/>
        <w:rPr>
          <w:rFonts w:ascii="Times New Roman" w:hAnsi="Times New Roman"/>
          <w:sz w:val="28"/>
          <w:szCs w:val="28"/>
        </w:rPr>
      </w:pPr>
      <w:r>
        <w:rPr>
          <w:rFonts w:ascii="Times New Roman" w:hAnsi="Times New Roman"/>
          <w:sz w:val="28"/>
          <w:szCs w:val="28"/>
        </w:rPr>
        <w:t xml:space="preserve">- </w:t>
      </w:r>
      <w:r w:rsidRPr="00A90FA4">
        <w:rPr>
          <w:rFonts w:ascii="Times New Roman" w:hAnsi="Times New Roman"/>
          <w:sz w:val="28"/>
          <w:szCs w:val="28"/>
        </w:rPr>
        <w:t>отражения сумм отложенных налоговых активов и отложенных налоговых обязательств в бухгалтерской отчетности согласно действующим принципам бухгалтерского учета;</w:t>
      </w:r>
    </w:p>
    <w:p w:rsidR="00E84952" w:rsidRPr="00A90FA4" w:rsidRDefault="00E84952" w:rsidP="00E84952">
      <w:pPr>
        <w:pStyle w:val="a6"/>
        <w:spacing w:line="276" w:lineRule="auto"/>
        <w:rPr>
          <w:rFonts w:ascii="Times New Roman" w:hAnsi="Times New Roman"/>
          <w:sz w:val="28"/>
          <w:szCs w:val="28"/>
        </w:rPr>
      </w:pPr>
      <w:r>
        <w:rPr>
          <w:rFonts w:ascii="Times New Roman" w:hAnsi="Times New Roman"/>
          <w:sz w:val="28"/>
          <w:szCs w:val="28"/>
        </w:rPr>
        <w:t xml:space="preserve">- </w:t>
      </w:r>
      <w:r w:rsidR="00621D58">
        <w:rPr>
          <w:rFonts w:ascii="Times New Roman" w:hAnsi="Times New Roman"/>
          <w:sz w:val="28"/>
          <w:szCs w:val="28"/>
        </w:rPr>
        <w:t>классификации и раскрытию</w:t>
      </w:r>
      <w:r w:rsidRPr="00A90FA4">
        <w:rPr>
          <w:rFonts w:ascii="Times New Roman" w:hAnsi="Times New Roman"/>
          <w:sz w:val="28"/>
          <w:szCs w:val="28"/>
        </w:rPr>
        <w:t xml:space="preserve"> в финансовой отчетности с должной степенью детализации информации об изменениях  постоянных и временных налоговых разниц</w:t>
      </w:r>
      <w:r w:rsidR="001B0B21">
        <w:rPr>
          <w:rFonts w:ascii="Times New Roman" w:hAnsi="Times New Roman"/>
          <w:sz w:val="28"/>
          <w:szCs w:val="28"/>
        </w:rPr>
        <w:t>ах</w:t>
      </w:r>
      <w:r w:rsidRPr="00A90FA4">
        <w:rPr>
          <w:rFonts w:ascii="Times New Roman" w:hAnsi="Times New Roman"/>
          <w:sz w:val="28"/>
          <w:szCs w:val="28"/>
        </w:rPr>
        <w:t xml:space="preserve">; </w:t>
      </w:r>
      <w:r w:rsidRPr="00A90FA4">
        <w:rPr>
          <w:rStyle w:val="blk"/>
          <w:rFonts w:ascii="Times New Roman" w:hAnsi="Times New Roman"/>
          <w:sz w:val="28"/>
          <w:szCs w:val="28"/>
        </w:rPr>
        <w:t>условном расходе (доходе) по налогу на прибыль</w:t>
      </w:r>
      <w:r w:rsidRPr="00A90FA4">
        <w:rPr>
          <w:rFonts w:ascii="Times New Roman" w:hAnsi="Times New Roman"/>
          <w:sz w:val="28"/>
          <w:szCs w:val="28"/>
        </w:rPr>
        <w:t>; постоянных и отложенных налоговых обязательствах;</w:t>
      </w:r>
    </w:p>
    <w:p w:rsidR="006F494F" w:rsidRDefault="00E84952" w:rsidP="00E84952">
      <w:pPr>
        <w:pStyle w:val="a6"/>
        <w:spacing w:line="276" w:lineRule="auto"/>
        <w:rPr>
          <w:rFonts w:ascii="Times New Roman" w:hAnsi="Times New Roman"/>
          <w:sz w:val="28"/>
          <w:szCs w:val="28"/>
        </w:rPr>
      </w:pPr>
      <w:r>
        <w:rPr>
          <w:rFonts w:ascii="Times New Roman" w:hAnsi="Times New Roman"/>
          <w:sz w:val="28"/>
          <w:szCs w:val="28"/>
        </w:rPr>
        <w:t xml:space="preserve">- </w:t>
      </w:r>
      <w:r w:rsidRPr="00A90FA4">
        <w:rPr>
          <w:rFonts w:ascii="Times New Roman" w:hAnsi="Times New Roman"/>
          <w:sz w:val="28"/>
          <w:szCs w:val="28"/>
        </w:rPr>
        <w:t>полноты и своевременности уплаты экономическим субъектом в бюджет налога на прибыль.</w:t>
      </w:r>
    </w:p>
    <w:p w:rsidR="00724653" w:rsidRPr="00E84952" w:rsidRDefault="00E84952" w:rsidP="006F494F">
      <w:pPr>
        <w:pStyle w:val="a6"/>
        <w:spacing w:line="276" w:lineRule="auto"/>
        <w:rPr>
          <w:rFonts w:ascii="Times New Roman" w:hAnsi="Times New Roman"/>
          <w:b/>
          <w:sz w:val="28"/>
          <w:szCs w:val="28"/>
        </w:rPr>
      </w:pPr>
      <w:r w:rsidRPr="00A90FA4">
        <w:rPr>
          <w:rFonts w:ascii="Times New Roman" w:hAnsi="Times New Roman"/>
          <w:sz w:val="28"/>
          <w:szCs w:val="28"/>
        </w:rPr>
        <w:t xml:space="preserve"> </w:t>
      </w:r>
      <w:r w:rsidR="006F494F">
        <w:rPr>
          <w:rFonts w:ascii="Times New Roman" w:hAnsi="Times New Roman"/>
          <w:sz w:val="28"/>
          <w:szCs w:val="28"/>
        </w:rPr>
        <w:t xml:space="preserve">        </w:t>
      </w:r>
      <w:r w:rsidR="006F494F" w:rsidRPr="00EC539B">
        <w:rPr>
          <w:rFonts w:ascii="Times New Roman" w:hAnsi="Times New Roman"/>
          <w:sz w:val="28"/>
          <w:szCs w:val="28"/>
        </w:rPr>
        <w:t>Основой любой аудиторской проверки является документально подтвержденные факты хозяйственной деятельности, которые выражаются в первичных документах, учетных регистрах, налогов</w:t>
      </w:r>
      <w:r w:rsidR="006F494F">
        <w:rPr>
          <w:rFonts w:ascii="Times New Roman" w:hAnsi="Times New Roman"/>
          <w:sz w:val="28"/>
          <w:szCs w:val="28"/>
        </w:rPr>
        <w:t>ой</w:t>
      </w:r>
      <w:r w:rsidR="006F494F" w:rsidRPr="00EC539B">
        <w:rPr>
          <w:rFonts w:ascii="Times New Roman" w:hAnsi="Times New Roman"/>
          <w:sz w:val="28"/>
          <w:szCs w:val="28"/>
        </w:rPr>
        <w:t xml:space="preserve"> отчетност</w:t>
      </w:r>
      <w:r w:rsidR="006F494F">
        <w:rPr>
          <w:rFonts w:ascii="Times New Roman" w:hAnsi="Times New Roman"/>
          <w:sz w:val="28"/>
          <w:szCs w:val="28"/>
        </w:rPr>
        <w:t xml:space="preserve">и и т.п. Поэтому в </w:t>
      </w:r>
      <w:r w:rsidR="00724653" w:rsidRPr="00E84952">
        <w:rPr>
          <w:rFonts w:ascii="Times New Roman" w:hAnsi="Times New Roman"/>
          <w:b/>
          <w:sz w:val="28"/>
          <w:szCs w:val="28"/>
        </w:rPr>
        <w:t xml:space="preserve"> качестве источников информации для проверки расчетов по налогам и </w:t>
      </w:r>
      <w:r w:rsidR="00FC25E1" w:rsidRPr="00E84952">
        <w:rPr>
          <w:rFonts w:ascii="Times New Roman" w:hAnsi="Times New Roman"/>
          <w:b/>
          <w:sz w:val="28"/>
          <w:szCs w:val="28"/>
        </w:rPr>
        <w:t xml:space="preserve">используют </w:t>
      </w:r>
      <w:r w:rsidR="00724653" w:rsidRPr="00E84952">
        <w:rPr>
          <w:rFonts w:ascii="Times New Roman" w:hAnsi="Times New Roman"/>
          <w:b/>
          <w:sz w:val="28"/>
          <w:szCs w:val="28"/>
        </w:rPr>
        <w:t>следующие документы:</w:t>
      </w:r>
    </w:p>
    <w:p w:rsidR="00724653" w:rsidRPr="00724653" w:rsidRDefault="00724653" w:rsidP="00724653">
      <w:pPr>
        <w:spacing w:after="0" w:line="360" w:lineRule="auto"/>
        <w:ind w:firstLine="709"/>
        <w:jc w:val="both"/>
        <w:rPr>
          <w:rFonts w:ascii="Times New Roman" w:hAnsi="Times New Roman"/>
          <w:sz w:val="28"/>
          <w:szCs w:val="28"/>
        </w:rPr>
      </w:pPr>
      <w:r w:rsidRPr="00724653">
        <w:rPr>
          <w:rFonts w:ascii="Times New Roman" w:hAnsi="Times New Roman"/>
          <w:sz w:val="28"/>
          <w:szCs w:val="28"/>
        </w:rPr>
        <w:t>- первичные документы</w:t>
      </w:r>
      <w:r w:rsidR="00621D58">
        <w:rPr>
          <w:rFonts w:ascii="Times New Roman" w:hAnsi="Times New Roman"/>
          <w:sz w:val="28"/>
          <w:szCs w:val="28"/>
        </w:rPr>
        <w:t xml:space="preserve"> и регистры </w:t>
      </w:r>
      <w:r w:rsidRPr="00724653">
        <w:rPr>
          <w:rFonts w:ascii="Times New Roman" w:hAnsi="Times New Roman"/>
          <w:sz w:val="28"/>
          <w:szCs w:val="28"/>
        </w:rPr>
        <w:t xml:space="preserve"> бухгалтерского учета;</w:t>
      </w:r>
    </w:p>
    <w:p w:rsidR="00724653" w:rsidRPr="00724653" w:rsidRDefault="00724653" w:rsidP="00724653">
      <w:pPr>
        <w:spacing w:after="0" w:line="360" w:lineRule="auto"/>
        <w:ind w:firstLine="709"/>
        <w:jc w:val="both"/>
        <w:rPr>
          <w:rFonts w:ascii="Times New Roman" w:hAnsi="Times New Roman"/>
          <w:sz w:val="28"/>
          <w:szCs w:val="28"/>
        </w:rPr>
      </w:pPr>
      <w:r w:rsidRPr="00724653">
        <w:rPr>
          <w:rFonts w:ascii="Times New Roman" w:hAnsi="Times New Roman"/>
          <w:sz w:val="28"/>
          <w:szCs w:val="28"/>
        </w:rPr>
        <w:t>-</w:t>
      </w:r>
      <w:r w:rsidR="00200F8A">
        <w:rPr>
          <w:rFonts w:ascii="Times New Roman" w:hAnsi="Times New Roman"/>
          <w:sz w:val="28"/>
          <w:szCs w:val="28"/>
        </w:rPr>
        <w:t xml:space="preserve"> бухгалтерские </w:t>
      </w:r>
      <w:r w:rsidRPr="00724653">
        <w:rPr>
          <w:rFonts w:ascii="Times New Roman" w:hAnsi="Times New Roman"/>
          <w:sz w:val="28"/>
          <w:szCs w:val="28"/>
        </w:rPr>
        <w:t xml:space="preserve">справки, </w:t>
      </w:r>
      <w:r w:rsidR="00621D58">
        <w:rPr>
          <w:rFonts w:ascii="Times New Roman" w:hAnsi="Times New Roman"/>
          <w:sz w:val="28"/>
          <w:szCs w:val="28"/>
        </w:rPr>
        <w:t>расчеты и</w:t>
      </w:r>
      <w:r w:rsidR="00200F8A">
        <w:rPr>
          <w:rFonts w:ascii="Times New Roman" w:hAnsi="Times New Roman"/>
          <w:sz w:val="28"/>
          <w:szCs w:val="28"/>
        </w:rPr>
        <w:t xml:space="preserve"> иные </w:t>
      </w:r>
      <w:r w:rsidRPr="00724653">
        <w:rPr>
          <w:rFonts w:ascii="Times New Roman" w:hAnsi="Times New Roman"/>
          <w:sz w:val="28"/>
          <w:szCs w:val="28"/>
        </w:rPr>
        <w:t>сведения;</w:t>
      </w:r>
    </w:p>
    <w:p w:rsidR="00724653" w:rsidRPr="00724653" w:rsidRDefault="00724653" w:rsidP="00724653">
      <w:pPr>
        <w:spacing w:after="0" w:line="360" w:lineRule="auto"/>
        <w:ind w:firstLine="709"/>
        <w:jc w:val="both"/>
        <w:rPr>
          <w:rFonts w:ascii="Times New Roman" w:hAnsi="Times New Roman"/>
          <w:sz w:val="28"/>
          <w:szCs w:val="28"/>
        </w:rPr>
      </w:pPr>
      <w:r w:rsidRPr="00724653">
        <w:rPr>
          <w:rFonts w:ascii="Times New Roman" w:hAnsi="Times New Roman"/>
          <w:sz w:val="28"/>
          <w:szCs w:val="28"/>
        </w:rPr>
        <w:t>- договоры с контрагентами;</w:t>
      </w:r>
    </w:p>
    <w:p w:rsidR="00724653" w:rsidRPr="00724653" w:rsidRDefault="00724653" w:rsidP="00724653">
      <w:pPr>
        <w:spacing w:after="0" w:line="360" w:lineRule="auto"/>
        <w:ind w:firstLine="709"/>
        <w:jc w:val="both"/>
        <w:rPr>
          <w:rFonts w:ascii="Times New Roman" w:hAnsi="Times New Roman"/>
          <w:sz w:val="28"/>
          <w:szCs w:val="28"/>
        </w:rPr>
      </w:pPr>
      <w:r w:rsidRPr="00724653">
        <w:rPr>
          <w:rFonts w:ascii="Times New Roman" w:hAnsi="Times New Roman"/>
          <w:sz w:val="28"/>
          <w:szCs w:val="28"/>
        </w:rPr>
        <w:t xml:space="preserve">- протоколы решений </w:t>
      </w:r>
      <w:r w:rsidR="00621D58">
        <w:rPr>
          <w:rFonts w:ascii="Times New Roman" w:hAnsi="Times New Roman"/>
          <w:sz w:val="28"/>
          <w:szCs w:val="28"/>
        </w:rPr>
        <w:t>собраний</w:t>
      </w:r>
      <w:r w:rsidRPr="00724653">
        <w:rPr>
          <w:rFonts w:ascii="Times New Roman" w:hAnsi="Times New Roman"/>
          <w:sz w:val="28"/>
          <w:szCs w:val="28"/>
        </w:rPr>
        <w:t xml:space="preserve"> учредителей, акционеров;</w:t>
      </w:r>
    </w:p>
    <w:p w:rsidR="00724653" w:rsidRPr="00724653" w:rsidRDefault="00724653" w:rsidP="00724653">
      <w:pPr>
        <w:spacing w:after="0" w:line="360" w:lineRule="auto"/>
        <w:ind w:firstLine="709"/>
        <w:jc w:val="both"/>
        <w:rPr>
          <w:rFonts w:ascii="Times New Roman" w:hAnsi="Times New Roman"/>
          <w:sz w:val="28"/>
          <w:szCs w:val="28"/>
        </w:rPr>
      </w:pPr>
      <w:r w:rsidRPr="00724653">
        <w:rPr>
          <w:rFonts w:ascii="Times New Roman" w:hAnsi="Times New Roman"/>
          <w:sz w:val="28"/>
          <w:szCs w:val="28"/>
        </w:rPr>
        <w:t>- учетная политика организации в целях налогообложения</w:t>
      </w:r>
      <w:r w:rsidR="00200F8A">
        <w:rPr>
          <w:rFonts w:ascii="Times New Roman" w:hAnsi="Times New Roman"/>
          <w:sz w:val="28"/>
          <w:szCs w:val="28"/>
        </w:rPr>
        <w:t xml:space="preserve"> и бухгалтерского учета</w:t>
      </w:r>
      <w:r w:rsidRPr="00724653">
        <w:rPr>
          <w:rFonts w:ascii="Times New Roman" w:hAnsi="Times New Roman"/>
          <w:sz w:val="28"/>
          <w:szCs w:val="28"/>
        </w:rPr>
        <w:t>;</w:t>
      </w:r>
    </w:p>
    <w:p w:rsidR="006769F8" w:rsidRDefault="00FC25E1" w:rsidP="00724653">
      <w:pPr>
        <w:spacing w:after="0" w:line="360" w:lineRule="auto"/>
        <w:ind w:firstLine="709"/>
        <w:jc w:val="both"/>
        <w:rPr>
          <w:rFonts w:ascii="Times New Roman" w:hAnsi="Times New Roman"/>
          <w:sz w:val="28"/>
          <w:szCs w:val="28"/>
        </w:rPr>
      </w:pPr>
      <w:r>
        <w:rPr>
          <w:rFonts w:ascii="Times New Roman" w:hAnsi="Times New Roman"/>
          <w:sz w:val="28"/>
          <w:szCs w:val="28"/>
        </w:rPr>
        <w:t>- бух</w:t>
      </w:r>
      <w:r w:rsidR="006769F8">
        <w:rPr>
          <w:rFonts w:ascii="Times New Roman" w:hAnsi="Times New Roman"/>
          <w:sz w:val="28"/>
          <w:szCs w:val="28"/>
        </w:rPr>
        <w:t>галтерская отчетность;</w:t>
      </w:r>
    </w:p>
    <w:p w:rsidR="006769F8" w:rsidRDefault="006769F8" w:rsidP="00724653">
      <w:pPr>
        <w:spacing w:after="0" w:line="360" w:lineRule="auto"/>
        <w:ind w:firstLine="709"/>
        <w:jc w:val="both"/>
        <w:rPr>
          <w:rFonts w:ascii="Times New Roman" w:hAnsi="Times New Roman"/>
          <w:sz w:val="28"/>
          <w:szCs w:val="28"/>
        </w:rPr>
      </w:pPr>
      <w:r>
        <w:rPr>
          <w:rFonts w:ascii="Times New Roman" w:hAnsi="Times New Roman"/>
          <w:sz w:val="28"/>
          <w:szCs w:val="28"/>
        </w:rPr>
        <w:t>-</w:t>
      </w:r>
      <w:r w:rsidR="00724653" w:rsidRPr="00724653">
        <w:rPr>
          <w:rFonts w:ascii="Times New Roman" w:hAnsi="Times New Roman"/>
          <w:sz w:val="28"/>
          <w:szCs w:val="28"/>
        </w:rPr>
        <w:t>регистры налогового учета, налоговые расчеты, декларации по налог</w:t>
      </w:r>
      <w:r>
        <w:rPr>
          <w:rFonts w:ascii="Times New Roman" w:hAnsi="Times New Roman"/>
          <w:sz w:val="28"/>
          <w:szCs w:val="28"/>
        </w:rPr>
        <w:t>у на прибыль.</w:t>
      </w:r>
    </w:p>
    <w:p w:rsidR="00724653" w:rsidRDefault="001B0B21" w:rsidP="00724653">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таблице </w:t>
      </w:r>
      <w:r w:rsidR="00C050D1">
        <w:rPr>
          <w:rFonts w:ascii="Times New Roman" w:hAnsi="Times New Roman"/>
          <w:sz w:val="28"/>
          <w:szCs w:val="28"/>
        </w:rPr>
        <w:t>7</w:t>
      </w:r>
      <w:r w:rsidR="00FC25E1">
        <w:rPr>
          <w:rFonts w:ascii="Times New Roman" w:hAnsi="Times New Roman"/>
          <w:sz w:val="28"/>
          <w:szCs w:val="28"/>
        </w:rPr>
        <w:t xml:space="preserve"> </w:t>
      </w:r>
      <w:r w:rsidR="00724653" w:rsidRPr="00724653">
        <w:rPr>
          <w:rFonts w:ascii="Times New Roman" w:hAnsi="Times New Roman"/>
          <w:sz w:val="28"/>
          <w:szCs w:val="28"/>
        </w:rPr>
        <w:t xml:space="preserve"> наглядно представлено, к какому источнику информации </w:t>
      </w:r>
      <w:r w:rsidR="006769F8">
        <w:rPr>
          <w:rFonts w:ascii="Times New Roman" w:hAnsi="Times New Roman"/>
          <w:sz w:val="28"/>
          <w:szCs w:val="28"/>
        </w:rPr>
        <w:t xml:space="preserve"> аудиторам </w:t>
      </w:r>
      <w:r w:rsidR="00724653" w:rsidRPr="00724653">
        <w:rPr>
          <w:rFonts w:ascii="Times New Roman" w:hAnsi="Times New Roman"/>
          <w:sz w:val="28"/>
          <w:szCs w:val="28"/>
        </w:rPr>
        <w:t>необходимо обратиться за получением формы отчетности, в которой находится показатель</w:t>
      </w:r>
      <w:r w:rsidR="00FC25E1">
        <w:rPr>
          <w:rFonts w:ascii="Times New Roman" w:hAnsi="Times New Roman"/>
          <w:sz w:val="28"/>
          <w:szCs w:val="28"/>
        </w:rPr>
        <w:t>,</w:t>
      </w:r>
      <w:r w:rsidR="00724653" w:rsidRPr="00724653">
        <w:rPr>
          <w:rFonts w:ascii="Times New Roman" w:hAnsi="Times New Roman"/>
          <w:sz w:val="28"/>
          <w:szCs w:val="28"/>
        </w:rPr>
        <w:t xml:space="preserve"> </w:t>
      </w:r>
      <w:r w:rsidR="00FC25E1" w:rsidRPr="00724653">
        <w:rPr>
          <w:rFonts w:ascii="Times New Roman" w:hAnsi="Times New Roman"/>
          <w:sz w:val="28"/>
          <w:szCs w:val="28"/>
        </w:rPr>
        <w:t xml:space="preserve">необходимый </w:t>
      </w:r>
      <w:r w:rsidR="00724653" w:rsidRPr="00724653">
        <w:rPr>
          <w:rFonts w:ascii="Times New Roman" w:hAnsi="Times New Roman"/>
          <w:sz w:val="28"/>
          <w:szCs w:val="28"/>
        </w:rPr>
        <w:t>для проверки.</w:t>
      </w:r>
    </w:p>
    <w:p w:rsidR="00722247" w:rsidRDefault="00722247" w:rsidP="00724653">
      <w:pPr>
        <w:spacing w:after="0" w:line="360" w:lineRule="auto"/>
        <w:ind w:firstLine="709"/>
        <w:jc w:val="both"/>
        <w:rPr>
          <w:rFonts w:ascii="Times New Roman" w:hAnsi="Times New Roman"/>
          <w:sz w:val="28"/>
          <w:szCs w:val="28"/>
        </w:rPr>
      </w:pPr>
    </w:p>
    <w:p w:rsidR="00722247" w:rsidRPr="00724653" w:rsidRDefault="00722247" w:rsidP="00724653">
      <w:pPr>
        <w:spacing w:after="0" w:line="360" w:lineRule="auto"/>
        <w:ind w:firstLine="709"/>
        <w:jc w:val="both"/>
        <w:rPr>
          <w:rFonts w:ascii="Times New Roman" w:hAnsi="Times New Roman"/>
          <w:sz w:val="28"/>
          <w:szCs w:val="28"/>
        </w:rPr>
      </w:pPr>
    </w:p>
    <w:p w:rsidR="0039150B" w:rsidRDefault="00724653" w:rsidP="0039150B">
      <w:pPr>
        <w:spacing w:after="0" w:line="360" w:lineRule="auto"/>
        <w:ind w:firstLine="709"/>
        <w:jc w:val="right"/>
        <w:rPr>
          <w:rFonts w:ascii="Times New Roman" w:hAnsi="Times New Roman"/>
          <w:b/>
          <w:sz w:val="28"/>
          <w:szCs w:val="28"/>
        </w:rPr>
      </w:pPr>
      <w:r w:rsidRPr="00FC25E1">
        <w:rPr>
          <w:rFonts w:ascii="Times New Roman" w:hAnsi="Times New Roman"/>
          <w:b/>
          <w:sz w:val="28"/>
          <w:szCs w:val="28"/>
        </w:rPr>
        <w:t xml:space="preserve">Таблица </w:t>
      </w:r>
      <w:r w:rsidR="00C050D1">
        <w:rPr>
          <w:rFonts w:ascii="Times New Roman" w:hAnsi="Times New Roman"/>
          <w:b/>
          <w:sz w:val="28"/>
          <w:szCs w:val="28"/>
        </w:rPr>
        <w:t>7</w:t>
      </w:r>
    </w:p>
    <w:p w:rsidR="00FC25E1" w:rsidRDefault="00FC25E1" w:rsidP="0039150B">
      <w:pPr>
        <w:spacing w:after="0" w:line="360" w:lineRule="auto"/>
        <w:ind w:firstLine="709"/>
        <w:rPr>
          <w:rFonts w:ascii="Times New Roman" w:hAnsi="Times New Roman"/>
          <w:b/>
          <w:sz w:val="28"/>
          <w:szCs w:val="28"/>
        </w:rPr>
      </w:pPr>
      <w:r>
        <w:rPr>
          <w:rFonts w:ascii="Times New Roman" w:hAnsi="Times New Roman"/>
          <w:b/>
          <w:sz w:val="28"/>
          <w:szCs w:val="28"/>
        </w:rPr>
        <w:t>Источники информации, используемые при аудите налога на прибыль</w:t>
      </w:r>
    </w:p>
    <w:p w:rsidR="00FC25E1" w:rsidRPr="00FC25E1" w:rsidRDefault="00FC25E1" w:rsidP="00724653">
      <w:pPr>
        <w:spacing w:after="0" w:line="360" w:lineRule="auto"/>
        <w:ind w:firstLine="709"/>
        <w:jc w:val="right"/>
        <w:rPr>
          <w:rFonts w:ascii="Times New Roman" w:hAnsi="Times New Roman"/>
          <w:b/>
          <w:sz w:val="28"/>
          <w:szCs w:val="28"/>
        </w:rPr>
      </w:pPr>
    </w:p>
    <w:tbl>
      <w:tblPr>
        <w:tblStyle w:val="a5"/>
        <w:tblW w:w="0" w:type="auto"/>
        <w:tblInd w:w="-318" w:type="dxa"/>
        <w:tblLook w:val="00A0" w:firstRow="1" w:lastRow="0" w:firstColumn="1" w:lastColumn="0" w:noHBand="0" w:noVBand="0"/>
      </w:tblPr>
      <w:tblGrid>
        <w:gridCol w:w="3687"/>
        <w:gridCol w:w="2835"/>
        <w:gridCol w:w="2799"/>
      </w:tblGrid>
      <w:tr w:rsidR="00724653" w:rsidRPr="00724653" w:rsidTr="00724653">
        <w:tc>
          <w:tcPr>
            <w:tcW w:w="3687"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Показатель отчетности</w:t>
            </w:r>
          </w:p>
        </w:tc>
        <w:tc>
          <w:tcPr>
            <w:tcW w:w="2835"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Форма отчетности</w:t>
            </w:r>
          </w:p>
        </w:tc>
        <w:tc>
          <w:tcPr>
            <w:tcW w:w="2799"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Источник информации</w:t>
            </w:r>
          </w:p>
        </w:tc>
      </w:tr>
      <w:tr w:rsidR="00724653" w:rsidRPr="00724653" w:rsidTr="00724653">
        <w:tc>
          <w:tcPr>
            <w:tcW w:w="3687"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Прибыль, рассчитанная по правилам бухгалтерского учета</w:t>
            </w:r>
          </w:p>
        </w:tc>
        <w:tc>
          <w:tcPr>
            <w:tcW w:w="2835"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Отчет о финансовых результатах</w:t>
            </w:r>
          </w:p>
        </w:tc>
        <w:tc>
          <w:tcPr>
            <w:tcW w:w="2799"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Регистры бухгалтерского учета</w:t>
            </w:r>
          </w:p>
        </w:tc>
      </w:tr>
      <w:tr w:rsidR="00724653" w:rsidRPr="00724653" w:rsidTr="00724653">
        <w:tc>
          <w:tcPr>
            <w:tcW w:w="3687"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Прибыль, рассчитанная по правилам налогового законодательства</w:t>
            </w:r>
          </w:p>
        </w:tc>
        <w:tc>
          <w:tcPr>
            <w:tcW w:w="2835"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Декларация по налогу на прибыль</w:t>
            </w:r>
          </w:p>
        </w:tc>
        <w:tc>
          <w:tcPr>
            <w:tcW w:w="2799"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Регистры налогового учета</w:t>
            </w:r>
          </w:p>
        </w:tc>
      </w:tr>
      <w:tr w:rsidR="00724653" w:rsidRPr="00724653" w:rsidTr="00724653">
        <w:tc>
          <w:tcPr>
            <w:tcW w:w="3687"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Текущий расход по налогу на прибыль</w:t>
            </w:r>
          </w:p>
        </w:tc>
        <w:tc>
          <w:tcPr>
            <w:tcW w:w="2835"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Отчет о финансовых результатах, декларация по налогу на прибыль</w:t>
            </w:r>
          </w:p>
        </w:tc>
        <w:tc>
          <w:tcPr>
            <w:tcW w:w="2799"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Регистры налогового учета</w:t>
            </w:r>
          </w:p>
        </w:tc>
      </w:tr>
      <w:tr w:rsidR="00724653" w:rsidRPr="00724653" w:rsidTr="00724653">
        <w:tc>
          <w:tcPr>
            <w:tcW w:w="3687"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Отложенное налоговое обязательство или актив</w:t>
            </w:r>
          </w:p>
        </w:tc>
        <w:tc>
          <w:tcPr>
            <w:tcW w:w="2835"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Баланс</w:t>
            </w:r>
          </w:p>
        </w:tc>
        <w:tc>
          <w:tcPr>
            <w:tcW w:w="2799" w:type="dxa"/>
          </w:tcPr>
          <w:p w:rsidR="00724653" w:rsidRPr="00724653" w:rsidRDefault="00724653" w:rsidP="00724653">
            <w:pPr>
              <w:shd w:val="clear" w:color="000000" w:fill="auto"/>
              <w:suppressAutoHyphens/>
              <w:spacing w:line="360" w:lineRule="auto"/>
              <w:rPr>
                <w:rFonts w:ascii="Times New Roman" w:hAnsi="Times New Roman"/>
                <w:color w:val="000000"/>
                <w:sz w:val="28"/>
                <w:szCs w:val="28"/>
              </w:rPr>
            </w:pPr>
            <w:r w:rsidRPr="00724653">
              <w:rPr>
                <w:rFonts w:ascii="Times New Roman" w:hAnsi="Times New Roman"/>
                <w:color w:val="000000"/>
                <w:sz w:val="28"/>
                <w:szCs w:val="28"/>
              </w:rPr>
              <w:t>Регистры бухгалтерского и налогового учета</w:t>
            </w:r>
          </w:p>
        </w:tc>
      </w:tr>
    </w:tbl>
    <w:p w:rsidR="00724653" w:rsidRPr="00724653" w:rsidRDefault="00724653" w:rsidP="00724653">
      <w:pPr>
        <w:spacing w:after="0" w:line="360" w:lineRule="auto"/>
        <w:ind w:firstLine="709"/>
        <w:jc w:val="both"/>
        <w:rPr>
          <w:rFonts w:ascii="Times New Roman" w:hAnsi="Times New Roman"/>
          <w:b/>
          <w:sz w:val="28"/>
          <w:szCs w:val="28"/>
        </w:rPr>
      </w:pPr>
    </w:p>
    <w:p w:rsidR="00724653" w:rsidRPr="00724653" w:rsidRDefault="00621D58" w:rsidP="00724653">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 xml:space="preserve">7.2. </w:t>
      </w:r>
      <w:r w:rsidR="00724653" w:rsidRPr="00724653">
        <w:rPr>
          <w:rFonts w:ascii="Times New Roman" w:hAnsi="Times New Roman"/>
          <w:b/>
          <w:sz w:val="28"/>
          <w:szCs w:val="28"/>
        </w:rPr>
        <w:t xml:space="preserve"> Методика аудиторской проверки расчетов с бюджетом по налогу на прибыль.</w:t>
      </w:r>
    </w:p>
    <w:p w:rsidR="00852034" w:rsidRDefault="00852034" w:rsidP="00621D58">
      <w:pPr>
        <w:pStyle w:val="a6"/>
        <w:rPr>
          <w:rFonts w:ascii="Times New Roman" w:hAnsi="Times New Roman"/>
          <w:sz w:val="28"/>
          <w:szCs w:val="28"/>
        </w:rPr>
      </w:pPr>
      <w:r>
        <w:rPr>
          <w:rFonts w:ascii="Times New Roman" w:hAnsi="Times New Roman"/>
          <w:sz w:val="28"/>
          <w:szCs w:val="28"/>
        </w:rPr>
        <w:t xml:space="preserve">           </w:t>
      </w:r>
    </w:p>
    <w:p w:rsidR="00621D58" w:rsidRDefault="00852034" w:rsidP="00621D58">
      <w:pPr>
        <w:pStyle w:val="a6"/>
        <w:spacing w:line="276" w:lineRule="auto"/>
        <w:ind w:firstLine="851"/>
        <w:rPr>
          <w:rFonts w:ascii="Times New Roman" w:hAnsi="Times New Roman"/>
          <w:sz w:val="28"/>
          <w:szCs w:val="28"/>
        </w:rPr>
      </w:pPr>
      <w:r>
        <w:rPr>
          <w:rFonts w:ascii="Times New Roman" w:hAnsi="Times New Roman"/>
          <w:sz w:val="28"/>
          <w:szCs w:val="28"/>
        </w:rPr>
        <w:t xml:space="preserve">  </w:t>
      </w:r>
      <w:r w:rsidRPr="00C4038D">
        <w:rPr>
          <w:rFonts w:ascii="Times New Roman" w:hAnsi="Times New Roman"/>
          <w:sz w:val="28"/>
          <w:szCs w:val="28"/>
        </w:rPr>
        <w:t xml:space="preserve">Для качественного проведения аудита налога на прибыль необходима четкая постановка цели и задач аудита. </w:t>
      </w:r>
      <w:r w:rsidRPr="00726845">
        <w:rPr>
          <w:rFonts w:ascii="Times New Roman" w:hAnsi="Times New Roman"/>
          <w:b/>
          <w:sz w:val="28"/>
          <w:szCs w:val="28"/>
        </w:rPr>
        <w:t>Целью аудита операций, связанных с налогом на прибыль,</w:t>
      </w:r>
      <w:r w:rsidRPr="00C4038D">
        <w:rPr>
          <w:rFonts w:ascii="Times New Roman" w:hAnsi="Times New Roman"/>
          <w:sz w:val="28"/>
          <w:szCs w:val="28"/>
        </w:rPr>
        <w:t xml:space="preserve"> является ус</w:t>
      </w:r>
      <w:r>
        <w:rPr>
          <w:rFonts w:ascii="Times New Roman" w:hAnsi="Times New Roman"/>
          <w:sz w:val="28"/>
          <w:szCs w:val="28"/>
        </w:rPr>
        <w:t>тановление со</w:t>
      </w:r>
      <w:r w:rsidRPr="00C4038D">
        <w:rPr>
          <w:rFonts w:ascii="Times New Roman" w:hAnsi="Times New Roman"/>
          <w:sz w:val="28"/>
          <w:szCs w:val="28"/>
        </w:rPr>
        <w:t>ответствия порядка исчисления</w:t>
      </w:r>
      <w:r w:rsidR="00E51500">
        <w:rPr>
          <w:rFonts w:ascii="Times New Roman" w:hAnsi="Times New Roman"/>
          <w:sz w:val="28"/>
          <w:szCs w:val="28"/>
        </w:rPr>
        <w:t xml:space="preserve"> и уплаты </w:t>
      </w:r>
      <w:r w:rsidRPr="00C4038D">
        <w:rPr>
          <w:rFonts w:ascii="Times New Roman" w:hAnsi="Times New Roman"/>
          <w:sz w:val="28"/>
          <w:szCs w:val="28"/>
        </w:rPr>
        <w:t xml:space="preserve"> налога на прибыль т</w:t>
      </w:r>
      <w:r>
        <w:rPr>
          <w:rFonts w:ascii="Times New Roman" w:hAnsi="Times New Roman"/>
          <w:sz w:val="28"/>
          <w:szCs w:val="28"/>
        </w:rPr>
        <w:t>ребованиям налогового законода</w:t>
      </w:r>
      <w:r w:rsidRPr="00C4038D">
        <w:rPr>
          <w:rFonts w:ascii="Times New Roman" w:hAnsi="Times New Roman"/>
          <w:sz w:val="28"/>
          <w:szCs w:val="28"/>
        </w:rPr>
        <w:t>тельства.</w:t>
      </w:r>
      <w:r w:rsidR="00EC2FCE">
        <w:rPr>
          <w:rFonts w:ascii="Times New Roman" w:hAnsi="Times New Roman"/>
          <w:sz w:val="28"/>
          <w:szCs w:val="28"/>
        </w:rPr>
        <w:t xml:space="preserve"> Налог на прибыль относится к федеральным налогам.</w:t>
      </w:r>
    </w:p>
    <w:p w:rsidR="00852034" w:rsidRDefault="00852034" w:rsidP="00621D58">
      <w:pPr>
        <w:pStyle w:val="a6"/>
        <w:spacing w:line="276" w:lineRule="auto"/>
        <w:ind w:firstLine="851"/>
        <w:rPr>
          <w:rFonts w:ascii="Times New Roman" w:hAnsi="Times New Roman"/>
          <w:sz w:val="28"/>
          <w:szCs w:val="28"/>
        </w:rPr>
      </w:pPr>
      <w:r w:rsidRPr="00C4038D">
        <w:rPr>
          <w:rFonts w:ascii="Times New Roman" w:hAnsi="Times New Roman"/>
          <w:sz w:val="28"/>
          <w:szCs w:val="28"/>
        </w:rPr>
        <w:t xml:space="preserve"> </w:t>
      </w:r>
      <w:r w:rsidRPr="00726845">
        <w:rPr>
          <w:rFonts w:ascii="Times New Roman" w:hAnsi="Times New Roman"/>
          <w:b/>
          <w:sz w:val="28"/>
          <w:szCs w:val="28"/>
        </w:rPr>
        <w:t xml:space="preserve">Основными задачами </w:t>
      </w:r>
      <w:r w:rsidR="00E51500" w:rsidRPr="00726845">
        <w:rPr>
          <w:rFonts w:ascii="Times New Roman" w:hAnsi="Times New Roman"/>
          <w:b/>
          <w:sz w:val="28"/>
          <w:szCs w:val="28"/>
        </w:rPr>
        <w:t xml:space="preserve"> </w:t>
      </w:r>
      <w:r w:rsidRPr="00726845">
        <w:rPr>
          <w:rFonts w:ascii="Times New Roman" w:hAnsi="Times New Roman"/>
          <w:b/>
          <w:sz w:val="28"/>
          <w:szCs w:val="28"/>
        </w:rPr>
        <w:t xml:space="preserve"> аудита</w:t>
      </w:r>
      <w:r>
        <w:rPr>
          <w:rFonts w:ascii="Times New Roman" w:hAnsi="Times New Roman"/>
          <w:sz w:val="28"/>
          <w:szCs w:val="28"/>
        </w:rPr>
        <w:t xml:space="preserve"> являются:</w:t>
      </w:r>
    </w:p>
    <w:p w:rsidR="00852034" w:rsidRDefault="00852034" w:rsidP="00621D58">
      <w:pPr>
        <w:pStyle w:val="a6"/>
        <w:spacing w:line="276" w:lineRule="auto"/>
        <w:rPr>
          <w:rFonts w:ascii="Times New Roman" w:hAnsi="Times New Roman"/>
          <w:sz w:val="28"/>
          <w:szCs w:val="28"/>
        </w:rPr>
      </w:pPr>
      <w:r>
        <w:rPr>
          <w:rFonts w:ascii="Times New Roman" w:hAnsi="Times New Roman"/>
          <w:sz w:val="28"/>
          <w:szCs w:val="28"/>
        </w:rPr>
        <w:t xml:space="preserve">- </w:t>
      </w:r>
      <w:r w:rsidRPr="00C4038D">
        <w:rPr>
          <w:rFonts w:ascii="Times New Roman" w:hAnsi="Times New Roman"/>
          <w:sz w:val="28"/>
          <w:szCs w:val="28"/>
        </w:rPr>
        <w:t>оцен</w:t>
      </w:r>
      <w:r>
        <w:rPr>
          <w:rFonts w:ascii="Times New Roman" w:hAnsi="Times New Roman"/>
          <w:sz w:val="28"/>
          <w:szCs w:val="28"/>
        </w:rPr>
        <w:t>ка состояния бухгалтерского уче</w:t>
      </w:r>
      <w:r w:rsidRPr="00C4038D">
        <w:rPr>
          <w:rFonts w:ascii="Times New Roman" w:hAnsi="Times New Roman"/>
          <w:sz w:val="28"/>
          <w:szCs w:val="28"/>
        </w:rPr>
        <w:t>та р</w:t>
      </w:r>
      <w:r>
        <w:rPr>
          <w:rFonts w:ascii="Times New Roman" w:hAnsi="Times New Roman"/>
          <w:sz w:val="28"/>
          <w:szCs w:val="28"/>
        </w:rPr>
        <w:t xml:space="preserve">асчетов по налогу на прибыль; </w:t>
      </w:r>
    </w:p>
    <w:p w:rsidR="00852034" w:rsidRDefault="00852034" w:rsidP="00621D58">
      <w:pPr>
        <w:pStyle w:val="a6"/>
        <w:spacing w:line="276" w:lineRule="auto"/>
        <w:rPr>
          <w:rFonts w:ascii="Times New Roman" w:hAnsi="Times New Roman"/>
          <w:sz w:val="28"/>
          <w:szCs w:val="28"/>
        </w:rPr>
      </w:pPr>
      <w:r>
        <w:rPr>
          <w:rFonts w:ascii="Times New Roman" w:hAnsi="Times New Roman"/>
          <w:sz w:val="28"/>
          <w:szCs w:val="28"/>
        </w:rPr>
        <w:t xml:space="preserve">-  </w:t>
      </w:r>
      <w:r w:rsidRPr="00C4038D">
        <w:rPr>
          <w:rFonts w:ascii="Times New Roman" w:hAnsi="Times New Roman"/>
          <w:sz w:val="28"/>
          <w:szCs w:val="28"/>
        </w:rPr>
        <w:t>правильность определения объ</w:t>
      </w:r>
      <w:r>
        <w:rPr>
          <w:rFonts w:ascii="Times New Roman" w:hAnsi="Times New Roman"/>
          <w:sz w:val="28"/>
          <w:szCs w:val="28"/>
        </w:rPr>
        <w:t>екта налогообложения</w:t>
      </w:r>
      <w:r w:rsidR="00E51500">
        <w:rPr>
          <w:rFonts w:ascii="Times New Roman" w:hAnsi="Times New Roman"/>
          <w:sz w:val="28"/>
          <w:szCs w:val="28"/>
        </w:rPr>
        <w:t xml:space="preserve"> по налогу на прибыль</w:t>
      </w:r>
      <w:r>
        <w:rPr>
          <w:rFonts w:ascii="Times New Roman" w:hAnsi="Times New Roman"/>
          <w:sz w:val="28"/>
          <w:szCs w:val="28"/>
        </w:rPr>
        <w:t xml:space="preserve">; </w:t>
      </w:r>
      <w:r w:rsidRPr="00C4038D">
        <w:rPr>
          <w:rFonts w:ascii="Times New Roman" w:hAnsi="Times New Roman"/>
          <w:sz w:val="28"/>
          <w:szCs w:val="28"/>
        </w:rPr>
        <w:t xml:space="preserve"> </w:t>
      </w:r>
    </w:p>
    <w:p w:rsidR="00621D58" w:rsidRDefault="00852034" w:rsidP="00621D58">
      <w:pPr>
        <w:pStyle w:val="a6"/>
        <w:spacing w:line="276" w:lineRule="auto"/>
        <w:rPr>
          <w:rFonts w:ascii="Times New Roman" w:hAnsi="Times New Roman"/>
          <w:sz w:val="28"/>
          <w:szCs w:val="28"/>
        </w:rPr>
      </w:pPr>
      <w:r>
        <w:rPr>
          <w:rFonts w:ascii="Times New Roman" w:hAnsi="Times New Roman"/>
          <w:sz w:val="28"/>
          <w:szCs w:val="28"/>
        </w:rPr>
        <w:t xml:space="preserve">- </w:t>
      </w:r>
      <w:r w:rsidRPr="00C4038D">
        <w:rPr>
          <w:rFonts w:ascii="Times New Roman" w:hAnsi="Times New Roman"/>
          <w:sz w:val="28"/>
          <w:szCs w:val="28"/>
        </w:rPr>
        <w:t>пра</w:t>
      </w:r>
      <w:r>
        <w:rPr>
          <w:rFonts w:ascii="Times New Roman" w:hAnsi="Times New Roman"/>
          <w:sz w:val="28"/>
          <w:szCs w:val="28"/>
        </w:rPr>
        <w:t>вомерность освобождения от нало</w:t>
      </w:r>
      <w:r w:rsidRPr="00C4038D">
        <w:rPr>
          <w:rFonts w:ascii="Times New Roman" w:hAnsi="Times New Roman"/>
          <w:sz w:val="28"/>
          <w:szCs w:val="28"/>
        </w:rPr>
        <w:t xml:space="preserve">гообложения </w:t>
      </w:r>
      <w:r>
        <w:rPr>
          <w:rFonts w:ascii="Times New Roman" w:hAnsi="Times New Roman"/>
          <w:sz w:val="28"/>
          <w:szCs w:val="28"/>
        </w:rPr>
        <w:t xml:space="preserve">отдельных доходов и </w:t>
      </w:r>
      <w:r w:rsidR="00726845">
        <w:rPr>
          <w:rFonts w:ascii="Times New Roman" w:hAnsi="Times New Roman"/>
          <w:sz w:val="28"/>
          <w:szCs w:val="28"/>
        </w:rPr>
        <w:t xml:space="preserve"> признания </w:t>
      </w:r>
      <w:r>
        <w:rPr>
          <w:rFonts w:ascii="Times New Roman" w:hAnsi="Times New Roman"/>
          <w:sz w:val="28"/>
          <w:szCs w:val="28"/>
        </w:rPr>
        <w:t xml:space="preserve">расходов; </w:t>
      </w:r>
    </w:p>
    <w:p w:rsidR="00852034" w:rsidRDefault="00621D58" w:rsidP="00621D58">
      <w:pPr>
        <w:pStyle w:val="a6"/>
        <w:spacing w:line="276" w:lineRule="auto"/>
        <w:rPr>
          <w:rFonts w:ascii="Times New Roman" w:hAnsi="Times New Roman"/>
          <w:sz w:val="28"/>
          <w:szCs w:val="28"/>
        </w:rPr>
      </w:pPr>
      <w:r>
        <w:rPr>
          <w:rFonts w:ascii="Times New Roman" w:hAnsi="Times New Roman"/>
          <w:sz w:val="28"/>
          <w:szCs w:val="28"/>
        </w:rPr>
        <w:t>-</w:t>
      </w:r>
      <w:r w:rsidR="00852034" w:rsidRPr="00C4038D">
        <w:rPr>
          <w:rFonts w:ascii="Times New Roman" w:hAnsi="Times New Roman"/>
          <w:sz w:val="28"/>
          <w:szCs w:val="28"/>
        </w:rPr>
        <w:t>проверк</w:t>
      </w:r>
      <w:r w:rsidR="00852034">
        <w:rPr>
          <w:rFonts w:ascii="Times New Roman" w:hAnsi="Times New Roman"/>
          <w:sz w:val="28"/>
          <w:szCs w:val="28"/>
        </w:rPr>
        <w:t>а формирования налоговой базы</w:t>
      </w:r>
      <w:r w:rsidR="00726845">
        <w:rPr>
          <w:rFonts w:ascii="Times New Roman" w:hAnsi="Times New Roman"/>
          <w:sz w:val="28"/>
          <w:szCs w:val="28"/>
        </w:rPr>
        <w:t xml:space="preserve"> по налогу на прибыль</w:t>
      </w:r>
      <w:r w:rsidR="00852034">
        <w:rPr>
          <w:rFonts w:ascii="Times New Roman" w:hAnsi="Times New Roman"/>
          <w:sz w:val="28"/>
          <w:szCs w:val="28"/>
        </w:rPr>
        <w:t xml:space="preserve">; </w:t>
      </w:r>
      <w:r w:rsidR="00852034" w:rsidRPr="00C4038D">
        <w:rPr>
          <w:rFonts w:ascii="Times New Roman" w:hAnsi="Times New Roman"/>
          <w:sz w:val="28"/>
          <w:szCs w:val="28"/>
        </w:rPr>
        <w:t xml:space="preserve"> </w:t>
      </w:r>
    </w:p>
    <w:p w:rsidR="00852034" w:rsidRDefault="00852034" w:rsidP="00621D58">
      <w:pPr>
        <w:pStyle w:val="a6"/>
        <w:spacing w:line="276" w:lineRule="auto"/>
        <w:rPr>
          <w:rFonts w:ascii="Times New Roman" w:hAnsi="Times New Roman"/>
          <w:sz w:val="28"/>
          <w:szCs w:val="28"/>
        </w:rPr>
      </w:pPr>
      <w:r>
        <w:rPr>
          <w:rFonts w:ascii="Times New Roman" w:hAnsi="Times New Roman"/>
          <w:sz w:val="28"/>
          <w:szCs w:val="28"/>
        </w:rPr>
        <w:t xml:space="preserve">- </w:t>
      </w:r>
      <w:r w:rsidRPr="00C4038D">
        <w:rPr>
          <w:rFonts w:ascii="Times New Roman" w:hAnsi="Times New Roman"/>
          <w:sz w:val="28"/>
          <w:szCs w:val="28"/>
        </w:rPr>
        <w:t>кон</w:t>
      </w:r>
      <w:r>
        <w:rPr>
          <w:rFonts w:ascii="Times New Roman" w:hAnsi="Times New Roman"/>
          <w:sz w:val="28"/>
          <w:szCs w:val="28"/>
        </w:rPr>
        <w:t>троль за отражением налогообла</w:t>
      </w:r>
      <w:r w:rsidRPr="00C4038D">
        <w:rPr>
          <w:rFonts w:ascii="Times New Roman" w:hAnsi="Times New Roman"/>
          <w:sz w:val="28"/>
          <w:szCs w:val="28"/>
        </w:rPr>
        <w:t>гаемых показателей в аналитических</w:t>
      </w:r>
      <w:r>
        <w:rPr>
          <w:rFonts w:ascii="Times New Roman" w:hAnsi="Times New Roman"/>
          <w:sz w:val="28"/>
          <w:szCs w:val="28"/>
        </w:rPr>
        <w:t xml:space="preserve"> регистрах налогового учета; </w:t>
      </w:r>
      <w:r w:rsidRPr="00C4038D">
        <w:rPr>
          <w:rFonts w:ascii="Times New Roman" w:hAnsi="Times New Roman"/>
          <w:sz w:val="28"/>
          <w:szCs w:val="28"/>
        </w:rPr>
        <w:t xml:space="preserve"> </w:t>
      </w:r>
    </w:p>
    <w:p w:rsidR="00621D58" w:rsidRDefault="00852034" w:rsidP="00621D58">
      <w:pPr>
        <w:pStyle w:val="a6"/>
        <w:spacing w:line="276" w:lineRule="auto"/>
        <w:rPr>
          <w:rFonts w:ascii="Times New Roman" w:hAnsi="Times New Roman"/>
          <w:sz w:val="28"/>
          <w:szCs w:val="28"/>
        </w:rPr>
      </w:pPr>
      <w:r>
        <w:rPr>
          <w:rFonts w:ascii="Times New Roman" w:hAnsi="Times New Roman"/>
          <w:sz w:val="28"/>
          <w:szCs w:val="28"/>
        </w:rPr>
        <w:t xml:space="preserve">- </w:t>
      </w:r>
      <w:r w:rsidRPr="00C4038D">
        <w:rPr>
          <w:rFonts w:ascii="Times New Roman" w:hAnsi="Times New Roman"/>
          <w:sz w:val="28"/>
          <w:szCs w:val="28"/>
        </w:rPr>
        <w:t>проверка</w:t>
      </w:r>
      <w:r>
        <w:rPr>
          <w:rFonts w:ascii="Times New Roman" w:hAnsi="Times New Roman"/>
          <w:sz w:val="28"/>
          <w:szCs w:val="28"/>
        </w:rPr>
        <w:t xml:space="preserve"> отражения налоговых обяза</w:t>
      </w:r>
      <w:r w:rsidRPr="00C4038D">
        <w:rPr>
          <w:rFonts w:ascii="Times New Roman" w:hAnsi="Times New Roman"/>
          <w:sz w:val="28"/>
          <w:szCs w:val="28"/>
        </w:rPr>
        <w:t>тельств перед бюдж</w:t>
      </w:r>
      <w:r>
        <w:rPr>
          <w:rFonts w:ascii="Times New Roman" w:hAnsi="Times New Roman"/>
          <w:sz w:val="28"/>
          <w:szCs w:val="28"/>
        </w:rPr>
        <w:t xml:space="preserve">етом в налоговой отчетности; </w:t>
      </w:r>
      <w:r w:rsidRPr="00C4038D">
        <w:rPr>
          <w:rFonts w:ascii="Times New Roman" w:hAnsi="Times New Roman"/>
          <w:sz w:val="28"/>
          <w:szCs w:val="28"/>
        </w:rPr>
        <w:t xml:space="preserve"> </w:t>
      </w:r>
    </w:p>
    <w:p w:rsidR="00852034" w:rsidRPr="00C4038D" w:rsidRDefault="00621D58" w:rsidP="00621D58">
      <w:pPr>
        <w:pStyle w:val="a6"/>
        <w:spacing w:line="276" w:lineRule="auto"/>
        <w:rPr>
          <w:rFonts w:ascii="Times New Roman" w:hAnsi="Times New Roman"/>
          <w:sz w:val="28"/>
          <w:szCs w:val="28"/>
        </w:rPr>
      </w:pPr>
      <w:r>
        <w:rPr>
          <w:rFonts w:ascii="Times New Roman" w:hAnsi="Times New Roman"/>
          <w:sz w:val="28"/>
          <w:szCs w:val="28"/>
        </w:rPr>
        <w:t>-</w:t>
      </w:r>
      <w:r w:rsidR="00852034" w:rsidRPr="00C4038D">
        <w:rPr>
          <w:rFonts w:ascii="Times New Roman" w:hAnsi="Times New Roman"/>
          <w:sz w:val="28"/>
          <w:szCs w:val="28"/>
        </w:rPr>
        <w:t>проверка полноты и своевременности уплаты налога в бюджет.</w:t>
      </w:r>
    </w:p>
    <w:p w:rsidR="00151E20" w:rsidRDefault="00852034" w:rsidP="00621D58">
      <w:pPr>
        <w:pStyle w:val="a6"/>
        <w:spacing w:line="276" w:lineRule="auto"/>
        <w:ind w:firstLine="851"/>
        <w:rPr>
          <w:rFonts w:ascii="Times New Roman" w:hAnsi="Times New Roman"/>
          <w:sz w:val="28"/>
          <w:szCs w:val="28"/>
        </w:rPr>
      </w:pPr>
      <w:r>
        <w:rPr>
          <w:rFonts w:ascii="Times New Roman" w:hAnsi="Times New Roman"/>
          <w:sz w:val="28"/>
          <w:szCs w:val="28"/>
        </w:rPr>
        <w:t xml:space="preserve">    </w:t>
      </w:r>
      <w:r w:rsidR="00225954">
        <w:rPr>
          <w:rFonts w:ascii="Times New Roman" w:hAnsi="Times New Roman"/>
          <w:sz w:val="28"/>
          <w:szCs w:val="28"/>
        </w:rPr>
        <w:t xml:space="preserve"> </w:t>
      </w:r>
      <w:r w:rsidRPr="00621D58">
        <w:rPr>
          <w:rFonts w:ascii="Times New Roman" w:hAnsi="Times New Roman"/>
          <w:b/>
          <w:sz w:val="28"/>
          <w:szCs w:val="28"/>
        </w:rPr>
        <w:t>Методику проведения аудита налога на прибыль</w:t>
      </w:r>
      <w:r w:rsidRPr="003408F4">
        <w:rPr>
          <w:rFonts w:ascii="Times New Roman" w:hAnsi="Times New Roman"/>
          <w:sz w:val="28"/>
          <w:szCs w:val="28"/>
        </w:rPr>
        <w:t xml:space="preserve"> </w:t>
      </w:r>
      <w:r w:rsidR="00726845" w:rsidRPr="003408F4">
        <w:rPr>
          <w:rFonts w:ascii="Times New Roman" w:hAnsi="Times New Roman"/>
          <w:sz w:val="28"/>
          <w:szCs w:val="28"/>
        </w:rPr>
        <w:t>аудиторск</w:t>
      </w:r>
      <w:r w:rsidR="00726845">
        <w:rPr>
          <w:rFonts w:ascii="Times New Roman" w:hAnsi="Times New Roman"/>
          <w:sz w:val="28"/>
          <w:szCs w:val="28"/>
        </w:rPr>
        <w:t>ие</w:t>
      </w:r>
      <w:r w:rsidR="00726845" w:rsidRPr="003408F4">
        <w:rPr>
          <w:rFonts w:ascii="Times New Roman" w:hAnsi="Times New Roman"/>
          <w:sz w:val="28"/>
          <w:szCs w:val="28"/>
        </w:rPr>
        <w:t xml:space="preserve"> организации</w:t>
      </w:r>
      <w:r w:rsidR="00151E20">
        <w:rPr>
          <w:rFonts w:ascii="Times New Roman" w:hAnsi="Times New Roman"/>
          <w:sz w:val="28"/>
          <w:szCs w:val="28"/>
        </w:rPr>
        <w:t xml:space="preserve"> разрабатывают, исходя из поставленных задач, и </w:t>
      </w:r>
      <w:r w:rsidR="00726845" w:rsidRPr="003408F4">
        <w:rPr>
          <w:rFonts w:ascii="Times New Roman" w:hAnsi="Times New Roman"/>
          <w:sz w:val="28"/>
          <w:szCs w:val="28"/>
        </w:rPr>
        <w:t xml:space="preserve"> </w:t>
      </w:r>
      <w:r w:rsidRPr="003408F4">
        <w:rPr>
          <w:rFonts w:ascii="Times New Roman" w:hAnsi="Times New Roman"/>
          <w:sz w:val="28"/>
          <w:szCs w:val="28"/>
        </w:rPr>
        <w:t>закреп</w:t>
      </w:r>
      <w:r w:rsidR="00726845">
        <w:rPr>
          <w:rFonts w:ascii="Times New Roman" w:hAnsi="Times New Roman"/>
          <w:sz w:val="28"/>
          <w:szCs w:val="28"/>
        </w:rPr>
        <w:t>ляют в своих</w:t>
      </w:r>
      <w:r w:rsidR="00151E20">
        <w:rPr>
          <w:rFonts w:ascii="Times New Roman" w:hAnsi="Times New Roman"/>
          <w:sz w:val="28"/>
          <w:szCs w:val="28"/>
        </w:rPr>
        <w:t xml:space="preserve"> рабочих документах.</w:t>
      </w:r>
    </w:p>
    <w:p w:rsidR="00852034" w:rsidRDefault="00852034" w:rsidP="00621D58">
      <w:pPr>
        <w:pStyle w:val="a6"/>
        <w:spacing w:line="276" w:lineRule="auto"/>
        <w:ind w:firstLine="851"/>
        <w:rPr>
          <w:rFonts w:ascii="Times New Roman" w:hAnsi="Times New Roman"/>
          <w:sz w:val="28"/>
          <w:szCs w:val="28"/>
        </w:rPr>
      </w:pPr>
      <w:r>
        <w:rPr>
          <w:rFonts w:ascii="Times New Roman" w:hAnsi="Times New Roman"/>
          <w:sz w:val="28"/>
          <w:szCs w:val="28"/>
        </w:rPr>
        <w:t xml:space="preserve">  </w:t>
      </w:r>
      <w:r w:rsidRPr="003408F4">
        <w:rPr>
          <w:rFonts w:ascii="Times New Roman" w:hAnsi="Times New Roman"/>
          <w:sz w:val="28"/>
          <w:szCs w:val="28"/>
        </w:rPr>
        <w:t>Процесс</w:t>
      </w:r>
      <w:r>
        <w:rPr>
          <w:rFonts w:ascii="Times New Roman" w:hAnsi="Times New Roman"/>
          <w:sz w:val="28"/>
          <w:szCs w:val="28"/>
        </w:rPr>
        <w:t xml:space="preserve"> аудита налога на прибыль орга</w:t>
      </w:r>
      <w:r w:rsidRPr="003408F4">
        <w:rPr>
          <w:rFonts w:ascii="Times New Roman" w:hAnsi="Times New Roman"/>
          <w:sz w:val="28"/>
          <w:szCs w:val="28"/>
        </w:rPr>
        <w:t xml:space="preserve">низаций условно можно разделить на </w:t>
      </w:r>
      <w:r w:rsidR="00225954">
        <w:rPr>
          <w:rFonts w:ascii="Times New Roman" w:hAnsi="Times New Roman"/>
          <w:sz w:val="28"/>
          <w:szCs w:val="28"/>
        </w:rPr>
        <w:t xml:space="preserve">три </w:t>
      </w:r>
      <w:r w:rsidRPr="003408F4">
        <w:rPr>
          <w:rFonts w:ascii="Times New Roman" w:hAnsi="Times New Roman"/>
          <w:sz w:val="28"/>
          <w:szCs w:val="28"/>
        </w:rPr>
        <w:t>последовате</w:t>
      </w:r>
      <w:r w:rsidR="00225954">
        <w:rPr>
          <w:rFonts w:ascii="Times New Roman" w:hAnsi="Times New Roman"/>
          <w:sz w:val="28"/>
          <w:szCs w:val="28"/>
        </w:rPr>
        <w:t>льных этапа</w:t>
      </w:r>
      <w:r>
        <w:rPr>
          <w:rFonts w:ascii="Times New Roman" w:hAnsi="Times New Roman"/>
          <w:sz w:val="28"/>
          <w:szCs w:val="28"/>
        </w:rPr>
        <w:t>: начальный, основ</w:t>
      </w:r>
      <w:r w:rsidRPr="003408F4">
        <w:rPr>
          <w:rFonts w:ascii="Times New Roman" w:hAnsi="Times New Roman"/>
          <w:sz w:val="28"/>
          <w:szCs w:val="28"/>
        </w:rPr>
        <w:t>ной и зак</w:t>
      </w:r>
      <w:r>
        <w:rPr>
          <w:rFonts w:ascii="Times New Roman" w:hAnsi="Times New Roman"/>
          <w:sz w:val="28"/>
          <w:szCs w:val="28"/>
        </w:rPr>
        <w:t>лючительный. Решение поставлен</w:t>
      </w:r>
      <w:r w:rsidRPr="003408F4">
        <w:rPr>
          <w:rFonts w:ascii="Times New Roman" w:hAnsi="Times New Roman"/>
          <w:sz w:val="28"/>
          <w:szCs w:val="28"/>
        </w:rPr>
        <w:t>ных задач пред</w:t>
      </w:r>
      <w:r>
        <w:rPr>
          <w:rFonts w:ascii="Times New Roman" w:hAnsi="Times New Roman"/>
          <w:sz w:val="28"/>
          <w:szCs w:val="28"/>
        </w:rPr>
        <w:t>полагает выполнение опреде</w:t>
      </w:r>
      <w:r w:rsidRPr="003408F4">
        <w:rPr>
          <w:rFonts w:ascii="Times New Roman" w:hAnsi="Times New Roman"/>
          <w:sz w:val="28"/>
          <w:szCs w:val="28"/>
        </w:rPr>
        <w:t>ленных ауди</w:t>
      </w:r>
      <w:r>
        <w:rPr>
          <w:rFonts w:ascii="Times New Roman" w:hAnsi="Times New Roman"/>
          <w:sz w:val="28"/>
          <w:szCs w:val="28"/>
        </w:rPr>
        <w:t>торских процедур на каждом эта</w:t>
      </w:r>
      <w:r w:rsidRPr="003408F4">
        <w:rPr>
          <w:rFonts w:ascii="Times New Roman" w:hAnsi="Times New Roman"/>
          <w:sz w:val="28"/>
          <w:szCs w:val="28"/>
        </w:rPr>
        <w:t xml:space="preserve">пе проверки (проверка документов, учетных записей, запросы и подтверждение, подсчет и аналитические процедуры). </w:t>
      </w:r>
    </w:p>
    <w:p w:rsidR="00852034" w:rsidRDefault="00852034" w:rsidP="00151E20">
      <w:pPr>
        <w:pStyle w:val="a6"/>
        <w:spacing w:line="276" w:lineRule="auto"/>
        <w:rPr>
          <w:rFonts w:ascii="Times New Roman" w:hAnsi="Times New Roman"/>
          <w:sz w:val="28"/>
          <w:szCs w:val="28"/>
        </w:rPr>
      </w:pPr>
      <w:r>
        <w:rPr>
          <w:rFonts w:ascii="Times New Roman" w:hAnsi="Times New Roman"/>
          <w:sz w:val="28"/>
          <w:szCs w:val="28"/>
        </w:rPr>
        <w:t xml:space="preserve">  </w:t>
      </w:r>
    </w:p>
    <w:p w:rsidR="00225954" w:rsidRDefault="00225954" w:rsidP="00621D58">
      <w:pPr>
        <w:pStyle w:val="a6"/>
        <w:spacing w:line="276" w:lineRule="auto"/>
        <w:ind w:firstLine="851"/>
        <w:rPr>
          <w:rFonts w:ascii="Times New Roman" w:hAnsi="Times New Roman"/>
          <w:sz w:val="28"/>
          <w:szCs w:val="28"/>
        </w:rPr>
      </w:pPr>
      <w:r w:rsidRPr="00225954">
        <w:rPr>
          <w:rFonts w:ascii="Times New Roman" w:hAnsi="Times New Roman"/>
          <w:b/>
          <w:sz w:val="28"/>
          <w:szCs w:val="28"/>
        </w:rPr>
        <w:t>На начальном этапе</w:t>
      </w:r>
      <w:r>
        <w:rPr>
          <w:rFonts w:ascii="Times New Roman" w:hAnsi="Times New Roman"/>
          <w:sz w:val="28"/>
          <w:szCs w:val="28"/>
        </w:rPr>
        <w:t xml:space="preserve"> </w:t>
      </w:r>
      <w:r w:rsidR="00724653" w:rsidRPr="00724653">
        <w:rPr>
          <w:rFonts w:ascii="Times New Roman" w:hAnsi="Times New Roman"/>
          <w:sz w:val="28"/>
          <w:szCs w:val="28"/>
        </w:rPr>
        <w:t>аудитор разрабатывает стратегию и тактику</w:t>
      </w:r>
      <w:r w:rsidR="00641D54">
        <w:rPr>
          <w:rFonts w:ascii="Times New Roman" w:hAnsi="Times New Roman"/>
          <w:sz w:val="28"/>
          <w:szCs w:val="28"/>
        </w:rPr>
        <w:t xml:space="preserve"> аудита</w:t>
      </w:r>
      <w:r w:rsidR="00724653" w:rsidRPr="00724653">
        <w:rPr>
          <w:rFonts w:ascii="Times New Roman" w:hAnsi="Times New Roman"/>
          <w:sz w:val="28"/>
          <w:szCs w:val="28"/>
        </w:rPr>
        <w:t>, определяет объем предстоящей работы.</w:t>
      </w:r>
      <w:r w:rsidRPr="00225954">
        <w:rPr>
          <w:rFonts w:ascii="Times New Roman" w:hAnsi="Times New Roman"/>
          <w:b/>
          <w:sz w:val="28"/>
          <w:szCs w:val="28"/>
        </w:rPr>
        <w:t xml:space="preserve"> </w:t>
      </w:r>
      <w:r>
        <w:rPr>
          <w:rFonts w:ascii="Times New Roman" w:hAnsi="Times New Roman"/>
          <w:sz w:val="28"/>
          <w:szCs w:val="28"/>
        </w:rPr>
        <w:t>анализиру</w:t>
      </w:r>
      <w:r w:rsidR="00951D79">
        <w:rPr>
          <w:rFonts w:ascii="Times New Roman" w:hAnsi="Times New Roman"/>
          <w:sz w:val="28"/>
          <w:szCs w:val="28"/>
        </w:rPr>
        <w:t>ет</w:t>
      </w:r>
      <w:r>
        <w:rPr>
          <w:rFonts w:ascii="Times New Roman" w:hAnsi="Times New Roman"/>
          <w:sz w:val="28"/>
          <w:szCs w:val="28"/>
        </w:rPr>
        <w:t xml:space="preserve"> сис</w:t>
      </w:r>
      <w:r w:rsidRPr="003408F4">
        <w:rPr>
          <w:rFonts w:ascii="Times New Roman" w:hAnsi="Times New Roman"/>
          <w:sz w:val="28"/>
          <w:szCs w:val="28"/>
        </w:rPr>
        <w:t>темы бухгалтерского и налогового уч</w:t>
      </w:r>
      <w:r>
        <w:rPr>
          <w:rFonts w:ascii="Times New Roman" w:hAnsi="Times New Roman"/>
          <w:sz w:val="28"/>
          <w:szCs w:val="28"/>
        </w:rPr>
        <w:t>ета; изу</w:t>
      </w:r>
      <w:r w:rsidRPr="003408F4">
        <w:rPr>
          <w:rFonts w:ascii="Times New Roman" w:hAnsi="Times New Roman"/>
          <w:sz w:val="28"/>
          <w:szCs w:val="28"/>
        </w:rPr>
        <w:t>чает орг</w:t>
      </w:r>
      <w:r>
        <w:rPr>
          <w:rFonts w:ascii="Times New Roman" w:hAnsi="Times New Roman"/>
          <w:sz w:val="28"/>
          <w:szCs w:val="28"/>
        </w:rPr>
        <w:t>анизаци</w:t>
      </w:r>
      <w:r w:rsidR="00951D79">
        <w:rPr>
          <w:rFonts w:ascii="Times New Roman" w:hAnsi="Times New Roman"/>
          <w:sz w:val="28"/>
          <w:szCs w:val="28"/>
        </w:rPr>
        <w:t>ю</w:t>
      </w:r>
      <w:r>
        <w:rPr>
          <w:rFonts w:ascii="Times New Roman" w:hAnsi="Times New Roman"/>
          <w:sz w:val="28"/>
          <w:szCs w:val="28"/>
        </w:rPr>
        <w:t xml:space="preserve"> документооборота; оце</w:t>
      </w:r>
      <w:r w:rsidRPr="003408F4">
        <w:rPr>
          <w:rFonts w:ascii="Times New Roman" w:hAnsi="Times New Roman"/>
          <w:sz w:val="28"/>
          <w:szCs w:val="28"/>
        </w:rPr>
        <w:t>ни</w:t>
      </w:r>
      <w:r w:rsidRPr="003408F4">
        <w:rPr>
          <w:rFonts w:ascii="Times New Roman" w:hAnsi="Times New Roman"/>
          <w:sz w:val="28"/>
          <w:szCs w:val="28"/>
        </w:rPr>
        <w:lastRenderedPageBreak/>
        <w:t>вает аудиторский риск и определяется уровень су</w:t>
      </w:r>
      <w:r>
        <w:rPr>
          <w:rFonts w:ascii="Times New Roman" w:hAnsi="Times New Roman"/>
          <w:sz w:val="28"/>
          <w:szCs w:val="28"/>
        </w:rPr>
        <w:t>щественности; выявля</w:t>
      </w:r>
      <w:r w:rsidR="00951D79">
        <w:rPr>
          <w:rFonts w:ascii="Times New Roman" w:hAnsi="Times New Roman"/>
          <w:sz w:val="28"/>
          <w:szCs w:val="28"/>
        </w:rPr>
        <w:t>ет</w:t>
      </w:r>
      <w:r>
        <w:rPr>
          <w:rFonts w:ascii="Times New Roman" w:hAnsi="Times New Roman"/>
          <w:sz w:val="28"/>
          <w:szCs w:val="28"/>
        </w:rPr>
        <w:t xml:space="preserve"> основ</w:t>
      </w:r>
      <w:r w:rsidRPr="003408F4">
        <w:rPr>
          <w:rFonts w:ascii="Times New Roman" w:hAnsi="Times New Roman"/>
          <w:sz w:val="28"/>
          <w:szCs w:val="28"/>
        </w:rPr>
        <w:t>ные факто</w:t>
      </w:r>
      <w:r>
        <w:rPr>
          <w:rFonts w:ascii="Times New Roman" w:hAnsi="Times New Roman"/>
          <w:sz w:val="28"/>
          <w:szCs w:val="28"/>
        </w:rPr>
        <w:t>ры, оказывающие влияние на фор</w:t>
      </w:r>
      <w:r w:rsidRPr="003408F4">
        <w:rPr>
          <w:rFonts w:ascii="Times New Roman" w:hAnsi="Times New Roman"/>
          <w:sz w:val="28"/>
          <w:szCs w:val="28"/>
        </w:rPr>
        <w:t>мирование налогооблагаем</w:t>
      </w:r>
      <w:r w:rsidR="00951D79">
        <w:rPr>
          <w:rFonts w:ascii="Times New Roman" w:hAnsi="Times New Roman"/>
          <w:sz w:val="28"/>
          <w:szCs w:val="28"/>
        </w:rPr>
        <w:t>ой прибыли.</w:t>
      </w:r>
      <w:r w:rsidRPr="003408F4">
        <w:rPr>
          <w:rFonts w:ascii="Times New Roman" w:hAnsi="Times New Roman"/>
          <w:sz w:val="28"/>
          <w:szCs w:val="28"/>
        </w:rPr>
        <w:t xml:space="preserve">. </w:t>
      </w:r>
    </w:p>
    <w:p w:rsidR="00724653" w:rsidRPr="00724653" w:rsidRDefault="00225954" w:rsidP="00A806BA">
      <w:pPr>
        <w:spacing w:after="0"/>
        <w:ind w:firstLine="709"/>
        <w:jc w:val="both"/>
        <w:rPr>
          <w:rFonts w:ascii="Times New Roman" w:hAnsi="Times New Roman"/>
          <w:sz w:val="28"/>
          <w:szCs w:val="28"/>
        </w:rPr>
      </w:pPr>
      <w:r>
        <w:rPr>
          <w:rFonts w:ascii="Times New Roman" w:hAnsi="Times New Roman"/>
          <w:sz w:val="28"/>
          <w:szCs w:val="28"/>
        </w:rPr>
        <w:t xml:space="preserve">  </w:t>
      </w:r>
      <w:r w:rsidRPr="003408F4">
        <w:rPr>
          <w:rFonts w:ascii="Times New Roman" w:hAnsi="Times New Roman"/>
          <w:sz w:val="28"/>
          <w:szCs w:val="28"/>
        </w:rPr>
        <w:t>С помощью данных процедур аудитор устанавливает объект налогообложения</w:t>
      </w:r>
      <w:r w:rsidR="00951D79">
        <w:rPr>
          <w:rFonts w:ascii="Times New Roman" w:hAnsi="Times New Roman"/>
          <w:sz w:val="28"/>
          <w:szCs w:val="28"/>
        </w:rPr>
        <w:t xml:space="preserve"> по налогу на прибыль</w:t>
      </w:r>
      <w:r w:rsidRPr="003408F4">
        <w:rPr>
          <w:rFonts w:ascii="Times New Roman" w:hAnsi="Times New Roman"/>
          <w:sz w:val="28"/>
          <w:szCs w:val="28"/>
        </w:rPr>
        <w:t>, дает оценку со</w:t>
      </w:r>
      <w:r>
        <w:rPr>
          <w:rFonts w:ascii="Times New Roman" w:hAnsi="Times New Roman"/>
          <w:sz w:val="28"/>
          <w:szCs w:val="28"/>
        </w:rPr>
        <w:t>ответствия применяемого органи</w:t>
      </w:r>
      <w:r w:rsidRPr="003408F4">
        <w:rPr>
          <w:rFonts w:ascii="Times New Roman" w:hAnsi="Times New Roman"/>
          <w:sz w:val="28"/>
          <w:szCs w:val="28"/>
        </w:rPr>
        <w:t>зацией</w:t>
      </w:r>
      <w:r w:rsidR="00951D79">
        <w:rPr>
          <w:rFonts w:ascii="Times New Roman" w:hAnsi="Times New Roman"/>
          <w:sz w:val="28"/>
          <w:szCs w:val="28"/>
        </w:rPr>
        <w:t xml:space="preserve"> порядка расчета налога на прибыль,</w:t>
      </w:r>
      <w:r w:rsidRPr="003408F4">
        <w:rPr>
          <w:rFonts w:ascii="Times New Roman" w:hAnsi="Times New Roman"/>
          <w:sz w:val="28"/>
          <w:szCs w:val="28"/>
        </w:rPr>
        <w:t xml:space="preserve"> де</w:t>
      </w:r>
      <w:r>
        <w:rPr>
          <w:rFonts w:ascii="Times New Roman" w:hAnsi="Times New Roman"/>
          <w:sz w:val="28"/>
          <w:szCs w:val="28"/>
        </w:rPr>
        <w:t>йствующе</w:t>
      </w:r>
      <w:r w:rsidR="00951D79">
        <w:rPr>
          <w:rFonts w:ascii="Times New Roman" w:hAnsi="Times New Roman"/>
          <w:sz w:val="28"/>
          <w:szCs w:val="28"/>
        </w:rPr>
        <w:t>му законодательству.</w:t>
      </w:r>
    </w:p>
    <w:p w:rsidR="006E5AC8" w:rsidRDefault="00724653" w:rsidP="00A806BA">
      <w:pPr>
        <w:spacing w:after="0"/>
        <w:ind w:firstLine="709"/>
        <w:jc w:val="both"/>
        <w:rPr>
          <w:rFonts w:ascii="Times New Roman" w:hAnsi="Times New Roman"/>
          <w:sz w:val="28"/>
          <w:szCs w:val="28"/>
        </w:rPr>
      </w:pPr>
      <w:bookmarkStart w:id="31" w:name="dst100150"/>
      <w:bookmarkEnd w:id="31"/>
      <w:r w:rsidRPr="00724653">
        <w:rPr>
          <w:rFonts w:ascii="Times New Roman" w:hAnsi="Times New Roman"/>
          <w:sz w:val="28"/>
          <w:szCs w:val="28"/>
        </w:rPr>
        <w:t>При проверк</w:t>
      </w:r>
      <w:r w:rsidR="001B0B21">
        <w:rPr>
          <w:rFonts w:ascii="Times New Roman" w:hAnsi="Times New Roman"/>
          <w:sz w:val="28"/>
          <w:szCs w:val="28"/>
        </w:rPr>
        <w:t>е</w:t>
      </w:r>
      <w:r w:rsidRPr="00724653">
        <w:rPr>
          <w:rFonts w:ascii="Times New Roman" w:hAnsi="Times New Roman"/>
          <w:sz w:val="28"/>
          <w:szCs w:val="28"/>
        </w:rPr>
        <w:t xml:space="preserve"> </w:t>
      </w:r>
      <w:r w:rsidR="001B0B21">
        <w:rPr>
          <w:rFonts w:ascii="Times New Roman" w:hAnsi="Times New Roman"/>
          <w:sz w:val="28"/>
          <w:szCs w:val="28"/>
        </w:rPr>
        <w:t xml:space="preserve">расчетов </w:t>
      </w:r>
      <w:r w:rsidRPr="00724653">
        <w:rPr>
          <w:rFonts w:ascii="Times New Roman" w:hAnsi="Times New Roman"/>
          <w:sz w:val="28"/>
          <w:szCs w:val="28"/>
        </w:rPr>
        <w:t xml:space="preserve">по налогу на прибыль </w:t>
      </w:r>
      <w:r w:rsidR="001B0B21">
        <w:rPr>
          <w:rFonts w:ascii="Times New Roman" w:hAnsi="Times New Roman"/>
          <w:sz w:val="28"/>
          <w:szCs w:val="28"/>
        </w:rPr>
        <w:t xml:space="preserve">аудитором внимательно изучаются </w:t>
      </w:r>
      <w:r w:rsidR="00200F8A">
        <w:rPr>
          <w:rFonts w:ascii="Times New Roman" w:hAnsi="Times New Roman"/>
          <w:sz w:val="28"/>
          <w:szCs w:val="28"/>
        </w:rPr>
        <w:t xml:space="preserve"> сальдо и </w:t>
      </w:r>
      <w:r w:rsidR="001B0B21">
        <w:rPr>
          <w:rFonts w:ascii="Times New Roman" w:hAnsi="Times New Roman"/>
          <w:sz w:val="28"/>
          <w:szCs w:val="28"/>
        </w:rPr>
        <w:t xml:space="preserve">операции по </w:t>
      </w:r>
      <w:r w:rsidRPr="00724653">
        <w:rPr>
          <w:rFonts w:ascii="Times New Roman" w:hAnsi="Times New Roman"/>
          <w:sz w:val="28"/>
          <w:szCs w:val="28"/>
        </w:rPr>
        <w:t>следующи</w:t>
      </w:r>
      <w:r w:rsidR="001B0B21">
        <w:rPr>
          <w:rFonts w:ascii="Times New Roman" w:hAnsi="Times New Roman"/>
          <w:sz w:val="28"/>
          <w:szCs w:val="28"/>
        </w:rPr>
        <w:t xml:space="preserve">м </w:t>
      </w:r>
      <w:r w:rsidR="000A433E">
        <w:rPr>
          <w:rFonts w:ascii="Times New Roman" w:hAnsi="Times New Roman"/>
          <w:sz w:val="28"/>
          <w:szCs w:val="28"/>
        </w:rPr>
        <w:t xml:space="preserve"> бухгалтерским </w:t>
      </w:r>
      <w:r w:rsidR="001B0B21">
        <w:rPr>
          <w:rFonts w:ascii="Times New Roman" w:hAnsi="Times New Roman"/>
          <w:sz w:val="28"/>
          <w:szCs w:val="28"/>
        </w:rPr>
        <w:t>счетам</w:t>
      </w:r>
      <w:r w:rsidRPr="00724653">
        <w:rPr>
          <w:rFonts w:ascii="Times New Roman" w:hAnsi="Times New Roman"/>
          <w:sz w:val="28"/>
          <w:szCs w:val="28"/>
        </w:rPr>
        <w:t>:</w:t>
      </w:r>
      <w:bookmarkStart w:id="32" w:name="dst100151"/>
      <w:bookmarkEnd w:id="32"/>
    </w:p>
    <w:p w:rsidR="006E5AC8" w:rsidRDefault="00724653" w:rsidP="00A806BA">
      <w:pPr>
        <w:spacing w:after="0"/>
        <w:ind w:firstLine="709"/>
        <w:jc w:val="both"/>
        <w:rPr>
          <w:rFonts w:ascii="Times New Roman" w:hAnsi="Times New Roman"/>
          <w:sz w:val="28"/>
          <w:szCs w:val="28"/>
        </w:rPr>
      </w:pPr>
      <w:r w:rsidRPr="00724653">
        <w:rPr>
          <w:rFonts w:ascii="Times New Roman" w:hAnsi="Times New Roman"/>
          <w:sz w:val="28"/>
          <w:szCs w:val="28"/>
        </w:rPr>
        <w:t>- 68 "</w:t>
      </w:r>
      <w:r w:rsidR="000A433E">
        <w:rPr>
          <w:rFonts w:ascii="Times New Roman" w:hAnsi="Times New Roman"/>
          <w:sz w:val="28"/>
          <w:szCs w:val="28"/>
        </w:rPr>
        <w:t xml:space="preserve">Расчеты с </w:t>
      </w:r>
      <w:r w:rsidRPr="00724653">
        <w:rPr>
          <w:rFonts w:ascii="Times New Roman" w:hAnsi="Times New Roman"/>
          <w:sz w:val="28"/>
          <w:szCs w:val="28"/>
        </w:rPr>
        <w:t xml:space="preserve"> бюджетом по налогу на прибыль",</w:t>
      </w:r>
    </w:p>
    <w:p w:rsidR="006E5AC8" w:rsidRDefault="006E5AC8" w:rsidP="00A806BA">
      <w:pPr>
        <w:spacing w:after="0"/>
        <w:ind w:firstLine="709"/>
        <w:jc w:val="both"/>
        <w:rPr>
          <w:rFonts w:ascii="Times New Roman" w:hAnsi="Times New Roman"/>
          <w:sz w:val="28"/>
          <w:szCs w:val="28"/>
        </w:rPr>
      </w:pPr>
      <w:r>
        <w:rPr>
          <w:rFonts w:ascii="Times New Roman" w:hAnsi="Times New Roman"/>
          <w:sz w:val="28"/>
          <w:szCs w:val="28"/>
        </w:rPr>
        <w:t>-</w:t>
      </w:r>
      <w:r w:rsidR="00724653" w:rsidRPr="00724653">
        <w:rPr>
          <w:rFonts w:ascii="Times New Roman" w:hAnsi="Times New Roman"/>
          <w:sz w:val="28"/>
          <w:szCs w:val="28"/>
        </w:rPr>
        <w:t xml:space="preserve"> 09 "Отложенные налоговые активы",</w:t>
      </w:r>
    </w:p>
    <w:p w:rsidR="00724653" w:rsidRDefault="006E5AC8" w:rsidP="00A806BA">
      <w:pPr>
        <w:spacing w:after="0"/>
        <w:ind w:firstLine="709"/>
        <w:jc w:val="both"/>
        <w:rPr>
          <w:rFonts w:ascii="Times New Roman" w:hAnsi="Times New Roman"/>
          <w:sz w:val="28"/>
          <w:szCs w:val="28"/>
        </w:rPr>
      </w:pPr>
      <w:r>
        <w:rPr>
          <w:rFonts w:ascii="Times New Roman" w:hAnsi="Times New Roman"/>
          <w:sz w:val="28"/>
          <w:szCs w:val="28"/>
        </w:rPr>
        <w:t>-</w:t>
      </w:r>
      <w:r w:rsidR="00724653" w:rsidRPr="00724653">
        <w:rPr>
          <w:rFonts w:ascii="Times New Roman" w:hAnsi="Times New Roman"/>
          <w:sz w:val="28"/>
          <w:szCs w:val="28"/>
        </w:rPr>
        <w:t xml:space="preserve"> 77 "Отложенные налоговые обязательства";</w:t>
      </w:r>
    </w:p>
    <w:p w:rsidR="006E5AC8" w:rsidRPr="00724653" w:rsidRDefault="006E5AC8" w:rsidP="00A806BA">
      <w:pPr>
        <w:spacing w:after="0"/>
        <w:ind w:firstLine="709"/>
        <w:jc w:val="both"/>
        <w:rPr>
          <w:rFonts w:ascii="Times New Roman" w:hAnsi="Times New Roman"/>
          <w:sz w:val="28"/>
          <w:szCs w:val="28"/>
        </w:rPr>
      </w:pPr>
      <w:r>
        <w:rPr>
          <w:rFonts w:ascii="Times New Roman" w:hAnsi="Times New Roman"/>
          <w:sz w:val="28"/>
          <w:szCs w:val="28"/>
        </w:rPr>
        <w:t>-</w:t>
      </w:r>
      <w:r w:rsidR="00A806BA">
        <w:rPr>
          <w:rFonts w:ascii="Times New Roman" w:hAnsi="Times New Roman"/>
          <w:sz w:val="28"/>
          <w:szCs w:val="28"/>
        </w:rPr>
        <w:t xml:space="preserve"> </w:t>
      </w:r>
      <w:r>
        <w:rPr>
          <w:rFonts w:ascii="Times New Roman" w:hAnsi="Times New Roman"/>
          <w:sz w:val="28"/>
          <w:szCs w:val="28"/>
        </w:rPr>
        <w:t>99 « Прибыль и убытки».</w:t>
      </w:r>
    </w:p>
    <w:p w:rsidR="00724653" w:rsidRPr="00724653" w:rsidRDefault="006E5AC8" w:rsidP="00A806BA">
      <w:pPr>
        <w:spacing w:after="0"/>
        <w:ind w:firstLine="709"/>
        <w:jc w:val="both"/>
        <w:rPr>
          <w:rFonts w:ascii="Times New Roman" w:hAnsi="Times New Roman"/>
          <w:sz w:val="28"/>
          <w:szCs w:val="28"/>
        </w:rPr>
      </w:pPr>
      <w:bookmarkStart w:id="33" w:name="dst100152"/>
      <w:bookmarkStart w:id="34" w:name="dst100153"/>
      <w:bookmarkEnd w:id="33"/>
      <w:bookmarkEnd w:id="34"/>
      <w:r>
        <w:rPr>
          <w:rFonts w:ascii="Times New Roman" w:hAnsi="Times New Roman"/>
          <w:sz w:val="28"/>
          <w:szCs w:val="28"/>
        </w:rPr>
        <w:t>На  основании</w:t>
      </w:r>
      <w:r w:rsidR="000A433E">
        <w:rPr>
          <w:rFonts w:ascii="Times New Roman" w:hAnsi="Times New Roman"/>
          <w:sz w:val="28"/>
          <w:szCs w:val="28"/>
        </w:rPr>
        <w:t xml:space="preserve"> анализа </w:t>
      </w:r>
      <w:r>
        <w:rPr>
          <w:rFonts w:ascii="Times New Roman" w:hAnsi="Times New Roman"/>
          <w:sz w:val="28"/>
          <w:szCs w:val="28"/>
        </w:rPr>
        <w:t xml:space="preserve"> остатков по указанным счетам определяется уровень</w:t>
      </w:r>
      <w:r w:rsidR="000A433E">
        <w:rPr>
          <w:rFonts w:ascii="Times New Roman" w:hAnsi="Times New Roman"/>
          <w:sz w:val="28"/>
          <w:szCs w:val="28"/>
        </w:rPr>
        <w:t xml:space="preserve"> их </w:t>
      </w:r>
      <w:r>
        <w:rPr>
          <w:rFonts w:ascii="Times New Roman" w:hAnsi="Times New Roman"/>
          <w:sz w:val="28"/>
          <w:szCs w:val="28"/>
        </w:rPr>
        <w:t xml:space="preserve"> существенности</w:t>
      </w:r>
      <w:r w:rsidR="000A433E">
        <w:rPr>
          <w:rFonts w:ascii="Times New Roman" w:hAnsi="Times New Roman"/>
          <w:sz w:val="28"/>
          <w:szCs w:val="28"/>
        </w:rPr>
        <w:t xml:space="preserve"> для аудита</w:t>
      </w:r>
      <w:r>
        <w:rPr>
          <w:rFonts w:ascii="Times New Roman" w:hAnsi="Times New Roman"/>
          <w:sz w:val="28"/>
          <w:szCs w:val="28"/>
        </w:rPr>
        <w:t xml:space="preserve">. </w:t>
      </w:r>
      <w:r w:rsidR="00724653" w:rsidRPr="00724653">
        <w:rPr>
          <w:rFonts w:ascii="Times New Roman" w:hAnsi="Times New Roman"/>
          <w:sz w:val="28"/>
          <w:szCs w:val="28"/>
        </w:rPr>
        <w:t>При определении уровня существенности должен учитываться не только количественный, но и качественный аспект искажений.</w:t>
      </w:r>
    </w:p>
    <w:p w:rsidR="00724653" w:rsidRPr="00724653" w:rsidRDefault="00724653" w:rsidP="00A806BA">
      <w:pPr>
        <w:spacing w:after="0"/>
        <w:ind w:firstLine="709"/>
        <w:jc w:val="both"/>
        <w:rPr>
          <w:rFonts w:ascii="Times New Roman" w:hAnsi="Times New Roman"/>
          <w:sz w:val="28"/>
          <w:szCs w:val="28"/>
        </w:rPr>
      </w:pPr>
      <w:bookmarkStart w:id="35" w:name="dst100154"/>
      <w:bookmarkEnd w:id="35"/>
      <w:r w:rsidRPr="007A4111">
        <w:rPr>
          <w:rFonts w:ascii="Times New Roman" w:hAnsi="Times New Roman"/>
          <w:b/>
          <w:sz w:val="28"/>
          <w:szCs w:val="28"/>
        </w:rPr>
        <w:t>К</w:t>
      </w:r>
      <w:r w:rsidR="007A4111" w:rsidRPr="007A4111">
        <w:rPr>
          <w:rFonts w:ascii="Times New Roman" w:hAnsi="Times New Roman"/>
          <w:b/>
          <w:sz w:val="28"/>
          <w:szCs w:val="28"/>
        </w:rPr>
        <w:t xml:space="preserve"> качественному аспекту</w:t>
      </w:r>
      <w:r w:rsidR="007A4111">
        <w:rPr>
          <w:rFonts w:ascii="Times New Roman" w:hAnsi="Times New Roman"/>
          <w:sz w:val="28"/>
          <w:szCs w:val="28"/>
        </w:rPr>
        <w:t xml:space="preserve"> искажений</w:t>
      </w:r>
      <w:r w:rsidRPr="00724653">
        <w:rPr>
          <w:rFonts w:ascii="Times New Roman" w:hAnsi="Times New Roman"/>
          <w:sz w:val="28"/>
          <w:szCs w:val="28"/>
        </w:rPr>
        <w:t xml:space="preserve"> относятся:</w:t>
      </w:r>
    </w:p>
    <w:p w:rsidR="00724653" w:rsidRPr="00724653" w:rsidRDefault="00724653" w:rsidP="00A806BA">
      <w:pPr>
        <w:spacing w:after="0"/>
        <w:ind w:firstLine="709"/>
        <w:jc w:val="both"/>
        <w:rPr>
          <w:rFonts w:ascii="Times New Roman" w:hAnsi="Times New Roman"/>
          <w:sz w:val="28"/>
          <w:szCs w:val="28"/>
        </w:rPr>
      </w:pPr>
      <w:bookmarkStart w:id="36" w:name="dst100155"/>
      <w:bookmarkEnd w:id="36"/>
      <w:r w:rsidRPr="00724653">
        <w:rPr>
          <w:rFonts w:ascii="Times New Roman" w:hAnsi="Times New Roman"/>
          <w:sz w:val="28"/>
          <w:szCs w:val="28"/>
        </w:rPr>
        <w:t>- несоблюдение учетной политики</w:t>
      </w:r>
      <w:r w:rsidR="00951D79">
        <w:rPr>
          <w:rFonts w:ascii="Times New Roman" w:hAnsi="Times New Roman"/>
          <w:sz w:val="28"/>
          <w:szCs w:val="28"/>
        </w:rPr>
        <w:t xml:space="preserve"> для целей налогообложения</w:t>
      </w:r>
      <w:r w:rsidRPr="00724653">
        <w:rPr>
          <w:rFonts w:ascii="Times New Roman" w:hAnsi="Times New Roman"/>
          <w:sz w:val="28"/>
          <w:szCs w:val="28"/>
        </w:rPr>
        <w:t>;</w:t>
      </w:r>
    </w:p>
    <w:p w:rsidR="00724653" w:rsidRPr="00724653" w:rsidRDefault="00724653" w:rsidP="00A806BA">
      <w:pPr>
        <w:spacing w:after="0"/>
        <w:ind w:firstLine="709"/>
        <w:jc w:val="both"/>
        <w:rPr>
          <w:rFonts w:ascii="Times New Roman" w:hAnsi="Times New Roman"/>
          <w:sz w:val="28"/>
          <w:szCs w:val="28"/>
        </w:rPr>
      </w:pPr>
      <w:bookmarkStart w:id="37" w:name="dst100156"/>
      <w:bookmarkEnd w:id="37"/>
      <w:r w:rsidRPr="00724653">
        <w:rPr>
          <w:rFonts w:ascii="Times New Roman" w:hAnsi="Times New Roman"/>
          <w:sz w:val="28"/>
          <w:szCs w:val="28"/>
        </w:rPr>
        <w:t>- недостаточное или неадекватное описание учетной политики и раскрытие информации о налоге на прибыль в финансовой отчетности.</w:t>
      </w:r>
    </w:p>
    <w:p w:rsidR="00724653" w:rsidRPr="00724653" w:rsidRDefault="00724653" w:rsidP="00A806BA">
      <w:pPr>
        <w:spacing w:after="0"/>
        <w:ind w:firstLine="709"/>
        <w:jc w:val="both"/>
        <w:rPr>
          <w:rFonts w:ascii="Times New Roman" w:hAnsi="Times New Roman"/>
          <w:sz w:val="28"/>
          <w:szCs w:val="28"/>
        </w:rPr>
      </w:pPr>
      <w:bookmarkStart w:id="38" w:name="dst100157"/>
      <w:bookmarkEnd w:id="38"/>
      <w:r w:rsidRPr="00724653">
        <w:rPr>
          <w:rFonts w:ascii="Times New Roman" w:hAnsi="Times New Roman"/>
          <w:sz w:val="28"/>
          <w:szCs w:val="28"/>
        </w:rPr>
        <w:t xml:space="preserve">При определении </w:t>
      </w:r>
      <w:r w:rsidRPr="007A4111">
        <w:rPr>
          <w:rFonts w:ascii="Times New Roman" w:hAnsi="Times New Roman"/>
          <w:b/>
          <w:sz w:val="28"/>
          <w:szCs w:val="28"/>
        </w:rPr>
        <w:t>количественного аспекта искажений</w:t>
      </w:r>
      <w:r w:rsidRPr="00724653">
        <w:rPr>
          <w:rFonts w:ascii="Times New Roman" w:hAnsi="Times New Roman"/>
          <w:sz w:val="28"/>
          <w:szCs w:val="28"/>
        </w:rPr>
        <w:t xml:space="preserve"> аудитору необходимо рассмотреть возможность искажений в отношении сравнительно небольших величин, которые в совокупности могут оказать существенное влияние на формирование налоговой базы по налогу на прибыль и на бухгалтерскую отчетность.</w:t>
      </w:r>
    </w:p>
    <w:p w:rsidR="00724653" w:rsidRPr="00724653" w:rsidRDefault="00724653" w:rsidP="00A806BA">
      <w:pPr>
        <w:spacing w:after="0"/>
        <w:ind w:firstLine="709"/>
        <w:jc w:val="both"/>
        <w:rPr>
          <w:rFonts w:ascii="Times New Roman" w:hAnsi="Times New Roman"/>
          <w:sz w:val="28"/>
          <w:szCs w:val="28"/>
        </w:rPr>
      </w:pPr>
      <w:bookmarkStart w:id="39" w:name="dst100158"/>
      <w:bookmarkStart w:id="40" w:name="dst100161"/>
      <w:bookmarkEnd w:id="39"/>
      <w:bookmarkEnd w:id="40"/>
      <w:r w:rsidRPr="00724653">
        <w:rPr>
          <w:rFonts w:ascii="Times New Roman" w:hAnsi="Times New Roman"/>
          <w:sz w:val="28"/>
          <w:szCs w:val="28"/>
        </w:rPr>
        <w:t>Порядок оценки уровня существенности должен быть оформлен ауди</w:t>
      </w:r>
      <w:r w:rsidR="00641D54">
        <w:rPr>
          <w:rFonts w:ascii="Times New Roman" w:hAnsi="Times New Roman"/>
          <w:sz w:val="28"/>
          <w:szCs w:val="28"/>
        </w:rPr>
        <w:t xml:space="preserve">тором документально и отражен в  рабочих </w:t>
      </w:r>
      <w:r w:rsidRPr="00724653">
        <w:rPr>
          <w:rFonts w:ascii="Times New Roman" w:hAnsi="Times New Roman"/>
          <w:sz w:val="28"/>
          <w:szCs w:val="28"/>
        </w:rPr>
        <w:t>докумен</w:t>
      </w:r>
      <w:r w:rsidR="00641D54">
        <w:rPr>
          <w:rFonts w:ascii="Times New Roman" w:hAnsi="Times New Roman"/>
          <w:sz w:val="28"/>
          <w:szCs w:val="28"/>
        </w:rPr>
        <w:t>тах.</w:t>
      </w:r>
      <w:r w:rsidRPr="00724653">
        <w:rPr>
          <w:rFonts w:ascii="Times New Roman" w:hAnsi="Times New Roman"/>
          <w:sz w:val="28"/>
          <w:szCs w:val="28"/>
        </w:rPr>
        <w:t xml:space="preserve"> </w:t>
      </w:r>
    </w:p>
    <w:p w:rsidR="00724653" w:rsidRPr="00724653" w:rsidRDefault="00724653" w:rsidP="00A806BA">
      <w:pPr>
        <w:spacing w:after="0"/>
        <w:ind w:firstLine="709"/>
        <w:rPr>
          <w:rFonts w:ascii="Times New Roman" w:hAnsi="Times New Roman"/>
          <w:sz w:val="28"/>
          <w:szCs w:val="28"/>
        </w:rPr>
      </w:pPr>
      <w:r w:rsidRPr="00724653">
        <w:rPr>
          <w:rFonts w:ascii="Times New Roman" w:hAnsi="Times New Roman"/>
          <w:sz w:val="28"/>
          <w:szCs w:val="28"/>
        </w:rPr>
        <w:t xml:space="preserve">Аудитор анализирует </w:t>
      </w:r>
      <w:r w:rsidRPr="00951D79">
        <w:rPr>
          <w:rFonts w:ascii="Times New Roman" w:hAnsi="Times New Roman"/>
          <w:b/>
          <w:sz w:val="28"/>
          <w:szCs w:val="28"/>
        </w:rPr>
        <w:t>нестандартные операции</w:t>
      </w:r>
      <w:r w:rsidRPr="00724653">
        <w:rPr>
          <w:rFonts w:ascii="Times New Roman" w:hAnsi="Times New Roman"/>
          <w:sz w:val="28"/>
          <w:szCs w:val="28"/>
        </w:rPr>
        <w:t>, имевшие место в течение</w:t>
      </w:r>
      <w:r w:rsidR="00641D54">
        <w:rPr>
          <w:rFonts w:ascii="Times New Roman" w:hAnsi="Times New Roman"/>
          <w:sz w:val="28"/>
          <w:szCs w:val="28"/>
        </w:rPr>
        <w:t xml:space="preserve"> аудируемого </w:t>
      </w:r>
      <w:r w:rsidRPr="00724653">
        <w:rPr>
          <w:rFonts w:ascii="Times New Roman" w:hAnsi="Times New Roman"/>
          <w:sz w:val="28"/>
          <w:szCs w:val="28"/>
        </w:rPr>
        <w:t xml:space="preserve"> периода, </w:t>
      </w:r>
      <w:r w:rsidR="00641D54">
        <w:rPr>
          <w:rFonts w:ascii="Times New Roman" w:hAnsi="Times New Roman"/>
          <w:sz w:val="28"/>
          <w:szCs w:val="28"/>
        </w:rPr>
        <w:t>н</w:t>
      </w:r>
      <w:r w:rsidRPr="00724653">
        <w:rPr>
          <w:rFonts w:ascii="Times New Roman" w:hAnsi="Times New Roman"/>
          <w:sz w:val="28"/>
          <w:szCs w:val="28"/>
        </w:rPr>
        <w:t>апример, изменение способа расчета налога</w:t>
      </w:r>
      <w:r w:rsidR="000A433E">
        <w:rPr>
          <w:rFonts w:ascii="Times New Roman" w:hAnsi="Times New Roman"/>
          <w:sz w:val="28"/>
          <w:szCs w:val="28"/>
        </w:rPr>
        <w:t xml:space="preserve"> на прибыль</w:t>
      </w:r>
      <w:r w:rsidRPr="00724653">
        <w:rPr>
          <w:rFonts w:ascii="Times New Roman" w:hAnsi="Times New Roman"/>
          <w:sz w:val="28"/>
          <w:szCs w:val="28"/>
        </w:rPr>
        <w:t>, появление в организации новых</w:t>
      </w:r>
      <w:r w:rsidR="007A4111">
        <w:rPr>
          <w:rFonts w:ascii="Times New Roman" w:hAnsi="Times New Roman"/>
          <w:sz w:val="28"/>
          <w:szCs w:val="28"/>
        </w:rPr>
        <w:t xml:space="preserve"> видов </w:t>
      </w:r>
      <w:r w:rsidR="00641D54">
        <w:rPr>
          <w:rFonts w:ascii="Times New Roman" w:hAnsi="Times New Roman"/>
          <w:sz w:val="28"/>
          <w:szCs w:val="28"/>
        </w:rPr>
        <w:t>деятельности</w:t>
      </w:r>
      <w:r w:rsidR="000A433E">
        <w:rPr>
          <w:rFonts w:ascii="Times New Roman" w:hAnsi="Times New Roman"/>
          <w:sz w:val="28"/>
          <w:szCs w:val="28"/>
        </w:rPr>
        <w:t>, новых хозяйственных операций</w:t>
      </w:r>
      <w:r w:rsidRPr="00724653">
        <w:rPr>
          <w:rFonts w:ascii="Times New Roman" w:hAnsi="Times New Roman"/>
          <w:sz w:val="28"/>
          <w:szCs w:val="28"/>
        </w:rPr>
        <w:t>.</w:t>
      </w:r>
    </w:p>
    <w:p w:rsidR="00724653" w:rsidRPr="00724653" w:rsidRDefault="00724653" w:rsidP="00A806BA">
      <w:pPr>
        <w:spacing w:after="0"/>
        <w:ind w:firstLine="709"/>
        <w:rPr>
          <w:rFonts w:ascii="Times New Roman" w:hAnsi="Times New Roman"/>
          <w:sz w:val="28"/>
          <w:szCs w:val="28"/>
        </w:rPr>
      </w:pPr>
      <w:r w:rsidRPr="00641D54">
        <w:rPr>
          <w:rFonts w:ascii="Times New Roman" w:hAnsi="Times New Roman"/>
          <w:b/>
          <w:sz w:val="28"/>
          <w:szCs w:val="28"/>
        </w:rPr>
        <w:t>Основной этап</w:t>
      </w:r>
      <w:r w:rsidR="008D1F50">
        <w:rPr>
          <w:rFonts w:ascii="Times New Roman" w:hAnsi="Times New Roman"/>
          <w:b/>
          <w:sz w:val="28"/>
          <w:szCs w:val="28"/>
        </w:rPr>
        <w:t xml:space="preserve"> аудита</w:t>
      </w:r>
      <w:r w:rsidRPr="00724653">
        <w:rPr>
          <w:rFonts w:ascii="Times New Roman" w:hAnsi="Times New Roman"/>
          <w:sz w:val="28"/>
          <w:szCs w:val="28"/>
        </w:rPr>
        <w:t xml:space="preserve">. Название говорит о том, что это важнейший период аудиторской проверки. На данном этапе аудитор занимается углубленным изучением и контролем тех участков налогового учета, в которых </w:t>
      </w:r>
      <w:r w:rsidRPr="00724653">
        <w:rPr>
          <w:rFonts w:ascii="Times New Roman" w:hAnsi="Times New Roman"/>
          <w:sz w:val="28"/>
          <w:szCs w:val="28"/>
        </w:rPr>
        <w:lastRenderedPageBreak/>
        <w:t>были обнаружены пробле</w:t>
      </w:r>
      <w:r w:rsidR="007C50D8">
        <w:rPr>
          <w:rFonts w:ascii="Times New Roman" w:hAnsi="Times New Roman"/>
          <w:sz w:val="28"/>
          <w:szCs w:val="28"/>
        </w:rPr>
        <w:t>мы, несоответствия и неточности.</w:t>
      </w:r>
      <w:r w:rsidRPr="00724653">
        <w:rPr>
          <w:rFonts w:ascii="Times New Roman" w:hAnsi="Times New Roman"/>
          <w:sz w:val="28"/>
          <w:szCs w:val="28"/>
        </w:rPr>
        <w:t xml:space="preserve"> </w:t>
      </w:r>
      <w:r w:rsidR="007C50D8">
        <w:rPr>
          <w:rFonts w:ascii="Times New Roman" w:hAnsi="Times New Roman"/>
          <w:sz w:val="28"/>
          <w:szCs w:val="28"/>
        </w:rPr>
        <w:t xml:space="preserve">С </w:t>
      </w:r>
      <w:r w:rsidRPr="00724653">
        <w:rPr>
          <w:rFonts w:ascii="Times New Roman" w:hAnsi="Times New Roman"/>
          <w:sz w:val="28"/>
          <w:szCs w:val="28"/>
        </w:rPr>
        <w:t xml:space="preserve"> учетом</w:t>
      </w:r>
      <w:r w:rsidR="000A433E">
        <w:rPr>
          <w:rFonts w:ascii="Times New Roman" w:hAnsi="Times New Roman"/>
          <w:sz w:val="28"/>
          <w:szCs w:val="28"/>
        </w:rPr>
        <w:t xml:space="preserve"> значения уровня существенности н</w:t>
      </w:r>
      <w:r w:rsidR="007C50D8">
        <w:rPr>
          <w:rFonts w:ascii="Times New Roman" w:hAnsi="Times New Roman"/>
          <w:sz w:val="28"/>
          <w:szCs w:val="28"/>
        </w:rPr>
        <w:t xml:space="preserve">а этом этапе </w:t>
      </w:r>
      <w:r w:rsidRPr="00724653">
        <w:rPr>
          <w:rFonts w:ascii="Times New Roman" w:hAnsi="Times New Roman"/>
          <w:sz w:val="28"/>
          <w:szCs w:val="28"/>
        </w:rPr>
        <w:t xml:space="preserve"> реша</w:t>
      </w:r>
      <w:r w:rsidR="007C50D8">
        <w:rPr>
          <w:rFonts w:ascii="Times New Roman" w:hAnsi="Times New Roman"/>
          <w:sz w:val="28"/>
          <w:szCs w:val="28"/>
        </w:rPr>
        <w:t>ю</w:t>
      </w:r>
      <w:r w:rsidRPr="00724653">
        <w:rPr>
          <w:rFonts w:ascii="Times New Roman" w:hAnsi="Times New Roman"/>
          <w:sz w:val="28"/>
          <w:szCs w:val="28"/>
        </w:rPr>
        <w:t>т</w:t>
      </w:r>
      <w:r w:rsidR="007C50D8">
        <w:rPr>
          <w:rFonts w:ascii="Times New Roman" w:hAnsi="Times New Roman"/>
          <w:sz w:val="28"/>
          <w:szCs w:val="28"/>
        </w:rPr>
        <w:t>ся</w:t>
      </w:r>
      <w:r w:rsidRPr="00724653">
        <w:rPr>
          <w:rFonts w:ascii="Times New Roman" w:hAnsi="Times New Roman"/>
          <w:sz w:val="28"/>
          <w:szCs w:val="28"/>
        </w:rPr>
        <w:t xml:space="preserve"> следующие задачи: </w:t>
      </w:r>
    </w:p>
    <w:p w:rsidR="00724653" w:rsidRPr="00724653" w:rsidRDefault="00724653" w:rsidP="00A806BA">
      <w:pPr>
        <w:spacing w:after="0"/>
        <w:ind w:firstLine="709"/>
        <w:rPr>
          <w:rFonts w:ascii="Times New Roman" w:hAnsi="Times New Roman"/>
          <w:sz w:val="28"/>
          <w:szCs w:val="28"/>
        </w:rPr>
      </w:pPr>
      <w:r w:rsidRPr="00724653">
        <w:rPr>
          <w:rFonts w:ascii="Times New Roman" w:hAnsi="Times New Roman"/>
          <w:sz w:val="28"/>
          <w:szCs w:val="28"/>
        </w:rPr>
        <w:t>- проверка</w:t>
      </w:r>
      <w:r w:rsidR="000A433E">
        <w:rPr>
          <w:rFonts w:ascii="Times New Roman" w:hAnsi="Times New Roman"/>
          <w:sz w:val="28"/>
          <w:szCs w:val="28"/>
        </w:rPr>
        <w:t xml:space="preserve"> деклараций по налогу на прибыль с точки зрения правильности  формирования показателей,</w:t>
      </w:r>
      <w:r w:rsidRPr="00724653">
        <w:rPr>
          <w:rFonts w:ascii="Times New Roman" w:hAnsi="Times New Roman"/>
          <w:sz w:val="28"/>
          <w:szCs w:val="28"/>
        </w:rPr>
        <w:t xml:space="preserve"> </w:t>
      </w:r>
      <w:r w:rsidR="000A433E">
        <w:rPr>
          <w:rFonts w:ascii="Times New Roman" w:hAnsi="Times New Roman"/>
          <w:sz w:val="28"/>
          <w:szCs w:val="28"/>
        </w:rPr>
        <w:t>правильности заполнения отдельных ее разделов, своевременности представления  в налоговые органы и др.;</w:t>
      </w:r>
    </w:p>
    <w:p w:rsidR="00724653" w:rsidRPr="00724653" w:rsidRDefault="00724653" w:rsidP="00A806BA">
      <w:pPr>
        <w:spacing w:after="0"/>
        <w:ind w:firstLine="709"/>
        <w:rPr>
          <w:rFonts w:ascii="Times New Roman" w:hAnsi="Times New Roman"/>
          <w:sz w:val="28"/>
          <w:szCs w:val="28"/>
        </w:rPr>
      </w:pPr>
      <w:r w:rsidRPr="00724653">
        <w:rPr>
          <w:rFonts w:ascii="Times New Roman" w:hAnsi="Times New Roman"/>
          <w:sz w:val="28"/>
          <w:szCs w:val="28"/>
        </w:rPr>
        <w:t>- анализ правильности определения налогооблагаемой базы;</w:t>
      </w:r>
    </w:p>
    <w:p w:rsidR="0021496F" w:rsidRDefault="00724653" w:rsidP="00A806BA">
      <w:pPr>
        <w:spacing w:after="0"/>
        <w:ind w:firstLine="709"/>
        <w:rPr>
          <w:rFonts w:ascii="Times New Roman" w:hAnsi="Times New Roman"/>
          <w:sz w:val="28"/>
          <w:szCs w:val="28"/>
        </w:rPr>
      </w:pPr>
      <w:r w:rsidRPr="00724653">
        <w:rPr>
          <w:rFonts w:ascii="Times New Roman" w:hAnsi="Times New Roman"/>
          <w:sz w:val="28"/>
          <w:szCs w:val="28"/>
        </w:rPr>
        <w:t>- составление прогноза налого</w:t>
      </w:r>
      <w:r w:rsidR="007C50D8">
        <w:rPr>
          <w:rFonts w:ascii="Times New Roman" w:hAnsi="Times New Roman"/>
          <w:sz w:val="28"/>
          <w:szCs w:val="28"/>
        </w:rPr>
        <w:t xml:space="preserve">вых последствий для предприятия, </w:t>
      </w:r>
      <w:r w:rsidRPr="00724653">
        <w:rPr>
          <w:rFonts w:ascii="Times New Roman" w:hAnsi="Times New Roman"/>
          <w:sz w:val="28"/>
          <w:szCs w:val="28"/>
        </w:rPr>
        <w:t xml:space="preserve"> если выявлено некорректное использование нормативов налогового законодательства.</w:t>
      </w:r>
    </w:p>
    <w:p w:rsidR="0021496F" w:rsidRPr="00A328FA" w:rsidRDefault="0021496F" w:rsidP="00A806BA">
      <w:pPr>
        <w:spacing w:after="0"/>
        <w:ind w:firstLine="709"/>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 xml:space="preserve">    </w:t>
      </w:r>
      <w:r w:rsidRPr="0021496F">
        <w:rPr>
          <w:rFonts w:ascii="Times New Roman" w:eastAsia="Times New Roman" w:hAnsi="Times New Roman"/>
          <w:b/>
          <w:color w:val="252525"/>
          <w:sz w:val="28"/>
          <w:szCs w:val="28"/>
          <w:lang w:eastAsia="ru-RU"/>
        </w:rPr>
        <w:t>Налоговая база</w:t>
      </w:r>
      <w:r>
        <w:rPr>
          <w:rFonts w:ascii="Times New Roman" w:eastAsia="Times New Roman" w:hAnsi="Times New Roman"/>
          <w:b/>
          <w:color w:val="252525"/>
          <w:sz w:val="28"/>
          <w:szCs w:val="28"/>
          <w:lang w:eastAsia="ru-RU"/>
        </w:rPr>
        <w:t xml:space="preserve"> по налогу на прибыль </w:t>
      </w:r>
      <w:r w:rsidRPr="00A328FA">
        <w:rPr>
          <w:rFonts w:ascii="Times New Roman" w:eastAsia="Times New Roman" w:hAnsi="Times New Roman"/>
          <w:color w:val="252525"/>
          <w:sz w:val="28"/>
          <w:szCs w:val="28"/>
          <w:lang w:eastAsia="ru-RU"/>
        </w:rPr>
        <w:t xml:space="preserve"> определяется нарастающим итогом с начала налогового (отчетного) периода.</w:t>
      </w:r>
      <w:r w:rsidRPr="0021496F">
        <w:rPr>
          <w:rFonts w:ascii="Times New Roman" w:eastAsia="Times New Roman" w:hAnsi="Times New Roman"/>
          <w:color w:val="252525"/>
          <w:sz w:val="28"/>
          <w:szCs w:val="28"/>
          <w:lang w:eastAsia="ru-RU"/>
        </w:rPr>
        <w:t xml:space="preserve"> </w:t>
      </w:r>
      <w:r w:rsidRPr="00A328FA">
        <w:rPr>
          <w:rFonts w:ascii="Times New Roman" w:eastAsia="Times New Roman" w:hAnsi="Times New Roman"/>
          <w:color w:val="252525"/>
          <w:sz w:val="28"/>
          <w:szCs w:val="28"/>
          <w:lang w:eastAsia="ru-RU"/>
        </w:rPr>
        <w:t>По прибыли, облагаемой по разным ставкам, налоговая база определяется отдельно.</w:t>
      </w:r>
    </w:p>
    <w:p w:rsidR="00951D79" w:rsidRDefault="0021496F" w:rsidP="00951D79">
      <w:pPr>
        <w:pStyle w:val="a6"/>
        <w:spacing w:line="276" w:lineRule="auto"/>
        <w:ind w:firstLine="851"/>
        <w:rPr>
          <w:rFonts w:ascii="Times New Roman" w:hAnsi="Times New Roman"/>
          <w:sz w:val="28"/>
          <w:szCs w:val="28"/>
        </w:rPr>
      </w:pPr>
      <w:r>
        <w:rPr>
          <w:rFonts w:ascii="Times New Roman" w:eastAsia="Times New Roman" w:hAnsi="Times New Roman"/>
          <w:color w:val="252525"/>
          <w:sz w:val="28"/>
          <w:szCs w:val="28"/>
          <w:lang w:eastAsia="ru-RU"/>
        </w:rPr>
        <w:t xml:space="preserve">  </w:t>
      </w:r>
      <w:r w:rsidRPr="00951D79">
        <w:rPr>
          <w:rFonts w:ascii="Times New Roman" w:eastAsia="Times New Roman" w:hAnsi="Times New Roman"/>
          <w:color w:val="252525"/>
          <w:sz w:val="28"/>
          <w:szCs w:val="28"/>
          <w:lang w:eastAsia="ru-RU"/>
        </w:rPr>
        <w:t>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 признаются в соответствии со </w:t>
      </w:r>
      <w:hyperlink r:id="rId16" w:tooltip="НПА:Налоговый кодекс Российской Федерации:Статья 271" w:history="1">
        <w:r w:rsidRPr="00951D79">
          <w:rPr>
            <w:rFonts w:ascii="Times New Roman" w:eastAsia="Times New Roman" w:hAnsi="Times New Roman"/>
            <w:color w:val="0B0080"/>
            <w:sz w:val="28"/>
            <w:szCs w:val="28"/>
            <w:lang w:eastAsia="ru-RU"/>
          </w:rPr>
          <w:t>ст. 271</w:t>
        </w:r>
      </w:hyperlink>
      <w:r w:rsidRPr="00951D79">
        <w:rPr>
          <w:rFonts w:ascii="Times New Roman" w:eastAsia="Times New Roman" w:hAnsi="Times New Roman"/>
          <w:color w:val="252525"/>
          <w:sz w:val="28"/>
          <w:szCs w:val="28"/>
          <w:lang w:eastAsia="ru-RU"/>
        </w:rPr>
        <w:t> </w:t>
      </w:r>
      <w:r w:rsidR="00151E20" w:rsidRPr="00951D79">
        <w:rPr>
          <w:rFonts w:ascii="Times New Roman" w:eastAsia="Times New Roman" w:hAnsi="Times New Roman"/>
          <w:color w:val="252525"/>
          <w:sz w:val="28"/>
          <w:szCs w:val="28"/>
          <w:lang w:eastAsia="ru-RU"/>
        </w:rPr>
        <w:t>НК РФ</w:t>
      </w:r>
      <w:r w:rsidR="00151E20" w:rsidRPr="00951D79">
        <w:rPr>
          <w:rFonts w:ascii="Times New Roman" w:eastAsia="Times New Roman" w:hAnsi="Times New Roman"/>
          <w:b/>
          <w:color w:val="252525"/>
          <w:sz w:val="28"/>
          <w:szCs w:val="28"/>
          <w:lang w:eastAsia="ru-RU"/>
        </w:rPr>
        <w:t xml:space="preserve"> </w:t>
      </w:r>
      <w:r w:rsidRPr="00951D79">
        <w:rPr>
          <w:rFonts w:ascii="Times New Roman" w:eastAsia="Times New Roman" w:hAnsi="Times New Roman"/>
          <w:b/>
          <w:color w:val="252525"/>
          <w:sz w:val="28"/>
          <w:szCs w:val="28"/>
          <w:lang w:eastAsia="ru-RU"/>
        </w:rPr>
        <w:t>(метод начисления</w:t>
      </w:r>
      <w:r w:rsidRPr="00951D79">
        <w:rPr>
          <w:rFonts w:ascii="Times New Roman" w:eastAsia="Times New Roman" w:hAnsi="Times New Roman"/>
          <w:color w:val="252525"/>
          <w:sz w:val="28"/>
          <w:szCs w:val="28"/>
          <w:lang w:eastAsia="ru-RU"/>
        </w:rPr>
        <w:t>) или </w:t>
      </w:r>
      <w:hyperlink r:id="rId17" w:tooltip="НПА:Налоговый кодекс Российской Федерации:Статья 284" w:history="1">
        <w:r w:rsidRPr="00951D79">
          <w:rPr>
            <w:rFonts w:ascii="Times New Roman" w:eastAsia="Times New Roman" w:hAnsi="Times New Roman"/>
            <w:color w:val="000000" w:themeColor="text1"/>
            <w:sz w:val="28"/>
            <w:szCs w:val="28"/>
            <w:lang w:eastAsia="ru-RU"/>
          </w:rPr>
          <w:t>ст. 273</w:t>
        </w:r>
      </w:hyperlink>
      <w:r w:rsidRPr="00951D79">
        <w:rPr>
          <w:rFonts w:ascii="Times New Roman" w:eastAsia="Times New Roman" w:hAnsi="Times New Roman"/>
          <w:color w:val="000000" w:themeColor="text1"/>
          <w:sz w:val="28"/>
          <w:szCs w:val="28"/>
          <w:lang w:eastAsia="ru-RU"/>
        </w:rPr>
        <w:t> </w:t>
      </w:r>
      <w:r w:rsidR="00151E20" w:rsidRPr="00951D79">
        <w:rPr>
          <w:rFonts w:ascii="Times New Roman" w:eastAsia="Times New Roman" w:hAnsi="Times New Roman"/>
          <w:color w:val="252525"/>
          <w:sz w:val="28"/>
          <w:szCs w:val="28"/>
          <w:lang w:eastAsia="ru-RU"/>
        </w:rPr>
        <w:t>НК РФ</w:t>
      </w:r>
      <w:r w:rsidR="00151E20" w:rsidRPr="00951D79">
        <w:rPr>
          <w:rFonts w:ascii="Times New Roman" w:eastAsia="Times New Roman" w:hAnsi="Times New Roman"/>
          <w:color w:val="000000" w:themeColor="text1"/>
          <w:sz w:val="28"/>
          <w:szCs w:val="28"/>
          <w:lang w:eastAsia="ru-RU"/>
        </w:rPr>
        <w:t xml:space="preserve"> </w:t>
      </w:r>
      <w:r w:rsidRPr="00951D79">
        <w:rPr>
          <w:rFonts w:ascii="Times New Roman" w:eastAsia="Times New Roman" w:hAnsi="Times New Roman"/>
          <w:color w:val="000000" w:themeColor="text1"/>
          <w:sz w:val="28"/>
          <w:szCs w:val="28"/>
          <w:lang w:eastAsia="ru-RU"/>
        </w:rPr>
        <w:t>(</w:t>
      </w:r>
      <w:r w:rsidRPr="00951D79">
        <w:rPr>
          <w:rFonts w:ascii="Times New Roman" w:eastAsia="Times New Roman" w:hAnsi="Times New Roman"/>
          <w:b/>
          <w:color w:val="252525"/>
          <w:sz w:val="28"/>
          <w:szCs w:val="28"/>
          <w:lang w:eastAsia="ru-RU"/>
        </w:rPr>
        <w:t>кассовый метод</w:t>
      </w:r>
      <w:r w:rsidRPr="00951D79">
        <w:rPr>
          <w:rFonts w:ascii="Times New Roman" w:eastAsia="Times New Roman" w:hAnsi="Times New Roman"/>
          <w:color w:val="252525"/>
          <w:sz w:val="28"/>
          <w:szCs w:val="28"/>
          <w:lang w:eastAsia="ru-RU"/>
        </w:rPr>
        <w:t xml:space="preserve">). </w:t>
      </w:r>
      <w:r w:rsidRPr="00E22ABE">
        <w:rPr>
          <w:rFonts w:ascii="Times New Roman" w:eastAsia="Times New Roman" w:hAnsi="Times New Roman"/>
          <w:b/>
          <w:color w:val="252525"/>
          <w:sz w:val="28"/>
          <w:szCs w:val="28"/>
          <w:lang w:eastAsia="ru-RU"/>
        </w:rPr>
        <w:t>Кассовый метод</w:t>
      </w:r>
      <w:r w:rsidRPr="00951D79">
        <w:rPr>
          <w:rFonts w:ascii="Times New Roman" w:eastAsia="Times New Roman" w:hAnsi="Times New Roman"/>
          <w:color w:val="252525"/>
          <w:sz w:val="28"/>
          <w:szCs w:val="28"/>
          <w:lang w:eastAsia="ru-RU"/>
        </w:rPr>
        <w:t xml:space="preserve"> могут применять организации (кроме банков), у которых </w:t>
      </w:r>
      <w:r w:rsidRPr="00E22ABE">
        <w:rPr>
          <w:rFonts w:ascii="Times New Roman" w:eastAsia="Times New Roman" w:hAnsi="Times New Roman"/>
          <w:b/>
          <w:color w:val="252525"/>
          <w:sz w:val="28"/>
          <w:szCs w:val="28"/>
          <w:lang w:eastAsia="ru-RU"/>
        </w:rPr>
        <w:t>в среднем за предыдущие четыре квартала выручка (без учета НДС) не превысила одного миллиона рублей за каждый квартал</w:t>
      </w:r>
      <w:r w:rsidRPr="00951D79">
        <w:rPr>
          <w:rFonts w:ascii="Times New Roman" w:eastAsia="Times New Roman" w:hAnsi="Times New Roman"/>
          <w:color w:val="252525"/>
          <w:sz w:val="28"/>
          <w:szCs w:val="28"/>
          <w:lang w:eastAsia="ru-RU"/>
        </w:rPr>
        <w:t>. Все</w:t>
      </w:r>
      <w:r w:rsidR="00852034" w:rsidRPr="00951D79">
        <w:rPr>
          <w:rFonts w:ascii="Times New Roman" w:eastAsia="Times New Roman" w:hAnsi="Times New Roman"/>
          <w:color w:val="252525"/>
          <w:sz w:val="28"/>
          <w:szCs w:val="28"/>
          <w:lang w:eastAsia="ru-RU"/>
        </w:rPr>
        <w:t xml:space="preserve"> остальные организации должны применять метод начисления в признании доходов и расходов.</w:t>
      </w:r>
      <w:r w:rsidR="00951D79" w:rsidRPr="00951D79">
        <w:rPr>
          <w:rFonts w:ascii="Times New Roman" w:hAnsi="Times New Roman"/>
          <w:sz w:val="28"/>
          <w:szCs w:val="28"/>
        </w:rPr>
        <w:t xml:space="preserve"> </w:t>
      </w:r>
    </w:p>
    <w:p w:rsidR="00951D79" w:rsidRPr="00951D79" w:rsidRDefault="00951D79" w:rsidP="00951D79">
      <w:pPr>
        <w:pStyle w:val="a6"/>
        <w:spacing w:line="276" w:lineRule="auto"/>
        <w:ind w:firstLine="851"/>
        <w:rPr>
          <w:rFonts w:ascii="Times New Roman" w:hAnsi="Times New Roman"/>
          <w:sz w:val="28"/>
          <w:szCs w:val="28"/>
        </w:rPr>
      </w:pPr>
      <w:r w:rsidRPr="00951D79">
        <w:rPr>
          <w:rFonts w:ascii="Times New Roman" w:hAnsi="Times New Roman"/>
          <w:sz w:val="28"/>
          <w:szCs w:val="28"/>
        </w:rPr>
        <w:t>Результативность аудиторской проверки во многом зависит от того, правильно ли составлена аудиторская выборка, а также насколько обоснованны вопросы, намеченные для проверки.  Вопросы, исследуемые в процессе аудиторской проверки, должны быть взаимосвязаны, с тем</w:t>
      </w:r>
      <w:r>
        <w:rPr>
          <w:rFonts w:ascii="Times New Roman" w:hAnsi="Times New Roman"/>
          <w:sz w:val="28"/>
          <w:szCs w:val="28"/>
        </w:rPr>
        <w:t xml:space="preserve">, </w:t>
      </w:r>
      <w:r w:rsidRPr="00951D79">
        <w:rPr>
          <w:rFonts w:ascii="Times New Roman" w:hAnsi="Times New Roman"/>
          <w:sz w:val="28"/>
          <w:szCs w:val="28"/>
        </w:rPr>
        <w:t xml:space="preserve"> чтобы в результате проверки мог быть получен достоверный и полный материал о </w:t>
      </w:r>
      <w:r w:rsidR="007F65A1">
        <w:rPr>
          <w:rFonts w:ascii="Times New Roman" w:hAnsi="Times New Roman"/>
          <w:sz w:val="28"/>
          <w:szCs w:val="28"/>
        </w:rPr>
        <w:t xml:space="preserve">состоянии </w:t>
      </w:r>
      <w:r>
        <w:rPr>
          <w:rFonts w:ascii="Times New Roman" w:hAnsi="Times New Roman"/>
          <w:sz w:val="28"/>
          <w:szCs w:val="28"/>
        </w:rPr>
        <w:t xml:space="preserve"> расчетов с бюджетом по налогу на прибыль.</w:t>
      </w:r>
    </w:p>
    <w:p w:rsidR="00621D58" w:rsidRDefault="00951D79" w:rsidP="00A806BA">
      <w:pPr>
        <w:pStyle w:val="a6"/>
        <w:spacing w:line="276" w:lineRule="auto"/>
        <w:ind w:firstLine="851"/>
        <w:rPr>
          <w:rFonts w:ascii="Times New Roman" w:hAnsi="Times New Roman"/>
          <w:sz w:val="28"/>
          <w:szCs w:val="28"/>
        </w:rPr>
      </w:pPr>
      <w:r w:rsidRPr="00951D79">
        <w:rPr>
          <w:rFonts w:ascii="Times New Roman" w:hAnsi="Times New Roman"/>
          <w:sz w:val="28"/>
          <w:szCs w:val="28"/>
        </w:rPr>
        <w:t xml:space="preserve">  </w:t>
      </w:r>
      <w:r w:rsidRPr="00951D79">
        <w:rPr>
          <w:rFonts w:ascii="Times New Roman" w:hAnsi="Times New Roman"/>
          <w:b/>
          <w:sz w:val="28"/>
          <w:szCs w:val="28"/>
        </w:rPr>
        <w:t>На заключительном этапе</w:t>
      </w:r>
      <w:r w:rsidRPr="00951D79">
        <w:rPr>
          <w:rFonts w:ascii="Times New Roman" w:hAnsi="Times New Roman"/>
          <w:sz w:val="28"/>
          <w:szCs w:val="28"/>
        </w:rPr>
        <w:t xml:space="preserve"> </w:t>
      </w:r>
      <w:r w:rsidR="007F65A1">
        <w:rPr>
          <w:rFonts w:ascii="Times New Roman" w:hAnsi="Times New Roman"/>
          <w:sz w:val="28"/>
          <w:szCs w:val="28"/>
        </w:rPr>
        <w:t xml:space="preserve">аудитор </w:t>
      </w:r>
      <w:r w:rsidR="007F65A1" w:rsidRPr="00724653">
        <w:rPr>
          <w:rFonts w:ascii="Times New Roman" w:hAnsi="Times New Roman"/>
          <w:sz w:val="28"/>
          <w:szCs w:val="28"/>
        </w:rPr>
        <w:t>оформляет резу</w:t>
      </w:r>
      <w:r w:rsidR="007F65A1">
        <w:rPr>
          <w:rFonts w:ascii="Times New Roman" w:hAnsi="Times New Roman"/>
          <w:sz w:val="28"/>
          <w:szCs w:val="28"/>
        </w:rPr>
        <w:t>льтаты аудита,</w:t>
      </w:r>
      <w:r w:rsidR="007F65A1" w:rsidRPr="00724653">
        <w:rPr>
          <w:rFonts w:ascii="Times New Roman" w:hAnsi="Times New Roman"/>
          <w:sz w:val="28"/>
          <w:szCs w:val="28"/>
        </w:rPr>
        <w:t xml:space="preserve"> составляет пакет документов и передает результат</w:t>
      </w:r>
      <w:r w:rsidR="007F65A1">
        <w:rPr>
          <w:rFonts w:ascii="Times New Roman" w:hAnsi="Times New Roman"/>
          <w:sz w:val="28"/>
          <w:szCs w:val="28"/>
        </w:rPr>
        <w:t>ы работы</w:t>
      </w:r>
      <w:r w:rsidR="007F65A1" w:rsidRPr="00724653">
        <w:rPr>
          <w:rFonts w:ascii="Times New Roman" w:hAnsi="Times New Roman"/>
          <w:sz w:val="28"/>
          <w:szCs w:val="28"/>
        </w:rPr>
        <w:t xml:space="preserve"> руководству </w:t>
      </w:r>
      <w:r w:rsidR="007F65A1">
        <w:rPr>
          <w:rFonts w:ascii="Times New Roman" w:hAnsi="Times New Roman"/>
          <w:sz w:val="28"/>
          <w:szCs w:val="28"/>
        </w:rPr>
        <w:t>аудируемой организации.</w:t>
      </w:r>
      <w:r w:rsidR="007F65A1" w:rsidRPr="00724653">
        <w:rPr>
          <w:rFonts w:ascii="Times New Roman" w:hAnsi="Times New Roman"/>
          <w:sz w:val="28"/>
          <w:szCs w:val="28"/>
        </w:rPr>
        <w:t xml:space="preserve"> </w:t>
      </w:r>
      <w:r w:rsidR="00A806BA">
        <w:rPr>
          <w:rFonts w:ascii="Times New Roman" w:hAnsi="Times New Roman"/>
          <w:sz w:val="28"/>
          <w:szCs w:val="28"/>
        </w:rPr>
        <w:t xml:space="preserve">Как правило, </w:t>
      </w:r>
      <w:r w:rsidR="00A806BA" w:rsidRPr="00A806BA">
        <w:rPr>
          <w:rFonts w:ascii="Times New Roman" w:hAnsi="Times New Roman"/>
          <w:sz w:val="28"/>
          <w:szCs w:val="28"/>
        </w:rPr>
        <w:t>р</w:t>
      </w:r>
      <w:r w:rsidR="00621D58" w:rsidRPr="00A806BA">
        <w:rPr>
          <w:rFonts w:ascii="Times New Roman" w:hAnsi="Times New Roman"/>
          <w:sz w:val="28"/>
          <w:szCs w:val="28"/>
        </w:rPr>
        <w:t>езультаты проведения аудита по  налогу на прибыль</w:t>
      </w:r>
      <w:r w:rsidR="00621D58" w:rsidRPr="00724653">
        <w:rPr>
          <w:rFonts w:ascii="Times New Roman" w:hAnsi="Times New Roman"/>
          <w:sz w:val="28"/>
          <w:szCs w:val="28"/>
        </w:rPr>
        <w:t xml:space="preserve"> находят свое отражение в  отдельном документе</w:t>
      </w:r>
      <w:r w:rsidR="008D1F50">
        <w:rPr>
          <w:rFonts w:ascii="Times New Roman" w:hAnsi="Times New Roman"/>
          <w:sz w:val="28"/>
          <w:szCs w:val="28"/>
        </w:rPr>
        <w:t xml:space="preserve"> </w:t>
      </w:r>
      <w:r w:rsidR="00621D58">
        <w:rPr>
          <w:rFonts w:ascii="Times New Roman" w:hAnsi="Times New Roman"/>
          <w:sz w:val="28"/>
          <w:szCs w:val="28"/>
        </w:rPr>
        <w:t xml:space="preserve">- </w:t>
      </w:r>
      <w:r w:rsidR="00621D58" w:rsidRPr="007A4111">
        <w:rPr>
          <w:rFonts w:ascii="Times New Roman" w:hAnsi="Times New Roman"/>
          <w:b/>
          <w:sz w:val="28"/>
          <w:szCs w:val="28"/>
        </w:rPr>
        <w:t>Отчет аудитора</w:t>
      </w:r>
      <w:r w:rsidR="00621D58">
        <w:rPr>
          <w:rFonts w:ascii="Times New Roman" w:hAnsi="Times New Roman"/>
          <w:b/>
          <w:sz w:val="28"/>
          <w:szCs w:val="28"/>
        </w:rPr>
        <w:t xml:space="preserve"> руководству или собственникам проверяемой компании</w:t>
      </w:r>
      <w:r w:rsidR="00621D58">
        <w:rPr>
          <w:rFonts w:ascii="Times New Roman" w:hAnsi="Times New Roman"/>
          <w:sz w:val="28"/>
          <w:szCs w:val="28"/>
        </w:rPr>
        <w:t>.</w:t>
      </w:r>
      <w:r w:rsidR="00621D58" w:rsidRPr="00724653">
        <w:rPr>
          <w:rFonts w:ascii="Times New Roman" w:hAnsi="Times New Roman"/>
          <w:sz w:val="28"/>
          <w:szCs w:val="28"/>
        </w:rPr>
        <w:t xml:space="preserve"> </w:t>
      </w:r>
    </w:p>
    <w:p w:rsidR="00621D58" w:rsidRPr="00724653" w:rsidRDefault="00621D58" w:rsidP="00240AAA">
      <w:pPr>
        <w:spacing w:after="0"/>
        <w:ind w:firstLine="709"/>
        <w:jc w:val="both"/>
        <w:rPr>
          <w:rFonts w:ascii="Times New Roman" w:hAnsi="Times New Roman"/>
          <w:sz w:val="28"/>
          <w:szCs w:val="28"/>
        </w:rPr>
      </w:pPr>
      <w:r>
        <w:rPr>
          <w:rFonts w:ascii="Times New Roman" w:hAnsi="Times New Roman"/>
          <w:sz w:val="28"/>
          <w:szCs w:val="28"/>
        </w:rPr>
        <w:t>Отчет</w:t>
      </w:r>
      <w:r w:rsidRPr="00724653">
        <w:rPr>
          <w:rFonts w:ascii="Times New Roman" w:hAnsi="Times New Roman"/>
          <w:sz w:val="28"/>
          <w:szCs w:val="28"/>
        </w:rPr>
        <w:t xml:space="preserve"> аудитора долж</w:t>
      </w:r>
      <w:r>
        <w:rPr>
          <w:rFonts w:ascii="Times New Roman" w:hAnsi="Times New Roman"/>
          <w:sz w:val="28"/>
          <w:szCs w:val="28"/>
        </w:rPr>
        <w:t>е</w:t>
      </w:r>
      <w:r w:rsidRPr="00724653">
        <w:rPr>
          <w:rFonts w:ascii="Times New Roman" w:hAnsi="Times New Roman"/>
          <w:sz w:val="28"/>
          <w:szCs w:val="28"/>
        </w:rPr>
        <w:t>н содержать сведения</w:t>
      </w:r>
      <w:r>
        <w:rPr>
          <w:rFonts w:ascii="Times New Roman" w:hAnsi="Times New Roman"/>
          <w:sz w:val="28"/>
          <w:szCs w:val="28"/>
        </w:rPr>
        <w:t xml:space="preserve">, </w:t>
      </w:r>
      <w:r w:rsidRPr="00724653">
        <w:rPr>
          <w:rFonts w:ascii="Times New Roman" w:hAnsi="Times New Roman"/>
          <w:sz w:val="28"/>
          <w:szCs w:val="28"/>
        </w:rPr>
        <w:t xml:space="preserve"> о выявленных в процессе проверки: </w:t>
      </w:r>
    </w:p>
    <w:p w:rsidR="00621D58" w:rsidRPr="00724653" w:rsidRDefault="00621D58" w:rsidP="00240AAA">
      <w:pPr>
        <w:spacing w:after="0"/>
        <w:ind w:firstLine="709"/>
        <w:jc w:val="both"/>
        <w:rPr>
          <w:rFonts w:ascii="Times New Roman" w:hAnsi="Times New Roman"/>
          <w:sz w:val="28"/>
          <w:szCs w:val="28"/>
        </w:rPr>
      </w:pPr>
      <w:r>
        <w:rPr>
          <w:rFonts w:ascii="Times New Roman" w:hAnsi="Times New Roman"/>
          <w:sz w:val="28"/>
          <w:szCs w:val="28"/>
        </w:rPr>
        <w:t>- нарушениях</w:t>
      </w:r>
      <w:r w:rsidRPr="00724653">
        <w:rPr>
          <w:rFonts w:ascii="Times New Roman" w:hAnsi="Times New Roman"/>
          <w:sz w:val="28"/>
          <w:szCs w:val="28"/>
        </w:rPr>
        <w:t xml:space="preserve"> учетной политики для целей налогообложения; </w:t>
      </w:r>
    </w:p>
    <w:p w:rsidR="00621D58" w:rsidRPr="00724653" w:rsidRDefault="00621D58" w:rsidP="00240AAA">
      <w:pPr>
        <w:spacing w:after="0"/>
        <w:ind w:firstLine="709"/>
        <w:jc w:val="both"/>
        <w:rPr>
          <w:rFonts w:ascii="Times New Roman" w:hAnsi="Times New Roman"/>
          <w:sz w:val="28"/>
          <w:szCs w:val="28"/>
        </w:rPr>
      </w:pPr>
      <w:r>
        <w:rPr>
          <w:rFonts w:ascii="Times New Roman" w:hAnsi="Times New Roman"/>
          <w:sz w:val="28"/>
          <w:szCs w:val="28"/>
        </w:rPr>
        <w:lastRenderedPageBreak/>
        <w:t xml:space="preserve">- недостатках </w:t>
      </w:r>
      <w:r w:rsidRPr="00724653">
        <w:rPr>
          <w:rFonts w:ascii="Times New Roman" w:hAnsi="Times New Roman"/>
          <w:sz w:val="28"/>
          <w:szCs w:val="28"/>
        </w:rPr>
        <w:t xml:space="preserve"> в системе налогового учета и внутреннего контроля, которые привели или могут привести к нарушениям при расчете налога на прибыль и выполнению обязательств перед бюджетом; </w:t>
      </w:r>
    </w:p>
    <w:p w:rsidR="00621D58" w:rsidRDefault="00621D58" w:rsidP="00240AAA">
      <w:pPr>
        <w:spacing w:after="0"/>
        <w:ind w:firstLine="709"/>
        <w:jc w:val="both"/>
        <w:rPr>
          <w:rFonts w:ascii="Times New Roman" w:hAnsi="Times New Roman"/>
          <w:sz w:val="28"/>
          <w:szCs w:val="28"/>
        </w:rPr>
      </w:pPr>
      <w:r w:rsidRPr="00724653">
        <w:rPr>
          <w:rFonts w:ascii="Times New Roman" w:hAnsi="Times New Roman"/>
          <w:sz w:val="28"/>
          <w:szCs w:val="28"/>
        </w:rPr>
        <w:t xml:space="preserve">- </w:t>
      </w:r>
      <w:r>
        <w:rPr>
          <w:rFonts w:ascii="Times New Roman" w:hAnsi="Times New Roman"/>
          <w:sz w:val="28"/>
          <w:szCs w:val="28"/>
        </w:rPr>
        <w:t xml:space="preserve">нарушениях </w:t>
      </w:r>
      <w:r w:rsidRPr="00724653">
        <w:rPr>
          <w:rFonts w:ascii="Times New Roman" w:hAnsi="Times New Roman"/>
          <w:sz w:val="28"/>
          <w:szCs w:val="28"/>
        </w:rPr>
        <w:t>при формировании базы по налогу на прибыль</w:t>
      </w:r>
      <w:r>
        <w:rPr>
          <w:rFonts w:ascii="Times New Roman" w:hAnsi="Times New Roman"/>
          <w:sz w:val="28"/>
          <w:szCs w:val="28"/>
        </w:rPr>
        <w:t>;</w:t>
      </w:r>
    </w:p>
    <w:p w:rsidR="00621D58" w:rsidRPr="00724653" w:rsidRDefault="00621D58" w:rsidP="00240AAA">
      <w:pPr>
        <w:spacing w:after="0"/>
        <w:ind w:firstLine="709"/>
        <w:jc w:val="both"/>
        <w:rPr>
          <w:rFonts w:ascii="Times New Roman" w:hAnsi="Times New Roman"/>
          <w:sz w:val="28"/>
          <w:szCs w:val="28"/>
        </w:rPr>
      </w:pPr>
      <w:r w:rsidRPr="00724653">
        <w:rPr>
          <w:rFonts w:ascii="Times New Roman" w:hAnsi="Times New Roman"/>
          <w:sz w:val="28"/>
          <w:szCs w:val="28"/>
        </w:rPr>
        <w:t>- искажениях в представлении и раскрытии информации по налогу на прибыль и обязательства</w:t>
      </w:r>
      <w:r w:rsidR="000E7FBE">
        <w:rPr>
          <w:rFonts w:ascii="Times New Roman" w:hAnsi="Times New Roman"/>
          <w:sz w:val="28"/>
          <w:szCs w:val="28"/>
        </w:rPr>
        <w:t>х</w:t>
      </w:r>
      <w:r w:rsidRPr="00724653">
        <w:rPr>
          <w:rFonts w:ascii="Times New Roman" w:hAnsi="Times New Roman"/>
          <w:sz w:val="28"/>
          <w:szCs w:val="28"/>
        </w:rPr>
        <w:t xml:space="preserve"> перед бюджетом в финансовой отчетности. </w:t>
      </w:r>
    </w:p>
    <w:p w:rsidR="00621D58" w:rsidRPr="00724653" w:rsidRDefault="00621D58" w:rsidP="00240AAA">
      <w:pPr>
        <w:spacing w:after="0"/>
        <w:ind w:firstLine="709"/>
        <w:jc w:val="both"/>
        <w:rPr>
          <w:rFonts w:ascii="Times New Roman" w:hAnsi="Times New Roman"/>
          <w:sz w:val="28"/>
          <w:szCs w:val="28"/>
        </w:rPr>
      </w:pPr>
      <w:r w:rsidRPr="00724653">
        <w:rPr>
          <w:rFonts w:ascii="Times New Roman" w:hAnsi="Times New Roman"/>
          <w:sz w:val="28"/>
          <w:szCs w:val="28"/>
        </w:rPr>
        <w:t xml:space="preserve">В отчете </w:t>
      </w:r>
      <w:r w:rsidR="00240AAA">
        <w:rPr>
          <w:rFonts w:ascii="Times New Roman" w:hAnsi="Times New Roman"/>
          <w:sz w:val="28"/>
          <w:szCs w:val="28"/>
        </w:rPr>
        <w:t xml:space="preserve">обязательно </w:t>
      </w:r>
      <w:r w:rsidRPr="00724653">
        <w:rPr>
          <w:rFonts w:ascii="Times New Roman" w:hAnsi="Times New Roman"/>
          <w:sz w:val="28"/>
          <w:szCs w:val="28"/>
        </w:rPr>
        <w:t xml:space="preserve"> должны быть даны ссылки на законодательные и нормативные акты, нарушения кото</w:t>
      </w:r>
      <w:r w:rsidR="00240AAA">
        <w:rPr>
          <w:rFonts w:ascii="Times New Roman" w:hAnsi="Times New Roman"/>
          <w:sz w:val="28"/>
          <w:szCs w:val="28"/>
        </w:rPr>
        <w:t xml:space="preserve">рых выявлены в ходе проверки, </w:t>
      </w:r>
      <w:r w:rsidRPr="00724653">
        <w:rPr>
          <w:rFonts w:ascii="Times New Roman" w:hAnsi="Times New Roman"/>
          <w:sz w:val="28"/>
          <w:szCs w:val="28"/>
        </w:rPr>
        <w:t xml:space="preserve">даны </w:t>
      </w:r>
      <w:r w:rsidR="00240AAA">
        <w:rPr>
          <w:rFonts w:ascii="Times New Roman" w:hAnsi="Times New Roman"/>
          <w:sz w:val="28"/>
          <w:szCs w:val="28"/>
        </w:rPr>
        <w:t xml:space="preserve">рекомендации </w:t>
      </w:r>
      <w:r w:rsidRPr="00724653">
        <w:rPr>
          <w:rFonts w:ascii="Times New Roman" w:hAnsi="Times New Roman"/>
          <w:sz w:val="28"/>
          <w:szCs w:val="28"/>
        </w:rPr>
        <w:t xml:space="preserve">по устранению данных нарушений. </w:t>
      </w:r>
      <w:r>
        <w:rPr>
          <w:rFonts w:ascii="Times New Roman" w:hAnsi="Times New Roman"/>
          <w:sz w:val="28"/>
          <w:szCs w:val="28"/>
        </w:rPr>
        <w:t xml:space="preserve"> </w:t>
      </w:r>
    </w:p>
    <w:p w:rsidR="008D1F50" w:rsidRPr="00951D79" w:rsidRDefault="008D1F50" w:rsidP="00176C19">
      <w:pPr>
        <w:pStyle w:val="a6"/>
        <w:spacing w:line="276" w:lineRule="auto"/>
        <w:ind w:firstLine="851"/>
        <w:rPr>
          <w:rFonts w:ascii="Times New Roman" w:hAnsi="Times New Roman"/>
          <w:sz w:val="28"/>
          <w:szCs w:val="28"/>
        </w:rPr>
      </w:pPr>
      <w:r w:rsidRPr="00951D79">
        <w:rPr>
          <w:rFonts w:ascii="Times New Roman" w:hAnsi="Times New Roman"/>
          <w:sz w:val="28"/>
          <w:szCs w:val="28"/>
        </w:rPr>
        <w:t xml:space="preserve">Выявленные аудитором искажения подлежат исправлению. При этом решение о внесении исправлений и следование рекомендациям аудитора принимается руководителем проверяемой организации.    </w:t>
      </w:r>
    </w:p>
    <w:p w:rsidR="00724653" w:rsidRPr="00724653" w:rsidRDefault="00724653" w:rsidP="00176C19">
      <w:pPr>
        <w:spacing w:after="0"/>
        <w:ind w:firstLine="709"/>
        <w:jc w:val="both"/>
        <w:rPr>
          <w:rFonts w:ascii="Times New Roman" w:hAnsi="Times New Roman"/>
          <w:b/>
          <w:sz w:val="28"/>
          <w:szCs w:val="28"/>
        </w:rPr>
      </w:pPr>
    </w:p>
    <w:p w:rsidR="0088578D" w:rsidRDefault="00724653" w:rsidP="007F349E">
      <w:pPr>
        <w:pStyle w:val="a3"/>
        <w:numPr>
          <w:ilvl w:val="1"/>
          <w:numId w:val="14"/>
        </w:numPr>
        <w:spacing w:after="0"/>
        <w:jc w:val="both"/>
        <w:rPr>
          <w:rFonts w:ascii="Times New Roman" w:hAnsi="Times New Roman"/>
          <w:b/>
          <w:sz w:val="28"/>
          <w:szCs w:val="28"/>
        </w:rPr>
      </w:pPr>
      <w:r w:rsidRPr="007F65A1">
        <w:rPr>
          <w:rFonts w:ascii="Times New Roman" w:hAnsi="Times New Roman"/>
          <w:b/>
          <w:sz w:val="28"/>
          <w:szCs w:val="28"/>
        </w:rPr>
        <w:t>Типичные ошибки</w:t>
      </w:r>
      <w:r w:rsidR="007F65A1" w:rsidRPr="007F65A1">
        <w:rPr>
          <w:rFonts w:ascii="Times New Roman" w:hAnsi="Times New Roman"/>
          <w:b/>
          <w:sz w:val="28"/>
          <w:szCs w:val="28"/>
          <w:shd w:val="clear" w:color="auto" w:fill="FFFFFF"/>
        </w:rPr>
        <w:t>, выявляемые  при аудите расчетов с бюджетом по налогу на прибыль</w:t>
      </w:r>
      <w:r w:rsidR="007F65A1">
        <w:rPr>
          <w:rFonts w:ascii="Times New Roman" w:hAnsi="Times New Roman"/>
          <w:b/>
          <w:sz w:val="28"/>
          <w:szCs w:val="28"/>
        </w:rPr>
        <w:t>, их виды.</w:t>
      </w:r>
    </w:p>
    <w:p w:rsidR="007F65A1" w:rsidRPr="007F65A1" w:rsidRDefault="007F65A1" w:rsidP="00176C19">
      <w:pPr>
        <w:spacing w:after="0"/>
        <w:jc w:val="both"/>
        <w:rPr>
          <w:rFonts w:ascii="Times New Roman" w:hAnsi="Times New Roman"/>
          <w:b/>
          <w:sz w:val="28"/>
          <w:szCs w:val="28"/>
        </w:rPr>
      </w:pPr>
    </w:p>
    <w:p w:rsidR="007F65A1" w:rsidRPr="007F65A1" w:rsidRDefault="007F65A1" w:rsidP="00176C19">
      <w:pPr>
        <w:pStyle w:val="a6"/>
        <w:spacing w:line="276" w:lineRule="auto"/>
        <w:ind w:firstLine="851"/>
        <w:rPr>
          <w:rFonts w:ascii="Times New Roman" w:hAnsi="Times New Roman"/>
          <w:b/>
          <w:sz w:val="28"/>
          <w:szCs w:val="28"/>
          <w:shd w:val="clear" w:color="auto" w:fill="FFFFFF"/>
          <w:lang w:eastAsia="ru-RU"/>
        </w:rPr>
      </w:pPr>
      <w:r>
        <w:rPr>
          <w:rFonts w:ascii="Times New Roman" w:hAnsi="Times New Roman"/>
          <w:sz w:val="28"/>
          <w:szCs w:val="28"/>
          <w:shd w:val="clear" w:color="auto" w:fill="FFFFFF"/>
          <w:lang w:eastAsia="ru-RU"/>
        </w:rPr>
        <w:t xml:space="preserve">  </w:t>
      </w:r>
      <w:r w:rsidRPr="007F65A1">
        <w:rPr>
          <w:rFonts w:ascii="Times New Roman" w:hAnsi="Times New Roman"/>
          <w:b/>
          <w:sz w:val="28"/>
          <w:szCs w:val="28"/>
          <w:shd w:val="clear" w:color="auto" w:fill="FFFFFF"/>
          <w:lang w:eastAsia="ru-RU"/>
        </w:rPr>
        <w:t xml:space="preserve">Типичными нарушениями, выявляемыми </w:t>
      </w:r>
      <w:r w:rsidR="00E525E4">
        <w:rPr>
          <w:rFonts w:ascii="Times New Roman" w:hAnsi="Times New Roman"/>
          <w:b/>
          <w:sz w:val="28"/>
          <w:szCs w:val="28"/>
          <w:shd w:val="clear" w:color="auto" w:fill="FFFFFF"/>
          <w:lang w:eastAsia="ru-RU"/>
        </w:rPr>
        <w:t xml:space="preserve">при </w:t>
      </w:r>
      <w:r w:rsidRPr="007F65A1">
        <w:rPr>
          <w:rFonts w:ascii="Times New Roman" w:hAnsi="Times New Roman"/>
          <w:b/>
          <w:sz w:val="28"/>
          <w:szCs w:val="28"/>
          <w:shd w:val="clear" w:color="auto" w:fill="FFFFFF"/>
          <w:lang w:eastAsia="ru-RU"/>
        </w:rPr>
        <w:t xml:space="preserve"> </w:t>
      </w:r>
      <w:r>
        <w:rPr>
          <w:rFonts w:ascii="Times New Roman" w:hAnsi="Times New Roman"/>
          <w:b/>
          <w:sz w:val="28"/>
          <w:szCs w:val="28"/>
          <w:shd w:val="clear" w:color="auto" w:fill="FFFFFF"/>
          <w:lang w:eastAsia="ru-RU"/>
        </w:rPr>
        <w:t>аудит</w:t>
      </w:r>
      <w:r w:rsidR="00E525E4">
        <w:rPr>
          <w:rFonts w:ascii="Times New Roman" w:hAnsi="Times New Roman"/>
          <w:b/>
          <w:sz w:val="28"/>
          <w:szCs w:val="28"/>
          <w:shd w:val="clear" w:color="auto" w:fill="FFFFFF"/>
          <w:lang w:eastAsia="ru-RU"/>
        </w:rPr>
        <w:t>е</w:t>
      </w:r>
      <w:r>
        <w:rPr>
          <w:rFonts w:ascii="Times New Roman" w:hAnsi="Times New Roman"/>
          <w:b/>
          <w:sz w:val="28"/>
          <w:szCs w:val="28"/>
          <w:shd w:val="clear" w:color="auto" w:fill="FFFFFF"/>
          <w:lang w:eastAsia="ru-RU"/>
        </w:rPr>
        <w:t xml:space="preserve"> налога на прибыль</w:t>
      </w:r>
      <w:r w:rsidRPr="007F65A1">
        <w:rPr>
          <w:rFonts w:ascii="Times New Roman" w:hAnsi="Times New Roman"/>
          <w:b/>
          <w:sz w:val="28"/>
          <w:szCs w:val="28"/>
          <w:shd w:val="clear" w:color="auto" w:fill="FFFFFF"/>
          <w:lang w:eastAsia="ru-RU"/>
        </w:rPr>
        <w:t>, могут быть:</w:t>
      </w:r>
    </w:p>
    <w:p w:rsidR="00E525E4" w:rsidRDefault="007F65A1" w:rsidP="00176C19">
      <w:pPr>
        <w:pStyle w:val="a6"/>
        <w:spacing w:line="276" w:lineRule="auto"/>
        <w:rPr>
          <w:rFonts w:ascii="Times New Roman" w:hAnsi="Times New Roman"/>
          <w:sz w:val="28"/>
          <w:szCs w:val="28"/>
          <w:lang w:eastAsia="ru-RU"/>
        </w:rPr>
      </w:pPr>
      <w:r>
        <w:rPr>
          <w:rFonts w:ascii="Times New Roman" w:hAnsi="Times New Roman"/>
          <w:sz w:val="28"/>
          <w:szCs w:val="28"/>
          <w:shd w:val="clear" w:color="auto" w:fill="FFFFFF"/>
          <w:lang w:eastAsia="ru-RU"/>
        </w:rPr>
        <w:t xml:space="preserve">- </w:t>
      </w:r>
      <w:r w:rsidRPr="00EB2E37">
        <w:rPr>
          <w:rFonts w:ascii="Times New Roman" w:hAnsi="Times New Roman"/>
          <w:sz w:val="28"/>
          <w:szCs w:val="28"/>
          <w:lang w:eastAsia="ru-RU"/>
        </w:rPr>
        <w:t xml:space="preserve">несоответствие отдельных положений учетной политики требованиям </w:t>
      </w:r>
      <w:r w:rsidR="00E525E4">
        <w:rPr>
          <w:rFonts w:ascii="Times New Roman" w:hAnsi="Times New Roman"/>
          <w:sz w:val="28"/>
          <w:szCs w:val="28"/>
          <w:lang w:eastAsia="ru-RU"/>
        </w:rPr>
        <w:t>Налогового кодекса,</w:t>
      </w:r>
      <w:r w:rsidR="00E525E4" w:rsidRPr="00E525E4">
        <w:rPr>
          <w:rFonts w:ascii="Times New Roman" w:hAnsi="Times New Roman"/>
          <w:sz w:val="28"/>
          <w:szCs w:val="28"/>
          <w:lang w:eastAsia="ru-RU"/>
        </w:rPr>
        <w:t xml:space="preserve"> </w:t>
      </w:r>
      <w:r w:rsidR="00E525E4" w:rsidRPr="00EB2E37">
        <w:rPr>
          <w:rFonts w:ascii="Times New Roman" w:hAnsi="Times New Roman"/>
          <w:sz w:val="28"/>
          <w:szCs w:val="28"/>
          <w:lang w:eastAsia="ru-RU"/>
        </w:rPr>
        <w:t xml:space="preserve">неправильное использование принципов налогового учета, законодательных актов </w:t>
      </w:r>
      <w:r w:rsidR="00E525E4">
        <w:rPr>
          <w:rFonts w:ascii="Times New Roman" w:hAnsi="Times New Roman"/>
          <w:sz w:val="28"/>
          <w:szCs w:val="28"/>
          <w:lang w:eastAsia="ru-RU"/>
        </w:rPr>
        <w:t>при расчете налога на прибыль;</w:t>
      </w:r>
    </w:p>
    <w:p w:rsidR="007F65A1" w:rsidRPr="00EB2E37" w:rsidRDefault="007F65A1" w:rsidP="00176C19">
      <w:pPr>
        <w:pStyle w:val="a6"/>
        <w:spacing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EB2E37">
        <w:rPr>
          <w:rFonts w:ascii="Times New Roman" w:hAnsi="Times New Roman"/>
          <w:sz w:val="28"/>
          <w:szCs w:val="28"/>
          <w:lang w:eastAsia="ru-RU"/>
        </w:rPr>
        <w:t>использование форм и методов учета, не пред</w:t>
      </w:r>
      <w:r>
        <w:rPr>
          <w:rFonts w:ascii="Times New Roman" w:hAnsi="Times New Roman"/>
          <w:sz w:val="28"/>
          <w:szCs w:val="28"/>
          <w:lang w:eastAsia="ru-RU"/>
        </w:rPr>
        <w:t>усмотренных учетной политикой</w:t>
      </w:r>
      <w:r w:rsidR="00E525E4">
        <w:rPr>
          <w:rFonts w:ascii="Times New Roman" w:hAnsi="Times New Roman"/>
          <w:sz w:val="28"/>
          <w:szCs w:val="28"/>
          <w:lang w:eastAsia="ru-RU"/>
        </w:rPr>
        <w:t xml:space="preserve"> организации</w:t>
      </w:r>
      <w:r>
        <w:rPr>
          <w:rFonts w:ascii="Times New Roman" w:hAnsi="Times New Roman"/>
          <w:sz w:val="28"/>
          <w:szCs w:val="28"/>
          <w:lang w:eastAsia="ru-RU"/>
        </w:rPr>
        <w:t xml:space="preserve">; </w:t>
      </w:r>
    </w:p>
    <w:p w:rsidR="007F65A1" w:rsidRPr="00EB2E37" w:rsidRDefault="00E525E4" w:rsidP="00176C19">
      <w:pPr>
        <w:pStyle w:val="a6"/>
        <w:spacing w:line="276" w:lineRule="auto"/>
        <w:rPr>
          <w:rFonts w:ascii="Times New Roman" w:hAnsi="Times New Roman"/>
          <w:sz w:val="28"/>
          <w:szCs w:val="28"/>
          <w:lang w:eastAsia="ru-RU"/>
        </w:rPr>
      </w:pPr>
      <w:r>
        <w:rPr>
          <w:rFonts w:ascii="Times New Roman" w:hAnsi="Times New Roman"/>
          <w:sz w:val="28"/>
          <w:szCs w:val="28"/>
          <w:lang w:eastAsia="ru-RU"/>
        </w:rPr>
        <w:t xml:space="preserve">- </w:t>
      </w:r>
      <w:r w:rsidR="00EB295B" w:rsidRPr="00724653">
        <w:rPr>
          <w:rFonts w:ascii="Times New Roman" w:hAnsi="Times New Roman"/>
          <w:sz w:val="28"/>
          <w:szCs w:val="28"/>
        </w:rPr>
        <w:t>неправильное отражение на счетах бухгалтерского учета</w:t>
      </w:r>
      <w:r w:rsidR="00EB295B" w:rsidRPr="00EB295B">
        <w:rPr>
          <w:rFonts w:ascii="Times New Roman" w:hAnsi="Times New Roman"/>
          <w:sz w:val="28"/>
          <w:szCs w:val="28"/>
          <w:lang w:eastAsia="ru-RU"/>
        </w:rPr>
        <w:t xml:space="preserve"> </w:t>
      </w:r>
      <w:r w:rsidR="00EB295B">
        <w:rPr>
          <w:rFonts w:ascii="Times New Roman" w:hAnsi="Times New Roman"/>
          <w:sz w:val="28"/>
          <w:szCs w:val="28"/>
          <w:lang w:eastAsia="ru-RU"/>
        </w:rPr>
        <w:t>операций, влияющих на расчет налога на прибыль</w:t>
      </w:r>
      <w:r w:rsidR="007F65A1">
        <w:rPr>
          <w:rFonts w:ascii="Times New Roman" w:hAnsi="Times New Roman"/>
          <w:sz w:val="28"/>
          <w:szCs w:val="28"/>
          <w:lang w:eastAsia="ru-RU"/>
        </w:rPr>
        <w:t xml:space="preserve">; </w:t>
      </w:r>
    </w:p>
    <w:p w:rsidR="007F65A1" w:rsidRPr="00EB2E37" w:rsidRDefault="007F65A1" w:rsidP="00176C19">
      <w:pPr>
        <w:pStyle w:val="a6"/>
        <w:spacing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EB2E37">
        <w:rPr>
          <w:rFonts w:ascii="Times New Roman" w:hAnsi="Times New Roman"/>
          <w:sz w:val="28"/>
          <w:szCs w:val="28"/>
          <w:lang w:eastAsia="ru-RU"/>
        </w:rPr>
        <w:t xml:space="preserve">отражение в учете расходов, не имеющих </w:t>
      </w:r>
      <w:r>
        <w:rPr>
          <w:rFonts w:ascii="Times New Roman" w:hAnsi="Times New Roman"/>
          <w:sz w:val="28"/>
          <w:szCs w:val="28"/>
          <w:lang w:eastAsia="ru-RU"/>
        </w:rPr>
        <w:t xml:space="preserve">документального подтверждения; </w:t>
      </w:r>
    </w:p>
    <w:p w:rsidR="007F65A1" w:rsidRPr="00EB2E37" w:rsidRDefault="007F65A1" w:rsidP="00176C19">
      <w:pPr>
        <w:pStyle w:val="a6"/>
        <w:spacing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EB2E37">
        <w:rPr>
          <w:rFonts w:ascii="Times New Roman" w:hAnsi="Times New Roman"/>
          <w:sz w:val="28"/>
          <w:szCs w:val="28"/>
          <w:lang w:eastAsia="ru-RU"/>
        </w:rPr>
        <w:t>неполное или несвоевременное отраже</w:t>
      </w:r>
      <w:r>
        <w:rPr>
          <w:rFonts w:ascii="Times New Roman" w:hAnsi="Times New Roman"/>
          <w:sz w:val="28"/>
          <w:szCs w:val="28"/>
          <w:lang w:eastAsia="ru-RU"/>
        </w:rPr>
        <w:t xml:space="preserve">ние в налоговом учете </w:t>
      </w:r>
      <w:r w:rsidR="00E22ABE">
        <w:rPr>
          <w:rFonts w:ascii="Times New Roman" w:hAnsi="Times New Roman"/>
          <w:sz w:val="28"/>
          <w:szCs w:val="28"/>
          <w:lang w:eastAsia="ru-RU"/>
        </w:rPr>
        <w:t>п</w:t>
      </w:r>
      <w:r w:rsidR="000E7FBE">
        <w:rPr>
          <w:rFonts w:ascii="Times New Roman" w:hAnsi="Times New Roman"/>
          <w:sz w:val="28"/>
          <w:szCs w:val="28"/>
          <w:lang w:eastAsia="ru-RU"/>
        </w:rPr>
        <w:t>олученны</w:t>
      </w:r>
      <w:r w:rsidR="00E22ABE">
        <w:rPr>
          <w:rFonts w:ascii="Times New Roman" w:hAnsi="Times New Roman"/>
          <w:sz w:val="28"/>
          <w:szCs w:val="28"/>
          <w:lang w:eastAsia="ru-RU"/>
        </w:rPr>
        <w:t xml:space="preserve">х </w:t>
      </w:r>
      <w:r>
        <w:rPr>
          <w:rFonts w:ascii="Times New Roman" w:hAnsi="Times New Roman"/>
          <w:sz w:val="28"/>
          <w:szCs w:val="28"/>
          <w:lang w:eastAsia="ru-RU"/>
        </w:rPr>
        <w:t xml:space="preserve">доходов; </w:t>
      </w:r>
    </w:p>
    <w:p w:rsidR="007F65A1" w:rsidRPr="00EB2E37" w:rsidRDefault="007F65A1" w:rsidP="00176C19">
      <w:pPr>
        <w:pStyle w:val="a6"/>
        <w:spacing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EB2E37">
        <w:rPr>
          <w:rFonts w:ascii="Times New Roman" w:hAnsi="Times New Roman"/>
          <w:sz w:val="28"/>
          <w:szCs w:val="28"/>
          <w:lang w:eastAsia="ru-RU"/>
        </w:rPr>
        <w:t>неправильное опре</w:t>
      </w:r>
      <w:r>
        <w:rPr>
          <w:rFonts w:ascii="Times New Roman" w:hAnsi="Times New Roman"/>
          <w:sz w:val="28"/>
          <w:szCs w:val="28"/>
          <w:lang w:eastAsia="ru-RU"/>
        </w:rPr>
        <w:t xml:space="preserve">деление налогооблагаемой базы; </w:t>
      </w:r>
    </w:p>
    <w:p w:rsidR="007F65A1" w:rsidRPr="00EB2E37" w:rsidRDefault="007F65A1" w:rsidP="00176C19">
      <w:pPr>
        <w:pStyle w:val="a6"/>
        <w:spacing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EB2E37">
        <w:rPr>
          <w:rFonts w:ascii="Times New Roman" w:hAnsi="Times New Roman"/>
          <w:sz w:val="28"/>
          <w:szCs w:val="28"/>
          <w:lang w:eastAsia="ru-RU"/>
        </w:rPr>
        <w:t>неполное заполнение всех обяза</w:t>
      </w:r>
      <w:r>
        <w:rPr>
          <w:rFonts w:ascii="Times New Roman" w:hAnsi="Times New Roman"/>
          <w:sz w:val="28"/>
          <w:szCs w:val="28"/>
          <w:lang w:eastAsia="ru-RU"/>
        </w:rPr>
        <w:t>тельных р</w:t>
      </w:r>
      <w:r w:rsidR="00E525E4">
        <w:rPr>
          <w:rFonts w:ascii="Times New Roman" w:hAnsi="Times New Roman"/>
          <w:sz w:val="28"/>
          <w:szCs w:val="28"/>
          <w:lang w:eastAsia="ru-RU"/>
        </w:rPr>
        <w:t>азделов декларации</w:t>
      </w:r>
      <w:r>
        <w:rPr>
          <w:rFonts w:ascii="Times New Roman" w:hAnsi="Times New Roman"/>
          <w:sz w:val="28"/>
          <w:szCs w:val="28"/>
          <w:lang w:eastAsia="ru-RU"/>
        </w:rPr>
        <w:t xml:space="preserve">; </w:t>
      </w:r>
    </w:p>
    <w:p w:rsidR="00E525E4" w:rsidRDefault="007F65A1" w:rsidP="00176C19">
      <w:pPr>
        <w:pStyle w:val="a6"/>
        <w:spacing w:line="276" w:lineRule="auto"/>
        <w:rPr>
          <w:rFonts w:ascii="Times New Roman" w:hAnsi="Times New Roman"/>
          <w:sz w:val="28"/>
          <w:szCs w:val="28"/>
          <w:lang w:eastAsia="ru-RU"/>
        </w:rPr>
      </w:pPr>
      <w:r>
        <w:rPr>
          <w:rFonts w:ascii="Times New Roman" w:hAnsi="Times New Roman"/>
          <w:sz w:val="28"/>
          <w:szCs w:val="28"/>
          <w:lang w:eastAsia="ru-RU"/>
        </w:rPr>
        <w:t xml:space="preserve">- </w:t>
      </w:r>
      <w:r w:rsidRPr="00EB2E37">
        <w:rPr>
          <w:rFonts w:ascii="Times New Roman" w:hAnsi="Times New Roman"/>
          <w:sz w:val="28"/>
          <w:szCs w:val="28"/>
          <w:lang w:eastAsia="ru-RU"/>
        </w:rPr>
        <w:t xml:space="preserve">нарушение сроков предоставления </w:t>
      </w:r>
      <w:r w:rsidR="00E525E4">
        <w:rPr>
          <w:rFonts w:ascii="Times New Roman" w:hAnsi="Times New Roman"/>
          <w:sz w:val="28"/>
          <w:szCs w:val="28"/>
          <w:lang w:eastAsia="ru-RU"/>
        </w:rPr>
        <w:t>декларации в налоговые органы;</w:t>
      </w:r>
    </w:p>
    <w:p w:rsidR="0088578D" w:rsidRDefault="00E525E4" w:rsidP="00176C19">
      <w:pPr>
        <w:pStyle w:val="a6"/>
        <w:spacing w:line="276" w:lineRule="auto"/>
        <w:rPr>
          <w:rFonts w:ascii="Times New Roman" w:hAnsi="Times New Roman"/>
          <w:b/>
          <w:sz w:val="28"/>
          <w:szCs w:val="28"/>
        </w:rPr>
      </w:pPr>
      <w:r>
        <w:rPr>
          <w:rFonts w:ascii="Times New Roman" w:hAnsi="Times New Roman"/>
          <w:sz w:val="28"/>
          <w:szCs w:val="28"/>
          <w:lang w:eastAsia="ru-RU"/>
        </w:rPr>
        <w:t>- несвоевременная уплата налога на прибыль</w:t>
      </w:r>
      <w:r w:rsidR="00EB295B">
        <w:rPr>
          <w:rFonts w:ascii="Times New Roman" w:hAnsi="Times New Roman"/>
          <w:sz w:val="28"/>
          <w:szCs w:val="28"/>
          <w:lang w:eastAsia="ru-RU"/>
        </w:rPr>
        <w:t xml:space="preserve"> и др.</w:t>
      </w:r>
    </w:p>
    <w:p w:rsidR="0088578D" w:rsidRPr="0088578D" w:rsidRDefault="00A30C80" w:rsidP="00176C19">
      <w:pPr>
        <w:pStyle w:val="a6"/>
        <w:spacing w:line="276" w:lineRule="auto"/>
        <w:rPr>
          <w:rFonts w:ascii="Times New Roman" w:hAnsi="Times New Roman"/>
          <w:b/>
          <w:sz w:val="28"/>
          <w:szCs w:val="28"/>
        </w:rPr>
      </w:pPr>
      <w:r>
        <w:rPr>
          <w:rFonts w:ascii="Times New Roman" w:hAnsi="Times New Roman"/>
          <w:sz w:val="28"/>
          <w:szCs w:val="28"/>
          <w:lang w:eastAsia="ru-RU"/>
        </w:rPr>
        <w:t>Выявленные</w:t>
      </w:r>
      <w:r w:rsidR="00EB295B">
        <w:rPr>
          <w:rFonts w:ascii="Times New Roman" w:hAnsi="Times New Roman"/>
          <w:sz w:val="28"/>
          <w:szCs w:val="28"/>
          <w:lang w:eastAsia="ru-RU"/>
        </w:rPr>
        <w:t xml:space="preserve"> в ходе аудита  </w:t>
      </w:r>
      <w:r>
        <w:rPr>
          <w:rFonts w:ascii="Times New Roman" w:hAnsi="Times New Roman"/>
          <w:sz w:val="28"/>
          <w:szCs w:val="28"/>
          <w:lang w:eastAsia="ru-RU"/>
        </w:rPr>
        <w:t xml:space="preserve"> о</w:t>
      </w:r>
      <w:r w:rsidR="0088578D">
        <w:rPr>
          <w:rFonts w:ascii="Times New Roman" w:hAnsi="Times New Roman"/>
          <w:sz w:val="28"/>
          <w:szCs w:val="28"/>
          <w:lang w:eastAsia="ru-RU"/>
        </w:rPr>
        <w:t xml:space="preserve">шибки </w:t>
      </w:r>
      <w:r w:rsidR="00B76533">
        <w:rPr>
          <w:rFonts w:ascii="Times New Roman" w:hAnsi="Times New Roman"/>
          <w:sz w:val="28"/>
          <w:szCs w:val="28"/>
          <w:lang w:eastAsia="ru-RU"/>
        </w:rPr>
        <w:t xml:space="preserve"> могут быть не преднамеренны</w:t>
      </w:r>
      <w:r>
        <w:rPr>
          <w:rFonts w:ascii="Times New Roman" w:hAnsi="Times New Roman"/>
          <w:sz w:val="28"/>
          <w:szCs w:val="28"/>
          <w:lang w:eastAsia="ru-RU"/>
        </w:rPr>
        <w:t xml:space="preserve">ми и </w:t>
      </w:r>
      <w:r w:rsidR="00B76533">
        <w:rPr>
          <w:rFonts w:ascii="Times New Roman" w:hAnsi="Times New Roman"/>
          <w:sz w:val="28"/>
          <w:szCs w:val="28"/>
          <w:lang w:eastAsia="ru-RU"/>
        </w:rPr>
        <w:t xml:space="preserve"> преднамеренны</w:t>
      </w:r>
      <w:r>
        <w:rPr>
          <w:rFonts w:ascii="Times New Roman" w:hAnsi="Times New Roman"/>
          <w:sz w:val="28"/>
          <w:szCs w:val="28"/>
          <w:lang w:eastAsia="ru-RU"/>
        </w:rPr>
        <w:t>ми</w:t>
      </w:r>
      <w:r w:rsidR="00EB295B">
        <w:rPr>
          <w:rFonts w:ascii="Times New Roman" w:hAnsi="Times New Roman"/>
          <w:sz w:val="28"/>
          <w:szCs w:val="28"/>
          <w:lang w:eastAsia="ru-RU"/>
        </w:rPr>
        <w:t>.</w:t>
      </w:r>
    </w:p>
    <w:p w:rsidR="00B76533" w:rsidRDefault="00724653" w:rsidP="00176C19">
      <w:pPr>
        <w:spacing w:after="0"/>
        <w:ind w:firstLine="709"/>
        <w:jc w:val="both"/>
        <w:rPr>
          <w:rFonts w:ascii="Times New Roman" w:hAnsi="Times New Roman"/>
          <w:sz w:val="28"/>
          <w:szCs w:val="28"/>
        </w:rPr>
      </w:pPr>
      <w:r w:rsidRPr="00B76533">
        <w:rPr>
          <w:rFonts w:ascii="Times New Roman" w:hAnsi="Times New Roman"/>
          <w:b/>
          <w:sz w:val="28"/>
          <w:szCs w:val="28"/>
        </w:rPr>
        <w:t>Непреднамеренные ошибки</w:t>
      </w:r>
      <w:r w:rsidRPr="00724653">
        <w:rPr>
          <w:rFonts w:ascii="Times New Roman" w:hAnsi="Times New Roman"/>
          <w:sz w:val="28"/>
          <w:szCs w:val="28"/>
        </w:rPr>
        <w:t xml:space="preserve"> </w:t>
      </w:r>
      <w:r w:rsidR="00A30C80">
        <w:rPr>
          <w:rFonts w:ascii="Times New Roman" w:hAnsi="Times New Roman"/>
          <w:sz w:val="28"/>
          <w:szCs w:val="28"/>
        </w:rPr>
        <w:t>- это</w:t>
      </w:r>
      <w:r w:rsidR="00B76533">
        <w:rPr>
          <w:rFonts w:ascii="Times New Roman" w:hAnsi="Times New Roman"/>
          <w:sz w:val="28"/>
          <w:szCs w:val="28"/>
        </w:rPr>
        <w:t>:</w:t>
      </w:r>
    </w:p>
    <w:p w:rsidR="00B76533" w:rsidRDefault="00724653" w:rsidP="00240AAA">
      <w:pPr>
        <w:spacing w:after="0"/>
        <w:ind w:firstLine="709"/>
        <w:jc w:val="both"/>
        <w:rPr>
          <w:rFonts w:ascii="Times New Roman" w:hAnsi="Times New Roman"/>
          <w:sz w:val="28"/>
          <w:szCs w:val="28"/>
        </w:rPr>
      </w:pPr>
      <w:r w:rsidRPr="00724653">
        <w:rPr>
          <w:rFonts w:ascii="Times New Roman" w:hAnsi="Times New Roman"/>
          <w:sz w:val="28"/>
          <w:szCs w:val="28"/>
        </w:rPr>
        <w:lastRenderedPageBreak/>
        <w:t xml:space="preserve">- ошибки в результате непреднамеренных </w:t>
      </w:r>
      <w:r w:rsidR="00E05431">
        <w:rPr>
          <w:rFonts w:ascii="Times New Roman" w:hAnsi="Times New Roman"/>
          <w:sz w:val="28"/>
          <w:szCs w:val="28"/>
        </w:rPr>
        <w:t xml:space="preserve"> и недобросовестных </w:t>
      </w:r>
      <w:r w:rsidRPr="00724653">
        <w:rPr>
          <w:rFonts w:ascii="Times New Roman" w:hAnsi="Times New Roman"/>
          <w:sz w:val="28"/>
          <w:szCs w:val="28"/>
        </w:rPr>
        <w:t>действий;</w:t>
      </w:r>
    </w:p>
    <w:p w:rsidR="00724653" w:rsidRPr="00724653" w:rsidRDefault="00B76533" w:rsidP="00240AAA">
      <w:pPr>
        <w:spacing w:after="0"/>
        <w:ind w:firstLine="709"/>
        <w:jc w:val="both"/>
        <w:rPr>
          <w:rFonts w:ascii="Times New Roman" w:hAnsi="Times New Roman"/>
          <w:sz w:val="28"/>
          <w:szCs w:val="28"/>
        </w:rPr>
      </w:pPr>
      <w:r>
        <w:rPr>
          <w:rFonts w:ascii="Times New Roman" w:hAnsi="Times New Roman"/>
          <w:sz w:val="28"/>
          <w:szCs w:val="28"/>
        </w:rPr>
        <w:t>- о</w:t>
      </w:r>
      <w:r w:rsidR="00724653" w:rsidRPr="00724653">
        <w:rPr>
          <w:rFonts w:ascii="Times New Roman" w:hAnsi="Times New Roman"/>
          <w:sz w:val="28"/>
          <w:szCs w:val="28"/>
        </w:rPr>
        <w:t xml:space="preserve">шибки, совершенные по некомпетентности, халатности и невнимательности, а также вызванные несовершенством системы налогового учета и действующего налогового законодательства (вероятность их возникновения </w:t>
      </w:r>
      <w:r w:rsidR="00E22ABE">
        <w:rPr>
          <w:rFonts w:ascii="Times New Roman" w:hAnsi="Times New Roman"/>
          <w:sz w:val="28"/>
          <w:szCs w:val="28"/>
        </w:rPr>
        <w:t xml:space="preserve">значительно возрастает </w:t>
      </w:r>
      <w:r w:rsidR="00724653" w:rsidRPr="00724653">
        <w:rPr>
          <w:rFonts w:ascii="Times New Roman" w:hAnsi="Times New Roman"/>
          <w:sz w:val="28"/>
          <w:szCs w:val="28"/>
        </w:rPr>
        <w:t xml:space="preserve"> в условиях</w:t>
      </w:r>
      <w:r w:rsidR="005C7F64">
        <w:rPr>
          <w:rFonts w:ascii="Times New Roman" w:hAnsi="Times New Roman"/>
          <w:sz w:val="28"/>
          <w:szCs w:val="28"/>
        </w:rPr>
        <w:t xml:space="preserve"> постоянного </w:t>
      </w:r>
      <w:r w:rsidR="00724653" w:rsidRPr="00724653">
        <w:rPr>
          <w:rFonts w:ascii="Times New Roman" w:hAnsi="Times New Roman"/>
          <w:sz w:val="28"/>
          <w:szCs w:val="28"/>
        </w:rPr>
        <w:t xml:space="preserve"> изменения налогового законодательст</w:t>
      </w:r>
      <w:r w:rsidR="005C7F64">
        <w:rPr>
          <w:rFonts w:ascii="Times New Roman" w:hAnsi="Times New Roman"/>
          <w:sz w:val="28"/>
          <w:szCs w:val="28"/>
        </w:rPr>
        <w:t>ва);</w:t>
      </w:r>
    </w:p>
    <w:p w:rsidR="00724653" w:rsidRPr="00724653" w:rsidRDefault="00B76533" w:rsidP="00240AAA">
      <w:pPr>
        <w:spacing w:after="0"/>
        <w:ind w:firstLine="709"/>
        <w:jc w:val="both"/>
        <w:rPr>
          <w:rFonts w:ascii="Times New Roman" w:hAnsi="Times New Roman"/>
          <w:sz w:val="28"/>
          <w:szCs w:val="28"/>
        </w:rPr>
      </w:pPr>
      <w:r>
        <w:rPr>
          <w:rFonts w:ascii="Times New Roman" w:hAnsi="Times New Roman"/>
          <w:sz w:val="28"/>
          <w:szCs w:val="28"/>
        </w:rPr>
        <w:t>-</w:t>
      </w:r>
      <w:r w:rsidR="00724653" w:rsidRPr="00724653">
        <w:rPr>
          <w:rFonts w:ascii="Times New Roman" w:hAnsi="Times New Roman"/>
          <w:sz w:val="28"/>
          <w:szCs w:val="28"/>
        </w:rPr>
        <w:t>ошибочные действия, допущенные при сборе и обработке данных, на основании которых рассчитывается налог на прибыль;</w:t>
      </w:r>
    </w:p>
    <w:p w:rsidR="00724653" w:rsidRPr="00724653" w:rsidRDefault="00B76533" w:rsidP="00240AAA">
      <w:pPr>
        <w:spacing w:after="0"/>
        <w:ind w:firstLine="709"/>
        <w:jc w:val="both"/>
        <w:rPr>
          <w:rFonts w:ascii="Times New Roman" w:hAnsi="Times New Roman"/>
          <w:sz w:val="28"/>
          <w:szCs w:val="28"/>
        </w:rPr>
      </w:pPr>
      <w:r>
        <w:rPr>
          <w:rFonts w:ascii="Times New Roman" w:hAnsi="Times New Roman"/>
          <w:sz w:val="28"/>
          <w:szCs w:val="28"/>
        </w:rPr>
        <w:t>-</w:t>
      </w:r>
      <w:r w:rsidR="00724653" w:rsidRPr="00724653">
        <w:rPr>
          <w:rFonts w:ascii="Times New Roman" w:hAnsi="Times New Roman"/>
          <w:sz w:val="28"/>
          <w:szCs w:val="28"/>
        </w:rPr>
        <w:t>неправильное заполнение строк налоговой декларации при условии полного и правильного отражения произведенных операций в регистрах налогового учета;</w:t>
      </w:r>
    </w:p>
    <w:p w:rsidR="00724653" w:rsidRPr="00724653" w:rsidRDefault="00B76533" w:rsidP="00240AAA">
      <w:pPr>
        <w:spacing w:after="0"/>
        <w:ind w:firstLine="709"/>
        <w:jc w:val="both"/>
        <w:rPr>
          <w:rFonts w:ascii="Times New Roman" w:hAnsi="Times New Roman"/>
          <w:sz w:val="28"/>
          <w:szCs w:val="28"/>
        </w:rPr>
      </w:pPr>
      <w:r>
        <w:rPr>
          <w:rFonts w:ascii="Times New Roman" w:hAnsi="Times New Roman"/>
          <w:sz w:val="28"/>
          <w:szCs w:val="28"/>
        </w:rPr>
        <w:t>-</w:t>
      </w:r>
      <w:r w:rsidR="00724653" w:rsidRPr="00724653">
        <w:rPr>
          <w:rFonts w:ascii="Times New Roman" w:hAnsi="Times New Roman"/>
          <w:sz w:val="28"/>
          <w:szCs w:val="28"/>
        </w:rPr>
        <w:t>неправильный перенос данных бухгалтерского учета в регистры налогового учета;</w:t>
      </w:r>
    </w:p>
    <w:p w:rsidR="00724653" w:rsidRPr="00724653" w:rsidRDefault="002C7093" w:rsidP="00240AAA">
      <w:pPr>
        <w:spacing w:after="0"/>
        <w:ind w:firstLine="709"/>
        <w:jc w:val="both"/>
        <w:rPr>
          <w:rFonts w:ascii="Times New Roman" w:hAnsi="Times New Roman"/>
          <w:sz w:val="28"/>
          <w:szCs w:val="28"/>
        </w:rPr>
      </w:pPr>
      <w:r>
        <w:rPr>
          <w:rFonts w:ascii="Times New Roman" w:hAnsi="Times New Roman"/>
          <w:sz w:val="28"/>
          <w:szCs w:val="28"/>
        </w:rPr>
        <w:t>-</w:t>
      </w:r>
      <w:r w:rsidR="00724653" w:rsidRPr="00724653">
        <w:rPr>
          <w:rFonts w:ascii="Times New Roman" w:hAnsi="Times New Roman"/>
          <w:sz w:val="28"/>
          <w:szCs w:val="28"/>
        </w:rPr>
        <w:t>арифметические ошибки, описки, пропуски при расчете базы по налогу на прибыль;</w:t>
      </w:r>
    </w:p>
    <w:p w:rsidR="00724653" w:rsidRPr="00724653" w:rsidRDefault="002C7093" w:rsidP="00240AAA">
      <w:pPr>
        <w:spacing w:after="0"/>
        <w:ind w:firstLine="709"/>
        <w:jc w:val="both"/>
        <w:rPr>
          <w:rFonts w:ascii="Times New Roman" w:hAnsi="Times New Roman"/>
          <w:sz w:val="28"/>
          <w:szCs w:val="28"/>
        </w:rPr>
      </w:pPr>
      <w:r>
        <w:rPr>
          <w:rFonts w:ascii="Times New Roman" w:hAnsi="Times New Roman"/>
          <w:sz w:val="28"/>
          <w:szCs w:val="28"/>
        </w:rPr>
        <w:t>-</w:t>
      </w:r>
      <w:r w:rsidR="00724653" w:rsidRPr="00724653">
        <w:rPr>
          <w:rFonts w:ascii="Times New Roman" w:hAnsi="Times New Roman"/>
          <w:sz w:val="28"/>
          <w:szCs w:val="28"/>
        </w:rPr>
        <w:t xml:space="preserve">ошибки автоматизированной </w:t>
      </w:r>
      <w:r w:rsidR="00EB295B">
        <w:rPr>
          <w:rFonts w:ascii="Times New Roman" w:hAnsi="Times New Roman"/>
          <w:sz w:val="28"/>
          <w:szCs w:val="28"/>
        </w:rPr>
        <w:t xml:space="preserve"> системы учета</w:t>
      </w:r>
      <w:r w:rsidR="00724653" w:rsidRPr="00724653">
        <w:rPr>
          <w:rFonts w:ascii="Times New Roman" w:hAnsi="Times New Roman"/>
          <w:sz w:val="28"/>
          <w:szCs w:val="28"/>
        </w:rPr>
        <w:t>, возникающие как при вводе информации в компьютерную программу, так и непосредственно при использовании</w:t>
      </w:r>
      <w:r w:rsidR="00EB295B">
        <w:rPr>
          <w:rFonts w:ascii="Times New Roman" w:hAnsi="Times New Roman"/>
          <w:sz w:val="28"/>
          <w:szCs w:val="28"/>
        </w:rPr>
        <w:t>,</w:t>
      </w:r>
      <w:r w:rsidR="00724653" w:rsidRPr="00724653">
        <w:rPr>
          <w:rFonts w:ascii="Times New Roman" w:hAnsi="Times New Roman"/>
          <w:sz w:val="28"/>
          <w:szCs w:val="28"/>
        </w:rPr>
        <w:t xml:space="preserve"> обработке, хранении и передаче данных (повторный ввод, потеря данных, неточное округление);</w:t>
      </w:r>
    </w:p>
    <w:p w:rsidR="00724653" w:rsidRPr="00724653" w:rsidRDefault="002C7093" w:rsidP="00240AAA">
      <w:pPr>
        <w:spacing w:after="0"/>
        <w:ind w:firstLine="709"/>
        <w:jc w:val="both"/>
        <w:rPr>
          <w:rFonts w:ascii="Times New Roman" w:hAnsi="Times New Roman"/>
          <w:sz w:val="28"/>
          <w:szCs w:val="28"/>
        </w:rPr>
      </w:pPr>
      <w:r>
        <w:rPr>
          <w:rFonts w:ascii="Times New Roman" w:hAnsi="Times New Roman"/>
          <w:sz w:val="28"/>
          <w:szCs w:val="28"/>
        </w:rPr>
        <w:t>-</w:t>
      </w:r>
      <w:r w:rsidR="00724653" w:rsidRPr="00724653">
        <w:rPr>
          <w:rFonts w:ascii="Times New Roman" w:hAnsi="Times New Roman"/>
          <w:sz w:val="28"/>
          <w:szCs w:val="28"/>
        </w:rPr>
        <w:t>неправильное отражение на счетах бухгалтерского учета финансово-хозяйственных операций;</w:t>
      </w:r>
    </w:p>
    <w:p w:rsidR="00724653" w:rsidRPr="00724653" w:rsidRDefault="002C7093" w:rsidP="00240AAA">
      <w:pPr>
        <w:spacing w:after="0"/>
        <w:ind w:firstLine="709"/>
        <w:jc w:val="both"/>
        <w:rPr>
          <w:rFonts w:ascii="Times New Roman" w:hAnsi="Times New Roman"/>
          <w:sz w:val="28"/>
          <w:szCs w:val="28"/>
        </w:rPr>
      </w:pPr>
      <w:r>
        <w:rPr>
          <w:rFonts w:ascii="Times New Roman" w:hAnsi="Times New Roman"/>
          <w:sz w:val="28"/>
          <w:szCs w:val="28"/>
        </w:rPr>
        <w:t>-</w:t>
      </w:r>
      <w:r w:rsidR="00724653" w:rsidRPr="00724653">
        <w:rPr>
          <w:rFonts w:ascii="Times New Roman" w:hAnsi="Times New Roman"/>
          <w:sz w:val="28"/>
          <w:szCs w:val="28"/>
        </w:rPr>
        <w:t>неправильное признание, классификация, представление и раскрытие информации в финансовой отчетности.</w:t>
      </w:r>
    </w:p>
    <w:p w:rsidR="005C7F64" w:rsidRDefault="00724653" w:rsidP="00240AAA">
      <w:pPr>
        <w:spacing w:after="0"/>
        <w:ind w:firstLine="709"/>
        <w:jc w:val="both"/>
        <w:rPr>
          <w:rFonts w:ascii="Times New Roman" w:hAnsi="Times New Roman"/>
          <w:b/>
          <w:sz w:val="28"/>
          <w:szCs w:val="28"/>
        </w:rPr>
      </w:pPr>
      <w:r w:rsidRPr="002C7093">
        <w:rPr>
          <w:rFonts w:ascii="Times New Roman" w:hAnsi="Times New Roman"/>
          <w:b/>
          <w:sz w:val="28"/>
          <w:szCs w:val="28"/>
        </w:rPr>
        <w:t>Преднамеренные нарушения</w:t>
      </w:r>
      <w:r w:rsidRPr="00724653">
        <w:rPr>
          <w:rFonts w:ascii="Times New Roman" w:hAnsi="Times New Roman"/>
          <w:sz w:val="28"/>
          <w:szCs w:val="28"/>
        </w:rPr>
        <w:t xml:space="preserve"> </w:t>
      </w:r>
      <w:r w:rsidR="00E05431">
        <w:rPr>
          <w:rFonts w:ascii="Times New Roman" w:hAnsi="Times New Roman"/>
          <w:sz w:val="28"/>
          <w:szCs w:val="28"/>
        </w:rPr>
        <w:t xml:space="preserve">– это </w:t>
      </w:r>
      <w:r w:rsidRPr="00724653">
        <w:rPr>
          <w:rFonts w:ascii="Times New Roman" w:hAnsi="Times New Roman"/>
          <w:sz w:val="28"/>
          <w:szCs w:val="28"/>
        </w:rPr>
        <w:t xml:space="preserve"> ошибки, возникающие по вине одного или нескольких лиц из числа руководителей</w:t>
      </w:r>
      <w:r w:rsidR="002C7093">
        <w:rPr>
          <w:rFonts w:ascii="Times New Roman" w:hAnsi="Times New Roman"/>
          <w:sz w:val="28"/>
          <w:szCs w:val="28"/>
        </w:rPr>
        <w:t>,</w:t>
      </w:r>
      <w:r w:rsidRPr="00724653">
        <w:rPr>
          <w:rFonts w:ascii="Times New Roman" w:hAnsi="Times New Roman"/>
          <w:sz w:val="28"/>
          <w:szCs w:val="28"/>
        </w:rPr>
        <w:t xml:space="preserve"> представителей собственника, сотрудников аудируемого лица, </w:t>
      </w:r>
      <w:r w:rsidRPr="00A30C80">
        <w:rPr>
          <w:rFonts w:ascii="Times New Roman" w:hAnsi="Times New Roman"/>
          <w:b/>
          <w:sz w:val="28"/>
          <w:szCs w:val="28"/>
        </w:rPr>
        <w:t>с целью извлечения незаконных выгод</w:t>
      </w:r>
      <w:r w:rsidR="005C7F64">
        <w:rPr>
          <w:rFonts w:ascii="Times New Roman" w:hAnsi="Times New Roman"/>
          <w:b/>
          <w:sz w:val="28"/>
          <w:szCs w:val="28"/>
        </w:rPr>
        <w:t xml:space="preserve"> в том числе:</w:t>
      </w:r>
    </w:p>
    <w:p w:rsidR="005C7F64" w:rsidRDefault="005C7F64" w:rsidP="00240AAA">
      <w:pPr>
        <w:spacing w:after="0"/>
        <w:ind w:firstLine="709"/>
        <w:jc w:val="both"/>
        <w:rPr>
          <w:rFonts w:ascii="Times New Roman" w:hAnsi="Times New Roman"/>
          <w:b/>
          <w:sz w:val="28"/>
          <w:szCs w:val="28"/>
        </w:rPr>
      </w:pPr>
      <w:r>
        <w:rPr>
          <w:rFonts w:ascii="Times New Roman" w:hAnsi="Times New Roman"/>
          <w:b/>
          <w:sz w:val="28"/>
          <w:szCs w:val="28"/>
        </w:rPr>
        <w:t>-</w:t>
      </w:r>
      <w:r w:rsidR="00EB295B" w:rsidRPr="000E7FBE">
        <w:rPr>
          <w:rFonts w:ascii="Times New Roman" w:hAnsi="Times New Roman"/>
          <w:b/>
          <w:sz w:val="28"/>
          <w:szCs w:val="28"/>
        </w:rPr>
        <w:t>умышленное</w:t>
      </w:r>
      <w:r w:rsidR="000E7FBE">
        <w:rPr>
          <w:rFonts w:ascii="Times New Roman" w:hAnsi="Times New Roman"/>
          <w:sz w:val="28"/>
          <w:szCs w:val="28"/>
        </w:rPr>
        <w:t xml:space="preserve"> </w:t>
      </w:r>
      <w:r w:rsidR="000E7FBE" w:rsidRPr="005C7F64">
        <w:rPr>
          <w:rFonts w:ascii="Times New Roman" w:hAnsi="Times New Roman"/>
          <w:b/>
          <w:sz w:val="28"/>
          <w:szCs w:val="28"/>
        </w:rPr>
        <w:t>занижение налогооблагаемой пр</w:t>
      </w:r>
      <w:r>
        <w:rPr>
          <w:rFonts w:ascii="Times New Roman" w:hAnsi="Times New Roman"/>
          <w:b/>
          <w:sz w:val="28"/>
          <w:szCs w:val="28"/>
        </w:rPr>
        <w:t>ибыли;</w:t>
      </w:r>
    </w:p>
    <w:p w:rsidR="005C7F64" w:rsidRDefault="005C7F64" w:rsidP="00240AAA">
      <w:pPr>
        <w:spacing w:after="0"/>
        <w:ind w:firstLine="709"/>
        <w:jc w:val="both"/>
        <w:rPr>
          <w:rFonts w:ascii="Times New Roman" w:hAnsi="Times New Roman"/>
          <w:b/>
          <w:sz w:val="28"/>
          <w:szCs w:val="28"/>
        </w:rPr>
      </w:pPr>
      <w:r>
        <w:rPr>
          <w:rFonts w:ascii="Times New Roman" w:hAnsi="Times New Roman"/>
          <w:b/>
          <w:sz w:val="28"/>
          <w:szCs w:val="28"/>
        </w:rPr>
        <w:t>-</w:t>
      </w:r>
      <w:r w:rsidR="00EB295B" w:rsidRPr="005C7F64">
        <w:rPr>
          <w:rFonts w:ascii="Times New Roman" w:hAnsi="Times New Roman"/>
          <w:b/>
          <w:sz w:val="28"/>
          <w:szCs w:val="28"/>
        </w:rPr>
        <w:t xml:space="preserve"> сокрытие </w:t>
      </w:r>
      <w:r>
        <w:rPr>
          <w:rFonts w:ascii="Times New Roman" w:hAnsi="Times New Roman"/>
          <w:b/>
          <w:sz w:val="28"/>
          <w:szCs w:val="28"/>
        </w:rPr>
        <w:t xml:space="preserve">полученных </w:t>
      </w:r>
      <w:r w:rsidR="00EB295B" w:rsidRPr="005C7F64">
        <w:rPr>
          <w:rFonts w:ascii="Times New Roman" w:hAnsi="Times New Roman"/>
          <w:b/>
          <w:sz w:val="28"/>
          <w:szCs w:val="28"/>
        </w:rPr>
        <w:t>до</w:t>
      </w:r>
      <w:r>
        <w:rPr>
          <w:rFonts w:ascii="Times New Roman" w:hAnsi="Times New Roman"/>
          <w:b/>
          <w:sz w:val="28"/>
          <w:szCs w:val="28"/>
        </w:rPr>
        <w:t>ходов;</w:t>
      </w:r>
    </w:p>
    <w:p w:rsidR="005C7F64" w:rsidRDefault="005C7F64" w:rsidP="00240AAA">
      <w:pPr>
        <w:spacing w:after="0"/>
        <w:ind w:firstLine="709"/>
        <w:jc w:val="both"/>
        <w:rPr>
          <w:rFonts w:ascii="Times New Roman" w:hAnsi="Times New Roman"/>
          <w:b/>
          <w:sz w:val="28"/>
          <w:szCs w:val="28"/>
        </w:rPr>
      </w:pPr>
      <w:r>
        <w:rPr>
          <w:rFonts w:ascii="Times New Roman" w:hAnsi="Times New Roman"/>
          <w:b/>
          <w:sz w:val="28"/>
          <w:szCs w:val="28"/>
        </w:rPr>
        <w:t>-</w:t>
      </w:r>
      <w:r w:rsidR="00EB295B" w:rsidRPr="005C7F64">
        <w:rPr>
          <w:rFonts w:ascii="Times New Roman" w:hAnsi="Times New Roman"/>
          <w:b/>
          <w:sz w:val="28"/>
          <w:szCs w:val="28"/>
        </w:rPr>
        <w:t xml:space="preserve"> необоснованное завышение расхо</w:t>
      </w:r>
      <w:r>
        <w:rPr>
          <w:rFonts w:ascii="Times New Roman" w:hAnsi="Times New Roman"/>
          <w:b/>
          <w:sz w:val="28"/>
          <w:szCs w:val="28"/>
        </w:rPr>
        <w:t>дов;</w:t>
      </w:r>
    </w:p>
    <w:p w:rsidR="00724653" w:rsidRPr="005C7F64" w:rsidRDefault="005C7F64" w:rsidP="00240AAA">
      <w:pPr>
        <w:spacing w:after="0"/>
        <w:ind w:firstLine="709"/>
        <w:jc w:val="both"/>
        <w:rPr>
          <w:rFonts w:ascii="Times New Roman" w:hAnsi="Times New Roman"/>
          <w:b/>
          <w:sz w:val="28"/>
          <w:szCs w:val="28"/>
        </w:rPr>
      </w:pPr>
      <w:r>
        <w:rPr>
          <w:rFonts w:ascii="Times New Roman" w:hAnsi="Times New Roman"/>
          <w:b/>
          <w:sz w:val="28"/>
          <w:szCs w:val="28"/>
        </w:rPr>
        <w:t>-</w:t>
      </w:r>
      <w:r w:rsidR="00EB295B" w:rsidRPr="005C7F64">
        <w:rPr>
          <w:rFonts w:ascii="Times New Roman" w:hAnsi="Times New Roman"/>
          <w:b/>
          <w:sz w:val="28"/>
          <w:szCs w:val="28"/>
        </w:rPr>
        <w:t xml:space="preserve"> использование притворных сделок и т п.</w:t>
      </w:r>
      <w:r w:rsidR="00724653" w:rsidRPr="005C7F64">
        <w:rPr>
          <w:rFonts w:ascii="Times New Roman" w:hAnsi="Times New Roman"/>
          <w:b/>
          <w:sz w:val="28"/>
          <w:szCs w:val="28"/>
        </w:rPr>
        <w:t xml:space="preserve"> </w:t>
      </w:r>
    </w:p>
    <w:p w:rsidR="00724653" w:rsidRPr="00724653" w:rsidRDefault="00724653" w:rsidP="00240AAA">
      <w:pPr>
        <w:spacing w:after="0"/>
        <w:ind w:firstLine="709"/>
        <w:jc w:val="both"/>
        <w:rPr>
          <w:rFonts w:ascii="Times New Roman" w:hAnsi="Times New Roman"/>
          <w:sz w:val="28"/>
          <w:szCs w:val="28"/>
        </w:rPr>
      </w:pPr>
      <w:r w:rsidRPr="002C7093">
        <w:rPr>
          <w:rFonts w:ascii="Times New Roman" w:hAnsi="Times New Roman"/>
          <w:b/>
          <w:sz w:val="28"/>
          <w:szCs w:val="28"/>
        </w:rPr>
        <w:t>По значимости</w:t>
      </w:r>
      <w:r w:rsidRPr="00724653">
        <w:rPr>
          <w:rFonts w:ascii="Times New Roman" w:hAnsi="Times New Roman"/>
          <w:sz w:val="28"/>
          <w:szCs w:val="28"/>
        </w:rPr>
        <w:t xml:space="preserve">  ошибки в расчетах налога на прибыль</w:t>
      </w:r>
      <w:r w:rsidR="002C7093">
        <w:rPr>
          <w:rFonts w:ascii="Times New Roman" w:hAnsi="Times New Roman"/>
          <w:sz w:val="28"/>
          <w:szCs w:val="28"/>
        </w:rPr>
        <w:t xml:space="preserve"> подразделяются на существенные и не существенные.</w:t>
      </w:r>
      <w:r w:rsidRPr="00724653">
        <w:rPr>
          <w:rFonts w:ascii="Times New Roman" w:hAnsi="Times New Roman"/>
          <w:sz w:val="28"/>
          <w:szCs w:val="28"/>
        </w:rPr>
        <w:t xml:space="preserve"> </w:t>
      </w:r>
    </w:p>
    <w:p w:rsidR="00724653" w:rsidRPr="00E05431" w:rsidRDefault="00724653" w:rsidP="00240AAA">
      <w:pPr>
        <w:spacing w:after="0"/>
        <w:ind w:firstLine="709"/>
        <w:jc w:val="both"/>
        <w:rPr>
          <w:rFonts w:ascii="Times New Roman" w:hAnsi="Times New Roman"/>
          <w:b/>
          <w:sz w:val="28"/>
          <w:szCs w:val="28"/>
        </w:rPr>
      </w:pPr>
      <w:r w:rsidRPr="002C7093">
        <w:rPr>
          <w:rFonts w:ascii="Times New Roman" w:hAnsi="Times New Roman"/>
          <w:b/>
          <w:sz w:val="28"/>
          <w:szCs w:val="28"/>
        </w:rPr>
        <w:lastRenderedPageBreak/>
        <w:t>Существенные</w:t>
      </w:r>
      <w:r w:rsidRPr="00724653">
        <w:rPr>
          <w:rFonts w:ascii="Times New Roman" w:hAnsi="Times New Roman"/>
          <w:sz w:val="28"/>
          <w:szCs w:val="28"/>
        </w:rPr>
        <w:t xml:space="preserve"> </w:t>
      </w:r>
      <w:r w:rsidR="00A30C80" w:rsidRPr="00A30C80">
        <w:rPr>
          <w:rFonts w:ascii="Times New Roman" w:hAnsi="Times New Roman"/>
          <w:b/>
          <w:sz w:val="28"/>
          <w:szCs w:val="28"/>
        </w:rPr>
        <w:t>ошибки</w:t>
      </w:r>
      <w:r w:rsidR="00A30C80">
        <w:rPr>
          <w:rFonts w:ascii="Times New Roman" w:hAnsi="Times New Roman"/>
          <w:sz w:val="28"/>
          <w:szCs w:val="28"/>
        </w:rPr>
        <w:t xml:space="preserve"> –</w:t>
      </w:r>
      <w:r w:rsidRPr="00724653">
        <w:rPr>
          <w:rFonts w:ascii="Times New Roman" w:hAnsi="Times New Roman"/>
          <w:sz w:val="28"/>
          <w:szCs w:val="28"/>
        </w:rPr>
        <w:t xml:space="preserve"> </w:t>
      </w:r>
      <w:r w:rsidR="00A30C80">
        <w:rPr>
          <w:rFonts w:ascii="Times New Roman" w:hAnsi="Times New Roman"/>
          <w:sz w:val="28"/>
          <w:szCs w:val="28"/>
        </w:rPr>
        <w:t xml:space="preserve">это </w:t>
      </w:r>
      <w:r w:rsidRPr="00724653">
        <w:rPr>
          <w:rFonts w:ascii="Times New Roman" w:hAnsi="Times New Roman"/>
          <w:sz w:val="28"/>
          <w:szCs w:val="28"/>
        </w:rPr>
        <w:t xml:space="preserve">ошибки в налоговой отчетности, приводящие </w:t>
      </w:r>
      <w:r w:rsidRPr="00E05431">
        <w:rPr>
          <w:rFonts w:ascii="Times New Roman" w:hAnsi="Times New Roman"/>
          <w:b/>
          <w:sz w:val="28"/>
          <w:szCs w:val="28"/>
        </w:rPr>
        <w:t>к зна</w:t>
      </w:r>
      <w:r w:rsidR="00A30C80" w:rsidRPr="00E05431">
        <w:rPr>
          <w:rFonts w:ascii="Times New Roman" w:hAnsi="Times New Roman"/>
          <w:b/>
          <w:sz w:val="28"/>
          <w:szCs w:val="28"/>
        </w:rPr>
        <w:t xml:space="preserve">чительным штрафным санкциям или </w:t>
      </w:r>
      <w:r w:rsidRPr="00E05431">
        <w:rPr>
          <w:rFonts w:ascii="Times New Roman" w:hAnsi="Times New Roman"/>
          <w:b/>
          <w:sz w:val="28"/>
          <w:szCs w:val="28"/>
        </w:rPr>
        <w:t>пеням по налогу на при</w:t>
      </w:r>
      <w:r w:rsidR="00A30C80" w:rsidRPr="00E05431">
        <w:rPr>
          <w:rFonts w:ascii="Times New Roman" w:hAnsi="Times New Roman"/>
          <w:b/>
          <w:sz w:val="28"/>
          <w:szCs w:val="28"/>
        </w:rPr>
        <w:t xml:space="preserve">быль, </w:t>
      </w:r>
      <w:r w:rsidRPr="00E05431">
        <w:rPr>
          <w:rFonts w:ascii="Times New Roman" w:hAnsi="Times New Roman"/>
          <w:b/>
          <w:sz w:val="28"/>
          <w:szCs w:val="28"/>
        </w:rPr>
        <w:t xml:space="preserve"> ошибки</w:t>
      </w:r>
      <w:r w:rsidR="00A30C80" w:rsidRPr="00E05431">
        <w:rPr>
          <w:rFonts w:ascii="Times New Roman" w:hAnsi="Times New Roman"/>
          <w:b/>
          <w:sz w:val="28"/>
          <w:szCs w:val="28"/>
        </w:rPr>
        <w:t xml:space="preserve">, вызывающие искажения </w:t>
      </w:r>
      <w:r w:rsidRPr="00E05431">
        <w:rPr>
          <w:rFonts w:ascii="Times New Roman" w:hAnsi="Times New Roman"/>
          <w:b/>
          <w:sz w:val="28"/>
          <w:szCs w:val="28"/>
        </w:rPr>
        <w:t xml:space="preserve"> </w:t>
      </w:r>
      <w:r w:rsidR="00A30C80" w:rsidRPr="00E05431">
        <w:rPr>
          <w:rFonts w:ascii="Times New Roman" w:hAnsi="Times New Roman"/>
          <w:b/>
          <w:sz w:val="28"/>
          <w:szCs w:val="28"/>
        </w:rPr>
        <w:t xml:space="preserve">в бухгалтерской </w:t>
      </w:r>
      <w:r w:rsidRPr="00E05431">
        <w:rPr>
          <w:rFonts w:ascii="Times New Roman" w:hAnsi="Times New Roman"/>
          <w:b/>
          <w:sz w:val="28"/>
          <w:szCs w:val="28"/>
        </w:rPr>
        <w:t xml:space="preserve"> отчетности в целом, которые могут повлиять на экономические решения пользователей этой отчетности.</w:t>
      </w:r>
    </w:p>
    <w:p w:rsidR="00724653" w:rsidRPr="00724653" w:rsidRDefault="00724653" w:rsidP="00240AAA">
      <w:pPr>
        <w:spacing w:after="0"/>
        <w:ind w:firstLine="709"/>
        <w:jc w:val="both"/>
        <w:rPr>
          <w:rFonts w:ascii="Times New Roman" w:hAnsi="Times New Roman"/>
          <w:sz w:val="28"/>
          <w:szCs w:val="28"/>
        </w:rPr>
      </w:pPr>
      <w:r w:rsidRPr="002C7093">
        <w:rPr>
          <w:rFonts w:ascii="Times New Roman" w:hAnsi="Times New Roman"/>
          <w:b/>
          <w:sz w:val="28"/>
          <w:szCs w:val="28"/>
        </w:rPr>
        <w:t>Несущественные</w:t>
      </w:r>
      <w:r w:rsidR="00A30C80">
        <w:rPr>
          <w:rFonts w:ascii="Times New Roman" w:hAnsi="Times New Roman"/>
          <w:b/>
          <w:sz w:val="28"/>
          <w:szCs w:val="28"/>
        </w:rPr>
        <w:t xml:space="preserve"> ошибки </w:t>
      </w:r>
      <w:r w:rsidRPr="00724653">
        <w:rPr>
          <w:rFonts w:ascii="Times New Roman" w:hAnsi="Times New Roman"/>
          <w:sz w:val="28"/>
          <w:szCs w:val="28"/>
        </w:rPr>
        <w:t xml:space="preserve"> - </w:t>
      </w:r>
      <w:r w:rsidR="00A30C80">
        <w:rPr>
          <w:rFonts w:ascii="Times New Roman" w:hAnsi="Times New Roman"/>
          <w:sz w:val="28"/>
          <w:szCs w:val="28"/>
        </w:rPr>
        <w:t xml:space="preserve"> это </w:t>
      </w:r>
      <w:r w:rsidRPr="00724653">
        <w:rPr>
          <w:rFonts w:ascii="Times New Roman" w:hAnsi="Times New Roman"/>
          <w:sz w:val="28"/>
          <w:szCs w:val="28"/>
        </w:rPr>
        <w:t xml:space="preserve">ошибки в налоговой и финансовой отчетности, </w:t>
      </w:r>
      <w:r w:rsidRPr="00E05431">
        <w:rPr>
          <w:rFonts w:ascii="Times New Roman" w:hAnsi="Times New Roman"/>
          <w:b/>
          <w:sz w:val="28"/>
          <w:szCs w:val="28"/>
        </w:rPr>
        <w:t>не влекущие за собой существенны</w:t>
      </w:r>
      <w:r w:rsidR="00A30C80" w:rsidRPr="00E05431">
        <w:rPr>
          <w:rFonts w:ascii="Times New Roman" w:hAnsi="Times New Roman"/>
          <w:b/>
          <w:sz w:val="28"/>
          <w:szCs w:val="28"/>
        </w:rPr>
        <w:t>х последствий</w:t>
      </w:r>
      <w:r w:rsidR="00EB295B">
        <w:rPr>
          <w:rFonts w:ascii="Times New Roman" w:hAnsi="Times New Roman"/>
          <w:b/>
          <w:sz w:val="28"/>
          <w:szCs w:val="28"/>
        </w:rPr>
        <w:t>,</w:t>
      </w:r>
      <w:r w:rsidRPr="00E05431">
        <w:rPr>
          <w:rFonts w:ascii="Times New Roman" w:hAnsi="Times New Roman"/>
          <w:b/>
          <w:sz w:val="28"/>
          <w:szCs w:val="28"/>
        </w:rPr>
        <w:t xml:space="preserve"> как для деятельности аудируемого лица, так и для третьих лиц</w:t>
      </w:r>
      <w:r w:rsidR="005C7F64">
        <w:rPr>
          <w:rFonts w:ascii="Times New Roman" w:hAnsi="Times New Roman"/>
          <w:b/>
          <w:sz w:val="28"/>
          <w:szCs w:val="28"/>
        </w:rPr>
        <w:t>, пользователей отчетности</w:t>
      </w:r>
      <w:r w:rsidRPr="00724653">
        <w:rPr>
          <w:rFonts w:ascii="Times New Roman" w:hAnsi="Times New Roman"/>
          <w:sz w:val="28"/>
          <w:szCs w:val="28"/>
        </w:rPr>
        <w:t>.</w:t>
      </w:r>
    </w:p>
    <w:p w:rsidR="00724653" w:rsidRPr="00724653" w:rsidRDefault="00724653" w:rsidP="00724653">
      <w:pPr>
        <w:spacing w:after="0" w:line="360" w:lineRule="auto"/>
        <w:ind w:firstLine="709"/>
        <w:jc w:val="both"/>
        <w:rPr>
          <w:rFonts w:ascii="Times New Roman" w:hAnsi="Times New Roman"/>
          <w:sz w:val="28"/>
          <w:szCs w:val="28"/>
        </w:rPr>
      </w:pPr>
    </w:p>
    <w:p w:rsidR="00852034" w:rsidRDefault="00852034" w:rsidP="00852034">
      <w:pPr>
        <w:pStyle w:val="a6"/>
        <w:ind w:left="2835" w:hanging="2835"/>
        <w:rPr>
          <w:rFonts w:ascii="Times New Roman" w:hAnsi="Times New Roman"/>
          <w:sz w:val="28"/>
          <w:szCs w:val="28"/>
          <w:shd w:val="clear" w:color="auto" w:fill="FFFFFF"/>
        </w:rPr>
      </w:pPr>
      <w:r>
        <w:rPr>
          <w:rFonts w:ascii="Times New Roman" w:hAnsi="Times New Roman"/>
          <w:sz w:val="28"/>
          <w:szCs w:val="28"/>
        </w:rPr>
        <w:t xml:space="preserve">   </w:t>
      </w:r>
    </w:p>
    <w:p w:rsidR="00852034" w:rsidRDefault="00852034" w:rsidP="00852034">
      <w:pPr>
        <w:pStyle w:val="a6"/>
        <w:rPr>
          <w:rFonts w:ascii="Times New Roman" w:hAnsi="Times New Roman"/>
          <w:sz w:val="28"/>
          <w:szCs w:val="28"/>
          <w:shd w:val="clear" w:color="auto" w:fill="FFFFFF"/>
          <w:lang w:eastAsia="ru-RU"/>
        </w:rPr>
      </w:pPr>
    </w:p>
    <w:p w:rsidR="009109C6" w:rsidRPr="006027BF" w:rsidRDefault="009109C6" w:rsidP="00112800">
      <w:pPr>
        <w:pStyle w:val="a6"/>
        <w:rPr>
          <w:rFonts w:ascii="Times New Roman" w:hAnsi="Times New Roman"/>
          <w:sz w:val="28"/>
          <w:szCs w:val="28"/>
        </w:rPr>
      </w:pPr>
      <w:r>
        <w:rPr>
          <w:rFonts w:ascii="Times New Roman" w:hAnsi="Times New Roman"/>
          <w:sz w:val="28"/>
          <w:szCs w:val="28"/>
        </w:rPr>
        <w:t xml:space="preserve">    </w:t>
      </w:r>
    </w:p>
    <w:p w:rsidR="009109C6" w:rsidRPr="00875141" w:rsidRDefault="009109C6" w:rsidP="009109C6">
      <w:pPr>
        <w:pStyle w:val="a6"/>
        <w:rPr>
          <w:rFonts w:ascii="Times New Roman" w:hAnsi="Times New Roman"/>
          <w:color w:val="000000"/>
          <w:sz w:val="28"/>
          <w:szCs w:val="28"/>
        </w:rPr>
      </w:pPr>
      <w:r>
        <w:rPr>
          <w:rFonts w:ascii="Times New Roman" w:hAnsi="Times New Roman"/>
          <w:color w:val="000000" w:themeColor="text1"/>
          <w:sz w:val="28"/>
          <w:szCs w:val="28"/>
        </w:rPr>
        <w:t xml:space="preserve"> </w:t>
      </w:r>
    </w:p>
    <w:p w:rsidR="009109C6" w:rsidRPr="00875141" w:rsidRDefault="009109C6" w:rsidP="009109C6">
      <w:pPr>
        <w:pStyle w:val="a6"/>
        <w:rPr>
          <w:rFonts w:ascii="Times New Roman" w:hAnsi="Times New Roman"/>
          <w:sz w:val="28"/>
          <w:szCs w:val="28"/>
        </w:rPr>
      </w:pPr>
    </w:p>
    <w:p w:rsidR="00F73C08" w:rsidRPr="00240AAA" w:rsidRDefault="00FD245D" w:rsidP="00FD245D">
      <w:pPr>
        <w:pStyle w:val="a3"/>
        <w:ind w:left="785"/>
        <w:rPr>
          <w:sz w:val="32"/>
          <w:szCs w:val="32"/>
        </w:rPr>
      </w:pPr>
      <w:r w:rsidRPr="00240AAA">
        <w:rPr>
          <w:rFonts w:ascii="Times New Roman" w:hAnsi="Times New Roman"/>
          <w:b/>
          <w:sz w:val="32"/>
          <w:szCs w:val="32"/>
        </w:rPr>
        <w:t xml:space="preserve">8.  </w:t>
      </w:r>
      <w:r w:rsidR="00DB35DA" w:rsidRPr="00240AAA">
        <w:rPr>
          <w:rFonts w:ascii="Times New Roman" w:hAnsi="Times New Roman"/>
          <w:b/>
          <w:sz w:val="32"/>
          <w:szCs w:val="32"/>
        </w:rPr>
        <w:t>А</w:t>
      </w:r>
      <w:r w:rsidR="00F066F0" w:rsidRPr="00240AAA">
        <w:rPr>
          <w:rFonts w:ascii="Times New Roman" w:hAnsi="Times New Roman"/>
          <w:b/>
          <w:sz w:val="32"/>
          <w:szCs w:val="32"/>
        </w:rPr>
        <w:t xml:space="preserve">удит </w:t>
      </w:r>
      <w:r w:rsidR="004A010E" w:rsidRPr="004A010E">
        <w:rPr>
          <w:rFonts w:ascii="Times New Roman" w:hAnsi="Times New Roman"/>
          <w:b/>
          <w:sz w:val="32"/>
          <w:szCs w:val="32"/>
        </w:rPr>
        <w:t>налога на добавленную стоимость</w:t>
      </w:r>
      <w:r w:rsidR="004A010E">
        <w:rPr>
          <w:rFonts w:ascii="Times New Roman" w:hAnsi="Times New Roman"/>
          <w:b/>
          <w:sz w:val="28"/>
          <w:szCs w:val="28"/>
        </w:rPr>
        <w:t xml:space="preserve"> (</w:t>
      </w:r>
      <w:r w:rsidR="00AA26FB" w:rsidRPr="00AA26FB">
        <w:rPr>
          <w:rFonts w:ascii="Times New Roman" w:hAnsi="Times New Roman"/>
          <w:b/>
          <w:sz w:val="28"/>
          <w:szCs w:val="28"/>
        </w:rPr>
        <w:t>Н</w:t>
      </w:r>
      <w:r w:rsidR="004A010E">
        <w:rPr>
          <w:rFonts w:ascii="Times New Roman" w:hAnsi="Times New Roman"/>
          <w:b/>
          <w:sz w:val="28"/>
          <w:szCs w:val="28"/>
        </w:rPr>
        <w:t>ДС)</w:t>
      </w:r>
      <w:r w:rsidR="00F066F0" w:rsidRPr="00240AAA">
        <w:rPr>
          <w:rFonts w:ascii="Times New Roman" w:hAnsi="Times New Roman"/>
          <w:b/>
          <w:sz w:val="32"/>
          <w:szCs w:val="32"/>
        </w:rPr>
        <w:t xml:space="preserve"> </w:t>
      </w:r>
    </w:p>
    <w:p w:rsidR="00D819FE" w:rsidRDefault="00DB35DA" w:rsidP="00800BD5">
      <w:pPr>
        <w:spacing w:after="0"/>
        <w:ind w:firstLine="851"/>
        <w:rPr>
          <w:rFonts w:ascii="Times New Roman" w:eastAsia="Times New Roman" w:hAnsi="Times New Roman"/>
          <w:bCs/>
          <w:color w:val="000000"/>
          <w:sz w:val="28"/>
          <w:szCs w:val="28"/>
          <w:lang w:eastAsia="ru-RU"/>
        </w:rPr>
      </w:pPr>
      <w:r w:rsidRPr="008817F9">
        <w:rPr>
          <w:rFonts w:ascii="Times New Roman" w:eastAsia="Times New Roman" w:hAnsi="Times New Roman"/>
          <w:bCs/>
          <w:color w:val="000000"/>
          <w:sz w:val="28"/>
          <w:szCs w:val="28"/>
          <w:lang w:eastAsia="ru-RU"/>
        </w:rPr>
        <w:br/>
      </w:r>
      <w:r w:rsidR="00FD245D">
        <w:rPr>
          <w:rFonts w:ascii="Times New Roman" w:eastAsia="Times New Roman" w:hAnsi="Times New Roman"/>
          <w:b/>
          <w:bCs/>
          <w:color w:val="000000"/>
          <w:sz w:val="28"/>
          <w:szCs w:val="28"/>
          <w:lang w:eastAsia="ru-RU"/>
        </w:rPr>
        <w:t xml:space="preserve">          </w:t>
      </w:r>
      <w:r w:rsidR="0002280F">
        <w:rPr>
          <w:rFonts w:ascii="Times New Roman" w:eastAsia="Times New Roman" w:hAnsi="Times New Roman"/>
          <w:b/>
          <w:bCs/>
          <w:color w:val="000000"/>
          <w:sz w:val="28"/>
          <w:szCs w:val="28"/>
          <w:lang w:eastAsia="ru-RU"/>
        </w:rPr>
        <w:t>8.</w:t>
      </w:r>
      <w:r w:rsidR="00FD245D">
        <w:rPr>
          <w:rFonts w:ascii="Times New Roman" w:eastAsia="Times New Roman" w:hAnsi="Times New Roman"/>
          <w:b/>
          <w:bCs/>
          <w:color w:val="000000"/>
          <w:sz w:val="28"/>
          <w:szCs w:val="28"/>
          <w:lang w:eastAsia="ru-RU"/>
        </w:rPr>
        <w:t xml:space="preserve"> </w:t>
      </w:r>
      <w:r w:rsidRPr="008817F9">
        <w:rPr>
          <w:rFonts w:ascii="Times New Roman" w:eastAsia="Times New Roman" w:hAnsi="Times New Roman"/>
          <w:b/>
          <w:bCs/>
          <w:color w:val="000000"/>
          <w:sz w:val="28"/>
          <w:szCs w:val="28"/>
          <w:lang w:eastAsia="ru-RU"/>
        </w:rPr>
        <w:t>1.</w:t>
      </w:r>
      <w:r w:rsidR="0002280F">
        <w:rPr>
          <w:rFonts w:ascii="Times New Roman" w:eastAsia="Times New Roman" w:hAnsi="Times New Roman"/>
          <w:b/>
          <w:bCs/>
          <w:color w:val="000000"/>
          <w:sz w:val="28"/>
          <w:szCs w:val="28"/>
          <w:lang w:eastAsia="ru-RU"/>
        </w:rPr>
        <w:t xml:space="preserve"> </w:t>
      </w:r>
      <w:r w:rsidRPr="008817F9">
        <w:rPr>
          <w:rFonts w:ascii="Times New Roman" w:eastAsia="Times New Roman" w:hAnsi="Times New Roman"/>
          <w:b/>
          <w:bCs/>
          <w:color w:val="000000"/>
          <w:sz w:val="28"/>
          <w:szCs w:val="28"/>
          <w:lang w:eastAsia="ru-RU"/>
        </w:rPr>
        <w:t>Нормативные документы и источники информации, используемые при аудите расчётов с бюджетом по НДС.</w:t>
      </w:r>
      <w:r w:rsidRPr="008817F9">
        <w:rPr>
          <w:rFonts w:ascii="Times New Roman" w:eastAsia="Times New Roman" w:hAnsi="Times New Roman"/>
          <w:b/>
          <w:bCs/>
          <w:color w:val="000000"/>
          <w:sz w:val="28"/>
          <w:szCs w:val="28"/>
          <w:lang w:eastAsia="ru-RU"/>
        </w:rPr>
        <w:br/>
      </w:r>
      <w:r w:rsidRPr="008817F9">
        <w:rPr>
          <w:rFonts w:ascii="Times New Roman" w:eastAsia="Times New Roman" w:hAnsi="Times New Roman"/>
          <w:bCs/>
          <w:color w:val="000000"/>
          <w:sz w:val="28"/>
          <w:szCs w:val="28"/>
          <w:lang w:eastAsia="ru-RU"/>
        </w:rPr>
        <w:br/>
      </w:r>
      <w:r w:rsidR="00FD245D">
        <w:rPr>
          <w:rFonts w:ascii="Times New Roman" w:eastAsia="Times New Roman" w:hAnsi="Times New Roman"/>
          <w:b/>
          <w:bCs/>
          <w:color w:val="000000"/>
          <w:sz w:val="28"/>
          <w:szCs w:val="28"/>
          <w:lang w:eastAsia="ru-RU"/>
        </w:rPr>
        <w:t xml:space="preserve">        </w:t>
      </w:r>
      <w:r w:rsidRPr="00B12580">
        <w:rPr>
          <w:rFonts w:ascii="Times New Roman" w:eastAsia="Times New Roman" w:hAnsi="Times New Roman"/>
          <w:b/>
          <w:bCs/>
          <w:color w:val="000000"/>
          <w:sz w:val="28"/>
          <w:szCs w:val="28"/>
          <w:highlight w:val="yellow"/>
          <w:lang w:eastAsia="ru-RU"/>
        </w:rPr>
        <w:t xml:space="preserve">Налог на добавленную стоимость (НДС) </w:t>
      </w:r>
      <w:r w:rsidRPr="00B12580">
        <w:rPr>
          <w:rFonts w:ascii="Times New Roman" w:eastAsia="Times New Roman" w:hAnsi="Times New Roman"/>
          <w:bCs/>
          <w:color w:val="000000"/>
          <w:sz w:val="28"/>
          <w:szCs w:val="28"/>
          <w:highlight w:val="yellow"/>
          <w:lang w:eastAsia="ru-RU"/>
        </w:rPr>
        <w:t xml:space="preserve">— </w:t>
      </w:r>
      <w:r w:rsidR="00EC2FCE" w:rsidRPr="00B12580">
        <w:rPr>
          <w:rFonts w:ascii="Times New Roman" w:eastAsia="Times New Roman" w:hAnsi="Times New Roman"/>
          <w:bCs/>
          <w:color w:val="000000"/>
          <w:sz w:val="28"/>
          <w:szCs w:val="28"/>
          <w:highlight w:val="yellow"/>
          <w:lang w:eastAsia="ru-RU"/>
        </w:rPr>
        <w:t xml:space="preserve">федеральный </w:t>
      </w:r>
      <w:r w:rsidRPr="00B12580">
        <w:rPr>
          <w:rFonts w:ascii="Times New Roman" w:eastAsia="Times New Roman" w:hAnsi="Times New Roman"/>
          <w:bCs/>
          <w:color w:val="000000"/>
          <w:sz w:val="28"/>
          <w:szCs w:val="28"/>
          <w:highlight w:val="yellow"/>
          <w:lang w:eastAsia="ru-RU"/>
        </w:rPr>
        <w:t>косвенный налог,</w:t>
      </w:r>
      <w:r w:rsidR="00A30C80" w:rsidRPr="00B12580">
        <w:rPr>
          <w:rFonts w:ascii="Times New Roman" w:eastAsia="Times New Roman" w:hAnsi="Times New Roman"/>
          <w:bCs/>
          <w:color w:val="000000"/>
          <w:sz w:val="28"/>
          <w:szCs w:val="28"/>
          <w:highlight w:val="yellow"/>
          <w:lang w:eastAsia="ru-RU"/>
        </w:rPr>
        <w:t xml:space="preserve"> представляющий </w:t>
      </w:r>
      <w:r w:rsidRPr="00B12580">
        <w:rPr>
          <w:rFonts w:ascii="Times New Roman" w:eastAsia="Times New Roman" w:hAnsi="Times New Roman"/>
          <w:bCs/>
          <w:color w:val="000000"/>
          <w:sz w:val="28"/>
          <w:szCs w:val="28"/>
          <w:highlight w:val="yellow"/>
          <w:lang w:eastAsia="ru-RU"/>
        </w:rPr>
        <w:t xml:space="preserve"> форм</w:t>
      </w:r>
      <w:r w:rsidR="00A30C80" w:rsidRPr="00B12580">
        <w:rPr>
          <w:rFonts w:ascii="Times New Roman" w:eastAsia="Times New Roman" w:hAnsi="Times New Roman"/>
          <w:bCs/>
          <w:color w:val="000000"/>
          <w:sz w:val="28"/>
          <w:szCs w:val="28"/>
          <w:highlight w:val="yellow"/>
          <w:lang w:eastAsia="ru-RU"/>
        </w:rPr>
        <w:t>у</w:t>
      </w:r>
      <w:r w:rsidRPr="00B12580">
        <w:rPr>
          <w:rFonts w:ascii="Times New Roman" w:eastAsia="Times New Roman" w:hAnsi="Times New Roman"/>
          <w:bCs/>
          <w:color w:val="000000"/>
          <w:sz w:val="28"/>
          <w:szCs w:val="28"/>
          <w:highlight w:val="yellow"/>
          <w:lang w:eastAsia="ru-RU"/>
        </w:rPr>
        <w:t xml:space="preserve"> изъятия в бюджет государства части добавленной стоимости, которая создается на всех стадиях процесса производства товаров, работ и услуг и вносится в бюджет по мере</w:t>
      </w:r>
      <w:r w:rsidR="00A30C80" w:rsidRPr="00B12580">
        <w:rPr>
          <w:rFonts w:ascii="Times New Roman" w:eastAsia="Times New Roman" w:hAnsi="Times New Roman"/>
          <w:bCs/>
          <w:color w:val="000000"/>
          <w:sz w:val="28"/>
          <w:szCs w:val="28"/>
          <w:highlight w:val="yellow"/>
          <w:lang w:eastAsia="ru-RU"/>
        </w:rPr>
        <w:t xml:space="preserve"> их  реализации.</w:t>
      </w:r>
      <w:r w:rsidRPr="00B12580">
        <w:rPr>
          <w:rFonts w:ascii="Times New Roman" w:eastAsia="Times New Roman" w:hAnsi="Times New Roman"/>
          <w:bCs/>
          <w:color w:val="000000"/>
          <w:sz w:val="28"/>
          <w:szCs w:val="28"/>
          <w:highlight w:val="yellow"/>
          <w:lang w:eastAsia="ru-RU"/>
        </w:rPr>
        <w:br/>
      </w:r>
      <w:r w:rsidR="00FD245D" w:rsidRPr="00B12580">
        <w:rPr>
          <w:rFonts w:ascii="Times New Roman" w:eastAsia="Times New Roman" w:hAnsi="Times New Roman"/>
          <w:bCs/>
          <w:color w:val="000000"/>
          <w:sz w:val="28"/>
          <w:szCs w:val="28"/>
          <w:highlight w:val="yellow"/>
          <w:lang w:eastAsia="ru-RU"/>
        </w:rPr>
        <w:t xml:space="preserve">          </w:t>
      </w:r>
      <w:r w:rsidRPr="00B12580">
        <w:rPr>
          <w:rFonts w:ascii="Times New Roman" w:eastAsia="Times New Roman" w:hAnsi="Times New Roman"/>
          <w:bCs/>
          <w:color w:val="000000"/>
          <w:sz w:val="28"/>
          <w:szCs w:val="28"/>
          <w:highlight w:val="yellow"/>
          <w:lang w:eastAsia="ru-RU"/>
        </w:rPr>
        <w:t xml:space="preserve">В России НДС действует с 1992 года. </w:t>
      </w:r>
      <w:r w:rsidR="00A30C80" w:rsidRPr="00B12580">
        <w:rPr>
          <w:rFonts w:ascii="Times New Roman" w:eastAsia="Times New Roman" w:hAnsi="Times New Roman"/>
          <w:bCs/>
          <w:color w:val="000000"/>
          <w:sz w:val="28"/>
          <w:szCs w:val="28"/>
          <w:highlight w:val="yellow"/>
          <w:lang w:eastAsia="ru-RU"/>
        </w:rPr>
        <w:t>В настоящее время п</w:t>
      </w:r>
      <w:r w:rsidRPr="00B12580">
        <w:rPr>
          <w:rFonts w:ascii="Times New Roman" w:eastAsia="Times New Roman" w:hAnsi="Times New Roman"/>
          <w:bCs/>
          <w:color w:val="000000"/>
          <w:sz w:val="28"/>
          <w:szCs w:val="28"/>
          <w:highlight w:val="yellow"/>
          <w:lang w:eastAsia="ru-RU"/>
        </w:rPr>
        <w:t>орядок исчисления налога и его уплаты регулируется главой 21 Налогового кодекса РФ</w:t>
      </w:r>
      <w:r w:rsidR="00FD245D" w:rsidRPr="00B12580">
        <w:rPr>
          <w:rFonts w:ascii="Times New Roman" w:eastAsia="Times New Roman" w:hAnsi="Times New Roman"/>
          <w:bCs/>
          <w:color w:val="000000"/>
          <w:sz w:val="28"/>
          <w:szCs w:val="28"/>
          <w:highlight w:val="yellow"/>
          <w:lang w:eastAsia="ru-RU"/>
        </w:rPr>
        <w:t xml:space="preserve"> « Налог на добавленную стоимость».</w:t>
      </w:r>
      <w:r w:rsidRPr="00B12580">
        <w:rPr>
          <w:rFonts w:ascii="Times New Roman" w:eastAsia="Times New Roman" w:hAnsi="Times New Roman"/>
          <w:bCs/>
          <w:color w:val="000000"/>
          <w:sz w:val="28"/>
          <w:szCs w:val="28"/>
          <w:highlight w:val="yellow"/>
          <w:lang w:eastAsia="ru-RU"/>
        </w:rPr>
        <w:br/>
      </w:r>
      <w:r w:rsidR="00FD245D" w:rsidRPr="00B12580">
        <w:rPr>
          <w:rFonts w:ascii="Times New Roman" w:eastAsia="Times New Roman" w:hAnsi="Times New Roman"/>
          <w:bCs/>
          <w:color w:val="000000"/>
          <w:sz w:val="28"/>
          <w:szCs w:val="28"/>
          <w:highlight w:val="yellow"/>
          <w:lang w:eastAsia="ru-RU"/>
        </w:rPr>
        <w:t xml:space="preserve">          </w:t>
      </w:r>
      <w:r w:rsidRPr="00B12580">
        <w:rPr>
          <w:rFonts w:ascii="Times New Roman" w:eastAsia="Times New Roman" w:hAnsi="Times New Roman"/>
          <w:bCs/>
          <w:color w:val="000000"/>
          <w:sz w:val="28"/>
          <w:szCs w:val="28"/>
          <w:highlight w:val="yellow"/>
          <w:lang w:eastAsia="ru-RU"/>
        </w:rPr>
        <w:t>Максимальная ставка НДС в Российской Федерации после его введения составляла 28 %, затем была понижена до 20 %, а с 1 января 2004 года</w:t>
      </w:r>
      <w:r w:rsidR="00FD245D" w:rsidRPr="00B12580">
        <w:rPr>
          <w:rFonts w:ascii="Times New Roman" w:eastAsia="Times New Roman" w:hAnsi="Times New Roman"/>
          <w:bCs/>
          <w:color w:val="000000"/>
          <w:sz w:val="28"/>
          <w:szCs w:val="28"/>
          <w:highlight w:val="yellow"/>
          <w:lang w:eastAsia="ru-RU"/>
        </w:rPr>
        <w:t xml:space="preserve"> и по настоящее время </w:t>
      </w:r>
      <w:r w:rsidRPr="00B12580">
        <w:rPr>
          <w:rFonts w:ascii="Times New Roman" w:eastAsia="Times New Roman" w:hAnsi="Times New Roman"/>
          <w:bCs/>
          <w:color w:val="000000"/>
          <w:sz w:val="28"/>
          <w:szCs w:val="28"/>
          <w:highlight w:val="yellow"/>
          <w:lang w:eastAsia="ru-RU"/>
        </w:rPr>
        <w:t xml:space="preserve"> составляет </w:t>
      </w:r>
      <w:r w:rsidRPr="00B12580">
        <w:rPr>
          <w:rFonts w:ascii="Times New Roman" w:eastAsia="Times New Roman" w:hAnsi="Times New Roman"/>
          <w:b/>
          <w:bCs/>
          <w:color w:val="000000"/>
          <w:sz w:val="28"/>
          <w:szCs w:val="28"/>
          <w:highlight w:val="yellow"/>
          <w:lang w:eastAsia="ru-RU"/>
        </w:rPr>
        <w:t>18 %.</w:t>
      </w:r>
      <w:r w:rsidRPr="00B12580">
        <w:rPr>
          <w:rFonts w:ascii="Times New Roman" w:eastAsia="Times New Roman" w:hAnsi="Times New Roman"/>
          <w:bCs/>
          <w:color w:val="000000"/>
          <w:sz w:val="28"/>
          <w:szCs w:val="28"/>
          <w:highlight w:val="yellow"/>
          <w:lang w:eastAsia="ru-RU"/>
        </w:rPr>
        <w:t xml:space="preserve">Для некоторых продовольственных товаров и товаров для детей действует пониженная ставка </w:t>
      </w:r>
      <w:r w:rsidRPr="00B12580">
        <w:rPr>
          <w:rFonts w:ascii="Times New Roman" w:eastAsia="Times New Roman" w:hAnsi="Times New Roman"/>
          <w:b/>
          <w:bCs/>
          <w:color w:val="000000"/>
          <w:sz w:val="28"/>
          <w:szCs w:val="28"/>
          <w:highlight w:val="yellow"/>
          <w:lang w:eastAsia="ru-RU"/>
        </w:rPr>
        <w:t>10 %</w:t>
      </w:r>
      <w:r w:rsidRPr="00B12580">
        <w:rPr>
          <w:rFonts w:ascii="Times New Roman" w:eastAsia="Times New Roman" w:hAnsi="Times New Roman"/>
          <w:bCs/>
          <w:color w:val="000000"/>
          <w:sz w:val="28"/>
          <w:szCs w:val="28"/>
          <w:highlight w:val="yellow"/>
          <w:lang w:eastAsia="ru-RU"/>
        </w:rPr>
        <w:t xml:space="preserve">; для экспортируемых товаров — ставка </w:t>
      </w:r>
      <w:r w:rsidRPr="00B12580">
        <w:rPr>
          <w:rFonts w:ascii="Times New Roman" w:eastAsia="Times New Roman" w:hAnsi="Times New Roman"/>
          <w:b/>
          <w:bCs/>
          <w:color w:val="000000"/>
          <w:sz w:val="28"/>
          <w:szCs w:val="28"/>
          <w:highlight w:val="yellow"/>
          <w:lang w:eastAsia="ru-RU"/>
        </w:rPr>
        <w:t>0 %.</w:t>
      </w:r>
      <w:r w:rsidRPr="008817F9">
        <w:rPr>
          <w:rFonts w:ascii="Times New Roman" w:eastAsia="Times New Roman" w:hAnsi="Times New Roman"/>
          <w:bCs/>
          <w:color w:val="000000"/>
          <w:sz w:val="28"/>
          <w:szCs w:val="28"/>
          <w:lang w:eastAsia="ru-RU"/>
        </w:rPr>
        <w:t xml:space="preserve"> </w:t>
      </w:r>
    </w:p>
    <w:p w:rsidR="002B1462" w:rsidRPr="00B12580" w:rsidRDefault="00D819FE" w:rsidP="00800BD5">
      <w:pPr>
        <w:spacing w:after="0"/>
        <w:ind w:firstLine="851"/>
        <w:rPr>
          <w:rFonts w:ascii="Times New Roman" w:eastAsia="Times New Roman" w:hAnsi="Times New Roman"/>
          <w:bCs/>
          <w:color w:val="000000"/>
          <w:sz w:val="28"/>
          <w:szCs w:val="28"/>
          <w:highlight w:val="yellow"/>
          <w:lang w:eastAsia="ru-RU"/>
        </w:rPr>
      </w:pPr>
      <w:r w:rsidRPr="00B12580">
        <w:rPr>
          <w:rFonts w:ascii="Times New Roman" w:hAnsi="Times New Roman"/>
          <w:sz w:val="28"/>
          <w:szCs w:val="28"/>
          <w:highlight w:val="yellow"/>
        </w:rPr>
        <w:t>В Налоговом кодексе у</w:t>
      </w:r>
      <w:r w:rsidR="00DB35DA" w:rsidRPr="00B12580">
        <w:rPr>
          <w:rFonts w:ascii="Times New Roman" w:eastAsia="Times New Roman" w:hAnsi="Times New Roman"/>
          <w:bCs/>
          <w:color w:val="000000"/>
          <w:sz w:val="28"/>
          <w:szCs w:val="28"/>
          <w:highlight w:val="yellow"/>
          <w:lang w:eastAsia="ru-RU"/>
        </w:rPr>
        <w:t>становлен также ряд товаров, работ и услуг, операции</w:t>
      </w:r>
      <w:r w:rsidR="00EC2FCE" w:rsidRPr="00B12580">
        <w:rPr>
          <w:rFonts w:ascii="Times New Roman" w:eastAsia="Times New Roman" w:hAnsi="Times New Roman"/>
          <w:bCs/>
          <w:color w:val="000000"/>
          <w:sz w:val="28"/>
          <w:szCs w:val="28"/>
          <w:highlight w:val="yellow"/>
          <w:lang w:eastAsia="ru-RU"/>
        </w:rPr>
        <w:t xml:space="preserve"> </w:t>
      </w:r>
      <w:r w:rsidR="00DB35DA" w:rsidRPr="00B12580">
        <w:rPr>
          <w:rFonts w:ascii="Times New Roman" w:eastAsia="Times New Roman" w:hAnsi="Times New Roman"/>
          <w:bCs/>
          <w:color w:val="000000"/>
          <w:sz w:val="28"/>
          <w:szCs w:val="28"/>
          <w:highlight w:val="yellow"/>
          <w:lang w:eastAsia="ru-RU"/>
        </w:rPr>
        <w:t xml:space="preserve"> по реализации которых </w:t>
      </w:r>
      <w:r w:rsidR="00DB35DA" w:rsidRPr="00B12580">
        <w:rPr>
          <w:rFonts w:ascii="Times New Roman" w:eastAsia="Times New Roman" w:hAnsi="Times New Roman"/>
          <w:b/>
          <w:bCs/>
          <w:color w:val="000000"/>
          <w:sz w:val="28"/>
          <w:szCs w:val="28"/>
          <w:highlight w:val="yellow"/>
          <w:lang w:eastAsia="ru-RU"/>
        </w:rPr>
        <w:t>не подлежат налогообложению (</w:t>
      </w:r>
      <w:r w:rsidR="002C1AAB" w:rsidRPr="00B12580">
        <w:rPr>
          <w:rFonts w:ascii="Times New Roman" w:eastAsia="Times New Roman" w:hAnsi="Times New Roman"/>
          <w:b/>
          <w:bCs/>
          <w:color w:val="000000"/>
          <w:sz w:val="28"/>
          <w:szCs w:val="28"/>
          <w:highlight w:val="yellow"/>
          <w:lang w:eastAsia="ru-RU"/>
        </w:rPr>
        <w:t>например</w:t>
      </w:r>
      <w:r w:rsidR="00DB35DA" w:rsidRPr="00B12580">
        <w:rPr>
          <w:rFonts w:ascii="Times New Roman" w:eastAsia="Times New Roman" w:hAnsi="Times New Roman"/>
          <w:b/>
          <w:bCs/>
          <w:color w:val="000000"/>
          <w:sz w:val="28"/>
          <w:szCs w:val="28"/>
          <w:highlight w:val="yellow"/>
          <w:lang w:eastAsia="ru-RU"/>
        </w:rPr>
        <w:t>, лицензированные образовательные</w:t>
      </w:r>
      <w:r w:rsidR="002C1AAB" w:rsidRPr="00B12580">
        <w:rPr>
          <w:rFonts w:ascii="Times New Roman" w:eastAsia="Times New Roman" w:hAnsi="Times New Roman"/>
          <w:b/>
          <w:bCs/>
          <w:color w:val="000000"/>
          <w:sz w:val="28"/>
          <w:szCs w:val="28"/>
          <w:highlight w:val="yellow"/>
          <w:lang w:eastAsia="ru-RU"/>
        </w:rPr>
        <w:t xml:space="preserve">, медицинские </w:t>
      </w:r>
      <w:r w:rsidR="00DB35DA" w:rsidRPr="00B12580">
        <w:rPr>
          <w:rFonts w:ascii="Times New Roman" w:eastAsia="Times New Roman" w:hAnsi="Times New Roman"/>
          <w:b/>
          <w:bCs/>
          <w:color w:val="000000"/>
          <w:sz w:val="28"/>
          <w:szCs w:val="28"/>
          <w:highlight w:val="yellow"/>
          <w:lang w:eastAsia="ru-RU"/>
        </w:rPr>
        <w:t xml:space="preserve"> услуги</w:t>
      </w:r>
      <w:r w:rsidR="002C1AAB" w:rsidRPr="00B12580">
        <w:rPr>
          <w:rFonts w:ascii="Times New Roman" w:eastAsia="Times New Roman" w:hAnsi="Times New Roman"/>
          <w:bCs/>
          <w:color w:val="000000"/>
          <w:sz w:val="28"/>
          <w:szCs w:val="28"/>
          <w:highlight w:val="yellow"/>
          <w:lang w:eastAsia="ru-RU"/>
        </w:rPr>
        <w:t xml:space="preserve"> и др.</w:t>
      </w:r>
      <w:r w:rsidR="00DB35DA" w:rsidRPr="00B12580">
        <w:rPr>
          <w:rFonts w:ascii="Times New Roman" w:eastAsia="Times New Roman" w:hAnsi="Times New Roman"/>
          <w:bCs/>
          <w:color w:val="000000"/>
          <w:sz w:val="28"/>
          <w:szCs w:val="28"/>
          <w:highlight w:val="yellow"/>
          <w:lang w:eastAsia="ru-RU"/>
        </w:rPr>
        <w:t>).</w:t>
      </w:r>
    </w:p>
    <w:p w:rsidR="002B1462" w:rsidRDefault="00DB35DA" w:rsidP="00800BD5">
      <w:pPr>
        <w:spacing w:after="0"/>
        <w:ind w:firstLine="851"/>
        <w:rPr>
          <w:rFonts w:ascii="Times New Roman" w:eastAsia="Times New Roman" w:hAnsi="Times New Roman"/>
          <w:b/>
          <w:bCs/>
          <w:color w:val="000000"/>
          <w:sz w:val="28"/>
          <w:szCs w:val="28"/>
          <w:lang w:eastAsia="ru-RU"/>
        </w:rPr>
      </w:pPr>
      <w:r w:rsidRPr="00B12580">
        <w:rPr>
          <w:rFonts w:ascii="Times New Roman" w:eastAsia="Times New Roman" w:hAnsi="Times New Roman"/>
          <w:bCs/>
          <w:color w:val="000000"/>
          <w:sz w:val="28"/>
          <w:szCs w:val="28"/>
          <w:highlight w:val="yellow"/>
          <w:lang w:eastAsia="ru-RU"/>
        </w:rPr>
        <w:lastRenderedPageBreak/>
        <w:t xml:space="preserve">НДС взимается </w:t>
      </w:r>
      <w:r w:rsidRPr="00B12580">
        <w:rPr>
          <w:rFonts w:ascii="Times New Roman" w:eastAsia="Times New Roman" w:hAnsi="Times New Roman"/>
          <w:b/>
          <w:bCs/>
          <w:color w:val="000000"/>
          <w:sz w:val="28"/>
          <w:szCs w:val="28"/>
          <w:highlight w:val="yellow"/>
          <w:lang w:eastAsia="ru-RU"/>
        </w:rPr>
        <w:t>с реализации всех товаров</w:t>
      </w:r>
      <w:r w:rsidR="00D819FE" w:rsidRPr="00B12580">
        <w:rPr>
          <w:rFonts w:ascii="Times New Roman" w:eastAsia="Times New Roman" w:hAnsi="Times New Roman"/>
          <w:b/>
          <w:bCs/>
          <w:color w:val="000000"/>
          <w:sz w:val="28"/>
          <w:szCs w:val="28"/>
          <w:highlight w:val="yellow"/>
          <w:lang w:eastAsia="ru-RU"/>
        </w:rPr>
        <w:t>, работ</w:t>
      </w:r>
      <w:r w:rsidR="00E05431" w:rsidRPr="00B12580">
        <w:rPr>
          <w:rFonts w:ascii="Times New Roman" w:eastAsia="Times New Roman" w:hAnsi="Times New Roman"/>
          <w:b/>
          <w:bCs/>
          <w:color w:val="000000"/>
          <w:sz w:val="28"/>
          <w:szCs w:val="28"/>
          <w:highlight w:val="yellow"/>
          <w:lang w:eastAsia="ru-RU"/>
        </w:rPr>
        <w:t>, услуг.</w:t>
      </w:r>
      <w:r w:rsidRPr="00B12580">
        <w:rPr>
          <w:rFonts w:ascii="Times New Roman" w:eastAsia="Times New Roman" w:hAnsi="Times New Roman"/>
          <w:b/>
          <w:bCs/>
          <w:color w:val="000000"/>
          <w:sz w:val="28"/>
          <w:szCs w:val="28"/>
          <w:highlight w:val="yellow"/>
          <w:lang w:eastAsia="ru-RU"/>
        </w:rPr>
        <w:t xml:space="preserve"> </w:t>
      </w:r>
      <w:r w:rsidR="00E05431" w:rsidRPr="00B12580">
        <w:rPr>
          <w:rFonts w:ascii="Times New Roman" w:eastAsia="Times New Roman" w:hAnsi="Times New Roman"/>
          <w:b/>
          <w:bCs/>
          <w:color w:val="000000"/>
          <w:sz w:val="28"/>
          <w:szCs w:val="28"/>
          <w:highlight w:val="yellow"/>
          <w:lang w:eastAsia="ru-RU"/>
        </w:rPr>
        <w:t xml:space="preserve"> В </w:t>
      </w:r>
      <w:r w:rsidRPr="00B12580">
        <w:rPr>
          <w:rFonts w:ascii="Times New Roman" w:eastAsia="Times New Roman" w:hAnsi="Times New Roman"/>
          <w:b/>
          <w:bCs/>
          <w:color w:val="000000"/>
          <w:sz w:val="28"/>
          <w:szCs w:val="28"/>
          <w:highlight w:val="yellow"/>
          <w:lang w:eastAsia="ru-RU"/>
        </w:rPr>
        <w:t>налогооблагаемую базу включаются</w:t>
      </w:r>
      <w:r w:rsidR="00E05431" w:rsidRPr="00B12580">
        <w:rPr>
          <w:rFonts w:ascii="Times New Roman" w:eastAsia="Times New Roman" w:hAnsi="Times New Roman"/>
          <w:b/>
          <w:bCs/>
          <w:color w:val="000000"/>
          <w:sz w:val="28"/>
          <w:szCs w:val="28"/>
          <w:highlight w:val="yellow"/>
          <w:lang w:eastAsia="ru-RU"/>
        </w:rPr>
        <w:t xml:space="preserve"> также </w:t>
      </w:r>
      <w:r w:rsidR="002C1AAB" w:rsidRPr="00B12580">
        <w:rPr>
          <w:rFonts w:ascii="Times New Roman" w:eastAsia="Times New Roman" w:hAnsi="Times New Roman"/>
          <w:b/>
          <w:bCs/>
          <w:color w:val="000000"/>
          <w:sz w:val="28"/>
          <w:szCs w:val="28"/>
          <w:highlight w:val="yellow"/>
          <w:lang w:eastAsia="ru-RU"/>
        </w:rPr>
        <w:t xml:space="preserve"> полученные от покупателей </w:t>
      </w:r>
      <w:r w:rsidRPr="00B12580">
        <w:rPr>
          <w:rFonts w:ascii="Times New Roman" w:eastAsia="Times New Roman" w:hAnsi="Times New Roman"/>
          <w:b/>
          <w:bCs/>
          <w:color w:val="000000"/>
          <w:sz w:val="28"/>
          <w:szCs w:val="28"/>
          <w:highlight w:val="yellow"/>
          <w:lang w:eastAsia="ru-RU"/>
        </w:rPr>
        <w:t xml:space="preserve"> авансы и </w:t>
      </w:r>
      <w:r w:rsidR="002C1AAB" w:rsidRPr="00B12580">
        <w:rPr>
          <w:rFonts w:ascii="Times New Roman" w:eastAsia="Times New Roman" w:hAnsi="Times New Roman"/>
          <w:b/>
          <w:bCs/>
          <w:color w:val="000000"/>
          <w:sz w:val="28"/>
          <w:szCs w:val="28"/>
          <w:highlight w:val="yellow"/>
          <w:lang w:eastAsia="ru-RU"/>
        </w:rPr>
        <w:t xml:space="preserve"> суммы </w:t>
      </w:r>
      <w:r w:rsidRPr="00B12580">
        <w:rPr>
          <w:rFonts w:ascii="Times New Roman" w:eastAsia="Times New Roman" w:hAnsi="Times New Roman"/>
          <w:b/>
          <w:bCs/>
          <w:color w:val="000000"/>
          <w:sz w:val="28"/>
          <w:szCs w:val="28"/>
          <w:highlight w:val="yellow"/>
          <w:lang w:eastAsia="ru-RU"/>
        </w:rPr>
        <w:t>предоплат</w:t>
      </w:r>
      <w:r w:rsidR="002C1AAB" w:rsidRPr="00B12580">
        <w:rPr>
          <w:rFonts w:ascii="Times New Roman" w:eastAsia="Times New Roman" w:hAnsi="Times New Roman"/>
          <w:b/>
          <w:bCs/>
          <w:color w:val="000000"/>
          <w:sz w:val="28"/>
          <w:szCs w:val="28"/>
          <w:highlight w:val="yellow"/>
          <w:lang w:eastAsia="ru-RU"/>
        </w:rPr>
        <w:t>ы</w:t>
      </w:r>
      <w:r w:rsidRPr="00B12580">
        <w:rPr>
          <w:rFonts w:ascii="Times New Roman" w:eastAsia="Times New Roman" w:hAnsi="Times New Roman"/>
          <w:b/>
          <w:bCs/>
          <w:color w:val="000000"/>
          <w:sz w:val="28"/>
          <w:szCs w:val="28"/>
          <w:highlight w:val="yellow"/>
          <w:lang w:eastAsia="ru-RU"/>
        </w:rPr>
        <w:t xml:space="preserve"> под поставку товаров, </w:t>
      </w:r>
      <w:r w:rsidR="002C1AAB" w:rsidRPr="00B12580">
        <w:rPr>
          <w:rFonts w:ascii="Times New Roman" w:eastAsia="Times New Roman" w:hAnsi="Times New Roman"/>
          <w:b/>
          <w:bCs/>
          <w:color w:val="000000"/>
          <w:sz w:val="28"/>
          <w:szCs w:val="28"/>
          <w:highlight w:val="yellow"/>
          <w:lang w:eastAsia="ru-RU"/>
        </w:rPr>
        <w:t xml:space="preserve">выполнение работ, </w:t>
      </w:r>
      <w:r w:rsidRPr="00B12580">
        <w:rPr>
          <w:rFonts w:ascii="Times New Roman" w:eastAsia="Times New Roman" w:hAnsi="Times New Roman"/>
          <w:b/>
          <w:bCs/>
          <w:color w:val="000000"/>
          <w:sz w:val="28"/>
          <w:szCs w:val="28"/>
          <w:highlight w:val="yellow"/>
          <w:lang w:eastAsia="ru-RU"/>
        </w:rPr>
        <w:t>оказани</w:t>
      </w:r>
      <w:r w:rsidR="002C1AAB" w:rsidRPr="00B12580">
        <w:rPr>
          <w:rFonts w:ascii="Times New Roman" w:eastAsia="Times New Roman" w:hAnsi="Times New Roman"/>
          <w:b/>
          <w:bCs/>
          <w:color w:val="000000"/>
          <w:sz w:val="28"/>
          <w:szCs w:val="28"/>
          <w:highlight w:val="yellow"/>
          <w:lang w:eastAsia="ru-RU"/>
        </w:rPr>
        <w:t>е</w:t>
      </w:r>
      <w:r w:rsidRPr="00B12580">
        <w:rPr>
          <w:rFonts w:ascii="Times New Roman" w:eastAsia="Times New Roman" w:hAnsi="Times New Roman"/>
          <w:b/>
          <w:bCs/>
          <w:color w:val="000000"/>
          <w:sz w:val="28"/>
          <w:szCs w:val="28"/>
          <w:highlight w:val="yellow"/>
          <w:lang w:eastAsia="ru-RU"/>
        </w:rPr>
        <w:t xml:space="preserve"> услуг.</w:t>
      </w:r>
      <w:r w:rsidR="002C1AAB" w:rsidRPr="00B12580">
        <w:rPr>
          <w:rFonts w:ascii="Times New Roman" w:eastAsia="Times New Roman" w:hAnsi="Times New Roman"/>
          <w:b/>
          <w:bCs/>
          <w:color w:val="000000"/>
          <w:sz w:val="28"/>
          <w:szCs w:val="28"/>
          <w:highlight w:val="yellow"/>
          <w:lang w:eastAsia="ru-RU"/>
        </w:rPr>
        <w:t xml:space="preserve"> Начисление </w:t>
      </w:r>
      <w:r w:rsidRPr="00B12580">
        <w:rPr>
          <w:rFonts w:ascii="Times New Roman" w:eastAsia="Times New Roman" w:hAnsi="Times New Roman"/>
          <w:b/>
          <w:bCs/>
          <w:color w:val="000000"/>
          <w:sz w:val="28"/>
          <w:szCs w:val="28"/>
          <w:highlight w:val="yellow"/>
          <w:lang w:eastAsia="ru-RU"/>
        </w:rPr>
        <w:t xml:space="preserve"> налога производится независимо от формы расчетов и характера осуществления реализации</w:t>
      </w:r>
      <w:r w:rsidR="002C1AAB" w:rsidRPr="00B12580">
        <w:rPr>
          <w:rFonts w:ascii="Times New Roman" w:eastAsia="Times New Roman" w:hAnsi="Times New Roman"/>
          <w:bCs/>
          <w:color w:val="000000"/>
          <w:sz w:val="28"/>
          <w:szCs w:val="28"/>
          <w:highlight w:val="yellow"/>
          <w:lang w:eastAsia="ru-RU"/>
        </w:rPr>
        <w:t xml:space="preserve">. В частности, </w:t>
      </w:r>
      <w:r w:rsidRPr="00B12580">
        <w:rPr>
          <w:rFonts w:ascii="Times New Roman" w:eastAsia="Times New Roman" w:hAnsi="Times New Roman"/>
          <w:bCs/>
          <w:color w:val="000000"/>
          <w:sz w:val="28"/>
          <w:szCs w:val="28"/>
          <w:highlight w:val="yellow"/>
          <w:lang w:eastAsia="ru-RU"/>
        </w:rPr>
        <w:t xml:space="preserve">не имеет значения форма расчетов: производятся ли они посредством денежных средств, путем прямого товарообмена (бартера), с частичной оплатой. </w:t>
      </w:r>
      <w:r w:rsidR="002C1AAB" w:rsidRPr="00B12580">
        <w:rPr>
          <w:rFonts w:ascii="Times New Roman" w:eastAsia="Times New Roman" w:hAnsi="Times New Roman"/>
          <w:bCs/>
          <w:color w:val="000000"/>
          <w:sz w:val="28"/>
          <w:szCs w:val="28"/>
          <w:highlight w:val="yellow"/>
          <w:lang w:eastAsia="ru-RU"/>
        </w:rPr>
        <w:t>Начисление  налога производится</w:t>
      </w:r>
      <w:r w:rsidR="00953714" w:rsidRPr="00B12580">
        <w:rPr>
          <w:rFonts w:ascii="Times New Roman" w:eastAsia="Times New Roman" w:hAnsi="Times New Roman"/>
          <w:bCs/>
          <w:color w:val="000000"/>
          <w:sz w:val="28"/>
          <w:szCs w:val="28"/>
          <w:highlight w:val="yellow"/>
          <w:lang w:eastAsia="ru-RU"/>
        </w:rPr>
        <w:t xml:space="preserve"> также в </w:t>
      </w:r>
      <w:r w:rsidRPr="00B12580">
        <w:rPr>
          <w:rFonts w:ascii="Times New Roman" w:eastAsia="Times New Roman" w:hAnsi="Times New Roman"/>
          <w:bCs/>
          <w:color w:val="000000"/>
          <w:sz w:val="28"/>
          <w:szCs w:val="28"/>
          <w:highlight w:val="yellow"/>
          <w:lang w:eastAsia="ru-RU"/>
        </w:rPr>
        <w:t xml:space="preserve"> случа</w:t>
      </w:r>
      <w:r w:rsidR="00953714" w:rsidRPr="00B12580">
        <w:rPr>
          <w:rFonts w:ascii="Times New Roman" w:eastAsia="Times New Roman" w:hAnsi="Times New Roman"/>
          <w:bCs/>
          <w:color w:val="000000"/>
          <w:sz w:val="28"/>
          <w:szCs w:val="28"/>
          <w:highlight w:val="yellow"/>
          <w:lang w:eastAsia="ru-RU"/>
        </w:rPr>
        <w:t>ях</w:t>
      </w:r>
      <w:r w:rsidRPr="00B12580">
        <w:rPr>
          <w:rFonts w:ascii="Times New Roman" w:eastAsia="Times New Roman" w:hAnsi="Times New Roman"/>
          <w:bCs/>
          <w:color w:val="000000"/>
          <w:sz w:val="28"/>
          <w:szCs w:val="28"/>
          <w:highlight w:val="yellow"/>
          <w:lang w:eastAsia="ru-RU"/>
        </w:rPr>
        <w:t xml:space="preserve"> </w:t>
      </w:r>
      <w:r w:rsidRPr="00B12580">
        <w:rPr>
          <w:rFonts w:ascii="Times New Roman" w:eastAsia="Times New Roman" w:hAnsi="Times New Roman"/>
          <w:b/>
          <w:bCs/>
          <w:color w:val="000000"/>
          <w:sz w:val="28"/>
          <w:szCs w:val="28"/>
          <w:highlight w:val="yellow"/>
          <w:lang w:eastAsia="ru-RU"/>
        </w:rPr>
        <w:t>безвозмездно</w:t>
      </w:r>
      <w:r w:rsidR="006E5AC8" w:rsidRPr="00B12580">
        <w:rPr>
          <w:rFonts w:ascii="Times New Roman" w:eastAsia="Times New Roman" w:hAnsi="Times New Roman"/>
          <w:b/>
          <w:bCs/>
          <w:color w:val="000000"/>
          <w:sz w:val="28"/>
          <w:szCs w:val="28"/>
          <w:highlight w:val="yellow"/>
          <w:lang w:eastAsia="ru-RU"/>
        </w:rPr>
        <w:t>й передачи  имущ</w:t>
      </w:r>
      <w:r w:rsidR="002C1AAB" w:rsidRPr="00B12580">
        <w:rPr>
          <w:rFonts w:ascii="Times New Roman" w:eastAsia="Times New Roman" w:hAnsi="Times New Roman"/>
          <w:b/>
          <w:bCs/>
          <w:color w:val="000000"/>
          <w:sz w:val="28"/>
          <w:szCs w:val="28"/>
          <w:highlight w:val="yellow"/>
          <w:lang w:eastAsia="ru-RU"/>
        </w:rPr>
        <w:t>ества или работ, услуг</w:t>
      </w:r>
      <w:r w:rsidR="00953714" w:rsidRPr="00B12580">
        <w:rPr>
          <w:rFonts w:ascii="Times New Roman" w:eastAsia="Times New Roman" w:hAnsi="Times New Roman"/>
          <w:b/>
          <w:bCs/>
          <w:color w:val="000000"/>
          <w:sz w:val="28"/>
          <w:szCs w:val="28"/>
          <w:highlight w:val="yellow"/>
          <w:lang w:eastAsia="ru-RU"/>
        </w:rPr>
        <w:t>.</w:t>
      </w:r>
    </w:p>
    <w:p w:rsidR="002B1462" w:rsidRPr="00C64041" w:rsidRDefault="00953714" w:rsidP="00800BD5">
      <w:pPr>
        <w:ind w:firstLine="709"/>
        <w:rPr>
          <w:rFonts w:ascii="Times New Roman" w:hAnsi="Times New Roman"/>
          <w:sz w:val="28"/>
          <w:szCs w:val="28"/>
          <w:highlight w:val="yellow"/>
        </w:rPr>
      </w:pPr>
      <w:r>
        <w:rPr>
          <w:rFonts w:ascii="Times New Roman" w:eastAsia="Times New Roman" w:hAnsi="Times New Roman"/>
          <w:b/>
          <w:bCs/>
          <w:color w:val="000000"/>
          <w:sz w:val="28"/>
          <w:szCs w:val="28"/>
          <w:lang w:eastAsia="ru-RU"/>
        </w:rPr>
        <w:t xml:space="preserve"> </w:t>
      </w:r>
      <w:r w:rsidR="002B1462" w:rsidRPr="00C64041">
        <w:rPr>
          <w:rFonts w:ascii="Times New Roman" w:hAnsi="Times New Roman"/>
          <w:sz w:val="28"/>
          <w:szCs w:val="28"/>
          <w:highlight w:val="yellow"/>
        </w:rPr>
        <w:t>Приступая к проверке расчетов с бюджетом по НДС, аудиторы должны руководствоваться нормативными документами, с учетом всех внесенных в них изменений и дополнений.</w:t>
      </w:r>
    </w:p>
    <w:p w:rsidR="002B1462" w:rsidRPr="00C64041" w:rsidRDefault="002B1462" w:rsidP="002B1462">
      <w:pPr>
        <w:ind w:firstLine="709"/>
        <w:rPr>
          <w:rFonts w:ascii="Times New Roman" w:hAnsi="Times New Roman"/>
          <w:b/>
          <w:sz w:val="28"/>
          <w:szCs w:val="28"/>
          <w:highlight w:val="yellow"/>
        </w:rPr>
      </w:pPr>
      <w:r w:rsidRPr="00C64041">
        <w:rPr>
          <w:rFonts w:ascii="Times New Roman" w:hAnsi="Times New Roman"/>
          <w:b/>
          <w:sz w:val="28"/>
          <w:szCs w:val="28"/>
          <w:highlight w:val="yellow"/>
        </w:rPr>
        <w:t>Нормативные документы:</w:t>
      </w:r>
    </w:p>
    <w:p w:rsidR="008660B4" w:rsidRPr="00C64041" w:rsidRDefault="002B1462" w:rsidP="005C7F64">
      <w:pPr>
        <w:widowControl w:val="0"/>
        <w:numPr>
          <w:ilvl w:val="0"/>
          <w:numId w:val="12"/>
        </w:numPr>
        <w:autoSpaceDE w:val="0"/>
        <w:autoSpaceDN w:val="0"/>
        <w:adjustRightInd w:val="0"/>
        <w:spacing w:line="360" w:lineRule="auto"/>
        <w:ind w:left="709" w:firstLine="709"/>
        <w:rPr>
          <w:rFonts w:ascii="Times New Roman" w:hAnsi="Times New Roman"/>
          <w:sz w:val="28"/>
          <w:szCs w:val="28"/>
          <w:highlight w:val="yellow"/>
        </w:rPr>
      </w:pPr>
      <w:r w:rsidRPr="00C64041">
        <w:rPr>
          <w:rFonts w:ascii="Times New Roman" w:hAnsi="Times New Roman"/>
          <w:sz w:val="28"/>
          <w:szCs w:val="28"/>
          <w:highlight w:val="yellow"/>
        </w:rPr>
        <w:t>Налоговый кодекс Российской Федерации;</w:t>
      </w:r>
    </w:p>
    <w:p w:rsidR="002B1462" w:rsidRPr="00C64041" w:rsidRDefault="002B1462" w:rsidP="005C7F64">
      <w:pPr>
        <w:widowControl w:val="0"/>
        <w:numPr>
          <w:ilvl w:val="0"/>
          <w:numId w:val="12"/>
        </w:numPr>
        <w:autoSpaceDE w:val="0"/>
        <w:autoSpaceDN w:val="0"/>
        <w:adjustRightInd w:val="0"/>
        <w:spacing w:line="360" w:lineRule="auto"/>
        <w:ind w:left="709" w:firstLine="709"/>
        <w:rPr>
          <w:rFonts w:ascii="Times New Roman" w:hAnsi="Times New Roman"/>
          <w:sz w:val="28"/>
          <w:szCs w:val="28"/>
          <w:highlight w:val="yellow"/>
        </w:rPr>
      </w:pPr>
      <w:r w:rsidRPr="00C64041">
        <w:rPr>
          <w:rFonts w:ascii="Times New Roman" w:hAnsi="Times New Roman"/>
          <w:sz w:val="28"/>
          <w:szCs w:val="28"/>
          <w:highlight w:val="yellow"/>
        </w:rPr>
        <w:t>Федеральный закон РФ «Об аудиторской деятельности» от 30.12.2008 №307-ФЗ;</w:t>
      </w:r>
    </w:p>
    <w:p w:rsidR="002B1462" w:rsidRPr="00C64041" w:rsidRDefault="002B1462" w:rsidP="005C7F64">
      <w:pPr>
        <w:pStyle w:val="a3"/>
        <w:widowControl w:val="0"/>
        <w:numPr>
          <w:ilvl w:val="0"/>
          <w:numId w:val="12"/>
        </w:numPr>
        <w:autoSpaceDE w:val="0"/>
        <w:autoSpaceDN w:val="0"/>
        <w:adjustRightInd w:val="0"/>
        <w:rPr>
          <w:rFonts w:ascii="Times New Roman" w:hAnsi="Times New Roman"/>
          <w:sz w:val="28"/>
          <w:szCs w:val="28"/>
          <w:highlight w:val="yellow"/>
        </w:rPr>
      </w:pPr>
      <w:r w:rsidRPr="00C64041">
        <w:rPr>
          <w:rFonts w:ascii="Times New Roman" w:hAnsi="Times New Roman"/>
          <w:sz w:val="28"/>
          <w:szCs w:val="28"/>
          <w:highlight w:val="yellow"/>
        </w:rPr>
        <w:t>Постановление Правительства РФ "О формах и правилах заполнения (ведения) документов, применяемых при расчетах по налогу на добавленную стоимость";</w:t>
      </w:r>
    </w:p>
    <w:p w:rsidR="00DB35DA" w:rsidRPr="00966FA1" w:rsidRDefault="00DB35DA" w:rsidP="00FD245D">
      <w:pPr>
        <w:spacing w:after="0" w:line="240" w:lineRule="auto"/>
        <w:ind w:firstLine="851"/>
        <w:rPr>
          <w:rFonts w:ascii="Times New Roman" w:eastAsia="Times New Roman" w:hAnsi="Times New Roman"/>
          <w:bCs/>
          <w:color w:val="000000"/>
          <w:sz w:val="28"/>
          <w:szCs w:val="28"/>
          <w:highlight w:val="yellow"/>
          <w:lang w:eastAsia="ru-RU"/>
        </w:rPr>
      </w:pPr>
      <w:r w:rsidRPr="00966FA1">
        <w:rPr>
          <w:rFonts w:ascii="Times New Roman" w:eastAsia="Times New Roman" w:hAnsi="Times New Roman"/>
          <w:bCs/>
          <w:color w:val="000000"/>
          <w:sz w:val="28"/>
          <w:szCs w:val="28"/>
          <w:highlight w:val="yellow"/>
          <w:lang w:eastAsia="ru-RU"/>
        </w:rPr>
        <w:t>Для подтверждения до</w:t>
      </w:r>
      <w:r w:rsidR="00953714" w:rsidRPr="00966FA1">
        <w:rPr>
          <w:rFonts w:ascii="Times New Roman" w:eastAsia="Times New Roman" w:hAnsi="Times New Roman"/>
          <w:bCs/>
          <w:color w:val="000000"/>
          <w:sz w:val="28"/>
          <w:szCs w:val="28"/>
          <w:highlight w:val="yellow"/>
          <w:lang w:eastAsia="ru-RU"/>
        </w:rPr>
        <w:t>стоверности налоговых деклараций по НДС</w:t>
      </w:r>
      <w:r w:rsidRPr="00966FA1">
        <w:rPr>
          <w:rFonts w:ascii="Times New Roman" w:eastAsia="Times New Roman" w:hAnsi="Times New Roman"/>
          <w:bCs/>
          <w:color w:val="000000"/>
          <w:sz w:val="28"/>
          <w:szCs w:val="28"/>
          <w:highlight w:val="yellow"/>
          <w:lang w:eastAsia="ru-RU"/>
        </w:rPr>
        <w:t xml:space="preserve"> аудитор</w:t>
      </w:r>
      <w:r w:rsidR="00EC6EB5" w:rsidRPr="00966FA1">
        <w:rPr>
          <w:rFonts w:ascii="Times New Roman" w:eastAsia="Times New Roman" w:hAnsi="Times New Roman"/>
          <w:bCs/>
          <w:color w:val="000000"/>
          <w:sz w:val="28"/>
          <w:szCs w:val="28"/>
          <w:highlight w:val="yellow"/>
          <w:lang w:eastAsia="ru-RU"/>
        </w:rPr>
        <w:t>ы использую</w:t>
      </w:r>
      <w:r w:rsidRPr="00966FA1">
        <w:rPr>
          <w:rFonts w:ascii="Times New Roman" w:eastAsia="Times New Roman" w:hAnsi="Times New Roman"/>
          <w:bCs/>
          <w:color w:val="000000"/>
          <w:sz w:val="28"/>
          <w:szCs w:val="28"/>
          <w:highlight w:val="yellow"/>
          <w:lang w:eastAsia="ru-RU"/>
        </w:rPr>
        <w:t xml:space="preserve">т разнообразные </w:t>
      </w:r>
      <w:r w:rsidRPr="00966FA1">
        <w:rPr>
          <w:rFonts w:ascii="Times New Roman" w:eastAsia="Times New Roman" w:hAnsi="Times New Roman"/>
          <w:b/>
          <w:bCs/>
          <w:color w:val="000000"/>
          <w:sz w:val="28"/>
          <w:szCs w:val="28"/>
          <w:highlight w:val="yellow"/>
          <w:lang w:eastAsia="ru-RU"/>
        </w:rPr>
        <w:t>ист</w:t>
      </w:r>
      <w:r w:rsidR="002B0A85" w:rsidRPr="00966FA1">
        <w:rPr>
          <w:rFonts w:ascii="Times New Roman" w:eastAsia="Times New Roman" w:hAnsi="Times New Roman"/>
          <w:b/>
          <w:bCs/>
          <w:color w:val="000000"/>
          <w:sz w:val="28"/>
          <w:szCs w:val="28"/>
          <w:highlight w:val="yellow"/>
          <w:lang w:eastAsia="ru-RU"/>
        </w:rPr>
        <w:t>очники получения доказательств:</w:t>
      </w:r>
    </w:p>
    <w:p w:rsidR="00DB35DA" w:rsidRPr="00966FA1" w:rsidRDefault="00DB35DA" w:rsidP="00FD245D">
      <w:pPr>
        <w:spacing w:after="0" w:line="240" w:lineRule="auto"/>
        <w:ind w:firstLine="851"/>
        <w:rPr>
          <w:rFonts w:ascii="Times New Roman" w:eastAsia="Times New Roman" w:hAnsi="Times New Roman"/>
          <w:bCs/>
          <w:color w:val="000000"/>
          <w:sz w:val="28"/>
          <w:szCs w:val="28"/>
          <w:highlight w:val="yellow"/>
          <w:lang w:eastAsia="ru-RU"/>
        </w:rPr>
      </w:pPr>
    </w:p>
    <w:p w:rsidR="00EC6EB5" w:rsidRPr="00966FA1" w:rsidRDefault="00AD03E5" w:rsidP="007F349E">
      <w:pPr>
        <w:widowControl w:val="0"/>
        <w:numPr>
          <w:ilvl w:val="1"/>
          <w:numId w:val="4"/>
        </w:numPr>
        <w:autoSpaceDE w:val="0"/>
        <w:autoSpaceDN w:val="0"/>
        <w:adjustRightInd w:val="0"/>
        <w:spacing w:after="0" w:line="240" w:lineRule="auto"/>
        <w:ind w:left="0" w:firstLine="709"/>
        <w:jc w:val="both"/>
        <w:rPr>
          <w:rFonts w:ascii="Times New Roman" w:hAnsi="Times New Roman"/>
          <w:sz w:val="28"/>
          <w:szCs w:val="28"/>
          <w:highlight w:val="yellow"/>
        </w:rPr>
      </w:pPr>
      <w:r w:rsidRPr="00966FA1">
        <w:rPr>
          <w:rFonts w:ascii="Times New Roman" w:eastAsia="Times New Roman" w:hAnsi="Times New Roman"/>
          <w:bCs/>
          <w:color w:val="000000"/>
          <w:sz w:val="28"/>
          <w:szCs w:val="28"/>
          <w:highlight w:val="yellow"/>
          <w:lang w:eastAsia="ru-RU"/>
        </w:rPr>
        <w:t>у</w:t>
      </w:r>
      <w:r w:rsidR="00DB35DA" w:rsidRPr="00966FA1">
        <w:rPr>
          <w:rFonts w:ascii="Times New Roman" w:eastAsia="Times New Roman" w:hAnsi="Times New Roman"/>
          <w:bCs/>
          <w:color w:val="000000"/>
          <w:sz w:val="28"/>
          <w:szCs w:val="28"/>
          <w:highlight w:val="yellow"/>
          <w:lang w:eastAsia="ru-RU"/>
        </w:rPr>
        <w:t xml:space="preserve">четная политика </w:t>
      </w:r>
      <w:r w:rsidR="00953714" w:rsidRPr="00966FA1">
        <w:rPr>
          <w:rFonts w:ascii="Times New Roman" w:eastAsia="Times New Roman" w:hAnsi="Times New Roman"/>
          <w:bCs/>
          <w:color w:val="000000"/>
          <w:sz w:val="28"/>
          <w:szCs w:val="28"/>
          <w:highlight w:val="yellow"/>
          <w:lang w:eastAsia="ru-RU"/>
        </w:rPr>
        <w:t xml:space="preserve">организации </w:t>
      </w:r>
      <w:r w:rsidR="00DB35DA" w:rsidRPr="00966FA1">
        <w:rPr>
          <w:rFonts w:ascii="Times New Roman" w:eastAsia="Times New Roman" w:hAnsi="Times New Roman"/>
          <w:bCs/>
          <w:color w:val="000000"/>
          <w:sz w:val="28"/>
          <w:szCs w:val="28"/>
          <w:highlight w:val="yellow"/>
          <w:lang w:eastAsia="ru-RU"/>
        </w:rPr>
        <w:t>в целях</w:t>
      </w:r>
      <w:r w:rsidRPr="00966FA1">
        <w:rPr>
          <w:rFonts w:ascii="Times New Roman" w:eastAsia="Times New Roman" w:hAnsi="Times New Roman"/>
          <w:bCs/>
          <w:color w:val="000000"/>
          <w:sz w:val="28"/>
          <w:szCs w:val="28"/>
          <w:highlight w:val="yellow"/>
          <w:lang w:eastAsia="ru-RU"/>
        </w:rPr>
        <w:t xml:space="preserve"> бухгалтерского и </w:t>
      </w:r>
      <w:r w:rsidR="00DB35DA" w:rsidRPr="00966FA1">
        <w:rPr>
          <w:rFonts w:ascii="Times New Roman" w:eastAsia="Times New Roman" w:hAnsi="Times New Roman"/>
          <w:bCs/>
          <w:color w:val="000000"/>
          <w:sz w:val="28"/>
          <w:szCs w:val="28"/>
          <w:highlight w:val="yellow"/>
          <w:lang w:eastAsia="ru-RU"/>
        </w:rPr>
        <w:t xml:space="preserve"> налогового учета; </w:t>
      </w:r>
    </w:p>
    <w:p w:rsidR="00EC6EB5" w:rsidRPr="00966FA1" w:rsidRDefault="00AD03E5" w:rsidP="007F349E">
      <w:pPr>
        <w:widowControl w:val="0"/>
        <w:numPr>
          <w:ilvl w:val="1"/>
          <w:numId w:val="4"/>
        </w:numPr>
        <w:autoSpaceDE w:val="0"/>
        <w:autoSpaceDN w:val="0"/>
        <w:adjustRightInd w:val="0"/>
        <w:spacing w:after="0" w:line="240" w:lineRule="auto"/>
        <w:ind w:left="0" w:firstLine="709"/>
        <w:jc w:val="both"/>
        <w:rPr>
          <w:rFonts w:ascii="Times New Roman" w:hAnsi="Times New Roman"/>
          <w:sz w:val="28"/>
          <w:szCs w:val="28"/>
          <w:highlight w:val="yellow"/>
        </w:rPr>
      </w:pPr>
      <w:r w:rsidRPr="00966FA1">
        <w:rPr>
          <w:rFonts w:ascii="Times New Roman" w:eastAsia="Times New Roman" w:hAnsi="Times New Roman"/>
          <w:bCs/>
          <w:color w:val="000000"/>
          <w:sz w:val="28"/>
          <w:szCs w:val="28"/>
          <w:highlight w:val="yellow"/>
          <w:lang w:eastAsia="ru-RU"/>
        </w:rPr>
        <w:t>р</w:t>
      </w:r>
      <w:r w:rsidR="00DB35DA" w:rsidRPr="00966FA1">
        <w:rPr>
          <w:rFonts w:ascii="Times New Roman" w:eastAsia="Times New Roman" w:hAnsi="Times New Roman"/>
          <w:bCs/>
          <w:color w:val="000000"/>
          <w:sz w:val="28"/>
          <w:szCs w:val="28"/>
          <w:highlight w:val="yellow"/>
          <w:lang w:eastAsia="ru-RU"/>
        </w:rPr>
        <w:t>егистры налогового учета (книга продаж,</w:t>
      </w:r>
      <w:r w:rsidR="00953714" w:rsidRPr="00966FA1">
        <w:rPr>
          <w:rFonts w:ascii="Times New Roman" w:eastAsia="Times New Roman" w:hAnsi="Times New Roman"/>
          <w:bCs/>
          <w:color w:val="000000"/>
          <w:sz w:val="28"/>
          <w:szCs w:val="28"/>
          <w:highlight w:val="yellow"/>
          <w:lang w:eastAsia="ru-RU"/>
        </w:rPr>
        <w:t xml:space="preserve"> книга по</w:t>
      </w:r>
      <w:r w:rsidR="00EC6EB5" w:rsidRPr="00966FA1">
        <w:rPr>
          <w:rFonts w:ascii="Times New Roman" w:eastAsia="Times New Roman" w:hAnsi="Times New Roman"/>
          <w:bCs/>
          <w:color w:val="000000"/>
          <w:sz w:val="28"/>
          <w:szCs w:val="28"/>
          <w:highlight w:val="yellow"/>
          <w:lang w:eastAsia="ru-RU"/>
        </w:rPr>
        <w:t>купок);</w:t>
      </w:r>
    </w:p>
    <w:p w:rsidR="00EC6EB5" w:rsidRPr="00966FA1" w:rsidRDefault="00DB35DA" w:rsidP="007F349E">
      <w:pPr>
        <w:widowControl w:val="0"/>
        <w:numPr>
          <w:ilvl w:val="1"/>
          <w:numId w:val="4"/>
        </w:numPr>
        <w:autoSpaceDE w:val="0"/>
        <w:autoSpaceDN w:val="0"/>
        <w:adjustRightInd w:val="0"/>
        <w:spacing w:after="0" w:line="240" w:lineRule="auto"/>
        <w:ind w:left="0" w:firstLine="709"/>
        <w:jc w:val="both"/>
        <w:rPr>
          <w:rFonts w:ascii="Times New Roman" w:hAnsi="Times New Roman"/>
          <w:sz w:val="28"/>
          <w:szCs w:val="28"/>
          <w:highlight w:val="yellow"/>
        </w:rPr>
      </w:pPr>
      <w:r w:rsidRPr="00966FA1">
        <w:rPr>
          <w:rFonts w:ascii="Times New Roman" w:eastAsia="Times New Roman" w:hAnsi="Times New Roman"/>
          <w:bCs/>
          <w:color w:val="000000"/>
          <w:sz w:val="28"/>
          <w:szCs w:val="28"/>
          <w:highlight w:val="yellow"/>
          <w:lang w:eastAsia="ru-RU"/>
        </w:rPr>
        <w:t xml:space="preserve"> </w:t>
      </w:r>
      <w:r w:rsidR="00EC6EB5" w:rsidRPr="00966FA1">
        <w:rPr>
          <w:rFonts w:ascii="Times New Roman" w:eastAsia="Times New Roman" w:hAnsi="Times New Roman"/>
          <w:bCs/>
          <w:color w:val="000000"/>
          <w:sz w:val="28"/>
          <w:szCs w:val="28"/>
          <w:highlight w:val="yellow"/>
          <w:lang w:eastAsia="ru-RU"/>
        </w:rPr>
        <w:t>регистры бухгалтерского учета</w:t>
      </w:r>
      <w:r w:rsidR="00953714" w:rsidRPr="00966FA1">
        <w:rPr>
          <w:rFonts w:ascii="Times New Roman" w:eastAsia="Times New Roman" w:hAnsi="Times New Roman"/>
          <w:bCs/>
          <w:color w:val="000000"/>
          <w:sz w:val="28"/>
          <w:szCs w:val="28"/>
          <w:highlight w:val="yellow"/>
          <w:lang w:eastAsia="ru-RU"/>
        </w:rPr>
        <w:t xml:space="preserve"> по счетам</w:t>
      </w:r>
      <w:r w:rsidR="00EC6EB5" w:rsidRPr="00966FA1">
        <w:rPr>
          <w:rFonts w:ascii="Times New Roman" w:eastAsia="Times New Roman" w:hAnsi="Times New Roman"/>
          <w:bCs/>
          <w:color w:val="000000"/>
          <w:sz w:val="28"/>
          <w:szCs w:val="28"/>
          <w:highlight w:val="yellow"/>
          <w:lang w:eastAsia="ru-RU"/>
        </w:rPr>
        <w:t xml:space="preserve">: </w:t>
      </w:r>
      <w:r w:rsidR="00EC6EB5" w:rsidRPr="00966FA1">
        <w:rPr>
          <w:rFonts w:ascii="Times New Roman" w:hAnsi="Times New Roman"/>
          <w:sz w:val="28"/>
          <w:szCs w:val="28"/>
          <w:highlight w:val="yellow"/>
        </w:rPr>
        <w:t>68 «Расчеты по налогу на добавленную стоимость»,  19 «Налог на добавленную стоимость по приобретенным ценностям», 90 «Продажи», 91 «Прочие доходы и расходы» и др.;</w:t>
      </w:r>
    </w:p>
    <w:p w:rsidR="00EC6EB5" w:rsidRPr="00966FA1" w:rsidRDefault="00DB35DA" w:rsidP="007F349E">
      <w:pPr>
        <w:widowControl w:val="0"/>
        <w:numPr>
          <w:ilvl w:val="1"/>
          <w:numId w:val="4"/>
        </w:numPr>
        <w:autoSpaceDE w:val="0"/>
        <w:autoSpaceDN w:val="0"/>
        <w:adjustRightInd w:val="0"/>
        <w:spacing w:after="0" w:line="240" w:lineRule="auto"/>
        <w:ind w:left="0" w:firstLine="851"/>
        <w:jc w:val="both"/>
        <w:rPr>
          <w:rFonts w:ascii="Times New Roman" w:eastAsia="Times New Roman" w:hAnsi="Times New Roman"/>
          <w:bCs/>
          <w:color w:val="000000"/>
          <w:sz w:val="28"/>
          <w:szCs w:val="28"/>
          <w:highlight w:val="yellow"/>
          <w:lang w:eastAsia="ru-RU"/>
        </w:rPr>
      </w:pPr>
      <w:r w:rsidRPr="00966FA1">
        <w:rPr>
          <w:rFonts w:ascii="Times New Roman" w:eastAsia="Times New Roman" w:hAnsi="Times New Roman"/>
          <w:bCs/>
          <w:color w:val="000000"/>
          <w:sz w:val="28"/>
          <w:szCs w:val="28"/>
          <w:highlight w:val="yellow"/>
          <w:lang w:eastAsia="ru-RU"/>
        </w:rPr>
        <w:t>бух</w:t>
      </w:r>
      <w:r w:rsidR="00953714" w:rsidRPr="00966FA1">
        <w:rPr>
          <w:rFonts w:ascii="Times New Roman" w:eastAsia="Times New Roman" w:hAnsi="Times New Roman"/>
          <w:bCs/>
          <w:color w:val="000000"/>
          <w:sz w:val="28"/>
          <w:szCs w:val="28"/>
          <w:highlight w:val="yellow"/>
          <w:lang w:eastAsia="ru-RU"/>
        </w:rPr>
        <w:t xml:space="preserve">галтерские </w:t>
      </w:r>
      <w:r w:rsidRPr="00966FA1">
        <w:rPr>
          <w:rFonts w:ascii="Times New Roman" w:eastAsia="Times New Roman" w:hAnsi="Times New Roman"/>
          <w:bCs/>
          <w:color w:val="000000"/>
          <w:sz w:val="28"/>
          <w:szCs w:val="28"/>
          <w:highlight w:val="yellow"/>
          <w:lang w:eastAsia="ru-RU"/>
        </w:rPr>
        <w:t>справки, расчеты</w:t>
      </w:r>
      <w:r w:rsidR="004176D9" w:rsidRPr="00966FA1">
        <w:rPr>
          <w:rFonts w:ascii="Times New Roman" w:eastAsia="Times New Roman" w:hAnsi="Times New Roman"/>
          <w:bCs/>
          <w:color w:val="000000"/>
          <w:sz w:val="28"/>
          <w:szCs w:val="28"/>
          <w:highlight w:val="yellow"/>
          <w:lang w:eastAsia="ru-RU"/>
        </w:rPr>
        <w:t>, ведомости</w:t>
      </w:r>
      <w:r w:rsidR="00953714" w:rsidRPr="00966FA1">
        <w:rPr>
          <w:rFonts w:ascii="Times New Roman" w:eastAsia="Times New Roman" w:hAnsi="Times New Roman"/>
          <w:bCs/>
          <w:color w:val="000000"/>
          <w:sz w:val="28"/>
          <w:szCs w:val="28"/>
          <w:highlight w:val="yellow"/>
          <w:lang w:eastAsia="ru-RU"/>
        </w:rPr>
        <w:t xml:space="preserve"> и др.</w:t>
      </w:r>
      <w:r w:rsidRPr="00966FA1">
        <w:rPr>
          <w:rFonts w:ascii="Times New Roman" w:eastAsia="Times New Roman" w:hAnsi="Times New Roman"/>
          <w:bCs/>
          <w:color w:val="000000"/>
          <w:sz w:val="28"/>
          <w:szCs w:val="28"/>
          <w:highlight w:val="yellow"/>
          <w:lang w:eastAsia="ru-RU"/>
        </w:rPr>
        <w:t>);</w:t>
      </w:r>
      <w:r w:rsidR="00AD03E5" w:rsidRPr="00966FA1">
        <w:rPr>
          <w:rFonts w:ascii="Times New Roman" w:eastAsia="Times New Roman" w:hAnsi="Times New Roman"/>
          <w:bCs/>
          <w:color w:val="000000"/>
          <w:sz w:val="28"/>
          <w:szCs w:val="28"/>
          <w:highlight w:val="yellow"/>
          <w:lang w:eastAsia="ru-RU"/>
        </w:rPr>
        <w:t> </w:t>
      </w:r>
    </w:p>
    <w:p w:rsidR="00EC6EB5" w:rsidRPr="00966FA1" w:rsidRDefault="00AD03E5" w:rsidP="007F349E">
      <w:pPr>
        <w:widowControl w:val="0"/>
        <w:numPr>
          <w:ilvl w:val="1"/>
          <w:numId w:val="4"/>
        </w:numPr>
        <w:autoSpaceDE w:val="0"/>
        <w:autoSpaceDN w:val="0"/>
        <w:adjustRightInd w:val="0"/>
        <w:spacing w:after="0" w:line="240" w:lineRule="auto"/>
        <w:ind w:left="0" w:firstLine="851"/>
        <w:jc w:val="both"/>
        <w:rPr>
          <w:rFonts w:ascii="Times New Roman" w:eastAsia="Times New Roman" w:hAnsi="Times New Roman"/>
          <w:bCs/>
          <w:color w:val="000000"/>
          <w:sz w:val="28"/>
          <w:szCs w:val="28"/>
          <w:highlight w:val="yellow"/>
          <w:lang w:eastAsia="ru-RU"/>
        </w:rPr>
      </w:pPr>
      <w:r w:rsidRPr="00966FA1">
        <w:rPr>
          <w:rFonts w:ascii="Times New Roman" w:eastAsia="Times New Roman" w:hAnsi="Times New Roman"/>
          <w:bCs/>
          <w:color w:val="000000"/>
          <w:sz w:val="28"/>
          <w:szCs w:val="28"/>
          <w:highlight w:val="yellow"/>
          <w:lang w:eastAsia="ru-RU"/>
        </w:rPr>
        <w:t>б</w:t>
      </w:r>
      <w:r w:rsidR="00DB35DA" w:rsidRPr="00966FA1">
        <w:rPr>
          <w:rFonts w:ascii="Times New Roman" w:eastAsia="Times New Roman" w:hAnsi="Times New Roman"/>
          <w:bCs/>
          <w:color w:val="000000"/>
          <w:sz w:val="28"/>
          <w:szCs w:val="28"/>
          <w:highlight w:val="yellow"/>
          <w:lang w:eastAsia="ru-RU"/>
        </w:rPr>
        <w:t>ухгалтерская и налоговая отчетность</w:t>
      </w:r>
      <w:r w:rsidR="00EC6EB5" w:rsidRPr="00966FA1">
        <w:rPr>
          <w:rFonts w:ascii="Times New Roman" w:eastAsia="Times New Roman" w:hAnsi="Times New Roman"/>
          <w:bCs/>
          <w:color w:val="000000"/>
          <w:sz w:val="28"/>
          <w:szCs w:val="28"/>
          <w:highlight w:val="yellow"/>
          <w:lang w:eastAsia="ru-RU"/>
        </w:rPr>
        <w:t>;</w:t>
      </w:r>
    </w:p>
    <w:p w:rsidR="00EC6EB5" w:rsidRPr="00966FA1" w:rsidRDefault="00AD03E5" w:rsidP="007F349E">
      <w:pPr>
        <w:widowControl w:val="0"/>
        <w:numPr>
          <w:ilvl w:val="1"/>
          <w:numId w:val="4"/>
        </w:numPr>
        <w:autoSpaceDE w:val="0"/>
        <w:autoSpaceDN w:val="0"/>
        <w:adjustRightInd w:val="0"/>
        <w:spacing w:after="0" w:line="240" w:lineRule="auto"/>
        <w:ind w:left="0" w:firstLine="851"/>
        <w:jc w:val="both"/>
        <w:rPr>
          <w:rFonts w:ascii="Times New Roman" w:eastAsia="Times New Roman" w:hAnsi="Times New Roman"/>
          <w:bCs/>
          <w:color w:val="000000"/>
          <w:sz w:val="28"/>
          <w:szCs w:val="28"/>
          <w:highlight w:val="yellow"/>
          <w:lang w:eastAsia="ru-RU"/>
        </w:rPr>
      </w:pPr>
      <w:r w:rsidRPr="00966FA1">
        <w:rPr>
          <w:rFonts w:ascii="Times New Roman" w:eastAsia="Times New Roman" w:hAnsi="Times New Roman"/>
          <w:bCs/>
          <w:color w:val="000000"/>
          <w:sz w:val="28"/>
          <w:szCs w:val="28"/>
          <w:highlight w:val="yellow"/>
          <w:lang w:eastAsia="ru-RU"/>
        </w:rPr>
        <w:t xml:space="preserve"> информация, полученная от третьих лиц (контрагентов, налоговых органов и др.)</w:t>
      </w:r>
      <w:r w:rsidR="00EC6EB5" w:rsidRPr="00966FA1">
        <w:rPr>
          <w:rFonts w:ascii="Times New Roman" w:eastAsia="Times New Roman" w:hAnsi="Times New Roman"/>
          <w:bCs/>
          <w:color w:val="000000"/>
          <w:sz w:val="28"/>
          <w:szCs w:val="28"/>
          <w:highlight w:val="yellow"/>
          <w:lang w:eastAsia="ru-RU"/>
        </w:rPr>
        <w:t>;</w:t>
      </w:r>
    </w:p>
    <w:p w:rsidR="00EC6EB5" w:rsidRPr="00966FA1" w:rsidRDefault="00EC6EB5" w:rsidP="007F349E">
      <w:pPr>
        <w:widowControl w:val="0"/>
        <w:numPr>
          <w:ilvl w:val="1"/>
          <w:numId w:val="4"/>
        </w:numPr>
        <w:autoSpaceDE w:val="0"/>
        <w:autoSpaceDN w:val="0"/>
        <w:adjustRightInd w:val="0"/>
        <w:spacing w:after="0" w:line="240" w:lineRule="auto"/>
        <w:ind w:left="0" w:firstLine="851"/>
        <w:jc w:val="both"/>
        <w:rPr>
          <w:rFonts w:ascii="Times New Roman" w:eastAsia="Times New Roman" w:hAnsi="Times New Roman"/>
          <w:bCs/>
          <w:color w:val="000000"/>
          <w:sz w:val="28"/>
          <w:szCs w:val="28"/>
          <w:highlight w:val="yellow"/>
          <w:lang w:eastAsia="ru-RU"/>
        </w:rPr>
      </w:pPr>
      <w:r w:rsidRPr="00966FA1">
        <w:rPr>
          <w:rFonts w:ascii="Times New Roman" w:hAnsi="Times New Roman"/>
          <w:sz w:val="28"/>
          <w:szCs w:val="28"/>
          <w:highlight w:val="yellow"/>
        </w:rPr>
        <w:t xml:space="preserve"> первичные документы по движению товарно-материальных ценностей и другого имущества, денежных средств</w:t>
      </w:r>
      <w:r w:rsidRPr="00966FA1">
        <w:rPr>
          <w:rFonts w:ascii="Times New Roman" w:eastAsia="Times New Roman" w:hAnsi="Times New Roman"/>
          <w:bCs/>
          <w:color w:val="000000"/>
          <w:sz w:val="28"/>
          <w:szCs w:val="28"/>
          <w:highlight w:val="yellow"/>
          <w:lang w:eastAsia="ru-RU"/>
        </w:rPr>
        <w:t xml:space="preserve"> (платежные поручения, акты </w:t>
      </w:r>
      <w:r w:rsidRPr="00966FA1">
        <w:rPr>
          <w:rFonts w:ascii="Times New Roman" w:eastAsia="Times New Roman" w:hAnsi="Times New Roman"/>
          <w:bCs/>
          <w:color w:val="000000"/>
          <w:sz w:val="28"/>
          <w:szCs w:val="28"/>
          <w:highlight w:val="yellow"/>
          <w:lang w:eastAsia="ru-RU"/>
        </w:rPr>
        <w:lastRenderedPageBreak/>
        <w:t>приемки-передачи, счета-фактуры, накладные  и т.д.)</w:t>
      </w:r>
    </w:p>
    <w:p w:rsidR="00FA26C3" w:rsidRDefault="00FA26C3" w:rsidP="0002280F">
      <w:pPr>
        <w:pStyle w:val="a3"/>
        <w:spacing w:after="0" w:line="240" w:lineRule="auto"/>
        <w:ind w:left="0"/>
        <w:rPr>
          <w:rFonts w:ascii="Times New Roman" w:eastAsia="Times New Roman" w:hAnsi="Times New Roman"/>
          <w:bCs/>
          <w:color w:val="000000"/>
          <w:sz w:val="28"/>
          <w:szCs w:val="28"/>
          <w:lang w:eastAsia="ru-RU"/>
        </w:rPr>
      </w:pPr>
    </w:p>
    <w:p w:rsidR="002B1462" w:rsidRPr="00CD277D" w:rsidRDefault="002B1462" w:rsidP="002B1462">
      <w:pPr>
        <w:pStyle w:val="1"/>
        <w:ind w:firstLine="709"/>
        <w:rPr>
          <w:rFonts w:ascii="Times New Roman" w:hAnsi="Times New Roman"/>
          <w:sz w:val="28"/>
          <w:szCs w:val="28"/>
        </w:rPr>
      </w:pPr>
    </w:p>
    <w:p w:rsidR="00F1508C" w:rsidRPr="002F5380" w:rsidRDefault="00240AAA" w:rsidP="007F349E">
      <w:pPr>
        <w:pStyle w:val="1"/>
        <w:numPr>
          <w:ilvl w:val="1"/>
          <w:numId w:val="13"/>
        </w:numPr>
        <w:rPr>
          <w:rFonts w:ascii="Times New Roman" w:hAnsi="Times New Roman"/>
          <w:sz w:val="28"/>
          <w:szCs w:val="28"/>
          <w:highlight w:val="yellow"/>
        </w:rPr>
      </w:pPr>
      <w:bookmarkStart w:id="41" w:name="_Toc339547515"/>
      <w:r w:rsidRPr="002F5380">
        <w:rPr>
          <w:rFonts w:ascii="Times New Roman" w:hAnsi="Times New Roman"/>
          <w:sz w:val="28"/>
          <w:szCs w:val="28"/>
          <w:highlight w:val="yellow"/>
        </w:rPr>
        <w:t xml:space="preserve">Содержание </w:t>
      </w:r>
      <w:r w:rsidR="00F1508C" w:rsidRPr="002F5380">
        <w:rPr>
          <w:rFonts w:ascii="Times New Roman" w:hAnsi="Times New Roman"/>
          <w:sz w:val="28"/>
          <w:szCs w:val="28"/>
          <w:highlight w:val="yellow"/>
        </w:rPr>
        <w:t>плана и программы аудита</w:t>
      </w:r>
      <w:bookmarkEnd w:id="41"/>
      <w:r w:rsidR="004176D9" w:rsidRPr="002F5380">
        <w:rPr>
          <w:rFonts w:ascii="Times New Roman" w:hAnsi="Times New Roman"/>
          <w:sz w:val="28"/>
          <w:szCs w:val="28"/>
          <w:highlight w:val="yellow"/>
        </w:rPr>
        <w:t xml:space="preserve"> НДС</w:t>
      </w:r>
    </w:p>
    <w:p w:rsidR="009B161D" w:rsidRDefault="009B161D" w:rsidP="009B161D"/>
    <w:p w:rsidR="000971F6" w:rsidRPr="002F5380" w:rsidRDefault="000971F6" w:rsidP="000971F6">
      <w:pPr>
        <w:ind w:firstLine="709"/>
        <w:rPr>
          <w:rFonts w:ascii="Times New Roman" w:hAnsi="Times New Roman"/>
          <w:sz w:val="28"/>
          <w:szCs w:val="28"/>
          <w:highlight w:val="yellow"/>
        </w:rPr>
      </w:pPr>
      <w:r w:rsidRPr="005571A8">
        <w:rPr>
          <w:rFonts w:ascii="Times New Roman" w:eastAsia="Times New Roman" w:hAnsi="Times New Roman"/>
          <w:color w:val="000000"/>
          <w:sz w:val="28"/>
          <w:szCs w:val="28"/>
          <w:lang w:eastAsia="ru-RU"/>
        </w:rPr>
        <w:t> </w:t>
      </w:r>
      <w:r w:rsidRPr="002F5380">
        <w:rPr>
          <w:rFonts w:ascii="Times New Roman" w:eastAsia="Times New Roman" w:hAnsi="Times New Roman"/>
          <w:b/>
          <w:color w:val="000000"/>
          <w:sz w:val="28"/>
          <w:szCs w:val="28"/>
          <w:highlight w:val="yellow"/>
          <w:lang w:eastAsia="ru-RU"/>
        </w:rPr>
        <w:t>Целью проведения аудита расчетов с бюджетом по НДС</w:t>
      </w:r>
      <w:r w:rsidRPr="002F5380">
        <w:rPr>
          <w:rFonts w:ascii="Times New Roman" w:eastAsia="Times New Roman" w:hAnsi="Times New Roman"/>
          <w:color w:val="000000"/>
          <w:sz w:val="28"/>
          <w:szCs w:val="28"/>
          <w:highlight w:val="yellow"/>
          <w:lang w:eastAsia="ru-RU"/>
        </w:rPr>
        <w:t xml:space="preserve"> является проверка достоверности, то есть точности расчета налога на добавленную стоимость и своевременности его уплаты в бюджет. </w:t>
      </w:r>
      <w:r w:rsidRPr="002F5380">
        <w:rPr>
          <w:rFonts w:ascii="Times New Roman" w:hAnsi="Times New Roman"/>
          <w:sz w:val="28"/>
          <w:szCs w:val="28"/>
          <w:highlight w:val="yellow"/>
        </w:rPr>
        <w:t>Налог на добавленную стоимость, как правило, оказывает наибольшее влияние на финансово-хозяйственную деятельность организации и вызывает много трудностей, как при расчете, так и при проведении проверки.</w:t>
      </w:r>
    </w:p>
    <w:p w:rsidR="000971F6" w:rsidRPr="00CD277D" w:rsidRDefault="000971F6" w:rsidP="000971F6">
      <w:pPr>
        <w:ind w:firstLine="709"/>
        <w:rPr>
          <w:rFonts w:ascii="Times New Roman" w:hAnsi="Times New Roman"/>
          <w:sz w:val="28"/>
          <w:szCs w:val="28"/>
        </w:rPr>
      </w:pPr>
      <w:r w:rsidRPr="002F5380">
        <w:rPr>
          <w:rFonts w:ascii="Times New Roman" w:hAnsi="Times New Roman"/>
          <w:sz w:val="28"/>
          <w:szCs w:val="28"/>
          <w:highlight w:val="yellow"/>
        </w:rPr>
        <w:t>Аудитор в процессе проверки достоверности налогооблагаемой базы по налогу на добавленную стоимость должен, прежде всего, удостовериться в правильности исчисления организацией оборота по реализации товаров (работ, услуг).</w:t>
      </w:r>
    </w:p>
    <w:p w:rsidR="000971F6" w:rsidRPr="003E104F" w:rsidRDefault="000971F6" w:rsidP="00240AAA">
      <w:pPr>
        <w:ind w:firstLine="709"/>
        <w:rPr>
          <w:rFonts w:ascii="Times New Roman" w:hAnsi="Times New Roman"/>
          <w:sz w:val="28"/>
          <w:szCs w:val="28"/>
          <w:highlight w:val="yellow"/>
        </w:rPr>
      </w:pPr>
      <w:r w:rsidRPr="003E104F">
        <w:rPr>
          <w:rFonts w:ascii="Times New Roman" w:hAnsi="Times New Roman"/>
          <w:b/>
          <w:sz w:val="28"/>
          <w:szCs w:val="28"/>
          <w:highlight w:val="yellow"/>
        </w:rPr>
        <w:t>К задачам проверки расчетов по НДС</w:t>
      </w:r>
      <w:r w:rsidRPr="003E104F">
        <w:rPr>
          <w:rFonts w:ascii="Times New Roman" w:hAnsi="Times New Roman"/>
          <w:sz w:val="28"/>
          <w:szCs w:val="28"/>
          <w:highlight w:val="yellow"/>
        </w:rPr>
        <w:t xml:space="preserve"> относятся:</w:t>
      </w:r>
    </w:p>
    <w:p w:rsidR="000971F6" w:rsidRPr="003E104F" w:rsidRDefault="000971F6" w:rsidP="007F349E">
      <w:pPr>
        <w:widowControl w:val="0"/>
        <w:numPr>
          <w:ilvl w:val="0"/>
          <w:numId w:val="11"/>
        </w:numPr>
        <w:autoSpaceDE w:val="0"/>
        <w:autoSpaceDN w:val="0"/>
        <w:adjustRightInd w:val="0"/>
        <w:ind w:left="426" w:firstLine="709"/>
        <w:jc w:val="both"/>
        <w:rPr>
          <w:rFonts w:ascii="Times New Roman" w:hAnsi="Times New Roman"/>
          <w:sz w:val="28"/>
          <w:szCs w:val="28"/>
          <w:highlight w:val="yellow"/>
        </w:rPr>
      </w:pPr>
      <w:r w:rsidRPr="003E104F">
        <w:rPr>
          <w:rFonts w:ascii="Times New Roman" w:hAnsi="Times New Roman"/>
          <w:sz w:val="28"/>
          <w:szCs w:val="28"/>
          <w:highlight w:val="yellow"/>
        </w:rPr>
        <w:t>полнота определения объектов налогообложения, обоснованность и своевременность определения налоговой базы по НДС;</w:t>
      </w:r>
    </w:p>
    <w:p w:rsidR="000971F6" w:rsidRPr="003E104F" w:rsidRDefault="000971F6" w:rsidP="007F349E">
      <w:pPr>
        <w:widowControl w:val="0"/>
        <w:numPr>
          <w:ilvl w:val="0"/>
          <w:numId w:val="11"/>
        </w:numPr>
        <w:autoSpaceDE w:val="0"/>
        <w:autoSpaceDN w:val="0"/>
        <w:adjustRightInd w:val="0"/>
        <w:ind w:left="426" w:firstLine="709"/>
        <w:jc w:val="both"/>
        <w:rPr>
          <w:rFonts w:ascii="Times New Roman" w:hAnsi="Times New Roman"/>
          <w:sz w:val="28"/>
          <w:szCs w:val="28"/>
          <w:highlight w:val="yellow"/>
        </w:rPr>
      </w:pPr>
      <w:r w:rsidRPr="003E104F">
        <w:rPr>
          <w:rFonts w:ascii="Times New Roman" w:hAnsi="Times New Roman"/>
          <w:sz w:val="28"/>
          <w:szCs w:val="28"/>
          <w:highlight w:val="yellow"/>
        </w:rPr>
        <w:t>своевременность и правильность исчисления НДС;</w:t>
      </w:r>
    </w:p>
    <w:p w:rsidR="000971F6" w:rsidRPr="003E104F" w:rsidRDefault="000971F6" w:rsidP="007F349E">
      <w:pPr>
        <w:widowControl w:val="0"/>
        <w:numPr>
          <w:ilvl w:val="0"/>
          <w:numId w:val="11"/>
        </w:numPr>
        <w:autoSpaceDE w:val="0"/>
        <w:autoSpaceDN w:val="0"/>
        <w:adjustRightInd w:val="0"/>
        <w:ind w:firstLine="709"/>
        <w:jc w:val="both"/>
        <w:rPr>
          <w:rFonts w:ascii="Times New Roman" w:hAnsi="Times New Roman"/>
          <w:sz w:val="28"/>
          <w:szCs w:val="28"/>
          <w:highlight w:val="yellow"/>
        </w:rPr>
      </w:pPr>
      <w:r w:rsidRPr="003E104F">
        <w:rPr>
          <w:rFonts w:ascii="Times New Roman" w:hAnsi="Times New Roman"/>
          <w:sz w:val="28"/>
          <w:szCs w:val="28"/>
          <w:highlight w:val="yellow"/>
        </w:rPr>
        <w:t>правильность применения налоговых вычетов по НДС;</w:t>
      </w:r>
    </w:p>
    <w:p w:rsidR="000971F6" w:rsidRPr="003E104F" w:rsidRDefault="000971F6" w:rsidP="007F349E">
      <w:pPr>
        <w:widowControl w:val="0"/>
        <w:numPr>
          <w:ilvl w:val="0"/>
          <w:numId w:val="11"/>
        </w:numPr>
        <w:autoSpaceDE w:val="0"/>
        <w:autoSpaceDN w:val="0"/>
        <w:adjustRightInd w:val="0"/>
        <w:ind w:firstLine="709"/>
        <w:jc w:val="both"/>
        <w:rPr>
          <w:rFonts w:ascii="Times New Roman" w:hAnsi="Times New Roman"/>
          <w:sz w:val="28"/>
          <w:szCs w:val="28"/>
          <w:highlight w:val="yellow"/>
        </w:rPr>
      </w:pPr>
      <w:r w:rsidRPr="003E104F">
        <w:rPr>
          <w:rFonts w:ascii="Times New Roman" w:hAnsi="Times New Roman"/>
          <w:sz w:val="28"/>
          <w:szCs w:val="28"/>
          <w:highlight w:val="yellow"/>
        </w:rPr>
        <w:t>установление обоснованности освобождения от НДС;</w:t>
      </w:r>
      <w:r w:rsidRPr="003E104F">
        <w:rPr>
          <w:rFonts w:ascii="Times New Roman" w:hAnsi="Times New Roman"/>
          <w:sz w:val="28"/>
          <w:szCs w:val="28"/>
          <w:highlight w:val="yellow"/>
          <w:lang w:val="en-US"/>
        </w:rPr>
        <w:t> </w:t>
      </w:r>
    </w:p>
    <w:p w:rsidR="000971F6" w:rsidRPr="003E104F" w:rsidRDefault="000971F6" w:rsidP="007F349E">
      <w:pPr>
        <w:widowControl w:val="0"/>
        <w:numPr>
          <w:ilvl w:val="0"/>
          <w:numId w:val="11"/>
        </w:numPr>
        <w:autoSpaceDE w:val="0"/>
        <w:autoSpaceDN w:val="0"/>
        <w:adjustRightInd w:val="0"/>
        <w:ind w:left="426" w:firstLine="709"/>
        <w:jc w:val="both"/>
        <w:rPr>
          <w:rFonts w:ascii="Times New Roman" w:hAnsi="Times New Roman"/>
          <w:sz w:val="28"/>
          <w:szCs w:val="28"/>
          <w:highlight w:val="yellow"/>
        </w:rPr>
      </w:pPr>
      <w:r w:rsidRPr="003E104F">
        <w:rPr>
          <w:rFonts w:ascii="Times New Roman" w:hAnsi="Times New Roman"/>
          <w:sz w:val="28"/>
          <w:szCs w:val="28"/>
          <w:highlight w:val="yellow"/>
        </w:rPr>
        <w:t>соответствие порядка ведения и оформления  счетов-фактур, книг продаж и покупок установленным нормам;</w:t>
      </w:r>
    </w:p>
    <w:p w:rsidR="000971F6" w:rsidRPr="003E104F" w:rsidRDefault="000971F6" w:rsidP="007F349E">
      <w:pPr>
        <w:widowControl w:val="0"/>
        <w:numPr>
          <w:ilvl w:val="0"/>
          <w:numId w:val="11"/>
        </w:numPr>
        <w:autoSpaceDE w:val="0"/>
        <w:autoSpaceDN w:val="0"/>
        <w:adjustRightInd w:val="0"/>
        <w:ind w:left="426" w:firstLine="709"/>
        <w:jc w:val="both"/>
        <w:rPr>
          <w:rFonts w:ascii="Times New Roman" w:hAnsi="Times New Roman"/>
          <w:sz w:val="28"/>
          <w:szCs w:val="28"/>
          <w:highlight w:val="yellow"/>
        </w:rPr>
      </w:pPr>
      <w:r w:rsidRPr="003E104F">
        <w:rPr>
          <w:rFonts w:ascii="Times New Roman" w:hAnsi="Times New Roman"/>
          <w:sz w:val="28"/>
          <w:szCs w:val="28"/>
          <w:highlight w:val="yellow"/>
        </w:rPr>
        <w:t>правильность отражения расчетов по налогу на добавленную стоимость в бухгалтерском учете;</w:t>
      </w:r>
    </w:p>
    <w:p w:rsidR="000971F6" w:rsidRPr="003E104F" w:rsidRDefault="000971F6" w:rsidP="007F349E">
      <w:pPr>
        <w:widowControl w:val="0"/>
        <w:numPr>
          <w:ilvl w:val="0"/>
          <w:numId w:val="11"/>
        </w:numPr>
        <w:autoSpaceDE w:val="0"/>
        <w:autoSpaceDN w:val="0"/>
        <w:adjustRightInd w:val="0"/>
        <w:ind w:left="0" w:firstLine="851"/>
        <w:jc w:val="both"/>
        <w:rPr>
          <w:rFonts w:ascii="Times New Roman" w:hAnsi="Times New Roman"/>
          <w:sz w:val="28"/>
          <w:szCs w:val="28"/>
          <w:highlight w:val="yellow"/>
        </w:rPr>
      </w:pPr>
      <w:r w:rsidRPr="003E104F">
        <w:rPr>
          <w:rFonts w:ascii="Times New Roman" w:hAnsi="Times New Roman"/>
          <w:sz w:val="28"/>
          <w:szCs w:val="28"/>
          <w:highlight w:val="yellow"/>
        </w:rPr>
        <w:t xml:space="preserve">правильность заполнения и своевременность представления налоговых деклараций, своевременность уплаты НДС. </w:t>
      </w:r>
    </w:p>
    <w:p w:rsidR="000971F6" w:rsidRPr="000971F6" w:rsidRDefault="000971F6" w:rsidP="000971F6">
      <w:pPr>
        <w:ind w:firstLine="709"/>
        <w:rPr>
          <w:rFonts w:ascii="Times New Roman" w:hAnsi="Times New Roman"/>
          <w:b/>
          <w:sz w:val="28"/>
          <w:szCs w:val="28"/>
        </w:rPr>
      </w:pPr>
      <w:r w:rsidRPr="003E104F">
        <w:rPr>
          <w:rFonts w:ascii="Times New Roman" w:hAnsi="Times New Roman"/>
          <w:sz w:val="28"/>
          <w:szCs w:val="28"/>
          <w:highlight w:val="yellow"/>
        </w:rPr>
        <w:lastRenderedPageBreak/>
        <w:t xml:space="preserve">Правильное исчисление налога имеет большое значение для налогоплательщика, так как ошибка в определении сумм, причитающихся бюджету, влечет за собой финансовые санкции в виде штрафов и пени. Для оценки </w:t>
      </w:r>
      <w:r w:rsidRPr="003E104F">
        <w:rPr>
          <w:rFonts w:ascii="Times New Roman" w:hAnsi="Times New Roman"/>
          <w:b/>
          <w:sz w:val="28"/>
          <w:szCs w:val="28"/>
          <w:highlight w:val="yellow"/>
        </w:rPr>
        <w:t>уровня риска по НДС</w:t>
      </w:r>
      <w:r w:rsidRPr="003E104F">
        <w:rPr>
          <w:rFonts w:ascii="Times New Roman" w:hAnsi="Times New Roman"/>
          <w:sz w:val="28"/>
          <w:szCs w:val="28"/>
          <w:highlight w:val="yellow"/>
        </w:rPr>
        <w:t xml:space="preserve"> рекомендуется разработать </w:t>
      </w:r>
      <w:r w:rsidRPr="003E104F">
        <w:rPr>
          <w:rFonts w:ascii="Times New Roman" w:hAnsi="Times New Roman"/>
          <w:b/>
          <w:sz w:val="28"/>
          <w:szCs w:val="28"/>
          <w:highlight w:val="yellow"/>
        </w:rPr>
        <w:t>тест-вопросник</w:t>
      </w:r>
      <w:r w:rsidRPr="000971F6">
        <w:rPr>
          <w:rFonts w:ascii="Times New Roman" w:hAnsi="Times New Roman"/>
          <w:b/>
          <w:sz w:val="28"/>
          <w:szCs w:val="28"/>
        </w:rPr>
        <w:t xml:space="preserve">, пример которого приведен в </w:t>
      </w:r>
      <w:r w:rsidRPr="00504C62">
        <w:rPr>
          <w:rFonts w:ascii="Times New Roman" w:hAnsi="Times New Roman"/>
          <w:b/>
          <w:sz w:val="28"/>
          <w:szCs w:val="28"/>
        </w:rPr>
        <w:t xml:space="preserve">таблице </w:t>
      </w:r>
      <w:r w:rsidR="00C050D1">
        <w:rPr>
          <w:rFonts w:ascii="Times New Roman" w:hAnsi="Times New Roman"/>
          <w:b/>
          <w:sz w:val="28"/>
          <w:szCs w:val="28"/>
        </w:rPr>
        <w:t>8</w:t>
      </w:r>
      <w:r w:rsidRPr="00504C62">
        <w:rPr>
          <w:rFonts w:ascii="Times New Roman" w:hAnsi="Times New Roman"/>
          <w:b/>
          <w:sz w:val="28"/>
          <w:szCs w:val="28"/>
        </w:rPr>
        <w:t>.</w:t>
      </w:r>
    </w:p>
    <w:p w:rsidR="000971F6" w:rsidRPr="008174DF" w:rsidRDefault="000971F6" w:rsidP="000971F6">
      <w:pPr>
        <w:ind w:firstLine="709"/>
        <w:jc w:val="right"/>
        <w:rPr>
          <w:rFonts w:ascii="Times New Roman" w:hAnsi="Times New Roman"/>
          <w:b/>
          <w:sz w:val="28"/>
          <w:szCs w:val="28"/>
        </w:rPr>
      </w:pPr>
      <w:r w:rsidRPr="00504C62">
        <w:rPr>
          <w:rFonts w:ascii="Times New Roman" w:hAnsi="Times New Roman"/>
          <w:b/>
          <w:sz w:val="28"/>
          <w:szCs w:val="28"/>
        </w:rPr>
        <w:t>Таблица</w:t>
      </w:r>
      <w:r w:rsidR="00504C62" w:rsidRPr="00504C62">
        <w:rPr>
          <w:rFonts w:ascii="Times New Roman" w:hAnsi="Times New Roman"/>
          <w:b/>
          <w:sz w:val="28"/>
          <w:szCs w:val="28"/>
        </w:rPr>
        <w:t xml:space="preserve"> </w:t>
      </w:r>
      <w:r w:rsidR="00C050D1">
        <w:rPr>
          <w:rFonts w:ascii="Times New Roman" w:hAnsi="Times New Roman"/>
          <w:b/>
          <w:sz w:val="28"/>
          <w:szCs w:val="28"/>
        </w:rPr>
        <w:t>8</w:t>
      </w:r>
    </w:p>
    <w:p w:rsidR="000971F6" w:rsidRPr="00CD277D" w:rsidRDefault="000971F6" w:rsidP="000971F6">
      <w:pPr>
        <w:ind w:firstLine="709"/>
        <w:rPr>
          <w:rFonts w:ascii="Times New Roman" w:hAnsi="Times New Roman"/>
          <w:b/>
          <w:sz w:val="28"/>
          <w:szCs w:val="28"/>
        </w:rPr>
      </w:pPr>
      <w:r w:rsidRPr="004357F3">
        <w:rPr>
          <w:rFonts w:ascii="Times New Roman" w:hAnsi="Times New Roman"/>
          <w:b/>
          <w:sz w:val="28"/>
          <w:szCs w:val="28"/>
          <w:highlight w:val="yellow"/>
        </w:rPr>
        <w:t>Вопросник для определения уровня риска при аудите НДС</w:t>
      </w:r>
    </w:p>
    <w:tbl>
      <w:tblPr>
        <w:tblW w:w="0" w:type="auto"/>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6487"/>
        <w:gridCol w:w="709"/>
        <w:gridCol w:w="709"/>
        <w:gridCol w:w="1559"/>
      </w:tblGrid>
      <w:tr w:rsidR="000971F6" w:rsidRPr="004357F3" w:rsidTr="00D46FCF">
        <w:trPr>
          <w:trHeight w:val="146"/>
        </w:trPr>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0971F6" w:rsidRPr="004357F3" w:rsidRDefault="000971F6" w:rsidP="00D46FCF">
            <w:pPr>
              <w:spacing w:after="0" w:line="240" w:lineRule="auto"/>
              <w:ind w:firstLine="709"/>
              <w:jc w:val="center"/>
              <w:rPr>
                <w:rFonts w:ascii="Times New Roman" w:hAnsi="Times New Roman"/>
                <w:b/>
                <w:sz w:val="28"/>
                <w:szCs w:val="28"/>
                <w:highlight w:val="yellow"/>
                <w:lang w:val="en-US"/>
              </w:rPr>
            </w:pPr>
            <w:r w:rsidRPr="004357F3">
              <w:rPr>
                <w:rFonts w:ascii="Times New Roman" w:hAnsi="Times New Roman"/>
                <w:b/>
                <w:sz w:val="28"/>
                <w:szCs w:val="28"/>
                <w:highlight w:val="yellow"/>
                <w:lang w:val="en-US"/>
              </w:rPr>
              <w:t>Вопрос</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971F6" w:rsidRPr="004357F3" w:rsidRDefault="000971F6" w:rsidP="00D46FCF">
            <w:pPr>
              <w:spacing w:after="0" w:line="240" w:lineRule="auto"/>
              <w:ind w:firstLine="709"/>
              <w:jc w:val="center"/>
              <w:rPr>
                <w:rFonts w:ascii="Times New Roman" w:hAnsi="Times New Roman"/>
                <w:b/>
                <w:sz w:val="28"/>
                <w:szCs w:val="28"/>
                <w:highlight w:val="yellow"/>
                <w:lang w:val="en-US"/>
              </w:rPr>
            </w:pPr>
            <w:r w:rsidRPr="004357F3">
              <w:rPr>
                <w:rFonts w:ascii="Times New Roman" w:hAnsi="Times New Roman"/>
                <w:b/>
                <w:sz w:val="28"/>
                <w:szCs w:val="28"/>
                <w:highlight w:val="yellow"/>
                <w:lang w:val="en-US"/>
              </w:rPr>
              <w:t>Д</w:t>
            </w:r>
            <w:r w:rsidRPr="004357F3">
              <w:rPr>
                <w:rFonts w:ascii="Times New Roman" w:hAnsi="Times New Roman"/>
                <w:b/>
                <w:sz w:val="28"/>
                <w:szCs w:val="28"/>
                <w:highlight w:val="yellow"/>
              </w:rPr>
              <w:t>д</w:t>
            </w:r>
            <w:r w:rsidRPr="004357F3">
              <w:rPr>
                <w:rFonts w:ascii="Times New Roman" w:hAnsi="Times New Roman"/>
                <w:b/>
                <w:sz w:val="28"/>
                <w:szCs w:val="28"/>
                <w:highlight w:val="yellow"/>
                <w:lang w:val="en-US"/>
              </w:rPr>
              <w:t>а</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0971F6" w:rsidRPr="004357F3" w:rsidRDefault="000971F6" w:rsidP="00D46FCF">
            <w:pPr>
              <w:spacing w:after="0" w:line="240" w:lineRule="auto"/>
              <w:ind w:firstLine="709"/>
              <w:jc w:val="center"/>
              <w:rPr>
                <w:rFonts w:ascii="Times New Roman" w:hAnsi="Times New Roman"/>
                <w:b/>
                <w:sz w:val="28"/>
                <w:szCs w:val="28"/>
                <w:highlight w:val="yellow"/>
                <w:lang w:val="en-US"/>
              </w:rPr>
            </w:pPr>
            <w:r w:rsidRPr="004357F3">
              <w:rPr>
                <w:rFonts w:ascii="Times New Roman" w:hAnsi="Times New Roman"/>
                <w:b/>
                <w:sz w:val="28"/>
                <w:szCs w:val="28"/>
                <w:highlight w:val="yellow"/>
                <w:lang w:val="en-US"/>
              </w:rPr>
              <w:t>Н</w:t>
            </w:r>
            <w:r w:rsidRPr="004357F3">
              <w:rPr>
                <w:rFonts w:ascii="Times New Roman" w:hAnsi="Times New Roman"/>
                <w:b/>
                <w:sz w:val="28"/>
                <w:szCs w:val="28"/>
                <w:highlight w:val="yellow"/>
              </w:rPr>
              <w:t>н</w:t>
            </w:r>
            <w:r w:rsidRPr="004357F3">
              <w:rPr>
                <w:rFonts w:ascii="Times New Roman" w:hAnsi="Times New Roman"/>
                <w:b/>
                <w:sz w:val="28"/>
                <w:szCs w:val="28"/>
                <w:highlight w:val="yellow"/>
                <w:lang w:val="en-US"/>
              </w:rPr>
              <w:t>ет</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0971F6" w:rsidRPr="004357F3" w:rsidRDefault="000971F6" w:rsidP="00D46FCF">
            <w:pPr>
              <w:spacing w:after="0" w:line="240" w:lineRule="auto"/>
              <w:ind w:firstLine="709"/>
              <w:jc w:val="center"/>
              <w:rPr>
                <w:rFonts w:ascii="Times New Roman" w:hAnsi="Times New Roman"/>
                <w:b/>
                <w:sz w:val="28"/>
                <w:szCs w:val="28"/>
                <w:highlight w:val="yellow"/>
                <w:lang w:val="en-US"/>
              </w:rPr>
            </w:pPr>
            <w:r w:rsidRPr="004357F3">
              <w:rPr>
                <w:rFonts w:ascii="Times New Roman" w:hAnsi="Times New Roman"/>
                <w:b/>
                <w:sz w:val="28"/>
                <w:szCs w:val="28"/>
                <w:highlight w:val="yellow"/>
                <w:lang w:val="en-US"/>
              </w:rPr>
              <w:t>Примечание</w:t>
            </w:r>
          </w:p>
        </w:tc>
      </w:tr>
      <w:tr w:rsidR="000971F6" w:rsidRPr="004357F3" w:rsidTr="00D46FCF">
        <w:tblPrEx>
          <w:tblBorders>
            <w:top w:val="none" w:sz="0" w:space="0" w:color="auto"/>
          </w:tblBorders>
        </w:tblPrEx>
        <w:trPr>
          <w:trHeight w:val="277"/>
        </w:trPr>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rPr>
            </w:pPr>
            <w:r w:rsidRPr="004357F3">
              <w:rPr>
                <w:rFonts w:ascii="Times New Roman" w:hAnsi="Times New Roman"/>
                <w:sz w:val="28"/>
                <w:szCs w:val="28"/>
                <w:highlight w:val="yellow"/>
              </w:rPr>
              <w:t>1. Имеется ли в организации  утвержденная приказом учетная политика в области налогообложения</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 </w:t>
            </w:r>
          </w:p>
        </w:tc>
      </w:tr>
      <w:tr w:rsidR="000971F6" w:rsidRPr="004357F3" w:rsidTr="00D46FCF">
        <w:tblPrEx>
          <w:tblBorders>
            <w:top w:val="none" w:sz="0" w:space="0" w:color="auto"/>
          </w:tblBorders>
        </w:tblPrEx>
        <w:trPr>
          <w:trHeight w:val="213"/>
        </w:trPr>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rPr>
            </w:pPr>
            <w:r w:rsidRPr="004357F3">
              <w:rPr>
                <w:rFonts w:ascii="Times New Roman" w:hAnsi="Times New Roman"/>
                <w:sz w:val="28"/>
                <w:szCs w:val="28"/>
                <w:highlight w:val="yellow"/>
              </w:rPr>
              <w:t>2. Автоматизирован ли бухгалтерский учет на участках операций, облагаемых НДС</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 </w:t>
            </w:r>
          </w:p>
        </w:tc>
      </w:tr>
      <w:tr w:rsidR="000971F6" w:rsidRPr="004357F3" w:rsidTr="00D46FCF">
        <w:tblPrEx>
          <w:tblBorders>
            <w:top w:val="none" w:sz="0" w:space="0" w:color="auto"/>
          </w:tblBorders>
        </w:tblPrEx>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rPr>
            </w:pPr>
            <w:r w:rsidRPr="004357F3">
              <w:rPr>
                <w:rFonts w:ascii="Times New Roman" w:hAnsi="Times New Roman"/>
                <w:sz w:val="28"/>
                <w:szCs w:val="28"/>
                <w:highlight w:val="yellow"/>
              </w:rPr>
              <w:t>3. Имеется ли приказ о назначении ответственного  за расчеты по НДС</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 </w:t>
            </w:r>
          </w:p>
        </w:tc>
      </w:tr>
      <w:tr w:rsidR="000971F6" w:rsidRPr="004357F3" w:rsidTr="00D46FCF">
        <w:tblPrEx>
          <w:tblBorders>
            <w:top w:val="none" w:sz="0" w:space="0" w:color="auto"/>
          </w:tblBorders>
        </w:tblPrEx>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rPr>
            </w:pPr>
            <w:r w:rsidRPr="004357F3">
              <w:rPr>
                <w:rFonts w:ascii="Times New Roman" w:hAnsi="Times New Roman"/>
                <w:sz w:val="28"/>
                <w:szCs w:val="28"/>
                <w:highlight w:val="yellow"/>
              </w:rPr>
              <w:t>4. Автоматизирован ли составление налоговой декларации  по НДС</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 </w:t>
            </w:r>
          </w:p>
        </w:tc>
      </w:tr>
      <w:tr w:rsidR="000971F6" w:rsidRPr="004357F3" w:rsidTr="00D46FCF">
        <w:tblPrEx>
          <w:tblBorders>
            <w:top w:val="none" w:sz="0" w:space="0" w:color="auto"/>
          </w:tblBorders>
        </w:tblPrEx>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rPr>
            </w:pPr>
            <w:r w:rsidRPr="004357F3">
              <w:rPr>
                <w:rFonts w:ascii="Times New Roman" w:hAnsi="Times New Roman"/>
                <w:sz w:val="28"/>
                <w:szCs w:val="28"/>
                <w:highlight w:val="yellow"/>
              </w:rPr>
              <w:t>5. Правильно ли исчисляется налоговая база по НДС</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 </w:t>
            </w:r>
          </w:p>
        </w:tc>
      </w:tr>
      <w:tr w:rsidR="000971F6" w:rsidRPr="004357F3" w:rsidTr="00D46FCF">
        <w:tblPrEx>
          <w:tblBorders>
            <w:top w:val="none" w:sz="0" w:space="0" w:color="auto"/>
          </w:tblBorders>
        </w:tblPrEx>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rPr>
            </w:pPr>
            <w:r w:rsidRPr="004357F3">
              <w:rPr>
                <w:rFonts w:ascii="Times New Roman" w:hAnsi="Times New Roman"/>
                <w:sz w:val="28"/>
                <w:szCs w:val="28"/>
                <w:highlight w:val="yellow"/>
              </w:rPr>
              <w:t>6. Правильно ли применяются налоговые ставки по НДС</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 </w:t>
            </w:r>
          </w:p>
        </w:tc>
      </w:tr>
      <w:tr w:rsidR="000971F6" w:rsidRPr="004357F3" w:rsidTr="00D46FCF">
        <w:tblPrEx>
          <w:tblBorders>
            <w:top w:val="none" w:sz="0" w:space="0" w:color="auto"/>
          </w:tblBorders>
        </w:tblPrEx>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rPr>
            </w:pPr>
            <w:r w:rsidRPr="004357F3">
              <w:rPr>
                <w:rFonts w:ascii="Times New Roman" w:hAnsi="Times New Roman"/>
                <w:sz w:val="28"/>
                <w:szCs w:val="28"/>
                <w:highlight w:val="yellow"/>
              </w:rPr>
              <w:t>7. Соблюдаются ли сроки уплаты НДС</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 </w:t>
            </w:r>
          </w:p>
        </w:tc>
      </w:tr>
      <w:tr w:rsidR="000971F6" w:rsidRPr="004357F3" w:rsidTr="00D46FCF">
        <w:tblPrEx>
          <w:tblBorders>
            <w:top w:val="none" w:sz="0" w:space="0" w:color="auto"/>
          </w:tblBorders>
        </w:tblPrEx>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rPr>
            </w:pPr>
            <w:r w:rsidRPr="004357F3">
              <w:rPr>
                <w:rFonts w:ascii="Times New Roman" w:hAnsi="Times New Roman"/>
                <w:sz w:val="28"/>
                <w:szCs w:val="28"/>
                <w:highlight w:val="yellow"/>
              </w:rPr>
              <w:t>8. Применяются ли налоговые льготы по НДС</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 </w:t>
            </w:r>
          </w:p>
        </w:tc>
      </w:tr>
      <w:tr w:rsidR="000971F6" w:rsidRPr="004357F3" w:rsidTr="00D46FCF">
        <w:tblPrEx>
          <w:tblBorders>
            <w:top w:val="none" w:sz="0" w:space="0" w:color="auto"/>
          </w:tblBorders>
        </w:tblPrEx>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rPr>
            </w:pPr>
            <w:r w:rsidRPr="004357F3">
              <w:rPr>
                <w:rFonts w:ascii="Times New Roman" w:hAnsi="Times New Roman"/>
                <w:sz w:val="28"/>
                <w:szCs w:val="28"/>
                <w:highlight w:val="yellow"/>
              </w:rPr>
              <w:t>9 . имеются ли основания для применения льгот</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 </w:t>
            </w:r>
          </w:p>
        </w:tc>
      </w:tr>
      <w:tr w:rsidR="000971F6" w:rsidRPr="00CD277D" w:rsidTr="00D46FCF">
        <w:tblPrEx>
          <w:tblBorders>
            <w:top w:val="none" w:sz="0" w:space="0" w:color="auto"/>
          </w:tblBorders>
        </w:tblPrEx>
        <w:tc>
          <w:tcPr>
            <w:tcW w:w="6487" w:type="dxa"/>
            <w:tcBorders>
              <w:top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rPr>
            </w:pPr>
            <w:r w:rsidRPr="004357F3">
              <w:rPr>
                <w:rFonts w:ascii="Times New Roman" w:hAnsi="Times New Roman"/>
                <w:sz w:val="28"/>
                <w:szCs w:val="28"/>
                <w:highlight w:val="yellow"/>
              </w:rPr>
              <w:t>10. Имеются ли операции необлагаемые НДС</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4357F3" w:rsidRDefault="000971F6" w:rsidP="00D46FCF">
            <w:pPr>
              <w:spacing w:after="0" w:line="240" w:lineRule="auto"/>
              <w:ind w:firstLine="709"/>
              <w:rPr>
                <w:rFonts w:ascii="Times New Roman" w:hAnsi="Times New Roman"/>
                <w:sz w:val="28"/>
                <w:szCs w:val="28"/>
                <w:highlight w:val="yellow"/>
                <w:lang w:val="en-US"/>
              </w:rPr>
            </w:pPr>
            <w:r w:rsidRPr="004357F3">
              <w:rPr>
                <w:rFonts w:ascii="Times New Roman" w:hAnsi="Times New Roman"/>
                <w:sz w:val="28"/>
                <w:szCs w:val="28"/>
                <w:highlight w:val="yellow"/>
                <w:lang w:val="en-US"/>
              </w:rPr>
              <w:t>+</w:t>
            </w:r>
          </w:p>
        </w:tc>
        <w:tc>
          <w:tcPr>
            <w:tcW w:w="70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0971F6" w:rsidRPr="00CD277D" w:rsidRDefault="000971F6" w:rsidP="00D46FCF">
            <w:pPr>
              <w:spacing w:after="0" w:line="240" w:lineRule="auto"/>
              <w:ind w:firstLine="709"/>
              <w:rPr>
                <w:rFonts w:ascii="Times New Roman" w:hAnsi="Times New Roman"/>
                <w:sz w:val="28"/>
                <w:szCs w:val="28"/>
                <w:lang w:val="en-US"/>
              </w:rPr>
            </w:pPr>
            <w:r w:rsidRPr="004357F3">
              <w:rPr>
                <w:rFonts w:ascii="Times New Roman" w:hAnsi="Times New Roman"/>
                <w:sz w:val="28"/>
                <w:szCs w:val="28"/>
                <w:highlight w:val="yellow"/>
                <w:lang w:val="en-US"/>
              </w:rPr>
              <w:t>-</w:t>
            </w:r>
          </w:p>
        </w:tc>
        <w:tc>
          <w:tcPr>
            <w:tcW w:w="1559" w:type="dxa"/>
            <w:tcBorders>
              <w:top w:val="single" w:sz="8" w:space="0" w:color="000000"/>
              <w:left w:val="single" w:sz="8" w:space="0" w:color="000000"/>
              <w:bottom w:val="single" w:sz="8" w:space="0" w:color="000000"/>
            </w:tcBorders>
            <w:tcMar>
              <w:top w:w="20" w:type="nil"/>
              <w:left w:w="20" w:type="nil"/>
              <w:bottom w:w="20" w:type="nil"/>
              <w:right w:w="20" w:type="nil"/>
            </w:tcMar>
          </w:tcPr>
          <w:p w:rsidR="000971F6" w:rsidRPr="00CD277D" w:rsidRDefault="000971F6" w:rsidP="00D46FCF">
            <w:pPr>
              <w:spacing w:after="0" w:line="240" w:lineRule="auto"/>
              <w:ind w:firstLine="709"/>
              <w:rPr>
                <w:rFonts w:ascii="Times New Roman" w:hAnsi="Times New Roman"/>
                <w:sz w:val="28"/>
                <w:szCs w:val="28"/>
                <w:lang w:val="en-US"/>
              </w:rPr>
            </w:pPr>
            <w:r w:rsidRPr="00CD277D">
              <w:rPr>
                <w:rFonts w:ascii="Times New Roman" w:hAnsi="Times New Roman"/>
                <w:sz w:val="28"/>
                <w:szCs w:val="28"/>
                <w:lang w:val="en-US"/>
              </w:rPr>
              <w:t> </w:t>
            </w:r>
          </w:p>
        </w:tc>
      </w:tr>
    </w:tbl>
    <w:p w:rsidR="009B161D" w:rsidRDefault="009B161D" w:rsidP="009B161D"/>
    <w:p w:rsidR="00D50C7A" w:rsidRPr="0002280F" w:rsidRDefault="00D50C7A" w:rsidP="00240AAA">
      <w:pPr>
        <w:widowControl w:val="0"/>
        <w:autoSpaceDE w:val="0"/>
        <w:autoSpaceDN w:val="0"/>
        <w:adjustRightInd w:val="0"/>
        <w:spacing w:after="0" w:line="240" w:lineRule="auto"/>
        <w:ind w:firstLine="567"/>
        <w:jc w:val="both"/>
        <w:rPr>
          <w:rFonts w:ascii="Times New Roman" w:hAnsi="Times New Roman"/>
          <w:sz w:val="28"/>
          <w:szCs w:val="28"/>
        </w:rPr>
      </w:pPr>
      <w:r w:rsidRPr="004357F3">
        <w:rPr>
          <w:rFonts w:ascii="Times New Roman" w:eastAsia="Times New Roman" w:hAnsi="Times New Roman"/>
          <w:b/>
          <w:bCs/>
          <w:color w:val="000000"/>
          <w:sz w:val="28"/>
          <w:szCs w:val="28"/>
          <w:highlight w:val="yellow"/>
          <w:lang w:eastAsia="ru-RU"/>
        </w:rPr>
        <w:t>В план и в программу аудита НДС</w:t>
      </w:r>
      <w:r w:rsidRPr="004357F3">
        <w:rPr>
          <w:rFonts w:ascii="Times New Roman" w:eastAsia="Times New Roman" w:hAnsi="Times New Roman"/>
          <w:bCs/>
          <w:color w:val="000000"/>
          <w:sz w:val="28"/>
          <w:szCs w:val="28"/>
          <w:highlight w:val="yellow"/>
          <w:lang w:eastAsia="ru-RU"/>
        </w:rPr>
        <w:t xml:space="preserve"> включается проверка  следующих вопросов:</w:t>
      </w:r>
      <w:r w:rsidRPr="004357F3">
        <w:rPr>
          <w:rFonts w:ascii="Times New Roman" w:eastAsia="Times New Roman" w:hAnsi="Times New Roman"/>
          <w:bCs/>
          <w:color w:val="000000"/>
          <w:sz w:val="28"/>
          <w:szCs w:val="28"/>
          <w:highlight w:val="yellow"/>
          <w:lang w:eastAsia="ru-RU"/>
        </w:rPr>
        <w:br/>
        <w:t>- правильность и полнота формирования налоговой базы и сумм налогоых вычетов; </w:t>
      </w:r>
      <w:r w:rsidRPr="004357F3">
        <w:rPr>
          <w:rFonts w:ascii="Times New Roman" w:eastAsia="Times New Roman" w:hAnsi="Times New Roman"/>
          <w:bCs/>
          <w:color w:val="000000"/>
          <w:sz w:val="28"/>
          <w:szCs w:val="28"/>
          <w:highlight w:val="yellow"/>
          <w:lang w:eastAsia="ru-RU"/>
        </w:rPr>
        <w:br/>
        <w:t>- своевременность формирования налоговой базы (момент определения налоговой базы по различным видам операций) и сумм налоговых вычетов (момент принятия НДС к вычету); </w:t>
      </w:r>
      <w:r w:rsidRPr="004357F3">
        <w:rPr>
          <w:rFonts w:ascii="Times New Roman" w:eastAsia="Times New Roman" w:hAnsi="Times New Roman"/>
          <w:bCs/>
          <w:color w:val="000000"/>
          <w:sz w:val="28"/>
          <w:szCs w:val="28"/>
          <w:highlight w:val="yellow"/>
          <w:lang w:eastAsia="ru-RU"/>
        </w:rPr>
        <w:br/>
        <w:t xml:space="preserve">- соблюдение основных соотношений ключевых показателей при определении </w:t>
      </w:r>
      <w:r w:rsidRPr="004357F3">
        <w:rPr>
          <w:rFonts w:ascii="Times New Roman" w:eastAsia="Times New Roman" w:hAnsi="Times New Roman"/>
          <w:bCs/>
          <w:color w:val="000000"/>
          <w:sz w:val="28"/>
          <w:szCs w:val="28"/>
          <w:highlight w:val="yellow"/>
          <w:lang w:eastAsia="ru-RU"/>
        </w:rPr>
        <w:lastRenderedPageBreak/>
        <w:t>налоговой базы (например, соответствие оборотов по начислению НДС в бухгалтерском учете и книге продаж; остатков по счетам 19 и 60 (76) и др.);</w:t>
      </w:r>
      <w:r w:rsidRPr="004357F3">
        <w:rPr>
          <w:rFonts w:ascii="Times New Roman" w:eastAsia="Times New Roman" w:hAnsi="Times New Roman"/>
          <w:bCs/>
          <w:color w:val="000000"/>
          <w:sz w:val="28"/>
          <w:szCs w:val="28"/>
          <w:highlight w:val="yellow"/>
          <w:lang w:eastAsia="ru-RU"/>
        </w:rPr>
        <w:br/>
        <w:t>- обороты по кредиту счета  68 "НДС к уплате" в сопоставлении с данными, указанными в налоговой декларации;</w:t>
      </w:r>
      <w:r w:rsidRPr="004357F3">
        <w:rPr>
          <w:rFonts w:ascii="Times New Roman" w:eastAsia="Times New Roman" w:hAnsi="Times New Roman"/>
          <w:bCs/>
          <w:color w:val="000000"/>
          <w:sz w:val="28"/>
          <w:szCs w:val="28"/>
          <w:highlight w:val="yellow"/>
          <w:lang w:eastAsia="ru-RU"/>
        </w:rPr>
        <w:br/>
        <w:t xml:space="preserve">- сверка сумм полученных авансов с суммами НДС, начисленными  с полученных авансов (при правильном соотношении расчетная ставка должна быть равна </w:t>
      </w:r>
      <w:r w:rsidRPr="004357F3">
        <w:rPr>
          <w:rFonts w:ascii="Times New Roman" w:eastAsia="Times New Roman" w:hAnsi="Times New Roman"/>
          <w:b/>
          <w:bCs/>
          <w:color w:val="000000"/>
          <w:sz w:val="28"/>
          <w:szCs w:val="28"/>
          <w:highlight w:val="yellow"/>
          <w:lang w:eastAsia="ru-RU"/>
        </w:rPr>
        <w:t>15,25%,</w:t>
      </w:r>
      <w:r w:rsidRPr="004357F3">
        <w:rPr>
          <w:rFonts w:ascii="Times New Roman" w:eastAsia="Times New Roman" w:hAnsi="Times New Roman"/>
          <w:bCs/>
          <w:color w:val="000000"/>
          <w:sz w:val="28"/>
          <w:szCs w:val="28"/>
          <w:highlight w:val="yellow"/>
          <w:lang w:eastAsia="ru-RU"/>
        </w:rPr>
        <w:t xml:space="preserve"> т.е. 18/118); </w:t>
      </w:r>
      <w:r w:rsidRPr="004357F3">
        <w:rPr>
          <w:rFonts w:ascii="Times New Roman" w:eastAsia="Times New Roman" w:hAnsi="Times New Roman"/>
          <w:bCs/>
          <w:color w:val="000000"/>
          <w:sz w:val="28"/>
          <w:szCs w:val="28"/>
          <w:highlight w:val="yellow"/>
          <w:lang w:eastAsia="ru-RU"/>
        </w:rPr>
        <w:br/>
        <w:t>- подтверждаемость налоговых вычетов надлежаще оформленными счетами-фактурами или  иными документами;</w:t>
      </w:r>
      <w:r w:rsidRPr="004357F3">
        <w:rPr>
          <w:rFonts w:ascii="Times New Roman" w:eastAsia="Times New Roman" w:hAnsi="Times New Roman"/>
          <w:bCs/>
          <w:color w:val="000000"/>
          <w:sz w:val="28"/>
          <w:szCs w:val="28"/>
          <w:highlight w:val="yellow"/>
          <w:lang w:eastAsia="ru-RU"/>
        </w:rPr>
        <w:br/>
        <w:t>- обоснованность внесения исправлений в налоговую отчетность и налоговые регистры предыдущих налоговых периодов.</w:t>
      </w:r>
    </w:p>
    <w:p w:rsidR="00F1508C" w:rsidRPr="00CD277D" w:rsidRDefault="00D50C7A" w:rsidP="00F1508C">
      <w:pPr>
        <w:ind w:firstLine="709"/>
        <w:rPr>
          <w:rFonts w:ascii="Times New Roman" w:hAnsi="Times New Roman"/>
          <w:sz w:val="28"/>
          <w:szCs w:val="28"/>
        </w:rPr>
      </w:pPr>
      <w:r>
        <w:rPr>
          <w:rFonts w:ascii="Times New Roman" w:hAnsi="Times New Roman"/>
          <w:sz w:val="28"/>
          <w:szCs w:val="28"/>
        </w:rPr>
        <w:t>Форма и краткое с</w:t>
      </w:r>
      <w:r w:rsidR="00F1508C" w:rsidRPr="00CD277D">
        <w:rPr>
          <w:rFonts w:ascii="Times New Roman" w:hAnsi="Times New Roman"/>
          <w:sz w:val="28"/>
          <w:szCs w:val="28"/>
        </w:rPr>
        <w:t>одержание общего плана</w:t>
      </w:r>
      <w:r w:rsidR="004176D9">
        <w:rPr>
          <w:rFonts w:ascii="Times New Roman" w:hAnsi="Times New Roman"/>
          <w:sz w:val="28"/>
          <w:szCs w:val="28"/>
        </w:rPr>
        <w:t xml:space="preserve"> аудита НДС пр</w:t>
      </w:r>
      <w:r w:rsidR="00240AAA">
        <w:rPr>
          <w:rFonts w:ascii="Times New Roman" w:hAnsi="Times New Roman"/>
          <w:sz w:val="28"/>
          <w:szCs w:val="28"/>
        </w:rPr>
        <w:t>иведено</w:t>
      </w:r>
      <w:r w:rsidR="004176D9">
        <w:rPr>
          <w:rFonts w:ascii="Times New Roman" w:hAnsi="Times New Roman"/>
          <w:sz w:val="28"/>
          <w:szCs w:val="28"/>
        </w:rPr>
        <w:t xml:space="preserve"> в </w:t>
      </w:r>
      <w:r w:rsidR="00F1508C" w:rsidRPr="00CD277D">
        <w:rPr>
          <w:rFonts w:ascii="Times New Roman" w:hAnsi="Times New Roman"/>
          <w:sz w:val="28"/>
          <w:szCs w:val="28"/>
        </w:rPr>
        <w:t>таблиц</w:t>
      </w:r>
      <w:r w:rsidR="004176D9">
        <w:rPr>
          <w:rFonts w:ascii="Times New Roman" w:hAnsi="Times New Roman"/>
          <w:sz w:val="28"/>
          <w:szCs w:val="28"/>
        </w:rPr>
        <w:t>е</w:t>
      </w:r>
      <w:r w:rsidR="00504C62">
        <w:rPr>
          <w:rFonts w:ascii="Times New Roman" w:hAnsi="Times New Roman"/>
          <w:sz w:val="28"/>
          <w:szCs w:val="28"/>
        </w:rPr>
        <w:t xml:space="preserve"> </w:t>
      </w:r>
      <w:r w:rsidR="00C050D1">
        <w:rPr>
          <w:rFonts w:ascii="Times New Roman" w:hAnsi="Times New Roman"/>
          <w:sz w:val="28"/>
          <w:szCs w:val="28"/>
        </w:rPr>
        <w:t>9</w:t>
      </w:r>
      <w:r w:rsidR="00504C62">
        <w:rPr>
          <w:rFonts w:ascii="Times New Roman" w:hAnsi="Times New Roman"/>
          <w:sz w:val="28"/>
          <w:szCs w:val="28"/>
        </w:rPr>
        <w:t>.</w:t>
      </w:r>
    </w:p>
    <w:p w:rsidR="00F1508C" w:rsidRPr="004176D9" w:rsidRDefault="00F1508C" w:rsidP="00F1508C">
      <w:pPr>
        <w:ind w:firstLine="709"/>
        <w:jc w:val="right"/>
        <w:rPr>
          <w:rFonts w:ascii="Times New Roman" w:hAnsi="Times New Roman"/>
          <w:b/>
          <w:i/>
          <w:sz w:val="28"/>
          <w:szCs w:val="28"/>
        </w:rPr>
      </w:pPr>
      <w:r w:rsidRPr="00504C62">
        <w:rPr>
          <w:rFonts w:ascii="Times New Roman" w:hAnsi="Times New Roman"/>
          <w:b/>
          <w:sz w:val="28"/>
          <w:szCs w:val="28"/>
          <w:lang w:val="en-US"/>
        </w:rPr>
        <w:t xml:space="preserve">Таблица </w:t>
      </w:r>
      <w:r w:rsidR="00504C62" w:rsidRPr="00504C62">
        <w:rPr>
          <w:rFonts w:ascii="Times New Roman" w:hAnsi="Times New Roman"/>
          <w:b/>
          <w:sz w:val="28"/>
          <w:szCs w:val="28"/>
        </w:rPr>
        <w:t xml:space="preserve"> </w:t>
      </w:r>
      <w:r w:rsidR="00C050D1">
        <w:rPr>
          <w:rFonts w:ascii="Times New Roman" w:hAnsi="Times New Roman"/>
          <w:b/>
          <w:sz w:val="28"/>
          <w:szCs w:val="28"/>
        </w:rPr>
        <w:t>9</w:t>
      </w:r>
    </w:p>
    <w:p w:rsidR="00F1508C" w:rsidRPr="00F334A1" w:rsidRDefault="00F1508C" w:rsidP="00F1508C">
      <w:pPr>
        <w:ind w:firstLine="709"/>
        <w:jc w:val="center"/>
        <w:rPr>
          <w:rFonts w:ascii="Times New Roman" w:hAnsi="Times New Roman"/>
          <w:b/>
          <w:sz w:val="28"/>
          <w:szCs w:val="28"/>
          <w:highlight w:val="yellow"/>
        </w:rPr>
      </w:pPr>
      <w:r w:rsidRPr="00F334A1">
        <w:rPr>
          <w:rFonts w:ascii="Times New Roman" w:hAnsi="Times New Roman"/>
          <w:b/>
          <w:sz w:val="28"/>
          <w:szCs w:val="28"/>
          <w:highlight w:val="yellow"/>
          <w:lang w:val="en-US"/>
        </w:rPr>
        <w:t>Общий план аудита</w:t>
      </w:r>
      <w:r w:rsidR="004176D9" w:rsidRPr="00F334A1">
        <w:rPr>
          <w:rFonts w:ascii="Times New Roman" w:hAnsi="Times New Roman"/>
          <w:b/>
          <w:sz w:val="28"/>
          <w:szCs w:val="28"/>
          <w:highlight w:val="yellow"/>
        </w:rPr>
        <w:t xml:space="preserve"> НДС</w:t>
      </w:r>
    </w:p>
    <w:tbl>
      <w:tblPr>
        <w:tblW w:w="9639" w:type="dxa"/>
        <w:tblBorders>
          <w:top w:val="single" w:sz="8" w:space="0" w:color="000000"/>
          <w:left w:val="single" w:sz="8" w:space="0" w:color="000000"/>
          <w:right w:val="single" w:sz="8" w:space="0" w:color="000000"/>
        </w:tblBorders>
        <w:tblLayout w:type="fixed"/>
        <w:tblLook w:val="0020" w:firstRow="1" w:lastRow="0" w:firstColumn="0" w:lastColumn="0" w:noHBand="0" w:noVBand="0"/>
      </w:tblPr>
      <w:tblGrid>
        <w:gridCol w:w="6629"/>
        <w:gridCol w:w="1417"/>
        <w:gridCol w:w="1593"/>
      </w:tblGrid>
      <w:tr w:rsidR="00F1508C" w:rsidRPr="00F334A1" w:rsidTr="00D50C7A">
        <w:trPr>
          <w:trHeight w:val="288"/>
        </w:trPr>
        <w:tc>
          <w:tcPr>
            <w:tcW w:w="6629" w:type="dxa"/>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F1508C" w:rsidRPr="00F334A1" w:rsidRDefault="00F1508C" w:rsidP="00D50C7A">
            <w:pPr>
              <w:spacing w:line="240" w:lineRule="auto"/>
              <w:ind w:firstLine="709"/>
              <w:jc w:val="center"/>
              <w:rPr>
                <w:rFonts w:ascii="Times New Roman" w:hAnsi="Times New Roman"/>
                <w:b/>
                <w:sz w:val="28"/>
                <w:szCs w:val="28"/>
                <w:highlight w:val="yellow"/>
                <w:lang w:val="en-US"/>
              </w:rPr>
            </w:pPr>
            <w:r w:rsidRPr="00F334A1">
              <w:rPr>
                <w:rFonts w:ascii="Times New Roman" w:hAnsi="Times New Roman"/>
                <w:b/>
                <w:sz w:val="28"/>
                <w:szCs w:val="28"/>
                <w:highlight w:val="yellow"/>
                <w:lang w:val="en-US"/>
              </w:rPr>
              <w:t>Планируемые виды работ</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1508C" w:rsidRPr="00F334A1" w:rsidRDefault="00F1508C" w:rsidP="00D50C7A">
            <w:pPr>
              <w:spacing w:line="240" w:lineRule="auto"/>
              <w:ind w:firstLine="709"/>
              <w:jc w:val="center"/>
              <w:rPr>
                <w:rFonts w:ascii="Times New Roman" w:hAnsi="Times New Roman"/>
                <w:b/>
                <w:sz w:val="28"/>
                <w:szCs w:val="28"/>
                <w:highlight w:val="yellow"/>
                <w:lang w:val="en-US"/>
              </w:rPr>
            </w:pPr>
            <w:r w:rsidRPr="00F334A1">
              <w:rPr>
                <w:rFonts w:ascii="Times New Roman" w:hAnsi="Times New Roman"/>
                <w:b/>
                <w:sz w:val="28"/>
                <w:szCs w:val="28"/>
                <w:highlight w:val="yellow"/>
                <w:lang w:val="en-US"/>
              </w:rPr>
              <w:t>Период проведения</w:t>
            </w:r>
          </w:p>
        </w:tc>
        <w:tc>
          <w:tcPr>
            <w:tcW w:w="1593" w:type="dxa"/>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F1508C" w:rsidRPr="00F334A1" w:rsidRDefault="00F1508C" w:rsidP="00D50C7A">
            <w:pPr>
              <w:spacing w:line="240" w:lineRule="auto"/>
              <w:ind w:firstLine="709"/>
              <w:jc w:val="center"/>
              <w:rPr>
                <w:rFonts w:ascii="Times New Roman" w:hAnsi="Times New Roman"/>
                <w:b/>
                <w:sz w:val="28"/>
                <w:szCs w:val="28"/>
                <w:highlight w:val="yellow"/>
                <w:lang w:val="en-US"/>
              </w:rPr>
            </w:pPr>
            <w:r w:rsidRPr="00F334A1">
              <w:rPr>
                <w:rFonts w:ascii="Times New Roman" w:hAnsi="Times New Roman"/>
                <w:b/>
                <w:sz w:val="28"/>
                <w:szCs w:val="28"/>
                <w:highlight w:val="yellow"/>
                <w:lang w:val="en-US"/>
              </w:rPr>
              <w:t>Исполнитель</w:t>
            </w:r>
          </w:p>
        </w:tc>
      </w:tr>
      <w:tr w:rsidR="00F1508C" w:rsidRPr="00F334A1" w:rsidTr="00D50C7A">
        <w:tblPrEx>
          <w:tblBorders>
            <w:top w:val="none" w:sz="0" w:space="0" w:color="auto"/>
          </w:tblBorders>
        </w:tblPrEx>
        <w:trPr>
          <w:trHeight w:val="143"/>
        </w:trPr>
        <w:tc>
          <w:tcPr>
            <w:tcW w:w="6629"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F334A1" w:rsidRDefault="00F1508C" w:rsidP="004176D9">
            <w:pPr>
              <w:spacing w:after="120"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rPr>
              <w:t>1. Проверка сопоставимости данных бухгалтерского учета, налогов</w:t>
            </w:r>
            <w:r w:rsidR="004176D9" w:rsidRPr="00F334A1">
              <w:rPr>
                <w:rFonts w:ascii="Times New Roman" w:hAnsi="Times New Roman"/>
                <w:sz w:val="28"/>
                <w:szCs w:val="28"/>
                <w:highlight w:val="yellow"/>
              </w:rPr>
              <w:t xml:space="preserve">ых деклараций по НДС, </w:t>
            </w:r>
            <w:r w:rsidRPr="00F334A1">
              <w:rPr>
                <w:rFonts w:ascii="Times New Roman" w:hAnsi="Times New Roman"/>
                <w:sz w:val="28"/>
                <w:szCs w:val="28"/>
                <w:highlight w:val="yellow"/>
              </w:rPr>
              <w:t xml:space="preserve"> книги продаж</w:t>
            </w:r>
            <w:r w:rsidR="004176D9" w:rsidRPr="00F334A1">
              <w:rPr>
                <w:rFonts w:ascii="Times New Roman" w:hAnsi="Times New Roman"/>
                <w:sz w:val="28"/>
                <w:szCs w:val="28"/>
                <w:highlight w:val="yellow"/>
              </w:rPr>
              <w:t xml:space="preserve"> и книги покупок</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F334A1" w:rsidRDefault="00F1508C" w:rsidP="00D50C7A">
            <w:pPr>
              <w:spacing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lang w:val="en-US"/>
              </w:rPr>
              <w:t> </w:t>
            </w:r>
          </w:p>
        </w:tc>
        <w:tc>
          <w:tcPr>
            <w:tcW w:w="1593"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F334A1" w:rsidRDefault="00F1508C" w:rsidP="00D50C7A">
            <w:pPr>
              <w:spacing w:line="240" w:lineRule="auto"/>
              <w:ind w:firstLine="709"/>
              <w:rPr>
                <w:rFonts w:ascii="Times New Roman" w:hAnsi="Times New Roman"/>
                <w:sz w:val="28"/>
                <w:szCs w:val="28"/>
                <w:highlight w:val="yellow"/>
              </w:rPr>
            </w:pPr>
          </w:p>
        </w:tc>
      </w:tr>
      <w:tr w:rsidR="00F1508C" w:rsidRPr="00F334A1" w:rsidTr="00D50C7A">
        <w:tblPrEx>
          <w:tblBorders>
            <w:top w:val="none" w:sz="0" w:space="0" w:color="auto"/>
          </w:tblBorders>
        </w:tblPrEx>
        <w:tc>
          <w:tcPr>
            <w:tcW w:w="6629"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F334A1" w:rsidRDefault="00F1508C" w:rsidP="004176D9">
            <w:pPr>
              <w:spacing w:after="120"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rPr>
              <w:t>2. Проверка</w:t>
            </w:r>
            <w:r w:rsidR="004176D9" w:rsidRPr="00F334A1">
              <w:rPr>
                <w:rFonts w:ascii="Times New Roman" w:hAnsi="Times New Roman"/>
                <w:sz w:val="28"/>
                <w:szCs w:val="28"/>
                <w:highlight w:val="yellow"/>
              </w:rPr>
              <w:t xml:space="preserve"> правильности </w:t>
            </w:r>
            <w:r w:rsidRPr="00F334A1">
              <w:rPr>
                <w:rFonts w:ascii="Times New Roman" w:hAnsi="Times New Roman"/>
                <w:sz w:val="28"/>
                <w:szCs w:val="28"/>
                <w:highlight w:val="yellow"/>
              </w:rPr>
              <w:t xml:space="preserve"> ведения книги продаж</w:t>
            </w:r>
            <w:r w:rsidR="004176D9" w:rsidRPr="00F334A1">
              <w:rPr>
                <w:rFonts w:ascii="Times New Roman" w:hAnsi="Times New Roman"/>
                <w:sz w:val="28"/>
                <w:szCs w:val="28"/>
                <w:highlight w:val="yellow"/>
              </w:rPr>
              <w:t xml:space="preserve"> и книги покупок</w:t>
            </w:r>
            <w:r w:rsidRPr="00F334A1">
              <w:rPr>
                <w:rFonts w:ascii="Times New Roman" w:hAnsi="Times New Roman"/>
                <w:sz w:val="28"/>
                <w:szCs w:val="28"/>
                <w:highlight w:val="yellow"/>
              </w:rPr>
              <w:t>, своевременности выставления и правильности оформления счетов-фактур</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F334A1" w:rsidRDefault="00F1508C" w:rsidP="00D50C7A">
            <w:pPr>
              <w:spacing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lang w:val="en-US"/>
              </w:rPr>
              <w:t> </w:t>
            </w:r>
          </w:p>
        </w:tc>
        <w:tc>
          <w:tcPr>
            <w:tcW w:w="1593"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F334A1" w:rsidRDefault="00F1508C" w:rsidP="00D50C7A">
            <w:pPr>
              <w:spacing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lang w:val="en-US"/>
              </w:rPr>
              <w:t> </w:t>
            </w:r>
          </w:p>
        </w:tc>
      </w:tr>
      <w:tr w:rsidR="00F1508C" w:rsidRPr="00F334A1" w:rsidTr="00D50C7A">
        <w:tblPrEx>
          <w:tblBorders>
            <w:top w:val="none" w:sz="0" w:space="0" w:color="auto"/>
          </w:tblBorders>
        </w:tblPrEx>
        <w:trPr>
          <w:trHeight w:val="158"/>
        </w:trPr>
        <w:tc>
          <w:tcPr>
            <w:tcW w:w="6629"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F334A1" w:rsidRDefault="00F1508C" w:rsidP="00D50C7A">
            <w:pPr>
              <w:spacing w:after="120"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rPr>
              <w:t>3. Выделение операций, не подлежащих налогообложению в соответствии со ст.149 НК РФ с целью подтверждения правомерности не</w:t>
            </w:r>
            <w:r w:rsidR="004176D9" w:rsidRPr="00F334A1">
              <w:rPr>
                <w:rFonts w:ascii="Times New Roman" w:hAnsi="Times New Roman"/>
                <w:sz w:val="28"/>
                <w:szCs w:val="28"/>
                <w:highlight w:val="yellow"/>
              </w:rPr>
              <w:t xml:space="preserve"> </w:t>
            </w:r>
            <w:r w:rsidRPr="00F334A1">
              <w:rPr>
                <w:rFonts w:ascii="Times New Roman" w:hAnsi="Times New Roman"/>
                <w:sz w:val="28"/>
                <w:szCs w:val="28"/>
                <w:highlight w:val="yellow"/>
              </w:rPr>
              <w:t>включения их в налогооблагаемую базу</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F334A1" w:rsidRDefault="00F1508C" w:rsidP="00D50C7A">
            <w:pPr>
              <w:spacing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lang w:val="en-US"/>
              </w:rPr>
              <w:t> </w:t>
            </w:r>
          </w:p>
        </w:tc>
        <w:tc>
          <w:tcPr>
            <w:tcW w:w="1593"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F334A1" w:rsidRDefault="00F1508C" w:rsidP="00D50C7A">
            <w:pPr>
              <w:spacing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lang w:val="en-US"/>
              </w:rPr>
              <w:t> </w:t>
            </w:r>
          </w:p>
        </w:tc>
      </w:tr>
      <w:tr w:rsidR="00F1508C" w:rsidRPr="00F334A1" w:rsidTr="00D50C7A">
        <w:tblPrEx>
          <w:tblBorders>
            <w:top w:val="none" w:sz="0" w:space="0" w:color="auto"/>
          </w:tblBorders>
        </w:tblPrEx>
        <w:trPr>
          <w:trHeight w:val="320"/>
        </w:trPr>
        <w:tc>
          <w:tcPr>
            <w:tcW w:w="6629"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F334A1" w:rsidRDefault="00F1508C" w:rsidP="00D50C7A">
            <w:pPr>
              <w:spacing w:after="120"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rPr>
              <w:t>4. Проверка операций, по которым налоговая ставка составляет 0% и 10%</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F334A1" w:rsidRDefault="00F1508C" w:rsidP="00D50C7A">
            <w:pPr>
              <w:spacing w:line="240" w:lineRule="auto"/>
              <w:ind w:firstLine="709"/>
              <w:rPr>
                <w:rFonts w:ascii="Times New Roman" w:hAnsi="Times New Roman"/>
                <w:sz w:val="28"/>
                <w:szCs w:val="28"/>
                <w:highlight w:val="yellow"/>
              </w:rPr>
            </w:pPr>
          </w:p>
        </w:tc>
        <w:tc>
          <w:tcPr>
            <w:tcW w:w="1593"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F334A1" w:rsidRDefault="00F1508C" w:rsidP="00D50C7A">
            <w:pPr>
              <w:spacing w:line="240" w:lineRule="auto"/>
              <w:ind w:firstLine="709"/>
              <w:rPr>
                <w:rFonts w:ascii="Times New Roman" w:hAnsi="Times New Roman"/>
                <w:sz w:val="28"/>
                <w:szCs w:val="28"/>
                <w:highlight w:val="yellow"/>
              </w:rPr>
            </w:pPr>
          </w:p>
        </w:tc>
      </w:tr>
      <w:tr w:rsidR="00F1508C" w:rsidRPr="00F334A1" w:rsidTr="00D50C7A">
        <w:tblPrEx>
          <w:tblBorders>
            <w:top w:val="none" w:sz="0" w:space="0" w:color="auto"/>
          </w:tblBorders>
        </w:tblPrEx>
        <w:tc>
          <w:tcPr>
            <w:tcW w:w="6629"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F334A1" w:rsidRDefault="00F1508C" w:rsidP="00D50C7A">
            <w:pPr>
              <w:spacing w:after="120"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rPr>
              <w:t>5. Проверка порядка формирования налоговой базы при реализации товаров (работ, услуг)</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F334A1" w:rsidRDefault="00F1508C" w:rsidP="00D50C7A">
            <w:pPr>
              <w:spacing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lang w:val="en-US"/>
              </w:rPr>
              <w:t> </w:t>
            </w:r>
          </w:p>
        </w:tc>
        <w:tc>
          <w:tcPr>
            <w:tcW w:w="1593"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F334A1" w:rsidRDefault="00F1508C" w:rsidP="00D50C7A">
            <w:pPr>
              <w:spacing w:line="240" w:lineRule="auto"/>
              <w:ind w:firstLine="709"/>
              <w:rPr>
                <w:rFonts w:ascii="Times New Roman" w:hAnsi="Times New Roman"/>
                <w:sz w:val="28"/>
                <w:szCs w:val="28"/>
                <w:highlight w:val="yellow"/>
              </w:rPr>
            </w:pPr>
            <w:r w:rsidRPr="00F334A1">
              <w:rPr>
                <w:rFonts w:ascii="Times New Roman" w:hAnsi="Times New Roman"/>
                <w:sz w:val="28"/>
                <w:szCs w:val="28"/>
                <w:highlight w:val="yellow"/>
                <w:lang w:val="en-US"/>
              </w:rPr>
              <w:t> </w:t>
            </w:r>
          </w:p>
        </w:tc>
      </w:tr>
      <w:tr w:rsidR="00F1508C" w:rsidRPr="00CD277D" w:rsidTr="00D50C7A">
        <w:tblPrEx>
          <w:tblBorders>
            <w:top w:val="none" w:sz="0" w:space="0" w:color="auto"/>
          </w:tblBorders>
        </w:tblPrEx>
        <w:tc>
          <w:tcPr>
            <w:tcW w:w="6629"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CD277D" w:rsidRDefault="00F1508C" w:rsidP="004176D9">
            <w:pPr>
              <w:spacing w:after="120" w:line="240" w:lineRule="auto"/>
              <w:ind w:firstLine="709"/>
              <w:rPr>
                <w:rFonts w:ascii="Times New Roman" w:hAnsi="Times New Roman"/>
                <w:sz w:val="28"/>
                <w:szCs w:val="28"/>
              </w:rPr>
            </w:pPr>
            <w:r w:rsidRPr="00F334A1">
              <w:rPr>
                <w:rFonts w:ascii="Times New Roman" w:hAnsi="Times New Roman"/>
                <w:sz w:val="28"/>
                <w:szCs w:val="28"/>
                <w:highlight w:val="yellow"/>
              </w:rPr>
              <w:t>6. Проверка</w:t>
            </w:r>
            <w:r w:rsidR="004176D9" w:rsidRPr="00F334A1">
              <w:rPr>
                <w:rFonts w:ascii="Times New Roman" w:hAnsi="Times New Roman"/>
                <w:sz w:val="28"/>
                <w:szCs w:val="28"/>
                <w:highlight w:val="yellow"/>
              </w:rPr>
              <w:t xml:space="preserve"> своевременности представления налоговых деклараций и уплаты НДС в бюджет</w:t>
            </w:r>
            <w:r w:rsidR="004176D9">
              <w:rPr>
                <w:rFonts w:ascii="Times New Roman" w:hAnsi="Times New Roman"/>
                <w:sz w:val="28"/>
                <w:szCs w:val="28"/>
              </w:rPr>
              <w:t xml:space="preserve"> </w:t>
            </w:r>
          </w:p>
        </w:tc>
        <w:tc>
          <w:tcPr>
            <w:tcW w:w="141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CD277D" w:rsidRDefault="00F1508C" w:rsidP="00D50C7A">
            <w:pPr>
              <w:spacing w:line="240" w:lineRule="auto"/>
              <w:ind w:firstLine="709"/>
              <w:rPr>
                <w:rFonts w:ascii="Times New Roman" w:hAnsi="Times New Roman"/>
                <w:sz w:val="28"/>
                <w:szCs w:val="28"/>
              </w:rPr>
            </w:pPr>
            <w:r w:rsidRPr="00CD277D">
              <w:rPr>
                <w:rFonts w:ascii="Times New Roman" w:hAnsi="Times New Roman"/>
                <w:sz w:val="28"/>
                <w:szCs w:val="28"/>
                <w:lang w:val="en-US"/>
              </w:rPr>
              <w:t> </w:t>
            </w:r>
          </w:p>
        </w:tc>
        <w:tc>
          <w:tcPr>
            <w:tcW w:w="1593"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CD277D" w:rsidRDefault="00F1508C" w:rsidP="00D50C7A">
            <w:pPr>
              <w:spacing w:line="240" w:lineRule="auto"/>
              <w:ind w:firstLine="709"/>
              <w:rPr>
                <w:rFonts w:ascii="Times New Roman" w:hAnsi="Times New Roman"/>
                <w:sz w:val="28"/>
                <w:szCs w:val="28"/>
              </w:rPr>
            </w:pPr>
            <w:r w:rsidRPr="00CD277D">
              <w:rPr>
                <w:rFonts w:ascii="Times New Roman" w:hAnsi="Times New Roman"/>
                <w:sz w:val="28"/>
                <w:szCs w:val="28"/>
                <w:lang w:val="en-US"/>
              </w:rPr>
              <w:t> </w:t>
            </w:r>
          </w:p>
        </w:tc>
      </w:tr>
    </w:tbl>
    <w:p w:rsidR="00F1508C" w:rsidRPr="00CD277D" w:rsidRDefault="00F1508C" w:rsidP="00F1508C">
      <w:pPr>
        <w:spacing w:after="120" w:line="240" w:lineRule="auto"/>
        <w:ind w:firstLine="709"/>
        <w:rPr>
          <w:rFonts w:ascii="Times New Roman" w:hAnsi="Times New Roman"/>
          <w:sz w:val="28"/>
          <w:szCs w:val="28"/>
        </w:rPr>
      </w:pPr>
    </w:p>
    <w:p w:rsidR="00F1508C" w:rsidRPr="00CD277D" w:rsidRDefault="00F1508C" w:rsidP="0002280F">
      <w:pPr>
        <w:ind w:firstLine="709"/>
        <w:rPr>
          <w:rFonts w:ascii="Times New Roman" w:hAnsi="Times New Roman"/>
          <w:sz w:val="28"/>
          <w:szCs w:val="28"/>
        </w:rPr>
      </w:pPr>
      <w:r w:rsidRPr="00F334A1">
        <w:rPr>
          <w:rFonts w:ascii="Times New Roman" w:hAnsi="Times New Roman"/>
          <w:b/>
          <w:sz w:val="28"/>
          <w:szCs w:val="28"/>
          <w:highlight w:val="yellow"/>
        </w:rPr>
        <w:t>Программа аудита</w:t>
      </w:r>
      <w:r w:rsidRPr="00F334A1">
        <w:rPr>
          <w:rFonts w:ascii="Times New Roman" w:hAnsi="Times New Roman"/>
          <w:sz w:val="28"/>
          <w:szCs w:val="28"/>
          <w:highlight w:val="yellow"/>
        </w:rPr>
        <w:t xml:space="preserve"> является развитием общего плана аудита и представляет собой детальный перечень аудиторских процедур, необходимых для практической реализации плана аудита</w:t>
      </w:r>
      <w:r w:rsidR="00D50C7A">
        <w:rPr>
          <w:rFonts w:ascii="Times New Roman" w:hAnsi="Times New Roman"/>
          <w:sz w:val="28"/>
          <w:szCs w:val="28"/>
        </w:rPr>
        <w:t xml:space="preserve"> (табл.</w:t>
      </w:r>
      <w:r w:rsidR="00C050D1">
        <w:rPr>
          <w:rFonts w:ascii="Times New Roman" w:hAnsi="Times New Roman"/>
          <w:sz w:val="28"/>
          <w:szCs w:val="28"/>
        </w:rPr>
        <w:t>10</w:t>
      </w:r>
      <w:r w:rsidR="0002280F">
        <w:rPr>
          <w:rFonts w:ascii="Times New Roman" w:hAnsi="Times New Roman"/>
          <w:sz w:val="28"/>
          <w:szCs w:val="28"/>
        </w:rPr>
        <w:t>)</w:t>
      </w:r>
      <w:r w:rsidR="00504C62">
        <w:rPr>
          <w:rFonts w:ascii="Times New Roman" w:hAnsi="Times New Roman"/>
          <w:sz w:val="28"/>
          <w:szCs w:val="28"/>
        </w:rPr>
        <w:t>.</w:t>
      </w:r>
    </w:p>
    <w:p w:rsidR="00F1508C" w:rsidRPr="00504C62" w:rsidRDefault="00F1508C" w:rsidP="00F1508C">
      <w:pPr>
        <w:ind w:firstLine="709"/>
        <w:jc w:val="right"/>
        <w:rPr>
          <w:rFonts w:ascii="Times New Roman" w:hAnsi="Times New Roman"/>
          <w:b/>
          <w:sz w:val="28"/>
          <w:szCs w:val="28"/>
        </w:rPr>
      </w:pPr>
      <w:r w:rsidRPr="00504C62">
        <w:rPr>
          <w:rFonts w:ascii="Times New Roman" w:hAnsi="Times New Roman"/>
          <w:b/>
          <w:sz w:val="28"/>
          <w:szCs w:val="28"/>
          <w:lang w:val="en-US"/>
        </w:rPr>
        <w:t xml:space="preserve">Таблица </w:t>
      </w:r>
      <w:r w:rsidR="00C050D1">
        <w:rPr>
          <w:rFonts w:ascii="Times New Roman" w:hAnsi="Times New Roman"/>
          <w:b/>
          <w:sz w:val="28"/>
          <w:szCs w:val="28"/>
        </w:rPr>
        <w:t xml:space="preserve"> 10</w:t>
      </w:r>
    </w:p>
    <w:p w:rsidR="00F1508C" w:rsidRPr="00D50C7A" w:rsidRDefault="005C7F64" w:rsidP="00F1508C">
      <w:pPr>
        <w:ind w:firstLine="709"/>
        <w:jc w:val="center"/>
        <w:rPr>
          <w:rFonts w:ascii="Times New Roman" w:hAnsi="Times New Roman"/>
          <w:b/>
          <w:sz w:val="28"/>
          <w:szCs w:val="28"/>
        </w:rPr>
      </w:pPr>
      <w:r>
        <w:rPr>
          <w:rFonts w:ascii="Times New Roman" w:hAnsi="Times New Roman"/>
          <w:b/>
          <w:sz w:val="28"/>
          <w:szCs w:val="28"/>
        </w:rPr>
        <w:t>Примерная п</w:t>
      </w:r>
      <w:r w:rsidR="00F1508C" w:rsidRPr="00CD277D">
        <w:rPr>
          <w:rFonts w:ascii="Times New Roman" w:hAnsi="Times New Roman"/>
          <w:b/>
          <w:sz w:val="28"/>
          <w:szCs w:val="28"/>
          <w:lang w:val="en-US"/>
        </w:rPr>
        <w:t>рограмма аудита</w:t>
      </w:r>
      <w:r w:rsidR="00D50C7A">
        <w:rPr>
          <w:rFonts w:ascii="Times New Roman" w:hAnsi="Times New Roman"/>
          <w:b/>
          <w:sz w:val="28"/>
          <w:szCs w:val="28"/>
        </w:rPr>
        <w:t xml:space="preserve"> НДС</w:t>
      </w:r>
    </w:p>
    <w:tbl>
      <w:tblPr>
        <w:tblW w:w="9747"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4361"/>
        <w:gridCol w:w="992"/>
        <w:gridCol w:w="992"/>
        <w:gridCol w:w="3402"/>
      </w:tblGrid>
      <w:tr w:rsidR="00F1508C" w:rsidRPr="00CD277D" w:rsidTr="00D50C7A">
        <w:tc>
          <w:tcPr>
            <w:tcW w:w="4361" w:type="dxa"/>
            <w:tcBorders>
              <w:top w:val="single" w:sz="8" w:space="0" w:color="000000"/>
              <w:bottom w:val="single" w:sz="8" w:space="0" w:color="000000"/>
              <w:right w:val="single" w:sz="8" w:space="0" w:color="000000"/>
            </w:tcBorders>
            <w:tcMar>
              <w:top w:w="20" w:type="nil"/>
              <w:left w:w="20" w:type="nil"/>
              <w:bottom w:w="20" w:type="nil"/>
              <w:right w:w="20" w:type="nil"/>
            </w:tcMar>
            <w:vAlign w:val="center"/>
          </w:tcPr>
          <w:p w:rsidR="00F1508C" w:rsidRPr="00E04DD0" w:rsidRDefault="00F1508C" w:rsidP="00D50C7A">
            <w:pPr>
              <w:spacing w:after="0" w:line="240" w:lineRule="auto"/>
              <w:ind w:firstLine="709"/>
              <w:jc w:val="center"/>
              <w:rPr>
                <w:rFonts w:ascii="Times New Roman" w:hAnsi="Times New Roman"/>
                <w:b/>
                <w:sz w:val="28"/>
                <w:szCs w:val="28"/>
                <w:highlight w:val="yellow"/>
                <w:lang w:val="en-US"/>
              </w:rPr>
            </w:pPr>
            <w:r w:rsidRPr="00E04DD0">
              <w:rPr>
                <w:rFonts w:ascii="Times New Roman" w:hAnsi="Times New Roman"/>
                <w:b/>
                <w:sz w:val="28"/>
                <w:szCs w:val="28"/>
                <w:highlight w:val="yellow"/>
                <w:lang w:val="en-US"/>
              </w:rPr>
              <w:t>Наименование аудиторских процедур</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1508C" w:rsidRPr="00E04DD0" w:rsidRDefault="00F1508C" w:rsidP="00D50C7A">
            <w:pPr>
              <w:spacing w:after="0" w:line="240" w:lineRule="auto"/>
              <w:ind w:firstLine="709"/>
              <w:jc w:val="center"/>
              <w:rPr>
                <w:rFonts w:ascii="Times New Roman" w:hAnsi="Times New Roman"/>
                <w:b/>
                <w:sz w:val="28"/>
                <w:szCs w:val="28"/>
                <w:highlight w:val="yellow"/>
                <w:lang w:val="en-US"/>
              </w:rPr>
            </w:pPr>
            <w:r w:rsidRPr="00E04DD0">
              <w:rPr>
                <w:rFonts w:ascii="Times New Roman" w:hAnsi="Times New Roman"/>
                <w:b/>
                <w:sz w:val="28"/>
                <w:szCs w:val="28"/>
                <w:highlight w:val="yellow"/>
                <w:lang w:val="en-US"/>
              </w:rPr>
              <w:t>Период проведе</w:t>
            </w:r>
            <w:r w:rsidRPr="00E04DD0">
              <w:rPr>
                <w:rFonts w:ascii="Times New Roman" w:hAnsi="Times New Roman"/>
                <w:b/>
                <w:sz w:val="28"/>
                <w:szCs w:val="28"/>
                <w:highlight w:val="yellow"/>
              </w:rPr>
              <w:t>-</w:t>
            </w:r>
            <w:r w:rsidRPr="00E04DD0">
              <w:rPr>
                <w:rFonts w:ascii="Times New Roman" w:hAnsi="Times New Roman"/>
                <w:b/>
                <w:sz w:val="28"/>
                <w:szCs w:val="28"/>
                <w:highlight w:val="yellow"/>
                <w:lang w:val="en-US"/>
              </w:rPr>
              <w:t>ния</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1508C" w:rsidRPr="00E04DD0" w:rsidRDefault="00F1508C" w:rsidP="00D50C7A">
            <w:pPr>
              <w:spacing w:after="0" w:line="240" w:lineRule="auto"/>
              <w:ind w:firstLine="709"/>
              <w:jc w:val="center"/>
              <w:rPr>
                <w:rFonts w:ascii="Times New Roman" w:hAnsi="Times New Roman"/>
                <w:b/>
                <w:sz w:val="28"/>
                <w:szCs w:val="28"/>
                <w:highlight w:val="yellow"/>
                <w:lang w:val="en-US"/>
              </w:rPr>
            </w:pPr>
            <w:r w:rsidRPr="00E04DD0">
              <w:rPr>
                <w:rFonts w:ascii="Times New Roman" w:hAnsi="Times New Roman"/>
                <w:b/>
                <w:sz w:val="28"/>
                <w:szCs w:val="28"/>
                <w:highlight w:val="yellow"/>
                <w:lang w:val="en-US"/>
              </w:rPr>
              <w:t>Исполнители</w:t>
            </w:r>
          </w:p>
        </w:tc>
        <w:tc>
          <w:tcPr>
            <w:tcW w:w="3402" w:type="dxa"/>
            <w:tcBorders>
              <w:top w:val="single" w:sz="8" w:space="0" w:color="000000"/>
              <w:left w:val="single" w:sz="8" w:space="0" w:color="000000"/>
              <w:bottom w:val="single" w:sz="8" w:space="0" w:color="000000"/>
            </w:tcBorders>
            <w:tcMar>
              <w:top w:w="20" w:type="nil"/>
              <w:left w:w="20" w:type="nil"/>
              <w:bottom w:w="20" w:type="nil"/>
              <w:right w:w="20" w:type="nil"/>
            </w:tcMar>
            <w:vAlign w:val="center"/>
          </w:tcPr>
          <w:p w:rsidR="00F1508C" w:rsidRPr="00E04DD0" w:rsidRDefault="00F1508C" w:rsidP="00D50C7A">
            <w:pPr>
              <w:spacing w:after="0" w:line="240" w:lineRule="auto"/>
              <w:ind w:firstLine="709"/>
              <w:jc w:val="center"/>
              <w:rPr>
                <w:rFonts w:ascii="Times New Roman" w:hAnsi="Times New Roman"/>
                <w:b/>
                <w:sz w:val="28"/>
                <w:szCs w:val="28"/>
                <w:highlight w:val="yellow"/>
                <w:lang w:val="en-US"/>
              </w:rPr>
            </w:pPr>
            <w:r w:rsidRPr="00E04DD0">
              <w:rPr>
                <w:rFonts w:ascii="Times New Roman" w:hAnsi="Times New Roman"/>
                <w:b/>
                <w:sz w:val="28"/>
                <w:szCs w:val="28"/>
                <w:highlight w:val="yellow"/>
                <w:lang w:val="en-US"/>
              </w:rPr>
              <w:t>Источники информации</w:t>
            </w:r>
          </w:p>
        </w:tc>
      </w:tr>
      <w:tr w:rsidR="00F1508C" w:rsidRPr="00CD277D" w:rsidTr="00D50C7A">
        <w:tblPrEx>
          <w:tblBorders>
            <w:top w:val="none" w:sz="0" w:space="0" w:color="auto"/>
          </w:tblBorders>
        </w:tblPrEx>
        <w:tc>
          <w:tcPr>
            <w:tcW w:w="4361"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rPr>
              <w:t>1. Проверка сопоставимости данных бухгалтерского учета, налоговой отчетности</w:t>
            </w:r>
            <w:r w:rsidR="00D50C7A" w:rsidRPr="00E04DD0">
              <w:rPr>
                <w:rFonts w:ascii="Times New Roman" w:hAnsi="Times New Roman"/>
                <w:sz w:val="28"/>
                <w:szCs w:val="28"/>
                <w:highlight w:val="yellow"/>
              </w:rPr>
              <w:t>,</w:t>
            </w:r>
            <w:r w:rsidRPr="00E04DD0">
              <w:rPr>
                <w:rFonts w:ascii="Times New Roman" w:hAnsi="Times New Roman"/>
                <w:sz w:val="28"/>
                <w:szCs w:val="28"/>
                <w:highlight w:val="yellow"/>
              </w:rPr>
              <w:t xml:space="preserve"> книги продаж</w:t>
            </w:r>
            <w:r w:rsidR="00D50C7A" w:rsidRPr="00E04DD0">
              <w:rPr>
                <w:rFonts w:ascii="Times New Roman" w:hAnsi="Times New Roman"/>
                <w:sz w:val="28"/>
                <w:szCs w:val="28"/>
                <w:highlight w:val="yellow"/>
              </w:rPr>
              <w:t xml:space="preserve"> и книги покупок</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lang w:val="en-US"/>
              </w:rPr>
              <w:t>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lang w:val="en-US"/>
              </w:rPr>
              <w:t> </w:t>
            </w:r>
          </w:p>
        </w:tc>
        <w:tc>
          <w:tcPr>
            <w:tcW w:w="3402"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rPr>
              <w:t>Налоговые деклара</w:t>
            </w:r>
            <w:r w:rsidR="00D50C7A" w:rsidRPr="00E04DD0">
              <w:rPr>
                <w:rFonts w:ascii="Times New Roman" w:hAnsi="Times New Roman"/>
                <w:sz w:val="28"/>
                <w:szCs w:val="28"/>
                <w:highlight w:val="yellow"/>
              </w:rPr>
              <w:t>ции, б</w:t>
            </w:r>
            <w:r w:rsidRPr="00E04DD0">
              <w:rPr>
                <w:rFonts w:ascii="Times New Roman" w:hAnsi="Times New Roman"/>
                <w:sz w:val="28"/>
                <w:szCs w:val="28"/>
                <w:highlight w:val="yellow"/>
              </w:rPr>
              <w:t>ухгалтерские регистры по счетам 68</w:t>
            </w:r>
            <w:r w:rsidR="00D50C7A" w:rsidRPr="00E04DD0">
              <w:rPr>
                <w:rFonts w:ascii="Times New Roman" w:hAnsi="Times New Roman"/>
                <w:sz w:val="28"/>
                <w:szCs w:val="28"/>
                <w:highlight w:val="yellow"/>
              </w:rPr>
              <w:t>, 19</w:t>
            </w:r>
            <w:r w:rsidRPr="00E04DD0">
              <w:rPr>
                <w:rFonts w:ascii="Times New Roman" w:hAnsi="Times New Roman"/>
                <w:sz w:val="28"/>
                <w:szCs w:val="28"/>
                <w:highlight w:val="yellow"/>
              </w:rPr>
              <w:t>, 62/авансы полученные, 62/расчеты с покупателями и заказчиками, книга продаж</w:t>
            </w:r>
            <w:r w:rsidR="00D50C7A" w:rsidRPr="00E04DD0">
              <w:rPr>
                <w:rFonts w:ascii="Times New Roman" w:hAnsi="Times New Roman"/>
                <w:sz w:val="28"/>
                <w:szCs w:val="28"/>
                <w:highlight w:val="yellow"/>
              </w:rPr>
              <w:t>, книга покупок</w:t>
            </w:r>
          </w:p>
        </w:tc>
      </w:tr>
      <w:tr w:rsidR="00F1508C" w:rsidRPr="00CD277D" w:rsidTr="00D50C7A">
        <w:tblPrEx>
          <w:tblBorders>
            <w:top w:val="none" w:sz="0" w:space="0" w:color="auto"/>
          </w:tblBorders>
        </w:tblPrEx>
        <w:trPr>
          <w:trHeight w:val="340"/>
        </w:trPr>
        <w:tc>
          <w:tcPr>
            <w:tcW w:w="4361"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rPr>
              <w:t>2. Проверка своевременности выставления и правильности оформления счетов-фактур</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lang w:val="en-US"/>
              </w:rPr>
              <w:t>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lang w:val="en-US"/>
              </w:rPr>
              <w:t> </w:t>
            </w:r>
          </w:p>
        </w:tc>
        <w:tc>
          <w:tcPr>
            <w:tcW w:w="3402"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E04DD0" w:rsidRDefault="00D50C7A"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rPr>
              <w:t>С</w:t>
            </w:r>
            <w:r w:rsidR="00F1508C" w:rsidRPr="00E04DD0">
              <w:rPr>
                <w:rFonts w:ascii="Times New Roman" w:hAnsi="Times New Roman"/>
                <w:sz w:val="28"/>
                <w:szCs w:val="28"/>
                <w:highlight w:val="yellow"/>
              </w:rPr>
              <w:t>чета-фактуры, книга продаж</w:t>
            </w:r>
            <w:r w:rsidRPr="00E04DD0">
              <w:rPr>
                <w:rFonts w:ascii="Times New Roman" w:hAnsi="Times New Roman"/>
                <w:sz w:val="28"/>
                <w:szCs w:val="28"/>
                <w:highlight w:val="yellow"/>
              </w:rPr>
              <w:t>,книга покупок</w:t>
            </w:r>
          </w:p>
        </w:tc>
      </w:tr>
      <w:tr w:rsidR="00F1508C" w:rsidRPr="00CD277D" w:rsidTr="00D50C7A">
        <w:tblPrEx>
          <w:tblBorders>
            <w:top w:val="none" w:sz="0" w:space="0" w:color="auto"/>
          </w:tblBorders>
        </w:tblPrEx>
        <w:tc>
          <w:tcPr>
            <w:tcW w:w="4361"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rPr>
              <w:t>3. Выделение операций, не подлежащих налогообложению в соответствии со ст.149 НК РФ с целью подтверждения правомерности не</w:t>
            </w:r>
            <w:r w:rsidR="00D50C7A" w:rsidRPr="00E04DD0">
              <w:rPr>
                <w:rFonts w:ascii="Times New Roman" w:hAnsi="Times New Roman"/>
                <w:sz w:val="28"/>
                <w:szCs w:val="28"/>
                <w:highlight w:val="yellow"/>
              </w:rPr>
              <w:t xml:space="preserve"> </w:t>
            </w:r>
            <w:r w:rsidRPr="00E04DD0">
              <w:rPr>
                <w:rFonts w:ascii="Times New Roman" w:hAnsi="Times New Roman"/>
                <w:sz w:val="28"/>
                <w:szCs w:val="28"/>
                <w:highlight w:val="yellow"/>
              </w:rPr>
              <w:t>включения их в налогооблагаемую базу.</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lang w:val="en-US"/>
              </w:rPr>
              <w:t>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lang w:val="en-US"/>
              </w:rPr>
              <w:t> </w:t>
            </w:r>
          </w:p>
        </w:tc>
        <w:tc>
          <w:tcPr>
            <w:tcW w:w="3402"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E04DD0" w:rsidRDefault="00F1508C" w:rsidP="00D50C7A">
            <w:pPr>
              <w:spacing w:after="0" w:line="240" w:lineRule="auto"/>
              <w:ind w:firstLine="709"/>
              <w:rPr>
                <w:rFonts w:ascii="Times New Roman" w:hAnsi="Times New Roman"/>
                <w:sz w:val="28"/>
                <w:szCs w:val="28"/>
                <w:highlight w:val="yellow"/>
              </w:rPr>
            </w:pPr>
            <w:r w:rsidRPr="00E04DD0">
              <w:rPr>
                <w:rFonts w:ascii="Times New Roman" w:hAnsi="Times New Roman"/>
                <w:sz w:val="28"/>
                <w:szCs w:val="28"/>
                <w:highlight w:val="yellow"/>
              </w:rPr>
              <w:t>Налоговая деклара</w:t>
            </w:r>
            <w:r w:rsidR="00D50C7A" w:rsidRPr="00E04DD0">
              <w:rPr>
                <w:rFonts w:ascii="Times New Roman" w:hAnsi="Times New Roman"/>
                <w:sz w:val="28"/>
                <w:szCs w:val="28"/>
                <w:highlight w:val="yellow"/>
              </w:rPr>
              <w:t>ция, р</w:t>
            </w:r>
            <w:r w:rsidRPr="00E04DD0">
              <w:rPr>
                <w:rFonts w:ascii="Times New Roman" w:hAnsi="Times New Roman"/>
                <w:sz w:val="28"/>
                <w:szCs w:val="28"/>
                <w:highlight w:val="yellow"/>
              </w:rPr>
              <w:t>егистры аналитического учета по счетам: "90", "62/авансы полученные", "62/расчеты с покупателями и заказчиками" и пр.</w:t>
            </w:r>
          </w:p>
        </w:tc>
      </w:tr>
      <w:tr w:rsidR="00F1508C" w:rsidRPr="00CD277D" w:rsidTr="00D50C7A">
        <w:tblPrEx>
          <w:tblBorders>
            <w:top w:val="none" w:sz="0" w:space="0" w:color="auto"/>
          </w:tblBorders>
        </w:tblPrEx>
        <w:tc>
          <w:tcPr>
            <w:tcW w:w="4361"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CD277D" w:rsidRDefault="00F1508C" w:rsidP="00D50C7A">
            <w:pPr>
              <w:spacing w:after="0" w:line="240" w:lineRule="auto"/>
              <w:ind w:firstLine="709"/>
              <w:rPr>
                <w:rFonts w:ascii="Times New Roman" w:hAnsi="Times New Roman"/>
                <w:sz w:val="28"/>
                <w:szCs w:val="28"/>
              </w:rPr>
            </w:pPr>
            <w:r w:rsidRPr="00CD277D">
              <w:rPr>
                <w:rFonts w:ascii="Times New Roman" w:hAnsi="Times New Roman"/>
                <w:sz w:val="28"/>
                <w:szCs w:val="28"/>
              </w:rPr>
              <w:t>4. Проверка операций, по которым налоговая ставка составляет 0% и 10%</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CD277D" w:rsidRDefault="00F1508C" w:rsidP="00D50C7A">
            <w:pPr>
              <w:spacing w:after="0" w:line="240" w:lineRule="auto"/>
              <w:ind w:firstLine="709"/>
              <w:rPr>
                <w:rFonts w:ascii="Times New Roman" w:hAnsi="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CD277D" w:rsidRDefault="00F1508C" w:rsidP="00D50C7A">
            <w:pPr>
              <w:spacing w:after="0" w:line="240" w:lineRule="auto"/>
              <w:ind w:firstLine="709"/>
              <w:rPr>
                <w:rFonts w:ascii="Times New Roman" w:hAnsi="Times New Roman"/>
                <w:sz w:val="28"/>
                <w:szCs w:val="28"/>
              </w:rPr>
            </w:pPr>
          </w:p>
        </w:tc>
        <w:tc>
          <w:tcPr>
            <w:tcW w:w="3402"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CD277D" w:rsidRDefault="00F1508C" w:rsidP="00D50C7A">
            <w:pPr>
              <w:spacing w:after="0" w:line="240" w:lineRule="auto"/>
              <w:ind w:firstLine="709"/>
              <w:rPr>
                <w:rFonts w:ascii="Times New Roman" w:hAnsi="Times New Roman"/>
                <w:sz w:val="28"/>
                <w:szCs w:val="28"/>
              </w:rPr>
            </w:pPr>
            <w:r w:rsidRPr="00CD277D">
              <w:rPr>
                <w:rFonts w:ascii="Times New Roman" w:hAnsi="Times New Roman"/>
                <w:sz w:val="28"/>
                <w:szCs w:val="28"/>
              </w:rPr>
              <w:t xml:space="preserve">Налоговая декларация, </w:t>
            </w:r>
            <w:r w:rsidR="00D50C7A">
              <w:rPr>
                <w:rFonts w:ascii="Times New Roman" w:hAnsi="Times New Roman"/>
                <w:sz w:val="28"/>
                <w:szCs w:val="28"/>
              </w:rPr>
              <w:t>р</w:t>
            </w:r>
            <w:r w:rsidRPr="00CD277D">
              <w:rPr>
                <w:rFonts w:ascii="Times New Roman" w:hAnsi="Times New Roman"/>
                <w:sz w:val="28"/>
                <w:szCs w:val="28"/>
              </w:rPr>
              <w:t xml:space="preserve">егистры аналитического учета по счетам: </w:t>
            </w:r>
            <w:r w:rsidR="00D50C7A">
              <w:rPr>
                <w:rFonts w:ascii="Times New Roman" w:hAnsi="Times New Roman"/>
                <w:sz w:val="28"/>
                <w:szCs w:val="28"/>
              </w:rPr>
              <w:t>"90</w:t>
            </w:r>
            <w:r w:rsidRPr="00CD277D">
              <w:rPr>
                <w:rFonts w:ascii="Times New Roman" w:hAnsi="Times New Roman"/>
                <w:sz w:val="28"/>
                <w:szCs w:val="28"/>
              </w:rPr>
              <w:t>", "62/авансы полученные", "62/расчеты с покупателями и заказчиками" и пр.</w:t>
            </w:r>
          </w:p>
        </w:tc>
      </w:tr>
      <w:tr w:rsidR="00F1508C" w:rsidRPr="00CD277D" w:rsidTr="00D50C7A">
        <w:tblPrEx>
          <w:tblBorders>
            <w:top w:val="none" w:sz="0" w:space="0" w:color="auto"/>
          </w:tblBorders>
        </w:tblPrEx>
        <w:tc>
          <w:tcPr>
            <w:tcW w:w="4361"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9979D2" w:rsidRDefault="00F1508C" w:rsidP="00D50C7A">
            <w:pPr>
              <w:spacing w:after="0" w:line="240" w:lineRule="auto"/>
              <w:ind w:firstLine="709"/>
              <w:rPr>
                <w:rFonts w:ascii="Times New Roman" w:hAnsi="Times New Roman"/>
                <w:sz w:val="28"/>
                <w:szCs w:val="28"/>
                <w:highlight w:val="yellow"/>
              </w:rPr>
            </w:pPr>
            <w:r w:rsidRPr="009979D2">
              <w:rPr>
                <w:rFonts w:ascii="Times New Roman" w:hAnsi="Times New Roman"/>
                <w:sz w:val="28"/>
                <w:szCs w:val="28"/>
                <w:highlight w:val="yellow"/>
              </w:rPr>
              <w:t>5. Проверка порядка формирования налоговой базы при реализации товаров (работ, услуг):</w:t>
            </w:r>
          </w:p>
          <w:p w:rsidR="00F1508C" w:rsidRPr="009979D2" w:rsidRDefault="00F1508C" w:rsidP="00D50C7A">
            <w:pPr>
              <w:spacing w:after="0" w:line="240" w:lineRule="auto"/>
              <w:ind w:firstLine="709"/>
              <w:rPr>
                <w:rFonts w:ascii="Times New Roman" w:hAnsi="Times New Roman"/>
                <w:sz w:val="28"/>
                <w:szCs w:val="28"/>
                <w:highlight w:val="yellow"/>
              </w:rPr>
            </w:pPr>
            <w:r w:rsidRPr="009979D2">
              <w:rPr>
                <w:rFonts w:ascii="Times New Roman" w:hAnsi="Times New Roman"/>
                <w:sz w:val="28"/>
                <w:szCs w:val="28"/>
                <w:highlight w:val="yellow"/>
              </w:rPr>
              <w:lastRenderedPageBreak/>
              <w:t>5.1. Товарообменные (бартерные) операции; реализация на безвозмездной основе; передача права собственности на предметы залога; передача товаров при оплате труда в натуральной форме</w:t>
            </w:r>
          </w:p>
          <w:p w:rsidR="00F1508C" w:rsidRPr="009979D2" w:rsidRDefault="00F1508C" w:rsidP="00D50C7A">
            <w:pPr>
              <w:spacing w:after="0" w:line="240" w:lineRule="auto"/>
              <w:ind w:firstLine="709"/>
              <w:rPr>
                <w:rFonts w:ascii="Times New Roman" w:hAnsi="Times New Roman"/>
                <w:sz w:val="28"/>
                <w:szCs w:val="28"/>
                <w:highlight w:val="yellow"/>
              </w:rPr>
            </w:pPr>
            <w:r w:rsidRPr="009979D2">
              <w:rPr>
                <w:rFonts w:ascii="Times New Roman" w:hAnsi="Times New Roman"/>
                <w:sz w:val="28"/>
                <w:szCs w:val="28"/>
                <w:highlight w:val="yellow"/>
              </w:rPr>
              <w:t>5.2. Реализация с учетом субсидий и льгот, предоставляемых в соответствии с федеральным законодательством</w:t>
            </w:r>
          </w:p>
          <w:p w:rsidR="00F1508C" w:rsidRPr="009979D2" w:rsidRDefault="00F1508C" w:rsidP="00D50C7A">
            <w:pPr>
              <w:spacing w:after="0" w:line="240" w:lineRule="auto"/>
              <w:ind w:firstLine="709"/>
              <w:rPr>
                <w:rFonts w:ascii="Times New Roman" w:hAnsi="Times New Roman"/>
                <w:sz w:val="28"/>
                <w:szCs w:val="28"/>
                <w:highlight w:val="yellow"/>
              </w:rPr>
            </w:pPr>
            <w:r w:rsidRPr="009979D2">
              <w:rPr>
                <w:rFonts w:ascii="Times New Roman" w:hAnsi="Times New Roman"/>
                <w:sz w:val="28"/>
                <w:szCs w:val="28"/>
                <w:highlight w:val="yellow"/>
              </w:rPr>
              <w:t>5.3. Реализация имущества, подлежащего учету по стоимости с учетом НДС</w:t>
            </w:r>
          </w:p>
          <w:p w:rsidR="00F1508C" w:rsidRPr="009979D2" w:rsidRDefault="00F1508C" w:rsidP="00D50C7A">
            <w:pPr>
              <w:spacing w:after="0" w:line="240" w:lineRule="auto"/>
              <w:ind w:firstLine="709"/>
              <w:rPr>
                <w:rFonts w:ascii="Times New Roman" w:hAnsi="Times New Roman"/>
                <w:sz w:val="28"/>
                <w:szCs w:val="28"/>
                <w:highlight w:val="yellow"/>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9979D2" w:rsidRDefault="00F1508C" w:rsidP="00D50C7A">
            <w:pPr>
              <w:spacing w:after="0" w:line="240" w:lineRule="auto"/>
              <w:ind w:firstLine="709"/>
              <w:rPr>
                <w:rFonts w:ascii="Times New Roman" w:hAnsi="Times New Roman"/>
                <w:sz w:val="28"/>
                <w:szCs w:val="28"/>
                <w:highlight w:val="yellow"/>
              </w:rPr>
            </w:pPr>
            <w:r w:rsidRPr="009979D2">
              <w:rPr>
                <w:rFonts w:ascii="Times New Roman" w:hAnsi="Times New Roman"/>
                <w:sz w:val="28"/>
                <w:szCs w:val="28"/>
                <w:highlight w:val="yellow"/>
                <w:lang w:val="en-US"/>
              </w:rPr>
              <w:lastRenderedPageBreak/>
              <w:t>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9979D2" w:rsidRDefault="00F1508C" w:rsidP="00D50C7A">
            <w:pPr>
              <w:spacing w:after="0" w:line="240" w:lineRule="auto"/>
              <w:ind w:firstLine="709"/>
              <w:rPr>
                <w:rFonts w:ascii="Times New Roman" w:hAnsi="Times New Roman"/>
                <w:sz w:val="28"/>
                <w:szCs w:val="28"/>
                <w:highlight w:val="yellow"/>
              </w:rPr>
            </w:pPr>
            <w:r w:rsidRPr="009979D2">
              <w:rPr>
                <w:rFonts w:ascii="Times New Roman" w:hAnsi="Times New Roman"/>
                <w:sz w:val="28"/>
                <w:szCs w:val="28"/>
                <w:highlight w:val="yellow"/>
                <w:lang w:val="en-US"/>
              </w:rPr>
              <w:t> </w:t>
            </w:r>
          </w:p>
        </w:tc>
        <w:tc>
          <w:tcPr>
            <w:tcW w:w="3402"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9979D2" w:rsidRDefault="00F1508C" w:rsidP="00D50C7A">
            <w:pPr>
              <w:spacing w:after="0" w:line="240" w:lineRule="auto"/>
              <w:ind w:firstLine="709"/>
              <w:rPr>
                <w:rFonts w:ascii="Times New Roman" w:hAnsi="Times New Roman"/>
                <w:sz w:val="28"/>
                <w:szCs w:val="28"/>
                <w:highlight w:val="yellow"/>
              </w:rPr>
            </w:pPr>
            <w:r w:rsidRPr="009979D2">
              <w:rPr>
                <w:rFonts w:ascii="Times New Roman" w:hAnsi="Times New Roman"/>
                <w:sz w:val="28"/>
                <w:szCs w:val="28"/>
                <w:highlight w:val="yellow"/>
              </w:rPr>
              <w:t>Регистры синтетического и аналитического учета по счетам: "90</w:t>
            </w:r>
            <w:r w:rsidR="00D50C7A" w:rsidRPr="009979D2">
              <w:rPr>
                <w:rFonts w:ascii="Times New Roman" w:hAnsi="Times New Roman"/>
                <w:sz w:val="28"/>
                <w:szCs w:val="28"/>
                <w:highlight w:val="yellow"/>
              </w:rPr>
              <w:t xml:space="preserve">", </w:t>
            </w:r>
            <w:r w:rsidR="00D50C7A" w:rsidRPr="009979D2">
              <w:rPr>
                <w:rFonts w:ascii="Times New Roman" w:hAnsi="Times New Roman"/>
                <w:sz w:val="28"/>
                <w:szCs w:val="28"/>
                <w:highlight w:val="yellow"/>
              </w:rPr>
              <w:lastRenderedPageBreak/>
              <w:t>"91</w:t>
            </w:r>
            <w:r w:rsidRPr="009979D2">
              <w:rPr>
                <w:rFonts w:ascii="Times New Roman" w:hAnsi="Times New Roman"/>
                <w:sz w:val="28"/>
                <w:szCs w:val="28"/>
                <w:highlight w:val="yellow"/>
              </w:rPr>
              <w:t>", "62/расчеты с покупателями и заказчиками", "68/ндс", договоры с покупателями, отчеты посредников по совершенным сделкам, акты выполненн</w:t>
            </w:r>
            <w:r w:rsidR="00D50C7A" w:rsidRPr="009979D2">
              <w:rPr>
                <w:rFonts w:ascii="Times New Roman" w:hAnsi="Times New Roman"/>
                <w:sz w:val="28"/>
                <w:szCs w:val="28"/>
                <w:highlight w:val="yellow"/>
              </w:rPr>
              <w:t>ых работ,</w:t>
            </w:r>
            <w:r w:rsidRPr="009979D2">
              <w:rPr>
                <w:rFonts w:ascii="Times New Roman" w:hAnsi="Times New Roman"/>
                <w:sz w:val="28"/>
                <w:szCs w:val="28"/>
                <w:highlight w:val="yellow"/>
              </w:rPr>
              <w:t xml:space="preserve"> деклараци</w:t>
            </w:r>
            <w:r w:rsidR="00D50C7A" w:rsidRPr="009979D2">
              <w:rPr>
                <w:rFonts w:ascii="Times New Roman" w:hAnsi="Times New Roman"/>
                <w:sz w:val="28"/>
                <w:szCs w:val="28"/>
                <w:highlight w:val="yellow"/>
              </w:rPr>
              <w:t>и по НДС</w:t>
            </w:r>
          </w:p>
        </w:tc>
      </w:tr>
      <w:tr w:rsidR="00F1508C" w:rsidRPr="00CD277D" w:rsidTr="00D50C7A">
        <w:tblPrEx>
          <w:tblBorders>
            <w:top w:val="none" w:sz="0" w:space="0" w:color="auto"/>
          </w:tblBorders>
        </w:tblPrEx>
        <w:tc>
          <w:tcPr>
            <w:tcW w:w="4361" w:type="dxa"/>
            <w:tcBorders>
              <w:top w:val="single" w:sz="8" w:space="0" w:color="000000"/>
              <w:bottom w:val="single" w:sz="8" w:space="0" w:color="000000"/>
              <w:right w:val="single" w:sz="8" w:space="0" w:color="000000"/>
            </w:tcBorders>
            <w:tcMar>
              <w:top w:w="20" w:type="nil"/>
              <w:left w:w="20" w:type="nil"/>
              <w:bottom w:w="20" w:type="nil"/>
              <w:right w:w="20" w:type="nil"/>
            </w:tcMar>
          </w:tcPr>
          <w:p w:rsidR="00F1508C" w:rsidRPr="009979D2" w:rsidRDefault="00F1508C" w:rsidP="00D50C7A">
            <w:pPr>
              <w:spacing w:after="0" w:line="240" w:lineRule="auto"/>
              <w:ind w:firstLine="709"/>
              <w:rPr>
                <w:rFonts w:ascii="Times New Roman" w:hAnsi="Times New Roman"/>
                <w:sz w:val="28"/>
                <w:szCs w:val="28"/>
                <w:highlight w:val="yellow"/>
              </w:rPr>
            </w:pPr>
            <w:r w:rsidRPr="009979D2">
              <w:rPr>
                <w:rFonts w:ascii="Times New Roman" w:hAnsi="Times New Roman"/>
                <w:sz w:val="28"/>
                <w:szCs w:val="28"/>
                <w:highlight w:val="yellow"/>
              </w:rPr>
              <w:lastRenderedPageBreak/>
              <w:t>6. Проверка момента определения налоговой базы (с учетом отдельных особенностей)</w:t>
            </w:r>
          </w:p>
          <w:p w:rsidR="00F1508C" w:rsidRPr="009979D2" w:rsidRDefault="00F1508C" w:rsidP="00D50C7A">
            <w:pPr>
              <w:spacing w:after="0" w:line="240" w:lineRule="auto"/>
              <w:ind w:firstLine="709"/>
              <w:rPr>
                <w:rFonts w:ascii="Times New Roman" w:hAnsi="Times New Roman"/>
                <w:sz w:val="28"/>
                <w:szCs w:val="28"/>
                <w:highlight w:val="yellow"/>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6F494F" w:rsidRDefault="00F1508C" w:rsidP="00D50C7A">
            <w:pPr>
              <w:spacing w:after="0" w:line="240" w:lineRule="auto"/>
              <w:ind w:firstLine="709"/>
              <w:rPr>
                <w:rFonts w:ascii="Times New Roman" w:hAnsi="Times New Roman"/>
                <w:sz w:val="28"/>
                <w:szCs w:val="28"/>
              </w:rPr>
            </w:pPr>
            <w:r w:rsidRPr="00CD277D">
              <w:rPr>
                <w:rFonts w:ascii="Times New Roman" w:hAnsi="Times New Roman"/>
                <w:sz w:val="28"/>
                <w:szCs w:val="28"/>
                <w:lang w:val="en-US"/>
              </w:rPr>
              <w:t>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1508C" w:rsidRPr="006F494F" w:rsidRDefault="00F1508C" w:rsidP="00D50C7A">
            <w:pPr>
              <w:spacing w:after="0" w:line="240" w:lineRule="auto"/>
              <w:ind w:firstLine="709"/>
              <w:rPr>
                <w:rFonts w:ascii="Times New Roman" w:hAnsi="Times New Roman"/>
                <w:sz w:val="28"/>
                <w:szCs w:val="28"/>
              </w:rPr>
            </w:pPr>
            <w:r w:rsidRPr="00CD277D">
              <w:rPr>
                <w:rFonts w:ascii="Times New Roman" w:hAnsi="Times New Roman"/>
                <w:sz w:val="28"/>
                <w:szCs w:val="28"/>
                <w:lang w:val="en-US"/>
              </w:rPr>
              <w:t> </w:t>
            </w:r>
          </w:p>
        </w:tc>
        <w:tc>
          <w:tcPr>
            <w:tcW w:w="3402" w:type="dxa"/>
            <w:tcBorders>
              <w:top w:val="single" w:sz="8" w:space="0" w:color="000000"/>
              <w:left w:val="single" w:sz="8" w:space="0" w:color="000000"/>
              <w:bottom w:val="single" w:sz="8" w:space="0" w:color="000000"/>
            </w:tcBorders>
            <w:tcMar>
              <w:top w:w="20" w:type="nil"/>
              <w:left w:w="20" w:type="nil"/>
              <w:bottom w:w="20" w:type="nil"/>
              <w:right w:w="20" w:type="nil"/>
            </w:tcMar>
          </w:tcPr>
          <w:p w:rsidR="00F1508C" w:rsidRPr="00CD277D" w:rsidRDefault="00F1508C" w:rsidP="00D50C7A">
            <w:pPr>
              <w:spacing w:after="0" w:line="240" w:lineRule="auto"/>
              <w:ind w:firstLine="709"/>
              <w:rPr>
                <w:rFonts w:ascii="Times New Roman" w:hAnsi="Times New Roman"/>
                <w:sz w:val="28"/>
                <w:szCs w:val="28"/>
              </w:rPr>
            </w:pPr>
            <w:r w:rsidRPr="009979D2">
              <w:rPr>
                <w:rFonts w:ascii="Times New Roman" w:hAnsi="Times New Roman"/>
                <w:sz w:val="28"/>
                <w:szCs w:val="28"/>
                <w:highlight w:val="yellow"/>
              </w:rPr>
              <w:t>Регистры синтетического и аналитического учета по счету "62/расчеты с покупателями и заказчиками", акты взаимозачета, акты приема-передачи векселей, книга учета ценных бумаг, акты инвентаризации дебиторской задолженности, акты списания дебиторской задолженности</w:t>
            </w:r>
          </w:p>
        </w:tc>
      </w:tr>
    </w:tbl>
    <w:p w:rsidR="002B1462" w:rsidRDefault="002B1462" w:rsidP="00431C13">
      <w:pPr>
        <w:pStyle w:val="a3"/>
        <w:spacing w:after="0" w:line="240" w:lineRule="auto"/>
        <w:ind w:left="0" w:firstLine="851"/>
        <w:rPr>
          <w:rFonts w:ascii="Times New Roman" w:hAnsi="Times New Roman"/>
          <w:sz w:val="28"/>
          <w:szCs w:val="28"/>
        </w:rPr>
      </w:pPr>
    </w:p>
    <w:p w:rsidR="002B1462" w:rsidRDefault="002B1462" w:rsidP="00431C13">
      <w:pPr>
        <w:pStyle w:val="a3"/>
        <w:spacing w:after="0" w:line="240" w:lineRule="auto"/>
        <w:ind w:left="0" w:firstLine="851"/>
        <w:rPr>
          <w:rFonts w:ascii="Times New Roman" w:hAnsi="Times New Roman"/>
          <w:sz w:val="28"/>
          <w:szCs w:val="28"/>
        </w:rPr>
      </w:pPr>
    </w:p>
    <w:p w:rsidR="00E92E58" w:rsidRPr="00CD277D" w:rsidRDefault="00E92E58" w:rsidP="00E92E58">
      <w:pPr>
        <w:spacing w:line="240" w:lineRule="auto"/>
        <w:ind w:firstLine="709"/>
        <w:rPr>
          <w:rFonts w:ascii="Times New Roman" w:hAnsi="Times New Roman"/>
          <w:sz w:val="28"/>
          <w:szCs w:val="28"/>
        </w:rPr>
      </w:pPr>
    </w:p>
    <w:p w:rsidR="00D666A4" w:rsidRPr="00CD277D" w:rsidRDefault="00DB35DA" w:rsidP="00952406">
      <w:pPr>
        <w:widowControl w:val="0"/>
        <w:autoSpaceDE w:val="0"/>
        <w:autoSpaceDN w:val="0"/>
        <w:adjustRightInd w:val="0"/>
        <w:jc w:val="both"/>
        <w:rPr>
          <w:rFonts w:ascii="Times New Roman" w:hAnsi="Times New Roman"/>
          <w:sz w:val="28"/>
          <w:szCs w:val="28"/>
        </w:rPr>
      </w:pPr>
      <w:r w:rsidRPr="005571A8">
        <w:rPr>
          <w:rFonts w:ascii="Times New Roman" w:eastAsia="Times New Roman" w:hAnsi="Times New Roman"/>
          <w:color w:val="000000"/>
          <w:sz w:val="28"/>
          <w:szCs w:val="28"/>
          <w:lang w:eastAsia="ru-RU"/>
        </w:rPr>
        <w:br/>
      </w:r>
      <w:r w:rsidR="00800BD5">
        <w:rPr>
          <w:rFonts w:ascii="Times New Roman" w:eastAsia="Times New Roman" w:hAnsi="Times New Roman"/>
          <w:b/>
          <w:bCs/>
          <w:color w:val="000000"/>
          <w:sz w:val="28"/>
          <w:szCs w:val="28"/>
          <w:lang w:eastAsia="ru-RU"/>
        </w:rPr>
        <w:t xml:space="preserve">8.3. </w:t>
      </w:r>
      <w:r w:rsidRPr="009C2B71">
        <w:rPr>
          <w:rFonts w:ascii="Times New Roman" w:eastAsia="Times New Roman" w:hAnsi="Times New Roman"/>
          <w:b/>
          <w:bCs/>
          <w:color w:val="000000"/>
          <w:sz w:val="28"/>
          <w:szCs w:val="28"/>
          <w:lang w:eastAsia="ru-RU"/>
        </w:rPr>
        <w:t xml:space="preserve"> Методика аудит</w:t>
      </w:r>
      <w:r w:rsidR="00952406">
        <w:rPr>
          <w:rFonts w:ascii="Times New Roman" w:eastAsia="Times New Roman" w:hAnsi="Times New Roman"/>
          <w:b/>
          <w:bCs/>
          <w:color w:val="000000"/>
          <w:sz w:val="28"/>
          <w:szCs w:val="28"/>
          <w:lang w:eastAsia="ru-RU"/>
        </w:rPr>
        <w:t>а НДС</w:t>
      </w:r>
    </w:p>
    <w:p w:rsidR="00D666A4" w:rsidRDefault="00D666A4" w:rsidP="00FD245D">
      <w:pPr>
        <w:spacing w:after="0" w:line="240" w:lineRule="auto"/>
        <w:ind w:firstLine="851"/>
        <w:rPr>
          <w:rFonts w:ascii="Times New Roman" w:eastAsia="Times New Roman" w:hAnsi="Times New Roman"/>
          <w:color w:val="000000"/>
          <w:sz w:val="28"/>
          <w:szCs w:val="28"/>
          <w:lang w:eastAsia="ru-RU"/>
        </w:rPr>
      </w:pPr>
    </w:p>
    <w:p w:rsidR="00D13C7B" w:rsidRDefault="00D13C7B" w:rsidP="00CD277D">
      <w:pPr>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00952406" w:rsidRPr="00CD277D">
        <w:rPr>
          <w:rFonts w:ascii="Times New Roman" w:hAnsi="Times New Roman"/>
          <w:sz w:val="28"/>
          <w:szCs w:val="28"/>
        </w:rPr>
        <w:t>рамках</w:t>
      </w:r>
      <w:r w:rsidR="00952406">
        <w:rPr>
          <w:rFonts w:ascii="Times New Roman" w:hAnsi="Times New Roman"/>
          <w:sz w:val="28"/>
          <w:szCs w:val="28"/>
        </w:rPr>
        <w:t xml:space="preserve"> первого,  </w:t>
      </w:r>
      <w:r w:rsidR="00952406" w:rsidRPr="00C37142">
        <w:rPr>
          <w:rFonts w:ascii="Times New Roman" w:hAnsi="Times New Roman"/>
          <w:b/>
          <w:sz w:val="28"/>
          <w:szCs w:val="28"/>
        </w:rPr>
        <w:t>ознакомительного</w:t>
      </w:r>
      <w:r w:rsidR="00952406">
        <w:rPr>
          <w:rFonts w:ascii="Times New Roman" w:hAnsi="Times New Roman"/>
          <w:b/>
          <w:sz w:val="28"/>
          <w:szCs w:val="28"/>
        </w:rPr>
        <w:t xml:space="preserve">, </w:t>
      </w:r>
      <w:r w:rsidR="00952406" w:rsidRPr="00C37142">
        <w:rPr>
          <w:rFonts w:ascii="Times New Roman" w:hAnsi="Times New Roman"/>
          <w:b/>
          <w:sz w:val="28"/>
          <w:szCs w:val="28"/>
        </w:rPr>
        <w:t xml:space="preserve"> этапа аудита</w:t>
      </w:r>
      <w:r w:rsidR="00952406">
        <w:rPr>
          <w:rFonts w:ascii="Times New Roman" w:hAnsi="Times New Roman"/>
          <w:sz w:val="28"/>
          <w:szCs w:val="28"/>
        </w:rPr>
        <w:t xml:space="preserve"> </w:t>
      </w:r>
      <w:r w:rsidR="00952406" w:rsidRPr="00CD277D">
        <w:rPr>
          <w:rFonts w:ascii="Times New Roman" w:hAnsi="Times New Roman"/>
          <w:sz w:val="28"/>
          <w:szCs w:val="28"/>
        </w:rPr>
        <w:t xml:space="preserve"> </w:t>
      </w:r>
      <w:r>
        <w:rPr>
          <w:rFonts w:ascii="Times New Roman" w:eastAsia="Times New Roman" w:hAnsi="Times New Roman"/>
          <w:color w:val="000000"/>
          <w:sz w:val="28"/>
          <w:szCs w:val="28"/>
          <w:lang w:eastAsia="ru-RU"/>
        </w:rPr>
        <w:t xml:space="preserve">аудитору необходимо проверить </w:t>
      </w:r>
      <w:r w:rsidRPr="00431C13">
        <w:rPr>
          <w:rFonts w:ascii="Times New Roman" w:eastAsia="Times New Roman" w:hAnsi="Times New Roman"/>
          <w:b/>
          <w:color w:val="000000"/>
          <w:sz w:val="28"/>
          <w:szCs w:val="28"/>
          <w:lang w:eastAsia="ru-RU"/>
        </w:rPr>
        <w:t>статус  налогоплательщика</w:t>
      </w:r>
      <w:r>
        <w:rPr>
          <w:rFonts w:ascii="Times New Roman" w:eastAsia="Times New Roman" w:hAnsi="Times New Roman"/>
          <w:color w:val="000000"/>
          <w:sz w:val="28"/>
          <w:szCs w:val="28"/>
          <w:lang w:eastAsia="ru-RU"/>
        </w:rPr>
        <w:t xml:space="preserve">. </w:t>
      </w:r>
      <w:r w:rsidR="00DB35DA" w:rsidRPr="005571A8">
        <w:rPr>
          <w:rFonts w:ascii="Times New Roman" w:eastAsia="Times New Roman" w:hAnsi="Times New Roman"/>
          <w:color w:val="000000"/>
          <w:sz w:val="28"/>
          <w:szCs w:val="28"/>
          <w:lang w:eastAsia="ru-RU"/>
        </w:rPr>
        <w:t>Для того аудитору следует проанализировать</w:t>
      </w:r>
      <w:r>
        <w:rPr>
          <w:rFonts w:ascii="Times New Roman" w:eastAsia="Times New Roman" w:hAnsi="Times New Roman"/>
          <w:color w:val="000000"/>
          <w:sz w:val="28"/>
          <w:szCs w:val="28"/>
          <w:lang w:eastAsia="ru-RU"/>
        </w:rPr>
        <w:t>, виды  деятельности компании, основные показатели его работы,</w:t>
      </w:r>
      <w:r w:rsidRPr="00D13C7B">
        <w:rPr>
          <w:rFonts w:ascii="Times New Roman" w:eastAsia="Times New Roman" w:hAnsi="Times New Roman"/>
          <w:color w:val="000000"/>
          <w:sz w:val="28"/>
          <w:szCs w:val="28"/>
          <w:lang w:eastAsia="ru-RU"/>
        </w:rPr>
        <w:t xml:space="preserve"> </w:t>
      </w:r>
      <w:r w:rsidRPr="005571A8">
        <w:rPr>
          <w:rFonts w:ascii="Times New Roman" w:eastAsia="Times New Roman" w:hAnsi="Times New Roman"/>
          <w:color w:val="000000"/>
          <w:sz w:val="28"/>
          <w:szCs w:val="28"/>
          <w:lang w:eastAsia="ru-RU"/>
        </w:rPr>
        <w:t>объем выручки от реализации товаров (работ, услуг)</w:t>
      </w:r>
      <w:r>
        <w:rPr>
          <w:rFonts w:ascii="Times New Roman" w:eastAsia="Times New Roman" w:hAnsi="Times New Roman"/>
          <w:color w:val="000000"/>
          <w:sz w:val="28"/>
          <w:szCs w:val="28"/>
          <w:lang w:eastAsia="ru-RU"/>
        </w:rPr>
        <w:t>.</w:t>
      </w:r>
      <w:r w:rsidR="007203D7" w:rsidRPr="007203D7">
        <w:rPr>
          <w:rFonts w:ascii="Times New Roman" w:eastAsia="Times New Roman" w:hAnsi="Times New Roman"/>
          <w:color w:val="000000"/>
          <w:sz w:val="28"/>
          <w:szCs w:val="28"/>
          <w:lang w:eastAsia="ru-RU"/>
        </w:rPr>
        <w:t xml:space="preserve"> </w:t>
      </w:r>
      <w:r w:rsidR="007203D7" w:rsidRPr="005571A8">
        <w:rPr>
          <w:rFonts w:ascii="Times New Roman" w:eastAsia="Times New Roman" w:hAnsi="Times New Roman"/>
          <w:color w:val="000000"/>
          <w:sz w:val="28"/>
          <w:szCs w:val="28"/>
          <w:lang w:eastAsia="ru-RU"/>
        </w:rPr>
        <w:t>При проверке статуса налогоплательщика программой аудита должны быть предусмотрены та</w:t>
      </w:r>
      <w:r w:rsidR="007203D7" w:rsidRPr="005571A8">
        <w:rPr>
          <w:rFonts w:ascii="Times New Roman" w:eastAsia="Times New Roman" w:hAnsi="Times New Roman"/>
          <w:color w:val="000000"/>
          <w:sz w:val="28"/>
          <w:szCs w:val="28"/>
          <w:lang w:eastAsia="ru-RU"/>
        </w:rPr>
        <w:lastRenderedPageBreak/>
        <w:t>кие аудиторские процедуры, как сравнение данных об объеме выручки по месяцам отчетного периода, сопоставление фактических данных с требованиями НК РФ, выявление по данным аналитического бухгалтерского учета нетипичных операций, связанных с повышенным риском искажения данных о начисленном и уплаченном НДС.</w:t>
      </w:r>
    </w:p>
    <w:p w:rsidR="005B5B12" w:rsidRDefault="00D13C7B" w:rsidP="00CD277D">
      <w:pPr>
        <w:spacing w:after="0" w:line="240" w:lineRule="auto"/>
        <w:ind w:firstLine="851"/>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Следует иметь в виду, что н</w:t>
      </w:r>
      <w:r w:rsidRPr="008817F9">
        <w:rPr>
          <w:rFonts w:ascii="Times New Roman" w:eastAsia="Times New Roman" w:hAnsi="Times New Roman"/>
          <w:bCs/>
          <w:color w:val="000000"/>
          <w:sz w:val="28"/>
          <w:szCs w:val="28"/>
          <w:lang w:eastAsia="ru-RU"/>
        </w:rPr>
        <w:t>алогоплательщики, перешедшие на упрощенную систему налогообложения, не являются плательщиками</w:t>
      </w:r>
      <w:r w:rsidR="00240AAA">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НДС</w:t>
      </w:r>
      <w:r w:rsidRPr="008817F9">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 xml:space="preserve"> </w:t>
      </w:r>
    </w:p>
    <w:p w:rsidR="00952406" w:rsidRDefault="00D13C7B" w:rsidP="00952406">
      <w:pPr>
        <w:spacing w:after="0" w:line="240" w:lineRule="auto"/>
        <w:ind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Кроме того, в  соответствии с Налоговым кодексом, </w:t>
      </w:r>
      <w:r w:rsidRPr="008817F9">
        <w:rPr>
          <w:rFonts w:ascii="Times New Roman" w:eastAsia="Times New Roman" w:hAnsi="Times New Roman"/>
          <w:bCs/>
          <w:color w:val="000000"/>
          <w:sz w:val="28"/>
          <w:szCs w:val="28"/>
          <w:lang w:eastAsia="ru-RU"/>
        </w:rPr>
        <w:t xml:space="preserve">организации и индивидуальные предприниматели имеют право на </w:t>
      </w:r>
      <w:r w:rsidRPr="002C1AAB">
        <w:rPr>
          <w:rFonts w:ascii="Times New Roman" w:eastAsia="Times New Roman" w:hAnsi="Times New Roman"/>
          <w:b/>
          <w:bCs/>
          <w:color w:val="000000"/>
          <w:sz w:val="28"/>
          <w:szCs w:val="28"/>
          <w:lang w:eastAsia="ru-RU"/>
        </w:rPr>
        <w:t>освобождение от обязанностей плательщика НДС</w:t>
      </w:r>
      <w:r w:rsidRPr="008817F9">
        <w:rPr>
          <w:rFonts w:ascii="Times New Roman" w:eastAsia="Times New Roman" w:hAnsi="Times New Roman"/>
          <w:bCs/>
          <w:color w:val="000000"/>
          <w:sz w:val="28"/>
          <w:szCs w:val="28"/>
          <w:lang w:eastAsia="ru-RU"/>
        </w:rPr>
        <w:t>, если сумма выручки за три месяца, предшествующих освобождению, не превысила определённой величины</w:t>
      </w:r>
      <w:r w:rsidR="005B5B12">
        <w:rPr>
          <w:rFonts w:ascii="Times New Roman" w:eastAsia="Times New Roman" w:hAnsi="Times New Roman"/>
          <w:bCs/>
          <w:color w:val="000000"/>
          <w:sz w:val="28"/>
          <w:szCs w:val="28"/>
          <w:lang w:eastAsia="ru-RU"/>
        </w:rPr>
        <w:t xml:space="preserve"> </w:t>
      </w:r>
    </w:p>
    <w:p w:rsidR="00952406" w:rsidRDefault="00952406" w:rsidP="00952406">
      <w:pPr>
        <w:spacing w:after="0" w:line="240" w:lineRule="auto"/>
        <w:ind w:firstLine="851"/>
        <w:jc w:val="both"/>
        <w:rPr>
          <w:rFonts w:ascii="Times New Roman" w:hAnsi="Times New Roman"/>
          <w:sz w:val="28"/>
          <w:szCs w:val="28"/>
        </w:rPr>
      </w:pPr>
      <w:r w:rsidRPr="00CD277D">
        <w:rPr>
          <w:rFonts w:ascii="Times New Roman" w:hAnsi="Times New Roman"/>
          <w:b/>
          <w:bCs/>
          <w:i/>
          <w:iCs/>
          <w:sz w:val="28"/>
          <w:szCs w:val="28"/>
          <w:lang w:val="en-US"/>
        </w:rPr>
        <w:t> </w:t>
      </w:r>
      <w:r>
        <w:rPr>
          <w:rFonts w:ascii="Times New Roman" w:hAnsi="Times New Roman"/>
          <w:b/>
          <w:bCs/>
          <w:iCs/>
          <w:sz w:val="28"/>
          <w:szCs w:val="28"/>
        </w:rPr>
        <w:t xml:space="preserve">На втором, основном, этапе аудита </w:t>
      </w:r>
      <w:r w:rsidRPr="00CD277D">
        <w:rPr>
          <w:rFonts w:ascii="Times New Roman" w:hAnsi="Times New Roman"/>
          <w:sz w:val="28"/>
          <w:szCs w:val="28"/>
        </w:rPr>
        <w:t xml:space="preserve"> проводится углубленная проверка </w:t>
      </w:r>
      <w:r>
        <w:rPr>
          <w:rFonts w:ascii="Times New Roman" w:hAnsi="Times New Roman"/>
          <w:sz w:val="28"/>
          <w:szCs w:val="28"/>
        </w:rPr>
        <w:t xml:space="preserve">НДС: </w:t>
      </w:r>
      <w:r w:rsidRPr="00CD277D">
        <w:rPr>
          <w:rFonts w:ascii="Times New Roman" w:hAnsi="Times New Roman"/>
          <w:sz w:val="28"/>
          <w:szCs w:val="28"/>
        </w:rPr>
        <w:t>оцен</w:t>
      </w:r>
      <w:r>
        <w:rPr>
          <w:rFonts w:ascii="Times New Roman" w:hAnsi="Times New Roman"/>
          <w:sz w:val="28"/>
          <w:szCs w:val="28"/>
        </w:rPr>
        <w:t xml:space="preserve">ивается </w:t>
      </w:r>
      <w:r w:rsidRPr="00CD277D">
        <w:rPr>
          <w:rFonts w:ascii="Times New Roman" w:hAnsi="Times New Roman"/>
          <w:sz w:val="28"/>
          <w:szCs w:val="28"/>
        </w:rPr>
        <w:t xml:space="preserve"> правильност</w:t>
      </w:r>
      <w:r>
        <w:rPr>
          <w:rFonts w:ascii="Times New Roman" w:hAnsi="Times New Roman"/>
          <w:sz w:val="28"/>
          <w:szCs w:val="28"/>
        </w:rPr>
        <w:t>ь</w:t>
      </w:r>
      <w:r w:rsidRPr="00CD277D">
        <w:rPr>
          <w:rFonts w:ascii="Times New Roman" w:hAnsi="Times New Roman"/>
          <w:sz w:val="28"/>
          <w:szCs w:val="28"/>
        </w:rPr>
        <w:t xml:space="preserve"> определения</w:t>
      </w:r>
      <w:r w:rsidRPr="00CD277D">
        <w:rPr>
          <w:rFonts w:ascii="Times New Roman" w:hAnsi="Times New Roman"/>
          <w:sz w:val="28"/>
          <w:szCs w:val="28"/>
          <w:lang w:val="en-US"/>
        </w:rPr>
        <w:t> </w:t>
      </w:r>
      <w:r w:rsidRPr="00CD277D">
        <w:rPr>
          <w:rFonts w:ascii="Times New Roman" w:hAnsi="Times New Roman"/>
          <w:sz w:val="28"/>
          <w:szCs w:val="28"/>
        </w:rPr>
        <w:t>налоговой базы по НДС, анализ</w:t>
      </w:r>
      <w:r>
        <w:rPr>
          <w:rFonts w:ascii="Times New Roman" w:hAnsi="Times New Roman"/>
          <w:sz w:val="28"/>
          <w:szCs w:val="28"/>
        </w:rPr>
        <w:t xml:space="preserve">ируется </w:t>
      </w:r>
      <w:r w:rsidRPr="00CD277D">
        <w:rPr>
          <w:rFonts w:ascii="Times New Roman" w:hAnsi="Times New Roman"/>
          <w:sz w:val="28"/>
          <w:szCs w:val="28"/>
        </w:rPr>
        <w:t xml:space="preserve"> содержа</w:t>
      </w:r>
      <w:r>
        <w:rPr>
          <w:rFonts w:ascii="Times New Roman" w:hAnsi="Times New Roman"/>
          <w:sz w:val="28"/>
          <w:szCs w:val="28"/>
        </w:rPr>
        <w:t>ние</w:t>
      </w:r>
      <w:r w:rsidRPr="00CD277D">
        <w:rPr>
          <w:rFonts w:ascii="Times New Roman" w:hAnsi="Times New Roman"/>
          <w:sz w:val="28"/>
          <w:szCs w:val="28"/>
        </w:rPr>
        <w:t xml:space="preserve"> налоговой отчетности и расчет налоговых последствий для</w:t>
      </w:r>
      <w:r w:rsidRPr="00CD277D">
        <w:rPr>
          <w:rFonts w:ascii="Times New Roman" w:hAnsi="Times New Roman"/>
          <w:sz w:val="28"/>
          <w:szCs w:val="28"/>
          <w:lang w:val="en-US"/>
        </w:rPr>
        <w:t> </w:t>
      </w:r>
      <w:r w:rsidRPr="00CD277D">
        <w:rPr>
          <w:rFonts w:ascii="Times New Roman" w:hAnsi="Times New Roman"/>
          <w:sz w:val="28"/>
          <w:szCs w:val="28"/>
        </w:rPr>
        <w:t>аудируемого лица в случаях некорректного применения норм налогового законодательства</w:t>
      </w:r>
      <w:r>
        <w:rPr>
          <w:rFonts w:ascii="Times New Roman" w:hAnsi="Times New Roman"/>
          <w:sz w:val="28"/>
          <w:szCs w:val="28"/>
        </w:rPr>
        <w:t>.</w:t>
      </w:r>
    </w:p>
    <w:p w:rsidR="003C372C" w:rsidRDefault="003C372C" w:rsidP="003C372C">
      <w:pPr>
        <w:ind w:firstLine="709"/>
        <w:rPr>
          <w:rFonts w:ascii="Times New Roman" w:hAnsi="Times New Roman"/>
          <w:sz w:val="28"/>
          <w:szCs w:val="28"/>
        </w:rPr>
      </w:pPr>
      <w:r w:rsidRPr="00CD277D">
        <w:rPr>
          <w:rFonts w:ascii="Times New Roman" w:hAnsi="Times New Roman"/>
          <w:sz w:val="28"/>
          <w:szCs w:val="28"/>
        </w:rPr>
        <w:t>Рассмотрим одну из м</w:t>
      </w:r>
      <w:r>
        <w:rPr>
          <w:rFonts w:ascii="Times New Roman" w:hAnsi="Times New Roman"/>
          <w:sz w:val="28"/>
          <w:szCs w:val="28"/>
        </w:rPr>
        <w:t>етодик проверки расчетов по НДС,</w:t>
      </w:r>
      <w:r w:rsidRPr="00CD277D">
        <w:rPr>
          <w:rFonts w:ascii="Times New Roman" w:hAnsi="Times New Roman"/>
          <w:sz w:val="28"/>
          <w:szCs w:val="28"/>
        </w:rPr>
        <w:t xml:space="preserve"> размещенн</w:t>
      </w:r>
      <w:r>
        <w:rPr>
          <w:rFonts w:ascii="Times New Roman" w:hAnsi="Times New Roman"/>
          <w:sz w:val="28"/>
          <w:szCs w:val="28"/>
        </w:rPr>
        <w:t>ую</w:t>
      </w:r>
      <w:r w:rsidRPr="00CD277D">
        <w:rPr>
          <w:rFonts w:ascii="Times New Roman" w:hAnsi="Times New Roman"/>
          <w:sz w:val="28"/>
          <w:szCs w:val="28"/>
        </w:rPr>
        <w:t xml:space="preserve"> на официальном сайте Минфина России.</w:t>
      </w:r>
      <w:r w:rsidRPr="00CD277D">
        <w:rPr>
          <w:rFonts w:ascii="Times New Roman" w:hAnsi="MS Mincho"/>
          <w:sz w:val="28"/>
          <w:szCs w:val="28"/>
        </w:rPr>
        <w:t> </w:t>
      </w:r>
      <w:r w:rsidRPr="00CD277D">
        <w:rPr>
          <w:rFonts w:ascii="Times New Roman" w:hAnsi="Times New Roman"/>
          <w:sz w:val="28"/>
          <w:szCs w:val="28"/>
        </w:rPr>
        <w:t xml:space="preserve">Этот документ называется </w:t>
      </w:r>
      <w:r w:rsidRPr="003C372C">
        <w:rPr>
          <w:rFonts w:ascii="Times New Roman" w:hAnsi="Times New Roman"/>
          <w:b/>
          <w:sz w:val="28"/>
          <w:szCs w:val="28"/>
        </w:rPr>
        <w:t>«Методические рекомендации по сбору аудиторских доказательств  при проверке расчетов по налогу на добавленную стоимость»</w:t>
      </w:r>
      <w:r w:rsidR="00A87CF3">
        <w:rPr>
          <w:rFonts w:ascii="Times New Roman" w:hAnsi="Times New Roman"/>
          <w:b/>
          <w:sz w:val="28"/>
          <w:szCs w:val="28"/>
        </w:rPr>
        <w:t>.</w:t>
      </w:r>
      <w:r w:rsidRPr="00CD277D">
        <w:rPr>
          <w:rFonts w:ascii="Times New Roman" w:hAnsi="Times New Roman"/>
          <w:sz w:val="28"/>
          <w:szCs w:val="28"/>
        </w:rPr>
        <w:t xml:space="preserve">  Направления </w:t>
      </w:r>
      <w:r>
        <w:rPr>
          <w:rFonts w:ascii="Times New Roman" w:hAnsi="Times New Roman"/>
          <w:sz w:val="28"/>
          <w:szCs w:val="28"/>
        </w:rPr>
        <w:t>аудита НД</w:t>
      </w:r>
      <w:r w:rsidR="00A87CF3">
        <w:rPr>
          <w:rFonts w:ascii="Times New Roman" w:hAnsi="Times New Roman"/>
          <w:sz w:val="28"/>
          <w:szCs w:val="28"/>
        </w:rPr>
        <w:t xml:space="preserve">С, </w:t>
      </w:r>
      <w:r w:rsidRPr="00CD277D">
        <w:rPr>
          <w:rFonts w:ascii="Times New Roman" w:hAnsi="Times New Roman"/>
          <w:sz w:val="28"/>
          <w:szCs w:val="28"/>
        </w:rPr>
        <w:t xml:space="preserve">согласно </w:t>
      </w:r>
      <w:r>
        <w:rPr>
          <w:rFonts w:ascii="Times New Roman" w:hAnsi="Times New Roman"/>
          <w:sz w:val="28"/>
          <w:szCs w:val="28"/>
        </w:rPr>
        <w:t xml:space="preserve"> указанным </w:t>
      </w:r>
      <w:r w:rsidRPr="00CD277D">
        <w:rPr>
          <w:rFonts w:ascii="Times New Roman" w:hAnsi="Times New Roman"/>
          <w:sz w:val="28"/>
          <w:szCs w:val="28"/>
        </w:rPr>
        <w:t>Методическим рекомендаци</w:t>
      </w:r>
      <w:r w:rsidR="00A87CF3">
        <w:rPr>
          <w:rFonts w:ascii="Times New Roman" w:hAnsi="Times New Roman"/>
          <w:sz w:val="28"/>
          <w:szCs w:val="28"/>
        </w:rPr>
        <w:t>ям</w:t>
      </w:r>
      <w:r w:rsidRPr="00CD277D">
        <w:rPr>
          <w:rFonts w:ascii="Times New Roman" w:hAnsi="Times New Roman"/>
          <w:sz w:val="28"/>
          <w:szCs w:val="28"/>
        </w:rPr>
        <w:t>, представлены</w:t>
      </w:r>
      <w:r>
        <w:rPr>
          <w:rFonts w:ascii="Times New Roman" w:hAnsi="Times New Roman"/>
          <w:sz w:val="28"/>
          <w:szCs w:val="28"/>
        </w:rPr>
        <w:t xml:space="preserve"> в </w:t>
      </w:r>
      <w:r w:rsidRPr="00504C62">
        <w:rPr>
          <w:rFonts w:ascii="Times New Roman" w:hAnsi="Times New Roman"/>
          <w:sz w:val="28"/>
          <w:szCs w:val="28"/>
        </w:rPr>
        <w:t>таблице</w:t>
      </w:r>
      <w:r w:rsidR="00954405">
        <w:rPr>
          <w:rFonts w:ascii="Times New Roman" w:hAnsi="Times New Roman"/>
          <w:sz w:val="28"/>
          <w:szCs w:val="28"/>
        </w:rPr>
        <w:t xml:space="preserve"> </w:t>
      </w:r>
      <w:r w:rsidR="00504C62">
        <w:rPr>
          <w:rFonts w:ascii="Times New Roman" w:hAnsi="Times New Roman"/>
          <w:sz w:val="28"/>
          <w:szCs w:val="28"/>
        </w:rPr>
        <w:t>1</w:t>
      </w:r>
      <w:r w:rsidR="00C050D1">
        <w:rPr>
          <w:rFonts w:ascii="Times New Roman" w:hAnsi="Times New Roman"/>
          <w:sz w:val="28"/>
          <w:szCs w:val="28"/>
        </w:rPr>
        <w:t>1</w:t>
      </w:r>
      <w:r w:rsidR="00504C62">
        <w:rPr>
          <w:rFonts w:ascii="Times New Roman" w:hAnsi="Times New Roman"/>
          <w:sz w:val="28"/>
          <w:szCs w:val="28"/>
        </w:rPr>
        <w:t>.</w:t>
      </w:r>
      <w:r w:rsidRPr="00CD277D">
        <w:rPr>
          <w:rFonts w:ascii="Times New Roman" w:hAnsi="Times New Roman"/>
          <w:sz w:val="28"/>
          <w:szCs w:val="28"/>
          <w:lang w:val="en-US"/>
        </w:rPr>
        <w:t> </w:t>
      </w:r>
    </w:p>
    <w:p w:rsidR="00954405" w:rsidRDefault="00954405" w:rsidP="003C372C">
      <w:pPr>
        <w:ind w:firstLine="709"/>
        <w:rPr>
          <w:rFonts w:ascii="Times New Roman" w:hAnsi="Times New Roman"/>
          <w:sz w:val="28"/>
          <w:szCs w:val="28"/>
        </w:rPr>
      </w:pPr>
    </w:p>
    <w:p w:rsidR="00954405" w:rsidRPr="00954405" w:rsidRDefault="00954405" w:rsidP="003C372C">
      <w:pPr>
        <w:ind w:firstLine="709"/>
        <w:rPr>
          <w:rFonts w:ascii="Times New Roman" w:hAnsi="Times New Roman"/>
          <w:sz w:val="28"/>
          <w:szCs w:val="28"/>
        </w:rPr>
      </w:pPr>
    </w:p>
    <w:p w:rsidR="003C372C" w:rsidRPr="00504C62" w:rsidRDefault="00504C62" w:rsidP="003C372C">
      <w:pPr>
        <w:ind w:firstLine="709"/>
        <w:jc w:val="right"/>
        <w:rPr>
          <w:rFonts w:ascii="Times New Roman" w:hAnsi="Times New Roman"/>
          <w:b/>
          <w:sz w:val="28"/>
          <w:szCs w:val="28"/>
        </w:rPr>
      </w:pPr>
      <w:r>
        <w:rPr>
          <w:rFonts w:ascii="Times New Roman" w:hAnsi="Times New Roman"/>
          <w:b/>
          <w:sz w:val="28"/>
          <w:szCs w:val="28"/>
          <w:lang w:val="en-US"/>
        </w:rPr>
        <w:t xml:space="preserve">Таблица </w:t>
      </w:r>
      <w:r>
        <w:rPr>
          <w:rFonts w:ascii="Times New Roman" w:hAnsi="Times New Roman"/>
          <w:b/>
          <w:sz w:val="28"/>
          <w:szCs w:val="28"/>
        </w:rPr>
        <w:t>1</w:t>
      </w:r>
      <w:r w:rsidR="00C050D1">
        <w:rPr>
          <w:rFonts w:ascii="Times New Roman" w:hAnsi="Times New Roman"/>
          <w:b/>
          <w:sz w:val="28"/>
          <w:szCs w:val="28"/>
        </w:rPr>
        <w:t>1</w:t>
      </w:r>
    </w:p>
    <w:p w:rsidR="003C372C" w:rsidRPr="003C372C" w:rsidRDefault="003C372C" w:rsidP="00504C62">
      <w:pPr>
        <w:ind w:firstLine="709"/>
        <w:jc w:val="center"/>
        <w:rPr>
          <w:rFonts w:ascii="Times New Roman" w:hAnsi="Times New Roman"/>
          <w:b/>
          <w:sz w:val="28"/>
          <w:szCs w:val="28"/>
        </w:rPr>
      </w:pPr>
      <w:r>
        <w:rPr>
          <w:rFonts w:ascii="Times New Roman" w:hAnsi="Times New Roman"/>
          <w:b/>
          <w:sz w:val="28"/>
          <w:szCs w:val="28"/>
        </w:rPr>
        <w:t>Основные направления аудита НДС</w:t>
      </w:r>
    </w:p>
    <w:tbl>
      <w:tblPr>
        <w:tblW w:w="0" w:type="auto"/>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4660"/>
        <w:gridCol w:w="4804"/>
      </w:tblGrid>
      <w:tr w:rsidR="003C372C" w:rsidRPr="00CD277D" w:rsidTr="00D46FCF">
        <w:trPr>
          <w:trHeight w:val="138"/>
        </w:trPr>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jc w:val="center"/>
              <w:rPr>
                <w:rFonts w:ascii="Times New Roman" w:hAnsi="Times New Roman"/>
                <w:b/>
                <w:sz w:val="28"/>
                <w:szCs w:val="28"/>
                <w:lang w:val="en-US"/>
              </w:rPr>
            </w:pPr>
            <w:r w:rsidRPr="00CD277D">
              <w:rPr>
                <w:rFonts w:ascii="Times New Roman" w:hAnsi="Times New Roman"/>
                <w:b/>
                <w:sz w:val="28"/>
                <w:szCs w:val="28"/>
                <w:lang w:val="en-US"/>
              </w:rPr>
              <w:t>Перечень вопросов, подлежащих проверке</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jc w:val="center"/>
              <w:rPr>
                <w:rFonts w:ascii="Times New Roman" w:hAnsi="Times New Roman"/>
                <w:b/>
                <w:sz w:val="28"/>
                <w:szCs w:val="28"/>
                <w:lang w:val="en-US"/>
              </w:rPr>
            </w:pPr>
            <w:r w:rsidRPr="00CD277D">
              <w:rPr>
                <w:rFonts w:ascii="Times New Roman" w:hAnsi="Times New Roman"/>
                <w:b/>
                <w:sz w:val="28"/>
                <w:szCs w:val="28"/>
                <w:lang w:val="en-US"/>
              </w:rPr>
              <w:t>Источники информации</w:t>
            </w:r>
          </w:p>
        </w:tc>
      </w:tr>
      <w:tr w:rsidR="003C372C" w:rsidRPr="00CD277D" w:rsidTr="00D46FCF">
        <w:tblPrEx>
          <w:tblBorders>
            <w:top w:val="none" w:sz="0" w:space="0" w:color="auto"/>
          </w:tblBorders>
        </w:tblPrEx>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Проверка сопоставимости данных бухгалтерского учета, налогов</w:t>
            </w:r>
            <w:r>
              <w:rPr>
                <w:rFonts w:ascii="Times New Roman" w:hAnsi="Times New Roman"/>
                <w:sz w:val="28"/>
                <w:szCs w:val="28"/>
              </w:rPr>
              <w:t>ых деклараций по НДС, Книги покупок и К</w:t>
            </w:r>
            <w:r w:rsidRPr="00CD277D">
              <w:rPr>
                <w:rFonts w:ascii="Times New Roman" w:hAnsi="Times New Roman"/>
                <w:sz w:val="28"/>
                <w:szCs w:val="28"/>
              </w:rPr>
              <w:t>ниги продаж</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 xml:space="preserve">Налоговая </w:t>
            </w:r>
            <w:hyperlink r:id="rId18" w:history="1">
              <w:r w:rsidRPr="00CD277D">
                <w:rPr>
                  <w:rFonts w:ascii="Times New Roman" w:hAnsi="Times New Roman"/>
                  <w:sz w:val="28"/>
                  <w:szCs w:val="28"/>
                </w:rPr>
                <w:t>декларация</w:t>
              </w:r>
            </w:hyperlink>
            <w:r w:rsidRPr="00CD277D">
              <w:rPr>
                <w:rFonts w:ascii="Times New Roman" w:hAnsi="Times New Roman"/>
                <w:sz w:val="28"/>
                <w:szCs w:val="28"/>
              </w:rPr>
              <w:t xml:space="preserve"> по НДС</w:t>
            </w:r>
            <w:r>
              <w:rPr>
                <w:rFonts w:ascii="Times New Roman" w:hAnsi="Times New Roman"/>
                <w:sz w:val="28"/>
                <w:szCs w:val="28"/>
              </w:rPr>
              <w:t>, б</w:t>
            </w:r>
            <w:r w:rsidRPr="00CD277D">
              <w:rPr>
                <w:rFonts w:ascii="Times New Roman" w:hAnsi="Times New Roman"/>
                <w:sz w:val="28"/>
                <w:szCs w:val="28"/>
              </w:rPr>
              <w:t>ухгалтерские регистры по счетам 68, субсчет «НДС», 62, субсчет «Авансы полученные», 62 «Расчеты с покупателями и заказчиками»</w:t>
            </w:r>
            <w:r>
              <w:rPr>
                <w:rFonts w:ascii="Times New Roman" w:hAnsi="Times New Roman"/>
                <w:sz w:val="28"/>
                <w:szCs w:val="28"/>
              </w:rPr>
              <w:t>,</w:t>
            </w:r>
            <w:r w:rsidRPr="00CD277D">
              <w:rPr>
                <w:rFonts w:ascii="Times New Roman" w:hAnsi="MS Mincho"/>
                <w:sz w:val="28"/>
                <w:szCs w:val="28"/>
              </w:rPr>
              <w:t> </w:t>
            </w:r>
            <w:r w:rsidRPr="00CD277D">
              <w:rPr>
                <w:rFonts w:ascii="Times New Roman" w:hAnsi="MS Mincho"/>
                <w:sz w:val="28"/>
                <w:szCs w:val="28"/>
              </w:rPr>
              <w:t xml:space="preserve"> </w:t>
            </w:r>
            <w:r w:rsidRPr="00CD277D">
              <w:rPr>
                <w:rFonts w:ascii="Times New Roman" w:hAnsi="MS Mincho"/>
                <w:sz w:val="28"/>
                <w:szCs w:val="28"/>
              </w:rPr>
              <w:t> </w:t>
            </w:r>
            <w:r w:rsidRPr="00CD277D">
              <w:rPr>
                <w:rFonts w:ascii="Times New Roman" w:hAnsi="Times New Roman"/>
                <w:sz w:val="28"/>
                <w:szCs w:val="28"/>
              </w:rPr>
              <w:t>Книга продаж</w:t>
            </w:r>
            <w:r>
              <w:rPr>
                <w:rFonts w:ascii="Times New Roman" w:hAnsi="Times New Roman"/>
                <w:sz w:val="28"/>
                <w:szCs w:val="28"/>
              </w:rPr>
              <w:t>, Книга покупок</w:t>
            </w:r>
          </w:p>
        </w:tc>
      </w:tr>
      <w:tr w:rsidR="003C372C" w:rsidRPr="00CD277D" w:rsidTr="00D46FCF">
        <w:tblPrEx>
          <w:tblBorders>
            <w:top w:val="none" w:sz="0" w:space="0" w:color="auto"/>
          </w:tblBorders>
        </w:tblPrEx>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lastRenderedPageBreak/>
              <w:t>Проверка ведения книги про</w:t>
            </w:r>
            <w:r>
              <w:rPr>
                <w:rFonts w:ascii="Times New Roman" w:hAnsi="Times New Roman"/>
                <w:sz w:val="28"/>
                <w:szCs w:val="28"/>
              </w:rPr>
              <w:t xml:space="preserve">даж и Книги покупок, </w:t>
            </w:r>
            <w:r w:rsidRPr="00CD277D">
              <w:rPr>
                <w:rFonts w:ascii="Times New Roman" w:hAnsi="Times New Roman"/>
                <w:sz w:val="28"/>
                <w:szCs w:val="28"/>
              </w:rPr>
              <w:t>своевременности выставления и правильности оформления счетов-фактур</w:t>
            </w:r>
            <w:r>
              <w:rPr>
                <w:rFonts w:ascii="Times New Roman" w:hAnsi="Times New Roman"/>
                <w:sz w:val="28"/>
                <w:szCs w:val="28"/>
              </w:rPr>
              <w:t xml:space="preserve"> выставленных и полученных</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Счета-фактуры</w:t>
            </w:r>
            <w:r>
              <w:rPr>
                <w:rFonts w:ascii="Times New Roman" w:hAnsi="Times New Roman"/>
                <w:sz w:val="28"/>
                <w:szCs w:val="28"/>
              </w:rPr>
              <w:t xml:space="preserve"> выставленные и полученные,</w:t>
            </w:r>
            <w:r w:rsidRPr="00CD277D">
              <w:rPr>
                <w:rFonts w:ascii="Times New Roman" w:hAnsi="MS Mincho"/>
                <w:sz w:val="28"/>
                <w:szCs w:val="28"/>
              </w:rPr>
              <w:t> </w:t>
            </w:r>
            <w:r w:rsidRPr="00CD277D">
              <w:rPr>
                <w:rFonts w:ascii="Times New Roman" w:hAnsi="Times New Roman"/>
                <w:sz w:val="28"/>
                <w:szCs w:val="28"/>
              </w:rPr>
              <w:t>Книга продаж</w:t>
            </w:r>
            <w:r>
              <w:rPr>
                <w:rFonts w:ascii="Times New Roman" w:hAnsi="Times New Roman"/>
                <w:sz w:val="28"/>
                <w:szCs w:val="28"/>
              </w:rPr>
              <w:t xml:space="preserve"> и Книга покупок</w:t>
            </w:r>
          </w:p>
        </w:tc>
      </w:tr>
      <w:tr w:rsidR="003C372C" w:rsidRPr="00CD277D" w:rsidTr="00D46FCF">
        <w:tblPrEx>
          <w:tblBorders>
            <w:top w:val="none" w:sz="0" w:space="0" w:color="auto"/>
          </w:tblBorders>
        </w:tblPrEx>
        <w:trPr>
          <w:trHeight w:val="1567"/>
        </w:trPr>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Выделение операций, не подлежащих налогообложению в соответствии со</w:t>
            </w:r>
            <w:r>
              <w:rPr>
                <w:rFonts w:ascii="Times New Roman" w:hAnsi="Times New Roman"/>
                <w:sz w:val="28"/>
                <w:szCs w:val="28"/>
              </w:rPr>
              <w:t xml:space="preserve"> </w:t>
            </w:r>
            <w:hyperlink r:id="rId19" w:history="1">
              <w:r w:rsidRPr="00CD277D">
                <w:rPr>
                  <w:rFonts w:ascii="Times New Roman" w:hAnsi="Times New Roman"/>
                  <w:sz w:val="28"/>
                  <w:szCs w:val="28"/>
                </w:rPr>
                <w:t>ст. 149</w:t>
              </w:r>
            </w:hyperlink>
            <w:r w:rsidRPr="00CD277D">
              <w:rPr>
                <w:rFonts w:ascii="Times New Roman" w:hAnsi="Times New Roman"/>
                <w:sz w:val="28"/>
                <w:szCs w:val="28"/>
              </w:rPr>
              <w:t xml:space="preserve"> НК РФ, с целью подтверждения правомерности не</w:t>
            </w:r>
            <w:r>
              <w:rPr>
                <w:rFonts w:ascii="Times New Roman" w:hAnsi="Times New Roman"/>
                <w:sz w:val="28"/>
                <w:szCs w:val="28"/>
              </w:rPr>
              <w:t xml:space="preserve"> </w:t>
            </w:r>
            <w:r w:rsidRPr="00CD277D">
              <w:rPr>
                <w:rFonts w:ascii="Times New Roman" w:hAnsi="Times New Roman"/>
                <w:sz w:val="28"/>
                <w:szCs w:val="28"/>
              </w:rPr>
              <w:t>включения их в налогооблагаемую базу.</w:t>
            </w:r>
            <w:r w:rsidRPr="00CD277D">
              <w:rPr>
                <w:rFonts w:ascii="Times New Roman" w:hAnsi="MS Mincho"/>
                <w:sz w:val="28"/>
                <w:szCs w:val="28"/>
              </w:rPr>
              <w:t> </w:t>
            </w:r>
            <w:r w:rsidRPr="00CD277D">
              <w:rPr>
                <w:rFonts w:ascii="Times New Roman" w:hAnsi="Times New Roman"/>
                <w:sz w:val="28"/>
                <w:szCs w:val="28"/>
              </w:rPr>
              <w:t>Проверка отражения указанных операций в соответствующем приложении к налоговой декларации</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Налогов</w:t>
            </w:r>
            <w:r>
              <w:rPr>
                <w:rFonts w:ascii="Times New Roman" w:hAnsi="Times New Roman"/>
                <w:sz w:val="28"/>
                <w:szCs w:val="28"/>
              </w:rPr>
              <w:t xml:space="preserve">ые </w:t>
            </w:r>
            <w:r w:rsidRPr="00CD277D">
              <w:rPr>
                <w:rFonts w:ascii="Times New Roman" w:hAnsi="Times New Roman"/>
                <w:sz w:val="28"/>
                <w:szCs w:val="28"/>
              </w:rPr>
              <w:t xml:space="preserve"> </w:t>
            </w:r>
            <w:hyperlink r:id="rId20" w:history="1">
              <w:r>
                <w:rPr>
                  <w:rFonts w:ascii="Times New Roman" w:hAnsi="Times New Roman"/>
                  <w:sz w:val="28"/>
                  <w:szCs w:val="28"/>
                </w:rPr>
                <w:t>и</w:t>
              </w:r>
            </w:hyperlink>
            <w:r w:rsidRPr="00CD277D">
              <w:rPr>
                <w:rFonts w:ascii="Times New Roman" w:hAnsi="Times New Roman"/>
                <w:sz w:val="28"/>
                <w:szCs w:val="28"/>
              </w:rPr>
              <w:t xml:space="preserve"> по НДС</w:t>
            </w:r>
            <w:r>
              <w:rPr>
                <w:rFonts w:ascii="Times New Roman" w:hAnsi="MS Mincho"/>
                <w:sz w:val="28"/>
                <w:szCs w:val="28"/>
              </w:rPr>
              <w:t xml:space="preserve">, </w:t>
            </w:r>
            <w:r w:rsidRPr="00CD277D">
              <w:rPr>
                <w:rFonts w:ascii="Times New Roman" w:hAnsi="Times New Roman"/>
                <w:sz w:val="28"/>
                <w:szCs w:val="28"/>
              </w:rPr>
              <w:t>регистры аналитического учета по счетам 90-1, 62, субсчет «Авансы полученные», 62 «Расчеты с покупателями и заказчиками» и др.</w:t>
            </w:r>
          </w:p>
        </w:tc>
      </w:tr>
      <w:tr w:rsidR="003C372C" w:rsidRPr="00CD277D" w:rsidTr="00D46FCF">
        <w:tblPrEx>
          <w:tblBorders>
            <w:top w:val="none" w:sz="0" w:space="0" w:color="auto"/>
          </w:tblBorders>
        </w:tblPrEx>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Проверка порядка формирования налоговой базы при реализации товаров (работ, услуг)</w:t>
            </w:r>
            <w:r>
              <w:rPr>
                <w:rFonts w:ascii="Times New Roman" w:hAnsi="Times New Roman"/>
                <w:sz w:val="28"/>
                <w:szCs w:val="28"/>
              </w:rPr>
              <w:t xml:space="preserve"> в т. ч.:</w:t>
            </w:r>
          </w:p>
          <w:p w:rsidR="003C372C" w:rsidRDefault="003C372C" w:rsidP="00D46FCF">
            <w:pPr>
              <w:spacing w:after="0" w:line="240" w:lineRule="auto"/>
              <w:ind w:firstLine="709"/>
              <w:rPr>
                <w:rFonts w:ascii="Times New Roman" w:hAnsi="Times New Roman"/>
                <w:sz w:val="28"/>
                <w:szCs w:val="28"/>
              </w:rPr>
            </w:pPr>
            <w:r>
              <w:rPr>
                <w:rFonts w:ascii="Times New Roman" w:hAnsi="Times New Roman"/>
                <w:sz w:val="28"/>
                <w:szCs w:val="28"/>
              </w:rPr>
              <w:t>-</w:t>
            </w:r>
            <w:r w:rsidRPr="00CD277D">
              <w:rPr>
                <w:rFonts w:ascii="Times New Roman" w:hAnsi="MS Mincho"/>
                <w:sz w:val="28"/>
                <w:szCs w:val="28"/>
              </w:rPr>
              <w:t> </w:t>
            </w:r>
            <w:r w:rsidRPr="00CD277D">
              <w:rPr>
                <w:rFonts w:ascii="Times New Roman" w:hAnsi="Times New Roman"/>
                <w:sz w:val="28"/>
                <w:szCs w:val="28"/>
              </w:rPr>
              <w:t xml:space="preserve">товарообменные (бартерные) операции: </w:t>
            </w:r>
          </w:p>
          <w:p w:rsidR="003C372C" w:rsidRDefault="003C372C" w:rsidP="00D46FCF">
            <w:pPr>
              <w:spacing w:after="0" w:line="240" w:lineRule="auto"/>
              <w:ind w:firstLine="709"/>
              <w:rPr>
                <w:rFonts w:ascii="Times New Roman" w:hAnsi="Times New Roman"/>
                <w:sz w:val="28"/>
                <w:szCs w:val="28"/>
              </w:rPr>
            </w:pPr>
            <w:r>
              <w:rPr>
                <w:rFonts w:ascii="Times New Roman" w:hAnsi="Times New Roman"/>
                <w:sz w:val="28"/>
                <w:szCs w:val="28"/>
              </w:rPr>
              <w:t>-</w:t>
            </w:r>
            <w:r w:rsidRPr="00CD277D">
              <w:rPr>
                <w:rFonts w:ascii="Times New Roman" w:hAnsi="Times New Roman"/>
                <w:sz w:val="28"/>
                <w:szCs w:val="28"/>
              </w:rPr>
              <w:t>реализация на безвозмездной основе</w:t>
            </w:r>
            <w:r>
              <w:rPr>
                <w:rFonts w:ascii="Times New Roman" w:hAnsi="Times New Roman"/>
                <w:sz w:val="28"/>
                <w:szCs w:val="28"/>
              </w:rPr>
              <w:t>;</w:t>
            </w:r>
          </w:p>
          <w:p w:rsidR="003C372C" w:rsidRDefault="003C372C" w:rsidP="00D46FCF">
            <w:pPr>
              <w:spacing w:after="0" w:line="240" w:lineRule="auto"/>
              <w:ind w:firstLine="709"/>
              <w:rPr>
                <w:rFonts w:ascii="Times New Roman" w:hAnsi="Times New Roman"/>
                <w:sz w:val="28"/>
                <w:szCs w:val="28"/>
              </w:rPr>
            </w:pPr>
            <w:r>
              <w:rPr>
                <w:rFonts w:ascii="Times New Roman" w:hAnsi="MS Mincho"/>
                <w:sz w:val="28"/>
                <w:szCs w:val="28"/>
              </w:rPr>
              <w:t>-</w:t>
            </w:r>
            <w:r w:rsidRPr="00CD277D">
              <w:rPr>
                <w:rFonts w:ascii="Times New Roman" w:hAnsi="MS Mincho"/>
                <w:sz w:val="28"/>
                <w:szCs w:val="28"/>
              </w:rPr>
              <w:t> </w:t>
            </w:r>
            <w:r w:rsidRPr="00CD277D">
              <w:rPr>
                <w:rFonts w:ascii="Times New Roman" w:hAnsi="Times New Roman"/>
                <w:sz w:val="28"/>
                <w:szCs w:val="28"/>
              </w:rPr>
              <w:t>реализация имущества, подлежащего учету по стоимости с учетом НДС</w:t>
            </w:r>
            <w:r>
              <w:rPr>
                <w:rFonts w:ascii="Times New Roman" w:hAnsi="Times New Roman"/>
                <w:sz w:val="28"/>
                <w:szCs w:val="28"/>
              </w:rPr>
              <w:t>;</w:t>
            </w:r>
          </w:p>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MS Mincho"/>
                <w:sz w:val="28"/>
                <w:szCs w:val="28"/>
              </w:rPr>
              <w:t> </w:t>
            </w:r>
            <w:r w:rsidRPr="00CD277D">
              <w:rPr>
                <w:rFonts w:ascii="Times New Roman" w:hAnsi="Times New Roman"/>
                <w:sz w:val="28"/>
                <w:szCs w:val="28"/>
              </w:rPr>
              <w:t>реализация услуг на основе договоров комиссии, поручения и агентских договоров</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Регистры синтетического и аналитического уче</w:t>
            </w:r>
            <w:r>
              <w:rPr>
                <w:rFonts w:ascii="Times New Roman" w:hAnsi="Times New Roman"/>
                <w:sz w:val="28"/>
                <w:szCs w:val="28"/>
              </w:rPr>
              <w:t>та по счетам 90-1, 91-1, 62, 68</w:t>
            </w:r>
            <w:r w:rsidRPr="00CD277D">
              <w:rPr>
                <w:rFonts w:ascii="Times New Roman" w:hAnsi="Times New Roman"/>
                <w:sz w:val="28"/>
                <w:szCs w:val="28"/>
              </w:rPr>
              <w:t xml:space="preserve"> субсчет «НДС»</w:t>
            </w:r>
            <w:r>
              <w:rPr>
                <w:rFonts w:ascii="Times New Roman" w:hAnsi="Times New Roman"/>
                <w:sz w:val="28"/>
                <w:szCs w:val="28"/>
              </w:rPr>
              <w:t>,</w:t>
            </w:r>
            <w:r w:rsidRPr="00CD277D">
              <w:rPr>
                <w:rFonts w:ascii="Times New Roman" w:hAnsi="MS Mincho"/>
                <w:sz w:val="28"/>
                <w:szCs w:val="28"/>
              </w:rPr>
              <w:t> </w:t>
            </w:r>
            <w:r w:rsidRPr="00CD277D">
              <w:rPr>
                <w:rFonts w:ascii="Times New Roman" w:hAnsi="Times New Roman"/>
                <w:sz w:val="28"/>
                <w:szCs w:val="28"/>
              </w:rPr>
              <w:t>Договоры с покупателями</w:t>
            </w:r>
            <w:r>
              <w:rPr>
                <w:rFonts w:ascii="Times New Roman" w:hAnsi="Times New Roman"/>
                <w:sz w:val="28"/>
                <w:szCs w:val="28"/>
              </w:rPr>
              <w:t>,</w:t>
            </w:r>
            <w:r w:rsidRPr="00CD277D">
              <w:rPr>
                <w:rFonts w:ascii="Times New Roman" w:hAnsi="Times New Roman"/>
                <w:sz w:val="28"/>
                <w:szCs w:val="28"/>
              </w:rPr>
              <w:t xml:space="preserve"> Отчеты посредников по совершенным сделкам, акты выполненных работ</w:t>
            </w:r>
            <w:r>
              <w:rPr>
                <w:rFonts w:ascii="Times New Roman" w:hAnsi="Times New Roman"/>
                <w:sz w:val="28"/>
                <w:szCs w:val="28"/>
              </w:rPr>
              <w:t>,</w:t>
            </w:r>
            <w:r w:rsidRPr="00CD277D">
              <w:rPr>
                <w:rFonts w:ascii="Times New Roman" w:hAnsi="MS Mincho"/>
                <w:sz w:val="28"/>
                <w:szCs w:val="28"/>
              </w:rPr>
              <w:t> </w:t>
            </w:r>
            <w:r w:rsidRPr="00CD277D">
              <w:rPr>
                <w:rFonts w:ascii="Times New Roman" w:hAnsi="Times New Roman"/>
                <w:sz w:val="28"/>
                <w:szCs w:val="28"/>
              </w:rPr>
              <w:t>Налогов</w:t>
            </w:r>
            <w:r>
              <w:rPr>
                <w:rFonts w:ascii="Times New Roman" w:hAnsi="Times New Roman"/>
                <w:sz w:val="28"/>
                <w:szCs w:val="28"/>
              </w:rPr>
              <w:t>ые декларации</w:t>
            </w:r>
            <w:r w:rsidRPr="00CD277D">
              <w:rPr>
                <w:rFonts w:ascii="Times New Roman" w:hAnsi="Times New Roman"/>
                <w:sz w:val="28"/>
                <w:szCs w:val="28"/>
              </w:rPr>
              <w:t xml:space="preserve"> по НДС</w:t>
            </w:r>
          </w:p>
        </w:tc>
      </w:tr>
      <w:tr w:rsidR="003C372C" w:rsidRPr="00CD277D" w:rsidTr="00D46FCF">
        <w:tblPrEx>
          <w:tblBorders>
            <w:top w:val="none" w:sz="0" w:space="0" w:color="auto"/>
          </w:tblBorders>
        </w:tblPrEx>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Проверка порядка формирования налоговой базы по передаче товаров (выполнению работ, оказанию услуг) для собственного потребления</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Регистры синтетического и аналитического учета по счетам  91, 68, субсчет «НДС»</w:t>
            </w:r>
            <w:r w:rsidRPr="00CD277D">
              <w:rPr>
                <w:rFonts w:ascii="Times New Roman" w:hAnsi="MS Mincho"/>
                <w:sz w:val="28"/>
                <w:szCs w:val="28"/>
              </w:rPr>
              <w:t> </w:t>
            </w:r>
            <w:r>
              <w:rPr>
                <w:rFonts w:ascii="Times New Roman" w:hAnsi="MS Mincho"/>
                <w:sz w:val="28"/>
                <w:szCs w:val="28"/>
              </w:rPr>
              <w:t xml:space="preserve">; </w:t>
            </w:r>
            <w:r w:rsidRPr="00CD277D">
              <w:rPr>
                <w:rFonts w:ascii="Times New Roman" w:hAnsi="Times New Roman"/>
                <w:sz w:val="28"/>
                <w:szCs w:val="28"/>
              </w:rPr>
              <w:t>Заказ-наряды,</w:t>
            </w:r>
            <w:r w:rsidRPr="00CD277D">
              <w:rPr>
                <w:rFonts w:ascii="Times New Roman" w:hAnsi="MS Mincho"/>
                <w:sz w:val="28"/>
                <w:szCs w:val="28"/>
              </w:rPr>
              <w:t> </w:t>
            </w:r>
            <w:r w:rsidRPr="00CD277D">
              <w:rPr>
                <w:rFonts w:ascii="Times New Roman" w:hAnsi="Times New Roman"/>
                <w:sz w:val="28"/>
                <w:szCs w:val="28"/>
              </w:rPr>
              <w:t>Внутренние сметы, Акты выполненных работ,</w:t>
            </w:r>
            <w:r w:rsidRPr="00CD277D">
              <w:rPr>
                <w:rFonts w:ascii="Times New Roman" w:hAnsi="MS Mincho"/>
                <w:sz w:val="28"/>
                <w:szCs w:val="28"/>
              </w:rPr>
              <w:t> </w:t>
            </w:r>
            <w:r w:rsidRPr="00CD277D">
              <w:rPr>
                <w:rFonts w:ascii="Times New Roman" w:hAnsi="Times New Roman"/>
                <w:sz w:val="28"/>
                <w:szCs w:val="28"/>
              </w:rPr>
              <w:t>Расходные накладны</w:t>
            </w:r>
            <w:r>
              <w:rPr>
                <w:rFonts w:ascii="Times New Roman" w:hAnsi="Times New Roman"/>
                <w:sz w:val="28"/>
                <w:szCs w:val="28"/>
              </w:rPr>
              <w:t>е</w:t>
            </w:r>
          </w:p>
        </w:tc>
      </w:tr>
      <w:tr w:rsidR="003C372C" w:rsidRPr="00CD277D" w:rsidTr="00D46FCF">
        <w:tblPrEx>
          <w:tblBorders>
            <w:top w:val="none" w:sz="0" w:space="0" w:color="auto"/>
          </w:tblBorders>
        </w:tblPrEx>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Проверка порядка формирования налоговой базы по выполненным строительно-монтажным работам для собственного потребления</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Регистры синтетического и аналитического учета по счетам 08, 68, субсчет «НДС»</w:t>
            </w:r>
            <w:r w:rsidRPr="00CD277D">
              <w:rPr>
                <w:rFonts w:ascii="Times New Roman" w:hAnsi="MS Mincho"/>
                <w:sz w:val="28"/>
                <w:szCs w:val="28"/>
              </w:rPr>
              <w:t> </w:t>
            </w:r>
          </w:p>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Счета-фактуры;</w:t>
            </w:r>
            <w:r w:rsidRPr="00CD277D">
              <w:rPr>
                <w:rFonts w:ascii="Times New Roman" w:hAnsi="MS Mincho"/>
                <w:sz w:val="28"/>
                <w:szCs w:val="28"/>
              </w:rPr>
              <w:t> </w:t>
            </w:r>
            <w:r w:rsidRPr="00CD277D">
              <w:rPr>
                <w:rFonts w:ascii="Times New Roman" w:hAnsi="Times New Roman"/>
                <w:sz w:val="28"/>
                <w:szCs w:val="28"/>
              </w:rPr>
              <w:t>Акты ввода в эксплуатацию;</w:t>
            </w:r>
            <w:r w:rsidRPr="00CD277D">
              <w:rPr>
                <w:rFonts w:ascii="Times New Roman" w:hAnsi="MS Mincho"/>
                <w:sz w:val="28"/>
                <w:szCs w:val="28"/>
              </w:rPr>
              <w:t> </w:t>
            </w:r>
            <w:r w:rsidRPr="00CD277D">
              <w:rPr>
                <w:rFonts w:ascii="Times New Roman" w:hAnsi="Times New Roman"/>
                <w:sz w:val="28"/>
                <w:szCs w:val="28"/>
              </w:rPr>
              <w:t xml:space="preserve">Налоговая </w:t>
            </w:r>
            <w:hyperlink r:id="rId21" w:history="1">
              <w:r w:rsidRPr="00CD277D">
                <w:rPr>
                  <w:rFonts w:ascii="Times New Roman" w:hAnsi="Times New Roman"/>
                  <w:sz w:val="28"/>
                  <w:szCs w:val="28"/>
                </w:rPr>
                <w:t>декларация</w:t>
              </w:r>
            </w:hyperlink>
            <w:r w:rsidRPr="00CD277D">
              <w:rPr>
                <w:rFonts w:ascii="Times New Roman" w:hAnsi="Times New Roman"/>
                <w:sz w:val="28"/>
                <w:szCs w:val="28"/>
              </w:rPr>
              <w:t xml:space="preserve"> по НДС</w:t>
            </w:r>
          </w:p>
        </w:tc>
      </w:tr>
      <w:tr w:rsidR="003C372C" w:rsidRPr="00CD277D" w:rsidTr="00D46FCF">
        <w:tblPrEx>
          <w:tblBorders>
            <w:top w:val="none" w:sz="0" w:space="0" w:color="auto"/>
          </w:tblBorders>
        </w:tblPrEx>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lastRenderedPageBreak/>
              <w:t>Проверка определения налоговой базы с учетом сумм, связанных с расчетами по оплате товаров (работ, услуг)</w:t>
            </w:r>
            <w:r w:rsidRPr="00CD277D">
              <w:rPr>
                <w:rFonts w:ascii="Times New Roman" w:hAnsi="MS Mincho"/>
                <w:sz w:val="28"/>
                <w:szCs w:val="28"/>
              </w:rPr>
              <w:t> </w:t>
            </w:r>
            <w:r w:rsidRPr="00CD277D">
              <w:rPr>
                <w:rFonts w:ascii="Times New Roman" w:hAnsi="Times New Roman"/>
                <w:sz w:val="28"/>
                <w:szCs w:val="28"/>
              </w:rPr>
              <w:t>Авансы и иные платежи, связанные с предстоящей поставкой товаров (выполнением работ, оказанием услуг)</w:t>
            </w:r>
            <w:r w:rsidRPr="00CD277D">
              <w:rPr>
                <w:rFonts w:ascii="Times New Roman" w:hAnsi="MS Mincho"/>
                <w:sz w:val="28"/>
                <w:szCs w:val="28"/>
              </w:rPr>
              <w:t> </w:t>
            </w:r>
            <w:r w:rsidRPr="00CD277D">
              <w:rPr>
                <w:rFonts w:ascii="Times New Roman" w:hAnsi="Times New Roman"/>
                <w:sz w:val="28"/>
                <w:szCs w:val="28"/>
              </w:rPr>
              <w:t>Штрафы, пени, неустойки за нарушение договорных обязательств:</w:t>
            </w:r>
            <w:r w:rsidRPr="00CD277D">
              <w:rPr>
                <w:rFonts w:ascii="Times New Roman" w:hAnsi="MS Mincho"/>
                <w:sz w:val="28"/>
                <w:szCs w:val="28"/>
              </w:rPr>
              <w:t> </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D9394A"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Регистры синтетического и аналитического учета по счетам 62, субсчет «Расчеты по авансам полученным», 50, 51, 52, 91, 76, 60 и др.</w:t>
            </w:r>
            <w:r>
              <w:rPr>
                <w:rFonts w:ascii="Times New Roman" w:hAnsi="Times New Roman"/>
                <w:sz w:val="28"/>
                <w:szCs w:val="28"/>
              </w:rPr>
              <w:t>;</w:t>
            </w:r>
            <w:r w:rsidRPr="00CD277D">
              <w:rPr>
                <w:rFonts w:ascii="Times New Roman" w:hAnsi="MS Mincho"/>
                <w:sz w:val="28"/>
                <w:szCs w:val="28"/>
              </w:rPr>
              <w:t> </w:t>
            </w:r>
            <w:r w:rsidRPr="00D9394A">
              <w:rPr>
                <w:rFonts w:ascii="Times New Roman" w:hAnsi="Times New Roman"/>
                <w:sz w:val="28"/>
                <w:szCs w:val="28"/>
              </w:rPr>
              <w:t>Налогов</w:t>
            </w:r>
            <w:r>
              <w:rPr>
                <w:rFonts w:ascii="Times New Roman" w:hAnsi="Times New Roman"/>
                <w:sz w:val="28"/>
                <w:szCs w:val="28"/>
              </w:rPr>
              <w:t xml:space="preserve">ые </w:t>
            </w:r>
            <w:r w:rsidRPr="00CD277D">
              <w:rPr>
                <w:rFonts w:ascii="Times New Roman" w:hAnsi="Times New Roman"/>
                <w:sz w:val="28"/>
                <w:szCs w:val="28"/>
              </w:rPr>
              <w:t xml:space="preserve"> </w:t>
            </w:r>
            <w:hyperlink r:id="rId22" w:history="1">
              <w:r w:rsidRPr="00CD277D">
                <w:rPr>
                  <w:rFonts w:ascii="Times New Roman" w:hAnsi="Times New Roman"/>
                  <w:sz w:val="28"/>
                  <w:szCs w:val="28"/>
                </w:rPr>
                <w:t>деклараци</w:t>
              </w:r>
            </w:hyperlink>
            <w:r>
              <w:t>и</w:t>
            </w:r>
            <w:r w:rsidRPr="00CD277D">
              <w:rPr>
                <w:rFonts w:ascii="Times New Roman" w:hAnsi="Times New Roman"/>
                <w:sz w:val="28"/>
                <w:szCs w:val="28"/>
              </w:rPr>
              <w:t xml:space="preserve"> </w:t>
            </w:r>
            <w:r w:rsidRPr="00D9394A">
              <w:rPr>
                <w:rFonts w:ascii="Times New Roman" w:hAnsi="Times New Roman"/>
                <w:sz w:val="28"/>
                <w:szCs w:val="28"/>
              </w:rPr>
              <w:t>по НДС</w:t>
            </w:r>
          </w:p>
        </w:tc>
      </w:tr>
      <w:tr w:rsidR="003C372C" w:rsidRPr="00CD277D" w:rsidTr="00D46FCF">
        <w:tblPrEx>
          <w:tblBorders>
            <w:top w:val="none" w:sz="0" w:space="0" w:color="auto"/>
          </w:tblBorders>
        </w:tblPrEx>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 xml:space="preserve">Проверка операций, связанных с реализацией товаров, вывезенных в таможенной процедуре экспорта и прочих операций, реализация по которым облагается по ставке </w:t>
            </w:r>
            <w:r w:rsidRPr="00D9394A">
              <w:rPr>
                <w:rFonts w:ascii="Times New Roman" w:hAnsi="Times New Roman"/>
                <w:b/>
                <w:sz w:val="28"/>
                <w:szCs w:val="28"/>
              </w:rPr>
              <w:t>0%</w:t>
            </w:r>
            <w:r w:rsidRPr="00CD277D">
              <w:rPr>
                <w:rFonts w:ascii="Times New Roman" w:hAnsi="Times New Roman"/>
                <w:sz w:val="28"/>
                <w:szCs w:val="28"/>
              </w:rPr>
              <w:t>:</w:t>
            </w:r>
            <w:r w:rsidRPr="00CD277D">
              <w:rPr>
                <w:rFonts w:ascii="Times New Roman" w:hAnsi="MS Mincho"/>
                <w:sz w:val="28"/>
                <w:szCs w:val="28"/>
              </w:rPr>
              <w:t> </w:t>
            </w:r>
            <w:r w:rsidRPr="00CD277D">
              <w:rPr>
                <w:rFonts w:ascii="Times New Roman" w:hAnsi="Times New Roman"/>
                <w:sz w:val="28"/>
                <w:szCs w:val="28"/>
              </w:rPr>
              <w:t xml:space="preserve">проверка подтверждения обоснованности применения ставки 0% и расчета суммы НДС по операциям, применение налоговой </w:t>
            </w:r>
            <w:r w:rsidRPr="00D9394A">
              <w:rPr>
                <w:rFonts w:ascii="Times New Roman" w:hAnsi="Times New Roman"/>
                <w:b/>
                <w:sz w:val="28"/>
                <w:szCs w:val="28"/>
              </w:rPr>
              <w:t>ставки 0%</w:t>
            </w:r>
            <w:r w:rsidRPr="00CD277D">
              <w:rPr>
                <w:rFonts w:ascii="Times New Roman" w:hAnsi="Times New Roman"/>
                <w:sz w:val="28"/>
                <w:szCs w:val="28"/>
              </w:rPr>
              <w:t xml:space="preserve"> по которым подтверждено проверка определения налоговой базы по операциям, применение налоговой ставки 0% по которым не подтверждено</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Default="003C372C" w:rsidP="00D46FCF">
            <w:pPr>
              <w:spacing w:after="0" w:line="240" w:lineRule="auto"/>
              <w:ind w:firstLine="709"/>
              <w:rPr>
                <w:rFonts w:ascii="Times New Roman" w:hAnsi="MS Mincho"/>
                <w:sz w:val="28"/>
                <w:szCs w:val="28"/>
              </w:rPr>
            </w:pPr>
            <w:r w:rsidRPr="00CD277D">
              <w:rPr>
                <w:rFonts w:ascii="Times New Roman" w:hAnsi="Times New Roman"/>
                <w:sz w:val="28"/>
                <w:szCs w:val="28"/>
              </w:rPr>
              <w:t>Налогов</w:t>
            </w:r>
            <w:r>
              <w:rPr>
                <w:rFonts w:ascii="Times New Roman" w:hAnsi="Times New Roman"/>
                <w:sz w:val="28"/>
                <w:szCs w:val="28"/>
              </w:rPr>
              <w:t xml:space="preserve">ые </w:t>
            </w:r>
            <w:r w:rsidRPr="00CD277D">
              <w:rPr>
                <w:rFonts w:ascii="Times New Roman" w:hAnsi="Times New Roman"/>
                <w:sz w:val="28"/>
                <w:szCs w:val="28"/>
              </w:rPr>
              <w:t xml:space="preserve"> деклараци</w:t>
            </w:r>
            <w:r>
              <w:rPr>
                <w:rFonts w:ascii="Times New Roman" w:hAnsi="Times New Roman"/>
                <w:sz w:val="28"/>
                <w:szCs w:val="28"/>
              </w:rPr>
              <w:t xml:space="preserve">и </w:t>
            </w:r>
            <w:r w:rsidRPr="00CD277D">
              <w:rPr>
                <w:rFonts w:ascii="Times New Roman" w:hAnsi="Times New Roman"/>
                <w:sz w:val="28"/>
                <w:szCs w:val="28"/>
              </w:rPr>
              <w:t xml:space="preserve"> по НДС</w:t>
            </w:r>
            <w:r>
              <w:rPr>
                <w:rFonts w:ascii="Times New Roman" w:hAnsi="Times New Roman"/>
                <w:sz w:val="28"/>
                <w:szCs w:val="28"/>
              </w:rPr>
              <w:t>,</w:t>
            </w:r>
            <w:r w:rsidRPr="00CD277D">
              <w:rPr>
                <w:rFonts w:ascii="Times New Roman" w:hAnsi="Times New Roman"/>
                <w:sz w:val="28"/>
                <w:szCs w:val="28"/>
                <w:lang w:val="en-US"/>
              </w:rPr>
              <w:t> </w:t>
            </w:r>
            <w:r w:rsidRPr="00CD277D">
              <w:rPr>
                <w:rFonts w:ascii="Times New Roman" w:hAnsi="MS Mincho"/>
                <w:sz w:val="28"/>
                <w:szCs w:val="28"/>
              </w:rPr>
              <w:t> </w:t>
            </w:r>
            <w:r w:rsidRPr="00CD277D">
              <w:rPr>
                <w:rFonts w:ascii="Times New Roman" w:hAnsi="Times New Roman"/>
                <w:sz w:val="28"/>
                <w:szCs w:val="28"/>
              </w:rPr>
              <w:t>договоры с покупателями.</w:t>
            </w:r>
            <w:r w:rsidRPr="00CD277D">
              <w:rPr>
                <w:rFonts w:ascii="Times New Roman" w:hAnsi="MS Mincho"/>
                <w:sz w:val="28"/>
                <w:szCs w:val="28"/>
              </w:rPr>
              <w:t> </w:t>
            </w:r>
            <w:r w:rsidRPr="00CD277D">
              <w:rPr>
                <w:rFonts w:ascii="Times New Roman" w:hAnsi="Times New Roman"/>
                <w:sz w:val="28"/>
                <w:szCs w:val="28"/>
              </w:rPr>
              <w:t>Регистры синтетического и аналитического учета по счетам 52, 51, 50, 62, субсчет «Расчеты по авансам полученным, 62 «Расчеты с покупателями и заказчиками,90.</w:t>
            </w:r>
            <w:r w:rsidRPr="00CD277D">
              <w:rPr>
                <w:rFonts w:ascii="Times New Roman" w:hAnsi="MS Mincho"/>
                <w:sz w:val="28"/>
                <w:szCs w:val="28"/>
              </w:rPr>
              <w:t> </w:t>
            </w:r>
          </w:p>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 xml:space="preserve">Документы, подтверждающие право на применение налоговой </w:t>
            </w:r>
            <w:r w:rsidRPr="00D9394A">
              <w:rPr>
                <w:rFonts w:ascii="Times New Roman" w:hAnsi="Times New Roman"/>
                <w:b/>
                <w:sz w:val="28"/>
                <w:szCs w:val="28"/>
              </w:rPr>
              <w:t>ставки 0%</w:t>
            </w:r>
          </w:p>
        </w:tc>
      </w:tr>
      <w:tr w:rsidR="003C372C" w:rsidRPr="00CD277D" w:rsidTr="00D46FCF">
        <w:tblPrEx>
          <w:tblBorders>
            <w:top w:val="none" w:sz="0" w:space="0" w:color="auto"/>
          </w:tblBorders>
        </w:tblPrEx>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 xml:space="preserve">Проверка правомерности применения налоговой </w:t>
            </w:r>
            <w:r w:rsidRPr="00D9394A">
              <w:rPr>
                <w:rFonts w:ascii="Times New Roman" w:hAnsi="Times New Roman"/>
                <w:b/>
                <w:sz w:val="28"/>
                <w:szCs w:val="28"/>
              </w:rPr>
              <w:t>ставки 10%</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Pr>
                <w:rFonts w:ascii="Times New Roman" w:hAnsi="Times New Roman"/>
                <w:sz w:val="28"/>
                <w:szCs w:val="28"/>
              </w:rPr>
              <w:t xml:space="preserve">Налоговые </w:t>
            </w:r>
            <w:r w:rsidRPr="00CD277D">
              <w:rPr>
                <w:rFonts w:ascii="Times New Roman" w:hAnsi="Times New Roman"/>
                <w:sz w:val="28"/>
                <w:szCs w:val="28"/>
              </w:rPr>
              <w:t xml:space="preserve"> </w:t>
            </w:r>
            <w:hyperlink r:id="rId23" w:history="1">
              <w:r w:rsidRPr="00CD277D">
                <w:rPr>
                  <w:rFonts w:ascii="Times New Roman" w:hAnsi="Times New Roman"/>
                  <w:sz w:val="28"/>
                  <w:szCs w:val="28"/>
                </w:rPr>
                <w:t>деклараци</w:t>
              </w:r>
              <w:r>
                <w:rPr>
                  <w:rFonts w:ascii="Times New Roman" w:hAnsi="Times New Roman"/>
                  <w:sz w:val="28"/>
                  <w:szCs w:val="28"/>
                </w:rPr>
                <w:t xml:space="preserve">и </w:t>
              </w:r>
            </w:hyperlink>
            <w:r w:rsidRPr="00CD277D">
              <w:rPr>
                <w:rFonts w:ascii="Times New Roman" w:hAnsi="Times New Roman"/>
                <w:sz w:val="28"/>
                <w:szCs w:val="28"/>
              </w:rPr>
              <w:t xml:space="preserve">по НДС,    </w:t>
            </w:r>
            <w:r w:rsidRPr="00CD277D">
              <w:rPr>
                <w:rFonts w:ascii="Times New Roman" w:hAnsi="MS Mincho"/>
                <w:sz w:val="28"/>
                <w:szCs w:val="28"/>
              </w:rPr>
              <w:t> </w:t>
            </w:r>
            <w:r w:rsidRPr="00CD277D">
              <w:rPr>
                <w:rFonts w:ascii="Times New Roman" w:hAnsi="Times New Roman"/>
                <w:sz w:val="28"/>
                <w:szCs w:val="28"/>
              </w:rPr>
              <w:t xml:space="preserve">           Счета-фактуры</w:t>
            </w:r>
          </w:p>
        </w:tc>
      </w:tr>
      <w:tr w:rsidR="003C372C" w:rsidRPr="00CD277D" w:rsidTr="00D46FCF">
        <w:tblPrEx>
          <w:tblBorders>
            <w:top w:val="none" w:sz="0" w:space="0" w:color="auto"/>
            <w:bottom w:val="single" w:sz="8" w:space="0" w:color="000000"/>
          </w:tblBorders>
        </w:tblPrEx>
        <w:tc>
          <w:tcPr>
            <w:tcW w:w="4660"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 xml:space="preserve">Проверка операций по реализации товаров (работ, услуг), местом реализации которых </w:t>
            </w:r>
            <w:r w:rsidRPr="00D9394A">
              <w:rPr>
                <w:rFonts w:ascii="Times New Roman" w:hAnsi="Times New Roman"/>
                <w:b/>
                <w:sz w:val="28"/>
                <w:szCs w:val="28"/>
              </w:rPr>
              <w:t>не признается территория Российской Федерации</w:t>
            </w:r>
          </w:p>
        </w:tc>
        <w:tc>
          <w:tcPr>
            <w:tcW w:w="4804" w:type="dxa"/>
            <w:tcBorders>
              <w:top w:val="single" w:sz="8" w:space="0" w:color="262626"/>
              <w:left w:val="single" w:sz="8" w:space="0" w:color="262626"/>
              <w:bottom w:val="single" w:sz="8" w:space="0" w:color="262626"/>
              <w:right w:val="single" w:sz="8" w:space="0" w:color="262626"/>
            </w:tcBorders>
            <w:tcMar>
              <w:top w:w="60" w:type="nil"/>
              <w:left w:w="20" w:type="nil"/>
              <w:bottom w:w="20" w:type="nil"/>
              <w:right w:w="60" w:type="nil"/>
            </w:tcMar>
          </w:tcPr>
          <w:p w:rsidR="003C372C" w:rsidRPr="00CD277D" w:rsidRDefault="003C372C" w:rsidP="00D46FCF">
            <w:pPr>
              <w:spacing w:after="0" w:line="240" w:lineRule="auto"/>
              <w:ind w:firstLine="709"/>
              <w:rPr>
                <w:rFonts w:ascii="Times New Roman" w:hAnsi="Times New Roman"/>
                <w:sz w:val="28"/>
                <w:szCs w:val="28"/>
              </w:rPr>
            </w:pPr>
            <w:r w:rsidRPr="00CD277D">
              <w:rPr>
                <w:rFonts w:ascii="Times New Roman" w:hAnsi="Times New Roman"/>
                <w:sz w:val="28"/>
                <w:szCs w:val="28"/>
              </w:rPr>
              <w:t>Договоры,  Акты выполненных работ;</w:t>
            </w:r>
            <w:r w:rsidRPr="00CD277D">
              <w:rPr>
                <w:rFonts w:ascii="Times New Roman" w:hAnsi="MS Mincho"/>
                <w:sz w:val="28"/>
                <w:szCs w:val="28"/>
              </w:rPr>
              <w:t> </w:t>
            </w:r>
            <w:r w:rsidRPr="00CD277D">
              <w:rPr>
                <w:rFonts w:ascii="Times New Roman" w:hAnsi="Times New Roman"/>
                <w:sz w:val="28"/>
                <w:szCs w:val="28"/>
              </w:rPr>
              <w:t xml:space="preserve">Документы, подтверждающие место реализации работ (услуг). </w:t>
            </w:r>
            <w:r w:rsidRPr="00CD277D">
              <w:rPr>
                <w:rFonts w:ascii="Times New Roman" w:hAnsi="MS Mincho"/>
                <w:sz w:val="28"/>
                <w:szCs w:val="28"/>
              </w:rPr>
              <w:t> </w:t>
            </w:r>
            <w:r>
              <w:rPr>
                <w:rFonts w:ascii="Times New Roman" w:hAnsi="Times New Roman"/>
                <w:sz w:val="28"/>
                <w:szCs w:val="28"/>
              </w:rPr>
              <w:t>Налоговые</w:t>
            </w:r>
            <w:r w:rsidRPr="00CD277D">
              <w:rPr>
                <w:rFonts w:ascii="Times New Roman" w:hAnsi="Times New Roman"/>
                <w:sz w:val="28"/>
                <w:szCs w:val="28"/>
              </w:rPr>
              <w:t xml:space="preserve"> </w:t>
            </w:r>
            <w:hyperlink r:id="rId24" w:history="1">
              <w:r w:rsidRPr="00CD277D">
                <w:rPr>
                  <w:rFonts w:ascii="Times New Roman" w:hAnsi="Times New Roman"/>
                  <w:sz w:val="28"/>
                  <w:szCs w:val="28"/>
                </w:rPr>
                <w:t>деклараци</w:t>
              </w:r>
              <w:r>
                <w:rPr>
                  <w:rFonts w:ascii="Times New Roman" w:hAnsi="Times New Roman"/>
                  <w:sz w:val="28"/>
                  <w:szCs w:val="28"/>
                </w:rPr>
                <w:t>и</w:t>
              </w:r>
            </w:hyperlink>
            <w:r w:rsidRPr="00CD277D">
              <w:rPr>
                <w:rFonts w:ascii="Times New Roman" w:hAnsi="Times New Roman"/>
                <w:sz w:val="28"/>
                <w:szCs w:val="28"/>
              </w:rPr>
              <w:t xml:space="preserve"> по НДС</w:t>
            </w:r>
          </w:p>
        </w:tc>
      </w:tr>
    </w:tbl>
    <w:p w:rsidR="003C372C" w:rsidRPr="00CD277D" w:rsidRDefault="003C372C" w:rsidP="00952406">
      <w:pPr>
        <w:spacing w:after="0" w:line="240" w:lineRule="auto"/>
        <w:ind w:firstLine="851"/>
        <w:jc w:val="both"/>
        <w:rPr>
          <w:rFonts w:ascii="Times New Roman" w:hAnsi="Times New Roman"/>
          <w:sz w:val="28"/>
          <w:szCs w:val="28"/>
        </w:rPr>
      </w:pPr>
    </w:p>
    <w:p w:rsidR="00D46FCF" w:rsidRDefault="00D46FCF" w:rsidP="00D46FCF">
      <w:pPr>
        <w:spacing w:after="0" w:line="240" w:lineRule="auto"/>
        <w:ind w:firstLine="851"/>
        <w:jc w:val="both"/>
        <w:rPr>
          <w:rFonts w:ascii="Times New Roman" w:eastAsia="Times New Roman" w:hAnsi="Times New Roman"/>
          <w:b/>
          <w:color w:val="000000"/>
          <w:sz w:val="28"/>
          <w:szCs w:val="28"/>
          <w:lang w:eastAsia="ru-RU"/>
        </w:rPr>
      </w:pPr>
      <w:r>
        <w:rPr>
          <w:rFonts w:ascii="Times New Roman" w:eastAsia="Times New Roman" w:hAnsi="Times New Roman"/>
          <w:bCs/>
          <w:color w:val="000000"/>
          <w:sz w:val="28"/>
          <w:szCs w:val="28"/>
          <w:lang w:eastAsia="ru-RU"/>
        </w:rPr>
        <w:t xml:space="preserve">В процессе </w:t>
      </w:r>
      <w:r w:rsidR="00A87CF3">
        <w:rPr>
          <w:rFonts w:ascii="Times New Roman" w:eastAsia="Times New Roman" w:hAnsi="Times New Roman"/>
          <w:bCs/>
          <w:color w:val="000000"/>
          <w:sz w:val="28"/>
          <w:szCs w:val="28"/>
          <w:lang w:eastAsia="ru-RU"/>
        </w:rPr>
        <w:t>аудита НДС особ</w:t>
      </w:r>
      <w:r>
        <w:rPr>
          <w:rFonts w:ascii="Times New Roman" w:eastAsia="Times New Roman" w:hAnsi="Times New Roman"/>
          <w:bCs/>
          <w:color w:val="000000"/>
          <w:sz w:val="28"/>
          <w:szCs w:val="28"/>
          <w:lang w:eastAsia="ru-RU"/>
        </w:rPr>
        <w:t xml:space="preserve">ое внимание уделяется тем </w:t>
      </w:r>
      <w:r w:rsidR="00A87CF3">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областям и </w:t>
      </w:r>
      <w:r w:rsidR="00A87CF3">
        <w:rPr>
          <w:rFonts w:ascii="Times New Roman" w:eastAsia="Times New Roman" w:hAnsi="Times New Roman"/>
          <w:bCs/>
          <w:color w:val="000000"/>
          <w:sz w:val="28"/>
          <w:szCs w:val="28"/>
          <w:lang w:eastAsia="ru-RU"/>
        </w:rPr>
        <w:t>операци</w:t>
      </w:r>
      <w:r>
        <w:rPr>
          <w:rFonts w:ascii="Times New Roman" w:eastAsia="Times New Roman" w:hAnsi="Times New Roman"/>
          <w:bCs/>
          <w:color w:val="000000"/>
          <w:sz w:val="28"/>
          <w:szCs w:val="28"/>
          <w:lang w:eastAsia="ru-RU"/>
        </w:rPr>
        <w:t>ям</w:t>
      </w:r>
      <w:r w:rsidR="00A87CF3" w:rsidRPr="00A87CF3">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 xml:space="preserve"> которые </w:t>
      </w:r>
      <w:r w:rsidR="00A87CF3" w:rsidRPr="00A87CF3">
        <w:rPr>
          <w:rFonts w:ascii="Times New Roman" w:eastAsia="Times New Roman" w:hAnsi="Times New Roman"/>
          <w:b/>
          <w:bCs/>
          <w:color w:val="000000"/>
          <w:sz w:val="28"/>
          <w:szCs w:val="28"/>
          <w:lang w:eastAsia="ru-RU"/>
        </w:rPr>
        <w:t xml:space="preserve"> находя</w:t>
      </w:r>
      <w:r>
        <w:rPr>
          <w:rFonts w:ascii="Times New Roman" w:eastAsia="Times New Roman" w:hAnsi="Times New Roman"/>
          <w:b/>
          <w:bCs/>
          <w:color w:val="000000"/>
          <w:sz w:val="28"/>
          <w:szCs w:val="28"/>
          <w:lang w:eastAsia="ru-RU"/>
        </w:rPr>
        <w:t>тся</w:t>
      </w:r>
      <w:r w:rsidR="00A87CF3" w:rsidRPr="00A87CF3">
        <w:rPr>
          <w:rFonts w:ascii="Times New Roman" w:eastAsia="Times New Roman" w:hAnsi="Times New Roman"/>
          <w:b/>
          <w:bCs/>
          <w:color w:val="000000"/>
          <w:sz w:val="28"/>
          <w:szCs w:val="28"/>
          <w:lang w:eastAsia="ru-RU"/>
        </w:rPr>
        <w:t xml:space="preserve"> в зоне повышенного налогового риска</w:t>
      </w:r>
      <w:r w:rsidR="00A87CF3">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 xml:space="preserve">где </w:t>
      </w:r>
      <w:r w:rsidR="00A87CF3">
        <w:rPr>
          <w:rFonts w:ascii="Times New Roman" w:eastAsia="Times New Roman" w:hAnsi="Times New Roman"/>
          <w:b/>
          <w:bCs/>
          <w:color w:val="000000"/>
          <w:sz w:val="28"/>
          <w:szCs w:val="28"/>
          <w:lang w:eastAsia="ru-RU"/>
        </w:rPr>
        <w:t xml:space="preserve">нарушения налогового законодательства встречаются наиболее часто. </w:t>
      </w:r>
      <w:r w:rsidR="00A87CF3">
        <w:rPr>
          <w:rFonts w:ascii="Times New Roman" w:eastAsia="Times New Roman" w:hAnsi="Times New Roman"/>
          <w:bCs/>
          <w:color w:val="000000"/>
          <w:sz w:val="28"/>
          <w:szCs w:val="28"/>
          <w:lang w:eastAsia="ru-RU"/>
        </w:rPr>
        <w:t>К их числу относятся:</w:t>
      </w:r>
      <w:r w:rsidRPr="00D46FCF">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п</w:t>
      </w:r>
      <w:r w:rsidRPr="001F27DC">
        <w:rPr>
          <w:rFonts w:ascii="Times New Roman" w:eastAsia="Times New Roman" w:hAnsi="Times New Roman"/>
          <w:b/>
          <w:bCs/>
          <w:color w:val="000000"/>
          <w:sz w:val="28"/>
          <w:szCs w:val="28"/>
          <w:lang w:eastAsia="ru-RU"/>
        </w:rPr>
        <w:t>равомерность применения льгот</w:t>
      </w:r>
      <w:r>
        <w:rPr>
          <w:rFonts w:ascii="Times New Roman" w:eastAsia="Times New Roman" w:hAnsi="Times New Roman"/>
          <w:bCs/>
          <w:color w:val="000000"/>
          <w:sz w:val="28"/>
          <w:szCs w:val="28"/>
          <w:lang w:eastAsia="ru-RU"/>
        </w:rPr>
        <w:t xml:space="preserve"> </w:t>
      </w:r>
      <w:r w:rsidRPr="001F27DC">
        <w:rPr>
          <w:rFonts w:ascii="Times New Roman" w:eastAsia="Times New Roman" w:hAnsi="Times New Roman"/>
          <w:b/>
          <w:bCs/>
          <w:color w:val="000000"/>
          <w:sz w:val="28"/>
          <w:szCs w:val="28"/>
          <w:lang w:eastAsia="ru-RU"/>
        </w:rPr>
        <w:t>по НДС</w:t>
      </w:r>
      <w:r>
        <w:rPr>
          <w:rFonts w:ascii="Times New Roman" w:eastAsia="Times New Roman" w:hAnsi="Times New Roman"/>
          <w:b/>
          <w:bCs/>
          <w:color w:val="000000"/>
          <w:sz w:val="28"/>
          <w:szCs w:val="28"/>
          <w:lang w:eastAsia="ru-RU"/>
        </w:rPr>
        <w:t>;  ведение р</w:t>
      </w:r>
      <w:r w:rsidRPr="00D81AAB">
        <w:rPr>
          <w:rFonts w:ascii="Times New Roman" w:eastAsia="Times New Roman" w:hAnsi="Times New Roman"/>
          <w:b/>
          <w:color w:val="000000"/>
          <w:sz w:val="28"/>
          <w:szCs w:val="28"/>
          <w:lang w:eastAsia="ru-RU"/>
        </w:rPr>
        <w:t>аздельн</w:t>
      </w:r>
      <w:r>
        <w:rPr>
          <w:rFonts w:ascii="Times New Roman" w:eastAsia="Times New Roman" w:hAnsi="Times New Roman"/>
          <w:b/>
          <w:color w:val="000000"/>
          <w:sz w:val="28"/>
          <w:szCs w:val="28"/>
          <w:lang w:eastAsia="ru-RU"/>
        </w:rPr>
        <w:t xml:space="preserve">ого </w:t>
      </w:r>
      <w:r w:rsidRPr="00D81AAB">
        <w:rPr>
          <w:rFonts w:ascii="Times New Roman" w:eastAsia="Times New Roman" w:hAnsi="Times New Roman"/>
          <w:b/>
          <w:color w:val="000000"/>
          <w:sz w:val="28"/>
          <w:szCs w:val="28"/>
          <w:lang w:eastAsia="ru-RU"/>
        </w:rPr>
        <w:t xml:space="preserve"> учет</w:t>
      </w:r>
      <w:r>
        <w:rPr>
          <w:rFonts w:ascii="Times New Roman" w:eastAsia="Times New Roman" w:hAnsi="Times New Roman"/>
          <w:b/>
          <w:color w:val="000000"/>
          <w:sz w:val="28"/>
          <w:szCs w:val="28"/>
          <w:lang w:eastAsia="ru-RU"/>
        </w:rPr>
        <w:t>а</w:t>
      </w:r>
      <w:r w:rsidR="00D32072">
        <w:rPr>
          <w:rFonts w:ascii="Times New Roman" w:eastAsia="Times New Roman" w:hAnsi="Times New Roman"/>
          <w:b/>
          <w:color w:val="000000"/>
          <w:sz w:val="28"/>
          <w:szCs w:val="28"/>
          <w:lang w:eastAsia="ru-RU"/>
        </w:rPr>
        <w:t xml:space="preserve"> НДС</w:t>
      </w:r>
      <w:r>
        <w:rPr>
          <w:rFonts w:ascii="Times New Roman" w:eastAsia="Times New Roman" w:hAnsi="Times New Roman"/>
          <w:b/>
          <w:color w:val="000000"/>
          <w:sz w:val="28"/>
          <w:szCs w:val="28"/>
          <w:lang w:eastAsia="ru-RU"/>
        </w:rPr>
        <w:t>; налогообложение сумм п</w:t>
      </w:r>
      <w:r w:rsidRPr="00BC5B42">
        <w:rPr>
          <w:rFonts w:ascii="Times New Roman" w:eastAsia="Times New Roman" w:hAnsi="Times New Roman"/>
          <w:b/>
          <w:color w:val="000000"/>
          <w:sz w:val="28"/>
          <w:szCs w:val="28"/>
          <w:lang w:eastAsia="ru-RU"/>
        </w:rPr>
        <w:t>олучен</w:t>
      </w:r>
      <w:r>
        <w:rPr>
          <w:rFonts w:ascii="Times New Roman" w:eastAsia="Times New Roman" w:hAnsi="Times New Roman"/>
          <w:b/>
          <w:color w:val="000000"/>
          <w:sz w:val="28"/>
          <w:szCs w:val="28"/>
          <w:lang w:eastAsia="ru-RU"/>
        </w:rPr>
        <w:t xml:space="preserve">ных </w:t>
      </w:r>
      <w:r w:rsidRPr="00BC5B42">
        <w:rPr>
          <w:rFonts w:ascii="Times New Roman" w:eastAsia="Times New Roman" w:hAnsi="Times New Roman"/>
          <w:b/>
          <w:color w:val="000000"/>
          <w:sz w:val="28"/>
          <w:szCs w:val="28"/>
          <w:lang w:eastAsia="ru-RU"/>
        </w:rPr>
        <w:t>авансов</w:t>
      </w:r>
      <w:r w:rsidR="00D32072">
        <w:rPr>
          <w:rFonts w:ascii="Times New Roman" w:eastAsia="Times New Roman" w:hAnsi="Times New Roman"/>
          <w:b/>
          <w:color w:val="000000"/>
          <w:sz w:val="28"/>
          <w:szCs w:val="28"/>
          <w:lang w:eastAsia="ru-RU"/>
        </w:rPr>
        <w:t>;</w:t>
      </w:r>
      <w:r>
        <w:rPr>
          <w:rFonts w:ascii="Times New Roman" w:eastAsia="Times New Roman" w:hAnsi="Times New Roman"/>
          <w:b/>
          <w:color w:val="000000"/>
          <w:sz w:val="28"/>
          <w:szCs w:val="28"/>
          <w:lang w:eastAsia="ru-RU"/>
        </w:rPr>
        <w:t xml:space="preserve"> п</w:t>
      </w:r>
      <w:r w:rsidRPr="00BC5B42">
        <w:rPr>
          <w:rFonts w:ascii="Times New Roman" w:eastAsia="Times New Roman" w:hAnsi="Times New Roman"/>
          <w:b/>
          <w:color w:val="000000"/>
          <w:sz w:val="28"/>
          <w:szCs w:val="28"/>
          <w:lang w:eastAsia="ru-RU"/>
        </w:rPr>
        <w:t>осреднические операции</w:t>
      </w:r>
      <w:r w:rsidR="00D32072">
        <w:rPr>
          <w:rFonts w:ascii="Times New Roman" w:eastAsia="Times New Roman" w:hAnsi="Times New Roman"/>
          <w:b/>
          <w:color w:val="000000"/>
          <w:sz w:val="28"/>
          <w:szCs w:val="28"/>
          <w:lang w:eastAsia="ru-RU"/>
        </w:rPr>
        <w:t>;</w:t>
      </w:r>
      <w:r>
        <w:rPr>
          <w:rFonts w:ascii="Times New Roman" w:eastAsia="Times New Roman" w:hAnsi="Times New Roman"/>
          <w:b/>
          <w:color w:val="000000"/>
          <w:sz w:val="28"/>
          <w:szCs w:val="28"/>
          <w:lang w:eastAsia="ru-RU"/>
        </w:rPr>
        <w:t xml:space="preserve"> п</w:t>
      </w:r>
      <w:r w:rsidRPr="00BC5B42">
        <w:rPr>
          <w:rFonts w:ascii="Times New Roman" w:eastAsia="Times New Roman" w:hAnsi="Times New Roman"/>
          <w:b/>
          <w:color w:val="000000"/>
          <w:sz w:val="28"/>
          <w:szCs w:val="28"/>
          <w:lang w:eastAsia="ru-RU"/>
        </w:rPr>
        <w:t>ередача</w:t>
      </w:r>
      <w:r w:rsidRPr="001F27DC">
        <w:rPr>
          <w:rFonts w:ascii="Times New Roman" w:eastAsia="Times New Roman" w:hAnsi="Times New Roman"/>
          <w:b/>
          <w:color w:val="000000"/>
          <w:sz w:val="28"/>
          <w:szCs w:val="28"/>
          <w:lang w:eastAsia="ru-RU"/>
        </w:rPr>
        <w:t xml:space="preserve"> </w:t>
      </w:r>
      <w:r w:rsidRPr="00B26EB5">
        <w:rPr>
          <w:rFonts w:ascii="Times New Roman" w:eastAsia="Times New Roman" w:hAnsi="Times New Roman"/>
          <w:b/>
          <w:color w:val="000000"/>
          <w:sz w:val="28"/>
          <w:szCs w:val="28"/>
          <w:lang w:eastAsia="ru-RU"/>
        </w:rPr>
        <w:t>товаров (выполнени</w:t>
      </w:r>
      <w:r>
        <w:rPr>
          <w:rFonts w:ascii="Times New Roman" w:eastAsia="Times New Roman" w:hAnsi="Times New Roman"/>
          <w:b/>
          <w:color w:val="000000"/>
          <w:sz w:val="28"/>
          <w:szCs w:val="28"/>
          <w:lang w:eastAsia="ru-RU"/>
        </w:rPr>
        <w:t>е</w:t>
      </w:r>
      <w:r w:rsidRPr="00B26EB5">
        <w:rPr>
          <w:rFonts w:ascii="Times New Roman" w:eastAsia="Times New Roman" w:hAnsi="Times New Roman"/>
          <w:b/>
          <w:color w:val="000000"/>
          <w:sz w:val="28"/>
          <w:szCs w:val="28"/>
          <w:lang w:eastAsia="ru-RU"/>
        </w:rPr>
        <w:t xml:space="preserve"> работ, оказани</w:t>
      </w:r>
      <w:r>
        <w:rPr>
          <w:rFonts w:ascii="Times New Roman" w:eastAsia="Times New Roman" w:hAnsi="Times New Roman"/>
          <w:b/>
          <w:color w:val="000000"/>
          <w:sz w:val="28"/>
          <w:szCs w:val="28"/>
          <w:lang w:eastAsia="ru-RU"/>
        </w:rPr>
        <w:t>е</w:t>
      </w:r>
      <w:r w:rsidRPr="00B26EB5">
        <w:rPr>
          <w:rFonts w:ascii="Times New Roman" w:eastAsia="Times New Roman" w:hAnsi="Times New Roman"/>
          <w:b/>
          <w:color w:val="000000"/>
          <w:sz w:val="28"/>
          <w:szCs w:val="28"/>
          <w:lang w:eastAsia="ru-RU"/>
        </w:rPr>
        <w:t xml:space="preserve"> услуг) для собст</w:t>
      </w:r>
      <w:r>
        <w:rPr>
          <w:rFonts w:ascii="Times New Roman" w:eastAsia="Times New Roman" w:hAnsi="Times New Roman"/>
          <w:b/>
          <w:color w:val="000000"/>
          <w:sz w:val="28"/>
          <w:szCs w:val="28"/>
          <w:lang w:eastAsia="ru-RU"/>
        </w:rPr>
        <w:t>ве</w:t>
      </w:r>
      <w:r w:rsidRPr="00B26EB5">
        <w:rPr>
          <w:rFonts w:ascii="Times New Roman" w:eastAsia="Times New Roman" w:hAnsi="Times New Roman"/>
          <w:b/>
          <w:color w:val="000000"/>
          <w:sz w:val="28"/>
          <w:szCs w:val="28"/>
          <w:lang w:eastAsia="ru-RU"/>
        </w:rPr>
        <w:t>нных</w:t>
      </w:r>
      <w:r>
        <w:rPr>
          <w:rFonts w:ascii="Times New Roman" w:eastAsia="Times New Roman" w:hAnsi="Times New Roman"/>
          <w:b/>
          <w:color w:val="000000"/>
          <w:sz w:val="28"/>
          <w:szCs w:val="28"/>
          <w:lang w:eastAsia="ru-RU"/>
        </w:rPr>
        <w:t xml:space="preserve"> </w:t>
      </w:r>
      <w:r w:rsidRPr="00B26EB5">
        <w:rPr>
          <w:rFonts w:ascii="Times New Roman" w:eastAsia="Times New Roman" w:hAnsi="Times New Roman"/>
          <w:b/>
          <w:color w:val="000000"/>
          <w:sz w:val="28"/>
          <w:szCs w:val="28"/>
          <w:lang w:eastAsia="ru-RU"/>
        </w:rPr>
        <w:t>нужд</w:t>
      </w:r>
      <w:r w:rsidR="00D32072">
        <w:rPr>
          <w:rFonts w:ascii="Times New Roman" w:eastAsia="Times New Roman" w:hAnsi="Times New Roman"/>
          <w:b/>
          <w:color w:val="000000"/>
          <w:sz w:val="28"/>
          <w:szCs w:val="28"/>
          <w:lang w:eastAsia="ru-RU"/>
        </w:rPr>
        <w:t>;</w:t>
      </w:r>
      <w:r>
        <w:rPr>
          <w:rFonts w:ascii="Times New Roman" w:eastAsia="Times New Roman" w:hAnsi="Times New Roman"/>
          <w:b/>
          <w:color w:val="000000"/>
          <w:sz w:val="28"/>
          <w:szCs w:val="28"/>
          <w:lang w:eastAsia="ru-RU"/>
        </w:rPr>
        <w:t xml:space="preserve"> учет штрафов и неустоек по хозяйственным договорам.</w:t>
      </w:r>
    </w:p>
    <w:p w:rsidR="001F27DC" w:rsidRPr="00A87CF3" w:rsidRDefault="001F27DC" w:rsidP="00CD277D">
      <w:pPr>
        <w:spacing w:after="0" w:line="240" w:lineRule="auto"/>
        <w:ind w:firstLine="851"/>
        <w:jc w:val="both"/>
        <w:rPr>
          <w:rFonts w:ascii="Times New Roman" w:eastAsia="Times New Roman" w:hAnsi="Times New Roman"/>
          <w:b/>
          <w:bCs/>
          <w:color w:val="000000"/>
          <w:sz w:val="28"/>
          <w:szCs w:val="28"/>
          <w:lang w:eastAsia="ru-RU"/>
        </w:rPr>
      </w:pPr>
      <w:r w:rsidRPr="00A87CF3">
        <w:rPr>
          <w:rFonts w:ascii="Times New Roman" w:eastAsia="Times New Roman" w:hAnsi="Times New Roman"/>
          <w:b/>
          <w:bCs/>
          <w:color w:val="000000"/>
          <w:sz w:val="28"/>
          <w:szCs w:val="28"/>
          <w:lang w:eastAsia="ru-RU"/>
        </w:rPr>
        <w:t xml:space="preserve"> </w:t>
      </w:r>
    </w:p>
    <w:p w:rsidR="001F27DC" w:rsidRDefault="001F27DC" w:rsidP="00CD277D">
      <w:pPr>
        <w:spacing w:after="0" w:line="240" w:lineRule="auto"/>
        <w:ind w:firstLine="851"/>
        <w:jc w:val="both"/>
        <w:rPr>
          <w:rFonts w:ascii="Times New Roman" w:eastAsia="Times New Roman" w:hAnsi="Times New Roman"/>
          <w:bCs/>
          <w:color w:val="000000"/>
          <w:sz w:val="28"/>
          <w:szCs w:val="28"/>
          <w:lang w:eastAsia="ru-RU"/>
        </w:rPr>
      </w:pPr>
      <w:r w:rsidRPr="001F27DC">
        <w:rPr>
          <w:rFonts w:ascii="Times New Roman" w:eastAsia="Times New Roman" w:hAnsi="Times New Roman"/>
          <w:b/>
          <w:bCs/>
          <w:color w:val="000000"/>
          <w:sz w:val="28"/>
          <w:szCs w:val="28"/>
          <w:lang w:eastAsia="ru-RU"/>
        </w:rPr>
        <w:lastRenderedPageBreak/>
        <w:t>Правомерность применения льгот</w:t>
      </w:r>
      <w:r>
        <w:rPr>
          <w:rFonts w:ascii="Times New Roman" w:eastAsia="Times New Roman" w:hAnsi="Times New Roman"/>
          <w:bCs/>
          <w:color w:val="000000"/>
          <w:sz w:val="28"/>
          <w:szCs w:val="28"/>
          <w:lang w:eastAsia="ru-RU"/>
        </w:rPr>
        <w:t xml:space="preserve"> </w:t>
      </w:r>
      <w:r w:rsidRPr="001F27DC">
        <w:rPr>
          <w:rFonts w:ascii="Times New Roman" w:eastAsia="Times New Roman" w:hAnsi="Times New Roman"/>
          <w:b/>
          <w:bCs/>
          <w:color w:val="000000"/>
          <w:sz w:val="28"/>
          <w:szCs w:val="28"/>
          <w:lang w:eastAsia="ru-RU"/>
        </w:rPr>
        <w:t>по НДС</w:t>
      </w:r>
      <w:r>
        <w:rPr>
          <w:rFonts w:ascii="Times New Roman" w:eastAsia="Times New Roman" w:hAnsi="Times New Roman"/>
          <w:bCs/>
          <w:color w:val="000000"/>
          <w:sz w:val="28"/>
          <w:szCs w:val="28"/>
          <w:lang w:eastAsia="ru-RU"/>
        </w:rPr>
        <w:t>.</w:t>
      </w:r>
    </w:p>
    <w:p w:rsidR="00051BCA" w:rsidRDefault="00051BCA" w:rsidP="00CD277D">
      <w:pPr>
        <w:spacing w:after="0" w:line="240" w:lineRule="auto"/>
        <w:ind w:firstLine="851"/>
        <w:jc w:val="both"/>
        <w:rPr>
          <w:rFonts w:ascii="Times New Roman" w:eastAsia="Times New Roman" w:hAnsi="Times New Roman"/>
          <w:bCs/>
          <w:color w:val="000000"/>
          <w:sz w:val="28"/>
          <w:szCs w:val="28"/>
          <w:lang w:eastAsia="ru-RU"/>
        </w:rPr>
      </w:pPr>
    </w:p>
    <w:p w:rsidR="007203D7" w:rsidRDefault="005B5B12" w:rsidP="00CD277D">
      <w:pPr>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П</w:t>
      </w:r>
      <w:r w:rsidRPr="005571A8">
        <w:rPr>
          <w:rFonts w:ascii="Times New Roman" w:eastAsia="Times New Roman" w:hAnsi="Times New Roman"/>
          <w:color w:val="000000"/>
          <w:sz w:val="28"/>
          <w:szCs w:val="28"/>
          <w:lang w:eastAsia="ru-RU"/>
        </w:rPr>
        <w:t xml:space="preserve">ри проведении аудиторской проверки </w:t>
      </w:r>
      <w:r w:rsidRPr="005B5B12">
        <w:rPr>
          <w:rFonts w:ascii="Times New Roman" w:eastAsia="Times New Roman" w:hAnsi="Times New Roman"/>
          <w:b/>
          <w:color w:val="000000"/>
          <w:sz w:val="28"/>
          <w:szCs w:val="28"/>
          <w:lang w:eastAsia="ru-RU"/>
        </w:rPr>
        <w:t xml:space="preserve">возможности </w:t>
      </w:r>
      <w:r w:rsidRPr="00281DA2">
        <w:rPr>
          <w:rFonts w:ascii="Times New Roman" w:eastAsia="Times New Roman" w:hAnsi="Times New Roman"/>
          <w:b/>
          <w:color w:val="000000"/>
          <w:sz w:val="28"/>
          <w:szCs w:val="28"/>
          <w:lang w:eastAsia="ru-RU"/>
        </w:rPr>
        <w:t>применения налоговых льгот</w:t>
      </w:r>
      <w:r>
        <w:rPr>
          <w:rFonts w:ascii="Times New Roman" w:eastAsia="Times New Roman" w:hAnsi="Times New Roman"/>
          <w:color w:val="000000"/>
          <w:sz w:val="28"/>
          <w:szCs w:val="28"/>
          <w:lang w:eastAsia="ru-RU"/>
        </w:rPr>
        <w:t xml:space="preserve"> </w:t>
      </w:r>
      <w:r w:rsidRPr="005571A8">
        <w:rPr>
          <w:rFonts w:ascii="Times New Roman" w:eastAsia="Times New Roman" w:hAnsi="Times New Roman"/>
          <w:color w:val="000000"/>
          <w:sz w:val="28"/>
          <w:szCs w:val="28"/>
          <w:lang w:eastAsia="ru-RU"/>
        </w:rPr>
        <w:t>необходимо выя</w:t>
      </w:r>
      <w:r>
        <w:rPr>
          <w:rFonts w:ascii="Times New Roman" w:eastAsia="Times New Roman" w:hAnsi="Times New Roman"/>
          <w:color w:val="000000"/>
          <w:sz w:val="28"/>
          <w:szCs w:val="28"/>
          <w:lang w:eastAsia="ru-RU"/>
        </w:rPr>
        <w:t>снить</w:t>
      </w:r>
      <w:r w:rsidRPr="005571A8">
        <w:rPr>
          <w:rFonts w:ascii="Times New Roman" w:eastAsia="Times New Roman" w:hAnsi="Times New Roman"/>
          <w:color w:val="000000"/>
          <w:sz w:val="28"/>
          <w:szCs w:val="28"/>
          <w:lang w:eastAsia="ru-RU"/>
        </w:rPr>
        <w:t xml:space="preserve">, имеет ли организация основания воспользоваться льготами </w:t>
      </w:r>
      <w:r>
        <w:rPr>
          <w:rFonts w:ascii="Times New Roman" w:eastAsia="Times New Roman" w:hAnsi="Times New Roman"/>
          <w:color w:val="000000"/>
          <w:sz w:val="28"/>
          <w:szCs w:val="28"/>
          <w:lang w:eastAsia="ru-RU"/>
        </w:rPr>
        <w:t xml:space="preserve"> на </w:t>
      </w:r>
      <w:r w:rsidRPr="00281DA2">
        <w:rPr>
          <w:rFonts w:ascii="Times New Roman" w:eastAsia="Times New Roman" w:hAnsi="Times New Roman"/>
          <w:b/>
          <w:color w:val="000000"/>
          <w:sz w:val="28"/>
          <w:szCs w:val="28"/>
          <w:lang w:eastAsia="ru-RU"/>
        </w:rPr>
        <w:t>освобождение от НДС,</w:t>
      </w:r>
      <w:r w:rsidRPr="005571A8">
        <w:rPr>
          <w:rFonts w:ascii="Times New Roman" w:eastAsia="Times New Roman" w:hAnsi="Times New Roman"/>
          <w:color w:val="000000"/>
          <w:sz w:val="28"/>
          <w:szCs w:val="28"/>
          <w:lang w:eastAsia="ru-RU"/>
        </w:rPr>
        <w:t xml:space="preserve"> поименованными в ст.149 НК РФ, и тем самым уменьшить налоговые платежи в бюджет</w:t>
      </w:r>
      <w:r w:rsidR="005326AE">
        <w:rPr>
          <w:rFonts w:ascii="Times New Roman" w:eastAsia="Times New Roman" w:hAnsi="Times New Roman"/>
          <w:color w:val="000000"/>
          <w:sz w:val="28"/>
          <w:szCs w:val="28"/>
          <w:lang w:eastAsia="ru-RU"/>
        </w:rPr>
        <w:t xml:space="preserve"> (</w:t>
      </w:r>
      <w:r w:rsidR="005326AE" w:rsidRPr="007203D7">
        <w:rPr>
          <w:rFonts w:ascii="Times New Roman" w:eastAsia="Times New Roman" w:hAnsi="Times New Roman"/>
          <w:b/>
          <w:color w:val="000000"/>
          <w:sz w:val="28"/>
          <w:szCs w:val="28"/>
          <w:lang w:eastAsia="ru-RU"/>
        </w:rPr>
        <w:t xml:space="preserve">например, </w:t>
      </w:r>
      <w:r w:rsidR="00C37142" w:rsidRPr="007203D7">
        <w:rPr>
          <w:rFonts w:ascii="Times New Roman" w:eastAsia="Times New Roman" w:hAnsi="Times New Roman"/>
          <w:b/>
          <w:color w:val="000000"/>
          <w:sz w:val="28"/>
          <w:szCs w:val="28"/>
          <w:lang w:eastAsia="ru-RU"/>
        </w:rPr>
        <w:t xml:space="preserve"> наличие </w:t>
      </w:r>
      <w:r w:rsidR="005326AE" w:rsidRPr="007203D7">
        <w:rPr>
          <w:rFonts w:ascii="Times New Roman" w:eastAsia="Times New Roman" w:hAnsi="Times New Roman"/>
          <w:b/>
          <w:color w:val="000000"/>
          <w:sz w:val="28"/>
          <w:szCs w:val="28"/>
          <w:lang w:eastAsia="ru-RU"/>
        </w:rPr>
        <w:t>операци</w:t>
      </w:r>
      <w:r w:rsidR="00C37142" w:rsidRPr="007203D7">
        <w:rPr>
          <w:rFonts w:ascii="Times New Roman" w:eastAsia="Times New Roman" w:hAnsi="Times New Roman"/>
          <w:b/>
          <w:color w:val="000000"/>
          <w:sz w:val="28"/>
          <w:szCs w:val="28"/>
          <w:lang w:eastAsia="ru-RU"/>
        </w:rPr>
        <w:t>й</w:t>
      </w:r>
      <w:r w:rsidR="005326AE" w:rsidRPr="007203D7">
        <w:rPr>
          <w:rFonts w:ascii="Times New Roman" w:eastAsia="Times New Roman" w:hAnsi="Times New Roman"/>
          <w:b/>
          <w:color w:val="000000"/>
          <w:sz w:val="28"/>
          <w:szCs w:val="28"/>
          <w:lang w:eastAsia="ru-RU"/>
        </w:rPr>
        <w:t xml:space="preserve"> по реализации  жилья, земли и др.)</w:t>
      </w:r>
      <w:r w:rsidR="005326AE">
        <w:rPr>
          <w:rFonts w:ascii="Times New Roman" w:eastAsia="Times New Roman" w:hAnsi="Times New Roman"/>
          <w:color w:val="000000"/>
          <w:sz w:val="28"/>
          <w:szCs w:val="28"/>
          <w:lang w:eastAsia="ru-RU"/>
        </w:rPr>
        <w:t xml:space="preserve">. </w:t>
      </w:r>
      <w:r w:rsidR="005326AE" w:rsidRPr="005326AE">
        <w:rPr>
          <w:rFonts w:ascii="Times New Roman" w:eastAsia="Times New Roman" w:hAnsi="Times New Roman"/>
          <w:color w:val="000000"/>
          <w:sz w:val="28"/>
          <w:szCs w:val="28"/>
          <w:lang w:eastAsia="ru-RU"/>
        </w:rPr>
        <w:t xml:space="preserve"> </w:t>
      </w:r>
    </w:p>
    <w:p w:rsidR="005326AE" w:rsidRDefault="005326AE" w:rsidP="00CD277D">
      <w:pPr>
        <w:spacing w:after="0" w:line="240" w:lineRule="auto"/>
        <w:ind w:firstLine="851"/>
        <w:jc w:val="both"/>
        <w:rPr>
          <w:rFonts w:ascii="Times New Roman" w:eastAsia="Times New Roman" w:hAnsi="Times New Roman"/>
          <w:color w:val="000000"/>
          <w:sz w:val="28"/>
          <w:szCs w:val="28"/>
          <w:lang w:eastAsia="ru-RU"/>
        </w:rPr>
      </w:pPr>
      <w:r w:rsidRPr="005571A8">
        <w:rPr>
          <w:rFonts w:ascii="Times New Roman" w:eastAsia="Times New Roman" w:hAnsi="Times New Roman"/>
          <w:color w:val="000000"/>
          <w:sz w:val="28"/>
          <w:szCs w:val="28"/>
          <w:lang w:eastAsia="ru-RU"/>
        </w:rPr>
        <w:t xml:space="preserve">Следует также проверить факт наличия или отсутствия у организации </w:t>
      </w:r>
      <w:r w:rsidRPr="007203D7">
        <w:rPr>
          <w:rFonts w:ascii="Times New Roman" w:eastAsia="Times New Roman" w:hAnsi="Times New Roman"/>
          <w:b/>
          <w:color w:val="000000"/>
          <w:sz w:val="28"/>
          <w:szCs w:val="28"/>
          <w:lang w:eastAsia="ru-RU"/>
        </w:rPr>
        <w:t>лицензии на льготируемые виды деятельности</w:t>
      </w:r>
      <w:r>
        <w:rPr>
          <w:rFonts w:ascii="Times New Roman" w:eastAsia="Times New Roman" w:hAnsi="Times New Roman"/>
          <w:color w:val="000000"/>
          <w:sz w:val="28"/>
          <w:szCs w:val="28"/>
          <w:lang w:eastAsia="ru-RU"/>
        </w:rPr>
        <w:t xml:space="preserve"> ( например, при   оказании  образовательных,  медицинских услуг и др.).</w:t>
      </w:r>
      <w:r w:rsidRPr="005571A8">
        <w:rPr>
          <w:rFonts w:ascii="Times New Roman" w:eastAsia="Times New Roman" w:hAnsi="Times New Roman"/>
          <w:color w:val="000000"/>
          <w:sz w:val="28"/>
          <w:szCs w:val="28"/>
          <w:lang w:eastAsia="ru-RU"/>
        </w:rPr>
        <w:t xml:space="preserve"> На основании п.6 ст.149 НК РФ операции, перечисленные в этой статье, не подлежат налогообложению только при наличии у налогоплательщиков, осуществляющих данные операции, соответствующих лицензий</w:t>
      </w:r>
      <w:r>
        <w:rPr>
          <w:rFonts w:ascii="Times New Roman" w:eastAsia="Times New Roman" w:hAnsi="Times New Roman"/>
          <w:color w:val="000000"/>
          <w:sz w:val="28"/>
          <w:szCs w:val="28"/>
          <w:lang w:eastAsia="ru-RU"/>
        </w:rPr>
        <w:t>.</w:t>
      </w:r>
      <w:r w:rsidRPr="005571A8">
        <w:rPr>
          <w:rFonts w:ascii="Times New Roman" w:eastAsia="Times New Roman" w:hAnsi="Times New Roman"/>
          <w:color w:val="000000"/>
          <w:sz w:val="28"/>
          <w:szCs w:val="28"/>
          <w:lang w:eastAsia="ru-RU"/>
        </w:rPr>
        <w:t xml:space="preserve"> Таким образом, без лицензии на льготируемые виды деятельности организация не имеет права пользоваться</w:t>
      </w:r>
      <w:r w:rsidR="00BC0651">
        <w:rPr>
          <w:rFonts w:ascii="Times New Roman" w:eastAsia="Times New Roman" w:hAnsi="Times New Roman"/>
          <w:color w:val="000000"/>
          <w:sz w:val="28"/>
          <w:szCs w:val="28"/>
          <w:lang w:eastAsia="ru-RU"/>
        </w:rPr>
        <w:t xml:space="preserve"> установленными </w:t>
      </w:r>
      <w:r w:rsidRPr="005571A8">
        <w:rPr>
          <w:rFonts w:ascii="Times New Roman" w:eastAsia="Times New Roman" w:hAnsi="Times New Roman"/>
          <w:color w:val="000000"/>
          <w:sz w:val="28"/>
          <w:szCs w:val="28"/>
          <w:lang w:eastAsia="ru-RU"/>
        </w:rPr>
        <w:t xml:space="preserve"> льготами</w:t>
      </w:r>
      <w:r>
        <w:rPr>
          <w:rFonts w:ascii="Times New Roman" w:eastAsia="Times New Roman" w:hAnsi="Times New Roman"/>
          <w:color w:val="000000"/>
          <w:sz w:val="28"/>
          <w:szCs w:val="28"/>
          <w:lang w:eastAsia="ru-RU"/>
        </w:rPr>
        <w:t>.</w:t>
      </w:r>
    </w:p>
    <w:p w:rsidR="00D81AAB" w:rsidRDefault="005B5B12" w:rsidP="00CD277D">
      <w:pPr>
        <w:spacing w:after="0" w:line="240" w:lineRule="auto"/>
        <w:ind w:firstLine="851"/>
        <w:jc w:val="both"/>
        <w:rPr>
          <w:rFonts w:ascii="Times New Roman" w:eastAsia="Times New Roman" w:hAnsi="Times New Roman"/>
          <w:color w:val="000000"/>
          <w:sz w:val="28"/>
          <w:szCs w:val="28"/>
          <w:lang w:eastAsia="ru-RU"/>
        </w:rPr>
      </w:pPr>
      <w:r w:rsidRPr="005B5B12">
        <w:rPr>
          <w:rFonts w:ascii="Times New Roman" w:eastAsia="Times New Roman" w:hAnsi="Times New Roman"/>
          <w:color w:val="000000"/>
          <w:sz w:val="28"/>
          <w:szCs w:val="28"/>
          <w:lang w:eastAsia="ru-RU"/>
        </w:rPr>
        <w:t xml:space="preserve"> </w:t>
      </w:r>
    </w:p>
    <w:p w:rsidR="005326AE" w:rsidRDefault="00D81AAB" w:rsidP="00CD277D">
      <w:pPr>
        <w:spacing w:after="0" w:line="240" w:lineRule="auto"/>
        <w:ind w:firstLine="851"/>
        <w:jc w:val="both"/>
        <w:rPr>
          <w:rFonts w:ascii="Times New Roman" w:eastAsia="Times New Roman" w:hAnsi="Times New Roman"/>
          <w:color w:val="000000"/>
          <w:sz w:val="28"/>
          <w:szCs w:val="28"/>
          <w:lang w:eastAsia="ru-RU"/>
        </w:rPr>
      </w:pPr>
      <w:r w:rsidRPr="00D81AAB">
        <w:rPr>
          <w:rFonts w:ascii="Times New Roman" w:eastAsia="Times New Roman" w:hAnsi="Times New Roman"/>
          <w:b/>
          <w:color w:val="000000"/>
          <w:sz w:val="28"/>
          <w:szCs w:val="28"/>
          <w:lang w:eastAsia="ru-RU"/>
        </w:rPr>
        <w:t>Раздельный учет</w:t>
      </w:r>
      <w:r w:rsidR="00D32072">
        <w:rPr>
          <w:rFonts w:ascii="Times New Roman" w:eastAsia="Times New Roman" w:hAnsi="Times New Roman"/>
          <w:b/>
          <w:color w:val="000000"/>
          <w:sz w:val="28"/>
          <w:szCs w:val="28"/>
          <w:lang w:eastAsia="ru-RU"/>
        </w:rPr>
        <w:t xml:space="preserve"> НДС</w:t>
      </w:r>
      <w:r w:rsidR="00FA26C3">
        <w:rPr>
          <w:rFonts w:ascii="Times New Roman" w:eastAsia="Times New Roman" w:hAnsi="Times New Roman"/>
          <w:b/>
          <w:color w:val="000000"/>
          <w:sz w:val="28"/>
          <w:szCs w:val="28"/>
          <w:lang w:eastAsia="ru-RU"/>
        </w:rPr>
        <w:t>.</w:t>
      </w:r>
      <w:r w:rsidR="005326AE" w:rsidRPr="005326AE">
        <w:rPr>
          <w:rFonts w:ascii="Times New Roman" w:eastAsia="Times New Roman" w:hAnsi="Times New Roman"/>
          <w:color w:val="000000"/>
          <w:sz w:val="28"/>
          <w:szCs w:val="28"/>
          <w:lang w:eastAsia="ru-RU"/>
        </w:rPr>
        <w:t xml:space="preserve"> </w:t>
      </w:r>
    </w:p>
    <w:p w:rsidR="00051BCA" w:rsidRDefault="00051BCA" w:rsidP="00CD277D">
      <w:pPr>
        <w:spacing w:after="0" w:line="240" w:lineRule="auto"/>
        <w:ind w:firstLine="851"/>
        <w:jc w:val="both"/>
        <w:rPr>
          <w:rFonts w:ascii="Times New Roman" w:eastAsia="Times New Roman" w:hAnsi="Times New Roman"/>
          <w:bCs/>
          <w:color w:val="000000"/>
          <w:sz w:val="28"/>
          <w:szCs w:val="28"/>
          <w:lang w:eastAsia="ru-RU"/>
        </w:rPr>
      </w:pPr>
    </w:p>
    <w:p w:rsidR="00D81AAB" w:rsidRPr="00CD277D" w:rsidRDefault="005B5B12" w:rsidP="00D81AAB">
      <w:pPr>
        <w:spacing w:after="0" w:line="240" w:lineRule="auto"/>
        <w:ind w:firstLine="709"/>
        <w:rPr>
          <w:rFonts w:ascii="Times New Roman" w:eastAsia="Times New Roman" w:hAnsi="Times New Roman"/>
          <w:color w:val="000000"/>
          <w:sz w:val="28"/>
          <w:szCs w:val="28"/>
          <w:lang w:eastAsia="ru-RU"/>
        </w:rPr>
      </w:pPr>
      <w:r w:rsidRPr="005571A8">
        <w:rPr>
          <w:rFonts w:ascii="Times New Roman" w:eastAsia="Times New Roman" w:hAnsi="Times New Roman"/>
          <w:color w:val="000000"/>
          <w:sz w:val="28"/>
          <w:szCs w:val="28"/>
          <w:lang w:eastAsia="ru-RU"/>
        </w:rPr>
        <w:t xml:space="preserve"> Если в ходе аудиторской проверки выяснится, что определенные операции могут не облагаться НДС (в соответствии с нормами ст.149 НК РФ), то этот факт следует зафиксировать в письменном отчете аудитора.</w:t>
      </w:r>
      <w:r w:rsidRPr="005571A8">
        <w:rPr>
          <w:rFonts w:ascii="Times New Roman" w:eastAsia="Times New Roman" w:hAnsi="Times New Roman"/>
          <w:color w:val="000000"/>
          <w:sz w:val="28"/>
          <w:szCs w:val="28"/>
          <w:lang w:eastAsia="ru-RU"/>
        </w:rPr>
        <w:br/>
        <w:t>В том случае, если орг</w:t>
      </w:r>
      <w:r w:rsidR="007203D7">
        <w:rPr>
          <w:rFonts w:ascii="Times New Roman" w:eastAsia="Times New Roman" w:hAnsi="Times New Roman"/>
          <w:color w:val="000000"/>
          <w:sz w:val="28"/>
          <w:szCs w:val="28"/>
          <w:lang w:eastAsia="ru-RU"/>
        </w:rPr>
        <w:t xml:space="preserve">анизация пользуется льготами, </w:t>
      </w:r>
      <w:r w:rsidRPr="005571A8">
        <w:rPr>
          <w:rFonts w:ascii="Times New Roman" w:eastAsia="Times New Roman" w:hAnsi="Times New Roman"/>
          <w:color w:val="000000"/>
          <w:sz w:val="28"/>
          <w:szCs w:val="28"/>
          <w:lang w:eastAsia="ru-RU"/>
        </w:rPr>
        <w:t xml:space="preserve"> аудитору целесообразно проверить, ведет ли она </w:t>
      </w:r>
      <w:r w:rsidRPr="005B5B12">
        <w:rPr>
          <w:rFonts w:ascii="Times New Roman" w:eastAsia="Times New Roman" w:hAnsi="Times New Roman"/>
          <w:b/>
          <w:color w:val="000000"/>
          <w:sz w:val="28"/>
          <w:szCs w:val="28"/>
          <w:lang w:eastAsia="ru-RU"/>
        </w:rPr>
        <w:t>раздельный</w:t>
      </w:r>
      <w:r w:rsidRPr="005571A8">
        <w:rPr>
          <w:rFonts w:ascii="Times New Roman" w:eastAsia="Times New Roman" w:hAnsi="Times New Roman"/>
          <w:color w:val="000000"/>
          <w:sz w:val="28"/>
          <w:szCs w:val="28"/>
          <w:lang w:eastAsia="ru-RU"/>
        </w:rPr>
        <w:t xml:space="preserve"> </w:t>
      </w:r>
      <w:r w:rsidRPr="005B5B12">
        <w:rPr>
          <w:rFonts w:ascii="Times New Roman" w:eastAsia="Times New Roman" w:hAnsi="Times New Roman"/>
          <w:b/>
          <w:color w:val="000000"/>
          <w:sz w:val="28"/>
          <w:szCs w:val="28"/>
          <w:lang w:eastAsia="ru-RU"/>
        </w:rPr>
        <w:t>учет облагаемых и не облагаемых НДС операций</w:t>
      </w:r>
      <w:r w:rsidRPr="005571A8">
        <w:rPr>
          <w:rFonts w:ascii="Times New Roman" w:eastAsia="Times New Roman" w:hAnsi="Times New Roman"/>
          <w:color w:val="000000"/>
          <w:sz w:val="28"/>
          <w:szCs w:val="28"/>
          <w:lang w:eastAsia="ru-RU"/>
        </w:rPr>
        <w:t xml:space="preserve"> (согласно п.4 ст.149 НК РФ). </w:t>
      </w:r>
    </w:p>
    <w:p w:rsidR="00BC5B42" w:rsidRDefault="00D81AAB" w:rsidP="00BC0651">
      <w:pPr>
        <w:spacing w:after="0" w:line="240" w:lineRule="auto"/>
        <w:ind w:firstLine="851"/>
        <w:rPr>
          <w:rFonts w:ascii="Times New Roman" w:eastAsia="Times New Roman" w:hAnsi="Times New Roman"/>
          <w:color w:val="000000"/>
          <w:sz w:val="28"/>
          <w:szCs w:val="28"/>
          <w:lang w:eastAsia="ru-RU"/>
        </w:rPr>
      </w:pPr>
      <w:r w:rsidRPr="00CD277D">
        <w:rPr>
          <w:rFonts w:ascii="Times New Roman" w:eastAsia="Times New Roman" w:hAnsi="Times New Roman"/>
          <w:color w:val="000000"/>
          <w:sz w:val="28"/>
          <w:szCs w:val="28"/>
          <w:lang w:eastAsia="ru-RU"/>
        </w:rPr>
        <w:t>В соответствии с п. 4 ст. 170 НК РФ, если организация осуществляет операции как облагаемые, так и не облагаемые НДС, она обязана вести раздельный учет «входного» НДС по приобретенным ресурсам, использованным в облагаемых и не облагаемых НДС операциях.</w:t>
      </w:r>
      <w:r w:rsidRPr="00CD277D">
        <w:rPr>
          <w:rFonts w:ascii="Times New Roman" w:eastAsia="Times New Roman" w:hAnsi="Times New Roman"/>
          <w:color w:val="000000"/>
          <w:sz w:val="28"/>
          <w:szCs w:val="28"/>
          <w:lang w:eastAsia="ru-RU"/>
        </w:rPr>
        <w:br/>
      </w:r>
      <w:r w:rsidR="00BC0651">
        <w:rPr>
          <w:rFonts w:ascii="Times New Roman" w:eastAsia="Times New Roman" w:hAnsi="Times New Roman"/>
          <w:b/>
          <w:color w:val="000000"/>
          <w:sz w:val="28"/>
          <w:szCs w:val="28"/>
          <w:lang w:eastAsia="ru-RU"/>
        </w:rPr>
        <w:t xml:space="preserve">            </w:t>
      </w:r>
      <w:r w:rsidRPr="007203D7">
        <w:rPr>
          <w:rFonts w:ascii="Times New Roman" w:eastAsia="Times New Roman" w:hAnsi="Times New Roman"/>
          <w:b/>
          <w:color w:val="000000"/>
          <w:sz w:val="28"/>
          <w:szCs w:val="28"/>
          <w:lang w:eastAsia="ru-RU"/>
        </w:rPr>
        <w:t>Суммы «входного» НДС, которые приходятся на операции, облагаемые НДС, подлежат возмещению из бюджета. Суммы налога, которые относятся к операциям, не облагаемым НДС, включаются в стоимость приобретенных ресурсов. </w:t>
      </w:r>
      <w:r w:rsidRPr="007203D7">
        <w:rPr>
          <w:rFonts w:ascii="Times New Roman" w:eastAsia="Times New Roman" w:hAnsi="Times New Roman"/>
          <w:b/>
          <w:color w:val="000000"/>
          <w:sz w:val="28"/>
          <w:szCs w:val="28"/>
          <w:lang w:eastAsia="ru-RU"/>
        </w:rPr>
        <w:br/>
      </w:r>
      <w:r>
        <w:rPr>
          <w:rFonts w:ascii="Times New Roman" w:eastAsia="Times New Roman" w:hAnsi="Times New Roman"/>
          <w:color w:val="000000"/>
          <w:sz w:val="28"/>
          <w:szCs w:val="28"/>
          <w:lang w:eastAsia="ru-RU"/>
        </w:rPr>
        <w:t xml:space="preserve">         </w:t>
      </w:r>
      <w:r w:rsidR="007203D7">
        <w:rPr>
          <w:rFonts w:ascii="Times New Roman" w:eastAsia="Times New Roman" w:hAnsi="Times New Roman"/>
          <w:color w:val="000000"/>
          <w:sz w:val="28"/>
          <w:szCs w:val="28"/>
          <w:lang w:eastAsia="ru-RU"/>
        </w:rPr>
        <w:t>П</w:t>
      </w:r>
      <w:r w:rsidRPr="00CD277D">
        <w:rPr>
          <w:rFonts w:ascii="Times New Roman" w:eastAsia="Times New Roman" w:hAnsi="Times New Roman"/>
          <w:color w:val="000000"/>
          <w:sz w:val="28"/>
          <w:szCs w:val="28"/>
          <w:lang w:eastAsia="ru-RU"/>
        </w:rPr>
        <w:t>ри отсутствии у налогоплательщика учета сумм налога по приобретенным товарам, работам, услугам, в том числе основным средствам и нематериальным активам, налог вычету не подлежит.</w:t>
      </w:r>
      <w:r w:rsidRPr="00CD277D">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          </w:t>
      </w:r>
      <w:r w:rsidRPr="00CD277D">
        <w:rPr>
          <w:rFonts w:ascii="Times New Roman" w:eastAsia="Times New Roman" w:hAnsi="Times New Roman"/>
          <w:color w:val="000000"/>
          <w:sz w:val="28"/>
          <w:szCs w:val="28"/>
          <w:lang w:eastAsia="ru-RU"/>
        </w:rPr>
        <w:t>Таким образом, если в бухгалтерском учете не организован раздельный учет операций или заявлены вычеты по налогу, фактически подлежащему включению в состав расходов (на основании ст. 170 НК РФ), то это вызовет претензии налоговых органов при проверке и с большой долей вероятности повлечет за собой штрафные санкции для налогоплательщика.   </w:t>
      </w:r>
    </w:p>
    <w:p w:rsidR="00BC5B42" w:rsidRDefault="00BC5B42" w:rsidP="00CD277D">
      <w:pPr>
        <w:spacing w:after="0" w:line="240" w:lineRule="auto"/>
        <w:ind w:firstLine="851"/>
        <w:jc w:val="both"/>
        <w:rPr>
          <w:rFonts w:ascii="Times New Roman" w:eastAsia="Times New Roman" w:hAnsi="Times New Roman"/>
          <w:color w:val="000000"/>
          <w:sz w:val="28"/>
          <w:szCs w:val="28"/>
          <w:lang w:eastAsia="ru-RU"/>
        </w:rPr>
      </w:pPr>
    </w:p>
    <w:p w:rsidR="00CE762D" w:rsidRDefault="00D46FCF" w:rsidP="00BC5B42">
      <w:pPr>
        <w:spacing w:after="0" w:line="240" w:lineRule="auto"/>
        <w:ind w:firstLine="851"/>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Налогообложение сумм п</w:t>
      </w:r>
      <w:r w:rsidR="00BC5B42" w:rsidRPr="00BC5B42">
        <w:rPr>
          <w:rFonts w:ascii="Times New Roman" w:eastAsia="Times New Roman" w:hAnsi="Times New Roman"/>
          <w:b/>
          <w:color w:val="000000"/>
          <w:sz w:val="28"/>
          <w:szCs w:val="28"/>
          <w:lang w:eastAsia="ru-RU"/>
        </w:rPr>
        <w:t>олучен</w:t>
      </w:r>
      <w:r>
        <w:rPr>
          <w:rFonts w:ascii="Times New Roman" w:eastAsia="Times New Roman" w:hAnsi="Times New Roman"/>
          <w:b/>
          <w:color w:val="000000"/>
          <w:sz w:val="28"/>
          <w:szCs w:val="28"/>
          <w:lang w:eastAsia="ru-RU"/>
        </w:rPr>
        <w:t>ных</w:t>
      </w:r>
      <w:r w:rsidR="00BC5B42">
        <w:rPr>
          <w:rFonts w:ascii="Times New Roman" w:eastAsia="Times New Roman" w:hAnsi="Times New Roman"/>
          <w:b/>
          <w:color w:val="000000"/>
          <w:sz w:val="28"/>
          <w:szCs w:val="28"/>
          <w:lang w:eastAsia="ru-RU"/>
        </w:rPr>
        <w:t xml:space="preserve"> </w:t>
      </w:r>
      <w:r w:rsidR="00BC5B42" w:rsidRPr="00BC5B42">
        <w:rPr>
          <w:rFonts w:ascii="Times New Roman" w:eastAsia="Times New Roman" w:hAnsi="Times New Roman"/>
          <w:b/>
          <w:color w:val="000000"/>
          <w:sz w:val="28"/>
          <w:szCs w:val="28"/>
          <w:lang w:eastAsia="ru-RU"/>
        </w:rPr>
        <w:t>авансов</w:t>
      </w:r>
      <w:r w:rsidR="00CE762D">
        <w:rPr>
          <w:rFonts w:ascii="Times New Roman" w:eastAsia="Times New Roman" w:hAnsi="Times New Roman"/>
          <w:b/>
          <w:color w:val="000000"/>
          <w:sz w:val="28"/>
          <w:szCs w:val="28"/>
          <w:lang w:eastAsia="ru-RU"/>
        </w:rPr>
        <w:t>.</w:t>
      </w:r>
    </w:p>
    <w:p w:rsidR="00051BCA" w:rsidRDefault="00051BCA" w:rsidP="00BC5B42">
      <w:pPr>
        <w:spacing w:after="0" w:line="240" w:lineRule="auto"/>
        <w:ind w:firstLine="851"/>
        <w:jc w:val="both"/>
        <w:rPr>
          <w:rFonts w:ascii="Times New Roman" w:eastAsia="Times New Roman" w:hAnsi="Times New Roman"/>
          <w:b/>
          <w:color w:val="000000"/>
          <w:sz w:val="28"/>
          <w:szCs w:val="28"/>
          <w:lang w:eastAsia="ru-RU"/>
        </w:rPr>
      </w:pPr>
    </w:p>
    <w:p w:rsidR="00BC5B42" w:rsidRDefault="00BC5B42" w:rsidP="00BC5B42">
      <w:pPr>
        <w:spacing w:after="0" w:line="240" w:lineRule="auto"/>
        <w:ind w:firstLine="851"/>
        <w:jc w:val="both"/>
        <w:rPr>
          <w:rFonts w:ascii="Times New Roman" w:eastAsia="Times New Roman" w:hAnsi="Times New Roman"/>
          <w:color w:val="000000"/>
          <w:sz w:val="28"/>
          <w:szCs w:val="28"/>
          <w:lang w:eastAsia="ru-RU"/>
        </w:rPr>
      </w:pPr>
      <w:r w:rsidRPr="00CD277D">
        <w:rPr>
          <w:rFonts w:ascii="Times New Roman" w:eastAsia="Times New Roman" w:hAnsi="Times New Roman"/>
          <w:color w:val="000000"/>
          <w:sz w:val="28"/>
          <w:szCs w:val="28"/>
          <w:lang w:eastAsia="ru-RU"/>
        </w:rPr>
        <w:t xml:space="preserve">Довольно часто встречается такая ошибка, как </w:t>
      </w:r>
      <w:r w:rsidRPr="007203D7">
        <w:rPr>
          <w:rFonts w:ascii="Times New Roman" w:eastAsia="Times New Roman" w:hAnsi="Times New Roman"/>
          <w:b/>
          <w:color w:val="000000"/>
          <w:sz w:val="28"/>
          <w:szCs w:val="28"/>
          <w:lang w:eastAsia="ru-RU"/>
        </w:rPr>
        <w:t>не</w:t>
      </w:r>
      <w:r w:rsidR="007203D7" w:rsidRPr="007203D7">
        <w:rPr>
          <w:rFonts w:ascii="Times New Roman" w:eastAsia="Times New Roman" w:hAnsi="Times New Roman"/>
          <w:b/>
          <w:color w:val="000000"/>
          <w:sz w:val="28"/>
          <w:szCs w:val="28"/>
          <w:lang w:eastAsia="ru-RU"/>
        </w:rPr>
        <w:t xml:space="preserve"> </w:t>
      </w:r>
      <w:r w:rsidRPr="007203D7">
        <w:rPr>
          <w:rFonts w:ascii="Times New Roman" w:eastAsia="Times New Roman" w:hAnsi="Times New Roman"/>
          <w:b/>
          <w:color w:val="000000"/>
          <w:sz w:val="28"/>
          <w:szCs w:val="28"/>
          <w:lang w:eastAsia="ru-RU"/>
        </w:rPr>
        <w:t>включение в налоговую базу по НДС авансовых платежей, полученных и зачтенных в одном и том же налоговом периоде.</w:t>
      </w:r>
      <w:r w:rsidRPr="00CD277D">
        <w:rPr>
          <w:rFonts w:ascii="Times New Roman" w:eastAsia="Times New Roman" w:hAnsi="Times New Roman"/>
          <w:color w:val="000000"/>
          <w:sz w:val="28"/>
          <w:szCs w:val="28"/>
          <w:lang w:eastAsia="ru-RU"/>
        </w:rPr>
        <w:t xml:space="preserve"> Тем самым налогоплательщики нарушают требовани</w:t>
      </w:r>
      <w:r w:rsidR="007203D7">
        <w:rPr>
          <w:rFonts w:ascii="Times New Roman" w:eastAsia="Times New Roman" w:hAnsi="Times New Roman"/>
          <w:color w:val="000000"/>
          <w:sz w:val="28"/>
          <w:szCs w:val="28"/>
          <w:lang w:eastAsia="ru-RU"/>
        </w:rPr>
        <w:t xml:space="preserve">я п.8 ст.169 </w:t>
      </w:r>
      <w:r w:rsidRPr="00CD277D">
        <w:rPr>
          <w:rFonts w:ascii="Times New Roman" w:eastAsia="Times New Roman" w:hAnsi="Times New Roman"/>
          <w:color w:val="000000"/>
          <w:sz w:val="28"/>
          <w:szCs w:val="28"/>
          <w:lang w:eastAsia="ru-RU"/>
        </w:rPr>
        <w:t>Налогового кодекса РФ.</w:t>
      </w:r>
      <w:r w:rsidRPr="00CD277D">
        <w:rPr>
          <w:rFonts w:ascii="Times New Roman" w:eastAsia="Times New Roman" w:hAnsi="Times New Roman"/>
          <w:color w:val="000000"/>
          <w:sz w:val="28"/>
          <w:szCs w:val="28"/>
          <w:lang w:eastAsia="ru-RU"/>
        </w:rPr>
        <w:br/>
        <w:t>В соответствии со ст. 154 НК РФ полученные авансы следует включать в налоговую базу по мере их получения, даже если отгрузка товаров (работ, услуг) будет осуществлена в том же налоговом периоде.</w:t>
      </w:r>
      <w:r w:rsidRPr="00CD277D">
        <w:rPr>
          <w:rFonts w:ascii="Times New Roman" w:eastAsia="Times New Roman" w:hAnsi="Times New Roman"/>
          <w:color w:val="000000"/>
          <w:sz w:val="28"/>
          <w:szCs w:val="28"/>
          <w:lang w:eastAsia="ru-RU"/>
        </w:rPr>
        <w:br/>
        <w:t>Если этого не сделать</w:t>
      </w:r>
      <w:r w:rsidR="00BC0651">
        <w:rPr>
          <w:rFonts w:ascii="Times New Roman" w:eastAsia="Times New Roman" w:hAnsi="Times New Roman"/>
          <w:color w:val="000000"/>
          <w:sz w:val="28"/>
          <w:szCs w:val="28"/>
          <w:lang w:eastAsia="ru-RU"/>
        </w:rPr>
        <w:t xml:space="preserve">, </w:t>
      </w:r>
      <w:r w:rsidRPr="00CD277D">
        <w:rPr>
          <w:rFonts w:ascii="Times New Roman" w:eastAsia="Times New Roman" w:hAnsi="Times New Roman"/>
          <w:color w:val="000000"/>
          <w:sz w:val="28"/>
          <w:szCs w:val="28"/>
          <w:lang w:eastAsia="ru-RU"/>
        </w:rPr>
        <w:t xml:space="preserve">а включить </w:t>
      </w:r>
      <w:r w:rsidR="00BC0651">
        <w:rPr>
          <w:rFonts w:ascii="Times New Roman" w:eastAsia="Times New Roman" w:hAnsi="Times New Roman"/>
          <w:color w:val="000000"/>
          <w:sz w:val="28"/>
          <w:szCs w:val="28"/>
          <w:lang w:eastAsia="ru-RU"/>
        </w:rPr>
        <w:t xml:space="preserve">в </w:t>
      </w:r>
      <w:r w:rsidRPr="00CD277D">
        <w:rPr>
          <w:rFonts w:ascii="Times New Roman" w:eastAsia="Times New Roman" w:hAnsi="Times New Roman"/>
          <w:color w:val="000000"/>
          <w:sz w:val="28"/>
          <w:szCs w:val="28"/>
          <w:lang w:eastAsia="ru-RU"/>
        </w:rPr>
        <w:t>налоговую базу только авансы, не закрытые отгрузками на конец налогового периода</w:t>
      </w:r>
      <w:r w:rsidR="00BC0651">
        <w:rPr>
          <w:rFonts w:ascii="Times New Roman" w:eastAsia="Times New Roman" w:hAnsi="Times New Roman"/>
          <w:color w:val="000000"/>
          <w:sz w:val="28"/>
          <w:szCs w:val="28"/>
          <w:lang w:eastAsia="ru-RU"/>
        </w:rPr>
        <w:t>,</w:t>
      </w:r>
      <w:r w:rsidRPr="00CD277D">
        <w:rPr>
          <w:rFonts w:ascii="Times New Roman" w:eastAsia="Times New Roman" w:hAnsi="Times New Roman"/>
          <w:color w:val="000000"/>
          <w:sz w:val="28"/>
          <w:szCs w:val="28"/>
          <w:lang w:eastAsia="ru-RU"/>
        </w:rPr>
        <w:t xml:space="preserve"> то в результате</w:t>
      </w:r>
      <w:r w:rsidR="00BC0651">
        <w:rPr>
          <w:rFonts w:ascii="Times New Roman" w:eastAsia="Times New Roman" w:hAnsi="Times New Roman"/>
          <w:color w:val="000000"/>
          <w:sz w:val="28"/>
          <w:szCs w:val="28"/>
          <w:lang w:eastAsia="ru-RU"/>
        </w:rPr>
        <w:t xml:space="preserve"> возможно </w:t>
      </w:r>
      <w:r w:rsidRPr="00CD277D">
        <w:rPr>
          <w:rFonts w:ascii="Times New Roman" w:eastAsia="Times New Roman" w:hAnsi="Times New Roman"/>
          <w:color w:val="000000"/>
          <w:sz w:val="28"/>
          <w:szCs w:val="28"/>
          <w:lang w:eastAsia="ru-RU"/>
        </w:rPr>
        <w:t xml:space="preserve"> занижение налоговой базы по НДС.</w:t>
      </w:r>
    </w:p>
    <w:p w:rsidR="008E04E4" w:rsidRPr="00BC0651" w:rsidRDefault="008E04E4" w:rsidP="008E04E4">
      <w:pPr>
        <w:ind w:firstLine="709"/>
        <w:rPr>
          <w:rFonts w:ascii="Times New Roman" w:hAnsi="Times New Roman"/>
          <w:b/>
          <w:sz w:val="28"/>
          <w:szCs w:val="28"/>
        </w:rPr>
      </w:pPr>
      <w:r w:rsidRPr="00CD277D">
        <w:rPr>
          <w:rFonts w:ascii="Times New Roman" w:hAnsi="Times New Roman"/>
          <w:sz w:val="28"/>
          <w:szCs w:val="28"/>
        </w:rPr>
        <w:t xml:space="preserve">При получении налогоплательщиком </w:t>
      </w:r>
      <w:r w:rsidR="00BC0651">
        <w:rPr>
          <w:rFonts w:ascii="Times New Roman" w:hAnsi="Times New Roman"/>
          <w:sz w:val="28"/>
          <w:szCs w:val="28"/>
        </w:rPr>
        <w:t>пред</w:t>
      </w:r>
      <w:r w:rsidRPr="00CD277D">
        <w:rPr>
          <w:rFonts w:ascii="Times New Roman" w:hAnsi="Times New Roman"/>
          <w:sz w:val="28"/>
          <w:szCs w:val="28"/>
        </w:rPr>
        <w:t xml:space="preserve">оплаты, частичной оплаты в счет предстоящих поставок товаров (выполнения работ, оказания услуг) налоговая база определяется исходя из суммы полученной оплаты с учетом налога. В налоговую базу </w:t>
      </w:r>
      <w:r w:rsidRPr="00BC0651">
        <w:rPr>
          <w:rFonts w:ascii="Times New Roman" w:hAnsi="Times New Roman"/>
          <w:b/>
          <w:sz w:val="28"/>
          <w:szCs w:val="28"/>
        </w:rPr>
        <w:t xml:space="preserve">не включается оплата, частичная оплата, полученная налогоплательщиком в счет предстоящих поставок товаров </w:t>
      </w:r>
      <w:r w:rsidRPr="00BC0651">
        <w:rPr>
          <w:rFonts w:ascii="Times New Roman" w:hAnsi="Times New Roman"/>
          <w:b/>
          <w:sz w:val="28"/>
          <w:szCs w:val="28"/>
          <w:lang w:val="en-US"/>
        </w:rPr>
        <w:t> </w:t>
      </w:r>
      <w:r w:rsidRPr="00BC0651">
        <w:rPr>
          <w:rFonts w:ascii="Times New Roman" w:hAnsi="Times New Roman"/>
          <w:b/>
          <w:sz w:val="28"/>
          <w:szCs w:val="28"/>
        </w:rPr>
        <w:t xml:space="preserve"> (выполнения работ, оказания услуг):</w:t>
      </w:r>
    </w:p>
    <w:p w:rsidR="008E04E4" w:rsidRPr="00CD277D" w:rsidRDefault="008E04E4" w:rsidP="008E04E4">
      <w:pPr>
        <w:ind w:firstLine="709"/>
        <w:rPr>
          <w:rFonts w:ascii="Times New Roman" w:hAnsi="Times New Roman"/>
          <w:sz w:val="28"/>
          <w:szCs w:val="28"/>
        </w:rPr>
      </w:pPr>
      <w:r w:rsidRPr="00CD277D">
        <w:rPr>
          <w:rFonts w:ascii="Times New Roman" w:hAnsi="Times New Roman"/>
          <w:sz w:val="28"/>
          <w:szCs w:val="28"/>
        </w:rPr>
        <w:t>1. длительность производственного цикла</w:t>
      </w:r>
      <w:r w:rsidR="00BC0651">
        <w:rPr>
          <w:rFonts w:ascii="Times New Roman" w:hAnsi="Times New Roman"/>
          <w:sz w:val="28"/>
          <w:szCs w:val="28"/>
        </w:rPr>
        <w:t xml:space="preserve"> </w:t>
      </w:r>
      <w:r w:rsidRPr="00CD277D">
        <w:rPr>
          <w:rFonts w:ascii="Times New Roman" w:hAnsi="Times New Roman"/>
          <w:sz w:val="28"/>
          <w:szCs w:val="28"/>
        </w:rPr>
        <w:t xml:space="preserve"> изготовления которых составляет свыше шести месяцев.</w:t>
      </w:r>
    </w:p>
    <w:p w:rsidR="008E04E4" w:rsidRDefault="008E04E4" w:rsidP="008E04E4">
      <w:pPr>
        <w:ind w:firstLine="709"/>
        <w:rPr>
          <w:rFonts w:ascii="Times New Roman" w:hAnsi="Times New Roman"/>
          <w:sz w:val="28"/>
          <w:szCs w:val="28"/>
        </w:rPr>
      </w:pPr>
      <w:r w:rsidRPr="00CD277D">
        <w:rPr>
          <w:rFonts w:ascii="Times New Roman" w:hAnsi="Times New Roman"/>
          <w:sz w:val="28"/>
          <w:szCs w:val="28"/>
        </w:rPr>
        <w:t>2. которые облагаются по налоговой ставке 0 процентов в с</w:t>
      </w:r>
      <w:r>
        <w:rPr>
          <w:rFonts w:ascii="Times New Roman" w:hAnsi="Times New Roman"/>
          <w:sz w:val="28"/>
          <w:szCs w:val="28"/>
        </w:rPr>
        <w:t>оответствии с п.1 ст. 164 НК РФ</w:t>
      </w:r>
      <w:r w:rsidRPr="00CD277D">
        <w:rPr>
          <w:rFonts w:ascii="Times New Roman" w:hAnsi="Times New Roman"/>
          <w:sz w:val="28"/>
          <w:szCs w:val="28"/>
        </w:rPr>
        <w:t xml:space="preserve"> (ст.154 НК РФ).</w:t>
      </w:r>
    </w:p>
    <w:p w:rsidR="00BC0651" w:rsidRDefault="00051BCA" w:rsidP="008E04E4">
      <w:pPr>
        <w:ind w:firstLine="709"/>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w:t>
      </w:r>
      <w:r w:rsidRPr="0002280F">
        <w:rPr>
          <w:rFonts w:ascii="Times New Roman" w:eastAsia="Times New Roman" w:hAnsi="Times New Roman"/>
          <w:bCs/>
          <w:color w:val="000000"/>
          <w:sz w:val="28"/>
          <w:szCs w:val="28"/>
          <w:lang w:eastAsia="ru-RU"/>
        </w:rPr>
        <w:t>верка сумм полученных авансов с суммами НДС, начи</w:t>
      </w:r>
      <w:r>
        <w:rPr>
          <w:rFonts w:ascii="Times New Roman" w:eastAsia="Times New Roman" w:hAnsi="Times New Roman"/>
          <w:bCs/>
          <w:color w:val="000000"/>
          <w:sz w:val="28"/>
          <w:szCs w:val="28"/>
          <w:lang w:eastAsia="ru-RU"/>
        </w:rPr>
        <w:t xml:space="preserve">сленными  с полученных авансов,  </w:t>
      </w:r>
      <w:r w:rsidRPr="0002280F">
        <w:rPr>
          <w:rFonts w:ascii="Times New Roman" w:eastAsia="Times New Roman" w:hAnsi="Times New Roman"/>
          <w:bCs/>
          <w:color w:val="000000"/>
          <w:sz w:val="28"/>
          <w:szCs w:val="28"/>
          <w:lang w:eastAsia="ru-RU"/>
        </w:rPr>
        <w:t xml:space="preserve">при правильном соотношении </w:t>
      </w:r>
      <w:r>
        <w:rPr>
          <w:rFonts w:ascii="Times New Roman" w:eastAsia="Times New Roman" w:hAnsi="Times New Roman"/>
          <w:bCs/>
          <w:color w:val="000000"/>
          <w:sz w:val="28"/>
          <w:szCs w:val="28"/>
          <w:lang w:eastAsia="ru-RU"/>
        </w:rPr>
        <w:t xml:space="preserve"> должна соответствовать </w:t>
      </w:r>
      <w:r w:rsidRPr="0002280F">
        <w:rPr>
          <w:rFonts w:ascii="Times New Roman" w:eastAsia="Times New Roman" w:hAnsi="Times New Roman"/>
          <w:bCs/>
          <w:color w:val="000000"/>
          <w:sz w:val="28"/>
          <w:szCs w:val="28"/>
          <w:lang w:eastAsia="ru-RU"/>
        </w:rPr>
        <w:t>расчет</w:t>
      </w:r>
      <w:r>
        <w:rPr>
          <w:rFonts w:ascii="Times New Roman" w:eastAsia="Times New Roman" w:hAnsi="Times New Roman"/>
          <w:bCs/>
          <w:color w:val="000000"/>
          <w:sz w:val="28"/>
          <w:szCs w:val="28"/>
          <w:lang w:eastAsia="ru-RU"/>
        </w:rPr>
        <w:t xml:space="preserve">ной </w:t>
      </w:r>
      <w:r w:rsidRPr="0002280F">
        <w:rPr>
          <w:rFonts w:ascii="Times New Roman" w:eastAsia="Times New Roman" w:hAnsi="Times New Roman"/>
          <w:bCs/>
          <w:color w:val="000000"/>
          <w:sz w:val="28"/>
          <w:szCs w:val="28"/>
          <w:lang w:eastAsia="ru-RU"/>
        </w:rPr>
        <w:t xml:space="preserve"> ставк</w:t>
      </w:r>
      <w:r>
        <w:rPr>
          <w:rFonts w:ascii="Times New Roman" w:eastAsia="Times New Roman" w:hAnsi="Times New Roman"/>
          <w:bCs/>
          <w:color w:val="000000"/>
          <w:sz w:val="28"/>
          <w:szCs w:val="28"/>
          <w:lang w:eastAsia="ru-RU"/>
        </w:rPr>
        <w:t>е</w:t>
      </w:r>
      <w:r w:rsidRPr="0002280F">
        <w:rPr>
          <w:rFonts w:ascii="Times New Roman" w:eastAsia="Times New Roman" w:hAnsi="Times New Roman"/>
          <w:bCs/>
          <w:color w:val="000000"/>
          <w:sz w:val="28"/>
          <w:szCs w:val="28"/>
          <w:lang w:eastAsia="ru-RU"/>
        </w:rPr>
        <w:t xml:space="preserve"> </w:t>
      </w:r>
      <w:r w:rsidRPr="0002280F">
        <w:rPr>
          <w:rFonts w:ascii="Times New Roman" w:eastAsia="Times New Roman" w:hAnsi="Times New Roman"/>
          <w:b/>
          <w:bCs/>
          <w:color w:val="000000"/>
          <w:sz w:val="28"/>
          <w:szCs w:val="28"/>
          <w:lang w:eastAsia="ru-RU"/>
        </w:rPr>
        <w:t>15,25%,</w:t>
      </w:r>
      <w:r w:rsidRPr="0002280F">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(т.е. 18/118).</w:t>
      </w:r>
      <w:r w:rsidRPr="0002280F">
        <w:rPr>
          <w:rFonts w:ascii="Times New Roman" w:eastAsia="Times New Roman" w:hAnsi="Times New Roman"/>
          <w:bCs/>
          <w:color w:val="000000"/>
          <w:sz w:val="28"/>
          <w:szCs w:val="28"/>
          <w:lang w:eastAsia="ru-RU"/>
        </w:rPr>
        <w:t> </w:t>
      </w:r>
    </w:p>
    <w:p w:rsidR="00051BCA" w:rsidRDefault="00051BCA" w:rsidP="008E04E4">
      <w:pPr>
        <w:ind w:firstLine="709"/>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 xml:space="preserve">Аудитор также должен </w:t>
      </w:r>
      <w:r w:rsidRPr="00CD277D">
        <w:rPr>
          <w:rFonts w:ascii="Times New Roman" w:eastAsia="Times New Roman" w:hAnsi="Times New Roman"/>
          <w:color w:val="000000"/>
          <w:sz w:val="28"/>
          <w:szCs w:val="28"/>
          <w:lang w:eastAsia="ru-RU"/>
        </w:rPr>
        <w:t xml:space="preserve"> сравнить показатели строки "Сумма авансовых</w:t>
      </w:r>
      <w:r>
        <w:rPr>
          <w:rFonts w:ascii="Times New Roman" w:eastAsia="Times New Roman" w:hAnsi="Times New Roman"/>
          <w:color w:val="000000"/>
          <w:sz w:val="28"/>
          <w:szCs w:val="28"/>
          <w:lang w:eastAsia="ru-RU"/>
        </w:rPr>
        <w:t xml:space="preserve"> платежей для</w:t>
      </w:r>
      <w:r w:rsidRPr="00CD277D">
        <w:rPr>
          <w:rFonts w:ascii="Times New Roman" w:eastAsia="Times New Roman" w:hAnsi="Times New Roman"/>
          <w:color w:val="000000"/>
          <w:sz w:val="28"/>
          <w:szCs w:val="28"/>
          <w:lang w:eastAsia="ru-RU"/>
        </w:rPr>
        <w:t xml:space="preserve"> поставок товаров или выполнения работ (услуг)" Налоговой декларации по НДС с данными строки "Средства, полученные от покупателей, заказчиков" в части поступивших авансов в счет предстоящих платежей Отчета о движении денежных средст</w:t>
      </w:r>
      <w:r>
        <w:rPr>
          <w:rFonts w:ascii="Times New Roman" w:eastAsia="Times New Roman" w:hAnsi="Times New Roman"/>
          <w:color w:val="000000"/>
          <w:sz w:val="28"/>
          <w:szCs w:val="28"/>
          <w:lang w:eastAsia="ru-RU"/>
        </w:rPr>
        <w:t>в.</w:t>
      </w:r>
      <w:r w:rsidRPr="00CD277D">
        <w:rPr>
          <w:rFonts w:ascii="Times New Roman" w:eastAsia="Times New Roman" w:hAnsi="Times New Roman"/>
          <w:color w:val="000000"/>
          <w:sz w:val="28"/>
          <w:szCs w:val="28"/>
          <w:lang w:eastAsia="ru-RU"/>
        </w:rPr>
        <w:t xml:space="preserve"> Сумма, указанная в Налоговой декларации</w:t>
      </w:r>
      <w:r>
        <w:rPr>
          <w:rFonts w:ascii="Times New Roman" w:eastAsia="Times New Roman" w:hAnsi="Times New Roman"/>
          <w:color w:val="000000"/>
          <w:sz w:val="28"/>
          <w:szCs w:val="28"/>
          <w:lang w:eastAsia="ru-RU"/>
        </w:rPr>
        <w:t xml:space="preserve"> по НДС</w:t>
      </w:r>
      <w:r w:rsidRPr="00CD277D">
        <w:rPr>
          <w:rFonts w:ascii="Times New Roman" w:eastAsia="Times New Roman" w:hAnsi="Times New Roman"/>
          <w:color w:val="000000"/>
          <w:sz w:val="28"/>
          <w:szCs w:val="28"/>
          <w:lang w:eastAsia="ru-RU"/>
        </w:rPr>
        <w:t>, должна быть не меньше суммы, указанной в Отчете. В противном случае есть основания предполагать неполное включение или не включение в облагаемый оборот авансов и предоплат</w:t>
      </w:r>
      <w:r w:rsidR="008E04E4">
        <w:rPr>
          <w:rFonts w:ascii="Times New Roman" w:eastAsia="Times New Roman" w:hAnsi="Times New Roman"/>
          <w:color w:val="000000"/>
          <w:sz w:val="28"/>
          <w:szCs w:val="28"/>
          <w:lang w:eastAsia="ru-RU"/>
        </w:rPr>
        <w:t>ы</w:t>
      </w:r>
      <w:r w:rsidRPr="00CD277D">
        <w:rPr>
          <w:rFonts w:ascii="Times New Roman" w:eastAsia="Times New Roman" w:hAnsi="Times New Roman"/>
          <w:color w:val="000000"/>
          <w:sz w:val="28"/>
          <w:szCs w:val="28"/>
          <w:lang w:eastAsia="ru-RU"/>
        </w:rPr>
        <w:t>, то есть занижение налоговой базы по НДС в налоговом периоде.</w:t>
      </w:r>
    </w:p>
    <w:p w:rsidR="00051BCA" w:rsidRDefault="00051BCA" w:rsidP="00BC5B42">
      <w:pPr>
        <w:spacing w:after="0" w:line="240" w:lineRule="auto"/>
        <w:ind w:firstLine="851"/>
        <w:jc w:val="both"/>
        <w:rPr>
          <w:rFonts w:ascii="Times New Roman" w:eastAsia="Times New Roman" w:hAnsi="Times New Roman"/>
          <w:color w:val="000000"/>
          <w:sz w:val="28"/>
          <w:szCs w:val="28"/>
          <w:lang w:eastAsia="ru-RU"/>
        </w:rPr>
      </w:pPr>
    </w:p>
    <w:p w:rsidR="00BC5B42" w:rsidRDefault="00BC5B42" w:rsidP="00BC5B42">
      <w:pPr>
        <w:spacing w:after="0" w:line="240" w:lineRule="auto"/>
        <w:ind w:firstLine="851"/>
        <w:jc w:val="both"/>
        <w:rPr>
          <w:rFonts w:ascii="Times New Roman" w:eastAsia="Times New Roman" w:hAnsi="Times New Roman"/>
          <w:color w:val="000000"/>
          <w:sz w:val="28"/>
          <w:szCs w:val="28"/>
          <w:lang w:eastAsia="ru-RU"/>
        </w:rPr>
      </w:pPr>
    </w:p>
    <w:p w:rsidR="005B5B12" w:rsidRDefault="00BC5B42" w:rsidP="00CD277D">
      <w:pPr>
        <w:spacing w:after="0" w:line="240" w:lineRule="auto"/>
        <w:ind w:firstLine="851"/>
        <w:jc w:val="both"/>
        <w:rPr>
          <w:rFonts w:ascii="Times New Roman" w:eastAsia="Times New Roman" w:hAnsi="Times New Roman"/>
          <w:b/>
          <w:color w:val="000000"/>
          <w:sz w:val="28"/>
          <w:szCs w:val="28"/>
          <w:lang w:eastAsia="ru-RU"/>
        </w:rPr>
      </w:pPr>
      <w:r w:rsidRPr="00BC5B42">
        <w:rPr>
          <w:rFonts w:ascii="Times New Roman" w:eastAsia="Times New Roman" w:hAnsi="Times New Roman"/>
          <w:b/>
          <w:color w:val="000000"/>
          <w:sz w:val="28"/>
          <w:szCs w:val="28"/>
          <w:lang w:eastAsia="ru-RU"/>
        </w:rPr>
        <w:t>Посреднические операции. </w:t>
      </w:r>
    </w:p>
    <w:p w:rsidR="00051BCA" w:rsidRDefault="00051BCA" w:rsidP="00CD277D">
      <w:pPr>
        <w:spacing w:after="0" w:line="240" w:lineRule="auto"/>
        <w:ind w:firstLine="851"/>
        <w:jc w:val="both"/>
        <w:rPr>
          <w:rFonts w:ascii="Times New Roman" w:eastAsia="Times New Roman" w:hAnsi="Times New Roman"/>
          <w:bCs/>
          <w:color w:val="000000"/>
          <w:sz w:val="28"/>
          <w:szCs w:val="28"/>
          <w:lang w:eastAsia="ru-RU"/>
        </w:rPr>
      </w:pPr>
    </w:p>
    <w:p w:rsidR="005326AE" w:rsidRDefault="00DB35DA" w:rsidP="00CD277D">
      <w:pPr>
        <w:spacing w:after="0" w:line="240" w:lineRule="auto"/>
        <w:ind w:firstLine="851"/>
        <w:jc w:val="both"/>
        <w:rPr>
          <w:rFonts w:ascii="Times New Roman" w:eastAsia="Times New Roman" w:hAnsi="Times New Roman"/>
          <w:color w:val="000000"/>
          <w:sz w:val="28"/>
          <w:szCs w:val="28"/>
          <w:lang w:eastAsia="ru-RU"/>
        </w:rPr>
      </w:pPr>
      <w:r w:rsidRPr="005571A8">
        <w:rPr>
          <w:rFonts w:ascii="Times New Roman" w:eastAsia="Times New Roman" w:hAnsi="Times New Roman"/>
          <w:color w:val="000000"/>
          <w:sz w:val="28"/>
          <w:szCs w:val="28"/>
          <w:lang w:eastAsia="ru-RU"/>
        </w:rPr>
        <w:t xml:space="preserve"> </w:t>
      </w:r>
      <w:r w:rsidR="005326AE">
        <w:rPr>
          <w:rFonts w:ascii="Times New Roman" w:eastAsia="Times New Roman" w:hAnsi="Times New Roman"/>
          <w:color w:val="000000"/>
          <w:sz w:val="28"/>
          <w:szCs w:val="28"/>
          <w:lang w:eastAsia="ru-RU"/>
        </w:rPr>
        <w:t>А</w:t>
      </w:r>
      <w:r w:rsidRPr="005571A8">
        <w:rPr>
          <w:rFonts w:ascii="Times New Roman" w:eastAsia="Times New Roman" w:hAnsi="Times New Roman"/>
          <w:color w:val="000000"/>
          <w:sz w:val="28"/>
          <w:szCs w:val="28"/>
          <w:lang w:eastAsia="ru-RU"/>
        </w:rPr>
        <w:t>удитору следует</w:t>
      </w:r>
      <w:r w:rsidR="005326AE">
        <w:rPr>
          <w:rFonts w:ascii="Times New Roman" w:eastAsia="Times New Roman" w:hAnsi="Times New Roman"/>
          <w:color w:val="000000"/>
          <w:sz w:val="28"/>
          <w:szCs w:val="28"/>
          <w:lang w:eastAsia="ru-RU"/>
        </w:rPr>
        <w:t xml:space="preserve"> также </w:t>
      </w:r>
      <w:r w:rsidRPr="005571A8">
        <w:rPr>
          <w:rFonts w:ascii="Times New Roman" w:eastAsia="Times New Roman" w:hAnsi="Times New Roman"/>
          <w:color w:val="000000"/>
          <w:sz w:val="28"/>
          <w:szCs w:val="28"/>
          <w:lang w:eastAsia="ru-RU"/>
        </w:rPr>
        <w:t xml:space="preserve"> обратить внимание </w:t>
      </w:r>
      <w:r w:rsidRPr="005326AE">
        <w:rPr>
          <w:rFonts w:ascii="Times New Roman" w:eastAsia="Times New Roman" w:hAnsi="Times New Roman"/>
          <w:b/>
          <w:color w:val="000000"/>
          <w:sz w:val="28"/>
          <w:szCs w:val="28"/>
          <w:lang w:eastAsia="ru-RU"/>
        </w:rPr>
        <w:t>на посреднические операции</w:t>
      </w:r>
      <w:r w:rsidRPr="005571A8">
        <w:rPr>
          <w:rFonts w:ascii="Times New Roman" w:eastAsia="Times New Roman" w:hAnsi="Times New Roman"/>
          <w:color w:val="000000"/>
          <w:sz w:val="28"/>
          <w:szCs w:val="28"/>
          <w:lang w:eastAsia="ru-RU"/>
        </w:rPr>
        <w:t xml:space="preserve">. При осуществлении таких операций на основе договоров поручения, комиссии или агентских договоров организации-посредники нередко допускают ошибку, включая в налоговую базу по НДС </w:t>
      </w:r>
      <w:r w:rsidRPr="007203D7">
        <w:rPr>
          <w:rFonts w:ascii="Times New Roman" w:eastAsia="Times New Roman" w:hAnsi="Times New Roman"/>
          <w:b/>
          <w:color w:val="000000"/>
          <w:sz w:val="28"/>
          <w:szCs w:val="28"/>
          <w:lang w:eastAsia="ru-RU"/>
        </w:rPr>
        <w:t>все суммы</w:t>
      </w:r>
      <w:r w:rsidRPr="005571A8">
        <w:rPr>
          <w:rFonts w:ascii="Times New Roman" w:eastAsia="Times New Roman" w:hAnsi="Times New Roman"/>
          <w:color w:val="000000"/>
          <w:sz w:val="28"/>
          <w:szCs w:val="28"/>
          <w:lang w:eastAsia="ru-RU"/>
        </w:rPr>
        <w:t xml:space="preserve">, полученные от доверителя, комитента, принципала или покупателей. Аудитору нужно учитывать, что налоговая база по НДС у </w:t>
      </w:r>
      <w:r w:rsidR="00BC0651">
        <w:rPr>
          <w:rFonts w:ascii="Times New Roman" w:eastAsia="Times New Roman" w:hAnsi="Times New Roman"/>
          <w:color w:val="000000"/>
          <w:sz w:val="28"/>
          <w:szCs w:val="28"/>
          <w:lang w:eastAsia="ru-RU"/>
        </w:rPr>
        <w:t xml:space="preserve">посредников </w:t>
      </w:r>
      <w:r w:rsidRPr="005571A8">
        <w:rPr>
          <w:rFonts w:ascii="Times New Roman" w:eastAsia="Times New Roman" w:hAnsi="Times New Roman"/>
          <w:color w:val="000000"/>
          <w:sz w:val="28"/>
          <w:szCs w:val="28"/>
          <w:lang w:eastAsia="ru-RU"/>
        </w:rPr>
        <w:t xml:space="preserve">формируется </w:t>
      </w:r>
      <w:r w:rsidRPr="007203D7">
        <w:rPr>
          <w:rFonts w:ascii="Times New Roman" w:eastAsia="Times New Roman" w:hAnsi="Times New Roman"/>
          <w:b/>
          <w:color w:val="000000"/>
          <w:sz w:val="28"/>
          <w:szCs w:val="28"/>
          <w:lang w:eastAsia="ru-RU"/>
        </w:rPr>
        <w:t>только в сумме посреднического вознаграждения. Все прочие суммы в налоговую базу не включаются и НДС не облагаются</w:t>
      </w:r>
      <w:r w:rsidRPr="005571A8">
        <w:rPr>
          <w:rFonts w:ascii="Times New Roman" w:eastAsia="Times New Roman" w:hAnsi="Times New Roman"/>
          <w:color w:val="000000"/>
          <w:sz w:val="28"/>
          <w:szCs w:val="28"/>
          <w:lang w:eastAsia="ru-RU"/>
        </w:rPr>
        <w:t xml:space="preserve"> (ст.156 НК РФ).</w:t>
      </w:r>
    </w:p>
    <w:p w:rsidR="00431C13" w:rsidRDefault="004E2F0A" w:rsidP="00CD277D">
      <w:pPr>
        <w:spacing w:after="0" w:line="24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005B5B12" w:rsidRPr="005571A8">
        <w:rPr>
          <w:rFonts w:ascii="Times New Roman" w:eastAsia="Times New Roman" w:hAnsi="Times New Roman"/>
          <w:color w:val="000000"/>
          <w:sz w:val="28"/>
          <w:szCs w:val="28"/>
          <w:lang w:eastAsia="ru-RU"/>
        </w:rPr>
        <w:t>ногда организации, выступающие в роли посредников</w:t>
      </w:r>
      <w:r w:rsidR="00BC0651">
        <w:rPr>
          <w:rFonts w:ascii="Times New Roman" w:eastAsia="Times New Roman" w:hAnsi="Times New Roman"/>
          <w:color w:val="000000"/>
          <w:sz w:val="28"/>
          <w:szCs w:val="28"/>
          <w:lang w:eastAsia="ru-RU"/>
        </w:rPr>
        <w:t>,</w:t>
      </w:r>
      <w:r w:rsidR="005B5B12" w:rsidRPr="005571A8">
        <w:rPr>
          <w:rFonts w:ascii="Times New Roman" w:eastAsia="Times New Roman" w:hAnsi="Times New Roman"/>
          <w:color w:val="000000"/>
          <w:sz w:val="28"/>
          <w:szCs w:val="28"/>
          <w:lang w:eastAsia="ru-RU"/>
        </w:rPr>
        <w:t xml:space="preserve"> и реализующие</w:t>
      </w:r>
      <w:r w:rsidR="00BC0651">
        <w:rPr>
          <w:rFonts w:ascii="Times New Roman" w:eastAsia="Times New Roman" w:hAnsi="Times New Roman"/>
          <w:color w:val="000000"/>
          <w:sz w:val="28"/>
          <w:szCs w:val="28"/>
          <w:lang w:eastAsia="ru-RU"/>
        </w:rPr>
        <w:t xml:space="preserve">, </w:t>
      </w:r>
      <w:r w:rsidR="005B5B12" w:rsidRPr="005571A8">
        <w:rPr>
          <w:rFonts w:ascii="Times New Roman" w:eastAsia="Times New Roman" w:hAnsi="Times New Roman"/>
          <w:color w:val="000000"/>
          <w:sz w:val="28"/>
          <w:szCs w:val="28"/>
          <w:lang w:eastAsia="ru-RU"/>
        </w:rPr>
        <w:t xml:space="preserve"> не облагаемые НДС товары</w:t>
      </w:r>
      <w:r>
        <w:rPr>
          <w:rFonts w:ascii="Times New Roman" w:eastAsia="Times New Roman" w:hAnsi="Times New Roman"/>
          <w:color w:val="000000"/>
          <w:sz w:val="28"/>
          <w:szCs w:val="28"/>
          <w:lang w:eastAsia="ru-RU"/>
        </w:rPr>
        <w:t xml:space="preserve">, </w:t>
      </w:r>
      <w:r w:rsidR="005B5B12" w:rsidRPr="005571A8">
        <w:rPr>
          <w:rFonts w:ascii="Times New Roman" w:eastAsia="Times New Roman" w:hAnsi="Times New Roman"/>
          <w:color w:val="000000"/>
          <w:sz w:val="28"/>
          <w:szCs w:val="28"/>
          <w:lang w:eastAsia="ru-RU"/>
        </w:rPr>
        <w:t xml:space="preserve"> по посредническим договорам (агентским договорам, договорам комиссии, договорам поручения), не платят НДС со своего вознаграждения, мотивируя это тем, что реализация данных товаров не облагается НДС (в соответствии со ст.149 НК РФ). Однако такая позиция не соответствует нормам законодательства, так как льготы по НДС распространяются только на налогоплательщиков, которые являются собственниками льготируемых товаров, </w:t>
      </w:r>
      <w:r w:rsidR="005B5B12" w:rsidRPr="00CD277D">
        <w:rPr>
          <w:rFonts w:ascii="Times New Roman" w:eastAsia="Times New Roman" w:hAnsi="Times New Roman"/>
          <w:b/>
          <w:color w:val="000000"/>
          <w:sz w:val="28"/>
          <w:szCs w:val="28"/>
          <w:lang w:eastAsia="ru-RU"/>
        </w:rPr>
        <w:t>на посредников эти льготы не распространяются</w:t>
      </w:r>
      <w:r w:rsidR="005B5B12" w:rsidRPr="005571A8">
        <w:rPr>
          <w:rFonts w:ascii="Times New Roman" w:eastAsia="Times New Roman" w:hAnsi="Times New Roman"/>
          <w:color w:val="000000"/>
          <w:sz w:val="28"/>
          <w:szCs w:val="28"/>
          <w:lang w:eastAsia="ru-RU"/>
        </w:rPr>
        <w:t xml:space="preserve"> (п.7 ст.149 НК РФ).</w:t>
      </w:r>
    </w:p>
    <w:p w:rsidR="00431C13" w:rsidRDefault="00431C13" w:rsidP="00CD277D">
      <w:pPr>
        <w:spacing w:after="0" w:line="240" w:lineRule="auto"/>
        <w:ind w:firstLine="851"/>
        <w:jc w:val="both"/>
        <w:rPr>
          <w:rFonts w:ascii="Times New Roman" w:eastAsia="Times New Roman" w:hAnsi="Times New Roman"/>
          <w:color w:val="000000"/>
          <w:sz w:val="28"/>
          <w:szCs w:val="28"/>
          <w:lang w:eastAsia="ru-RU"/>
        </w:rPr>
      </w:pPr>
    </w:p>
    <w:p w:rsidR="00051BCA" w:rsidRDefault="00431C13" w:rsidP="00CD277D">
      <w:pPr>
        <w:spacing w:after="0" w:line="240" w:lineRule="auto"/>
        <w:ind w:firstLine="851"/>
        <w:jc w:val="both"/>
        <w:rPr>
          <w:rFonts w:ascii="Times New Roman" w:eastAsia="Times New Roman" w:hAnsi="Times New Roman"/>
          <w:b/>
          <w:color w:val="000000"/>
          <w:sz w:val="28"/>
          <w:szCs w:val="28"/>
          <w:lang w:eastAsia="ru-RU"/>
        </w:rPr>
      </w:pPr>
      <w:r w:rsidRPr="00BC5B42">
        <w:rPr>
          <w:rFonts w:ascii="Times New Roman" w:eastAsia="Times New Roman" w:hAnsi="Times New Roman"/>
          <w:b/>
          <w:color w:val="000000"/>
          <w:sz w:val="28"/>
          <w:szCs w:val="28"/>
          <w:lang w:eastAsia="ru-RU"/>
        </w:rPr>
        <w:t>Передача</w:t>
      </w:r>
      <w:r w:rsidR="001F27DC" w:rsidRPr="001F27DC">
        <w:rPr>
          <w:rFonts w:ascii="Times New Roman" w:eastAsia="Times New Roman" w:hAnsi="Times New Roman"/>
          <w:b/>
          <w:color w:val="000000"/>
          <w:sz w:val="28"/>
          <w:szCs w:val="28"/>
          <w:lang w:eastAsia="ru-RU"/>
        </w:rPr>
        <w:t xml:space="preserve"> </w:t>
      </w:r>
      <w:r w:rsidR="001F27DC" w:rsidRPr="00B26EB5">
        <w:rPr>
          <w:rFonts w:ascii="Times New Roman" w:eastAsia="Times New Roman" w:hAnsi="Times New Roman"/>
          <w:b/>
          <w:color w:val="000000"/>
          <w:sz w:val="28"/>
          <w:szCs w:val="28"/>
          <w:lang w:eastAsia="ru-RU"/>
        </w:rPr>
        <w:t>товаров (выполнени</w:t>
      </w:r>
      <w:r w:rsidR="001F27DC">
        <w:rPr>
          <w:rFonts w:ascii="Times New Roman" w:eastAsia="Times New Roman" w:hAnsi="Times New Roman"/>
          <w:b/>
          <w:color w:val="000000"/>
          <w:sz w:val="28"/>
          <w:szCs w:val="28"/>
          <w:lang w:eastAsia="ru-RU"/>
        </w:rPr>
        <w:t>е</w:t>
      </w:r>
      <w:r w:rsidR="001F27DC" w:rsidRPr="00B26EB5">
        <w:rPr>
          <w:rFonts w:ascii="Times New Roman" w:eastAsia="Times New Roman" w:hAnsi="Times New Roman"/>
          <w:b/>
          <w:color w:val="000000"/>
          <w:sz w:val="28"/>
          <w:szCs w:val="28"/>
          <w:lang w:eastAsia="ru-RU"/>
        </w:rPr>
        <w:t xml:space="preserve"> работ, оказани</w:t>
      </w:r>
      <w:r w:rsidR="001F27DC">
        <w:rPr>
          <w:rFonts w:ascii="Times New Roman" w:eastAsia="Times New Roman" w:hAnsi="Times New Roman"/>
          <w:b/>
          <w:color w:val="000000"/>
          <w:sz w:val="28"/>
          <w:szCs w:val="28"/>
          <w:lang w:eastAsia="ru-RU"/>
        </w:rPr>
        <w:t>е</w:t>
      </w:r>
      <w:r w:rsidR="001F27DC" w:rsidRPr="00B26EB5">
        <w:rPr>
          <w:rFonts w:ascii="Times New Roman" w:eastAsia="Times New Roman" w:hAnsi="Times New Roman"/>
          <w:b/>
          <w:color w:val="000000"/>
          <w:sz w:val="28"/>
          <w:szCs w:val="28"/>
          <w:lang w:eastAsia="ru-RU"/>
        </w:rPr>
        <w:t xml:space="preserve"> услуг) для собс</w:t>
      </w:r>
      <w:r w:rsidR="00D46FCF">
        <w:rPr>
          <w:rFonts w:ascii="Times New Roman" w:eastAsia="Times New Roman" w:hAnsi="Times New Roman"/>
          <w:b/>
          <w:color w:val="000000"/>
          <w:sz w:val="28"/>
          <w:szCs w:val="28"/>
          <w:lang w:eastAsia="ru-RU"/>
        </w:rPr>
        <w:t>тве</w:t>
      </w:r>
      <w:r w:rsidR="001F27DC" w:rsidRPr="00B26EB5">
        <w:rPr>
          <w:rFonts w:ascii="Times New Roman" w:eastAsia="Times New Roman" w:hAnsi="Times New Roman"/>
          <w:b/>
          <w:color w:val="000000"/>
          <w:sz w:val="28"/>
          <w:szCs w:val="28"/>
          <w:lang w:eastAsia="ru-RU"/>
        </w:rPr>
        <w:t>нных</w:t>
      </w:r>
      <w:r w:rsidR="00D46FCF">
        <w:rPr>
          <w:rFonts w:ascii="Times New Roman" w:eastAsia="Times New Roman" w:hAnsi="Times New Roman"/>
          <w:b/>
          <w:color w:val="000000"/>
          <w:sz w:val="28"/>
          <w:szCs w:val="28"/>
          <w:lang w:eastAsia="ru-RU"/>
        </w:rPr>
        <w:t xml:space="preserve"> </w:t>
      </w:r>
      <w:r w:rsidR="001F27DC" w:rsidRPr="00B26EB5">
        <w:rPr>
          <w:rFonts w:ascii="Times New Roman" w:eastAsia="Times New Roman" w:hAnsi="Times New Roman"/>
          <w:b/>
          <w:color w:val="000000"/>
          <w:sz w:val="28"/>
          <w:szCs w:val="28"/>
          <w:lang w:eastAsia="ru-RU"/>
        </w:rPr>
        <w:t>нужд</w:t>
      </w:r>
      <w:r w:rsidR="00FA26C3">
        <w:rPr>
          <w:rFonts w:ascii="Times New Roman" w:eastAsia="Times New Roman" w:hAnsi="Times New Roman"/>
          <w:b/>
          <w:color w:val="000000"/>
          <w:sz w:val="28"/>
          <w:szCs w:val="28"/>
          <w:lang w:eastAsia="ru-RU"/>
        </w:rPr>
        <w:t>.</w:t>
      </w:r>
    </w:p>
    <w:p w:rsidR="004E2F0A" w:rsidRDefault="00431C13" w:rsidP="00CD277D">
      <w:pPr>
        <w:spacing w:after="0" w:line="240" w:lineRule="auto"/>
        <w:ind w:firstLine="851"/>
        <w:jc w:val="both"/>
        <w:rPr>
          <w:rFonts w:ascii="Times New Roman" w:eastAsia="Times New Roman" w:hAnsi="Times New Roman"/>
          <w:color w:val="000000"/>
          <w:sz w:val="28"/>
          <w:szCs w:val="28"/>
          <w:lang w:eastAsia="ru-RU"/>
        </w:rPr>
      </w:pPr>
      <w:r w:rsidRPr="00CD277D">
        <w:rPr>
          <w:rFonts w:ascii="Times New Roman" w:eastAsia="Times New Roman" w:hAnsi="Times New Roman"/>
          <w:color w:val="000000"/>
          <w:sz w:val="28"/>
          <w:szCs w:val="28"/>
          <w:lang w:eastAsia="ru-RU"/>
        </w:rPr>
        <w:br/>
      </w:r>
      <w:r w:rsidR="00B26EB5">
        <w:rPr>
          <w:rFonts w:ascii="Times New Roman" w:eastAsia="Times New Roman" w:hAnsi="Times New Roman"/>
          <w:color w:val="000000"/>
          <w:sz w:val="28"/>
          <w:szCs w:val="28"/>
          <w:lang w:eastAsia="ru-RU"/>
        </w:rPr>
        <w:t xml:space="preserve">        А</w:t>
      </w:r>
      <w:r w:rsidR="00DB35DA" w:rsidRPr="005571A8">
        <w:rPr>
          <w:rFonts w:ascii="Times New Roman" w:eastAsia="Times New Roman" w:hAnsi="Times New Roman"/>
          <w:color w:val="000000"/>
          <w:sz w:val="28"/>
          <w:szCs w:val="28"/>
          <w:lang w:eastAsia="ru-RU"/>
        </w:rPr>
        <w:t>удитору</w:t>
      </w:r>
      <w:r w:rsidR="00B26EB5">
        <w:rPr>
          <w:rFonts w:ascii="Times New Roman" w:eastAsia="Times New Roman" w:hAnsi="Times New Roman"/>
          <w:color w:val="000000"/>
          <w:sz w:val="28"/>
          <w:szCs w:val="28"/>
          <w:lang w:eastAsia="ru-RU"/>
        </w:rPr>
        <w:t xml:space="preserve"> необходимо </w:t>
      </w:r>
      <w:r w:rsidR="00DB35DA" w:rsidRPr="005571A8">
        <w:rPr>
          <w:rFonts w:ascii="Times New Roman" w:eastAsia="Times New Roman" w:hAnsi="Times New Roman"/>
          <w:color w:val="000000"/>
          <w:sz w:val="28"/>
          <w:szCs w:val="28"/>
          <w:lang w:eastAsia="ru-RU"/>
        </w:rPr>
        <w:t xml:space="preserve"> </w:t>
      </w:r>
      <w:r w:rsidR="00DB35DA" w:rsidRPr="00B26EB5">
        <w:rPr>
          <w:rFonts w:ascii="Times New Roman" w:eastAsia="Times New Roman" w:hAnsi="Times New Roman"/>
          <w:b/>
          <w:color w:val="000000"/>
          <w:sz w:val="28"/>
          <w:szCs w:val="28"/>
          <w:lang w:eastAsia="ru-RU"/>
        </w:rPr>
        <w:t>проверить цены</w:t>
      </w:r>
      <w:r w:rsidR="00DB35DA" w:rsidRPr="005571A8">
        <w:rPr>
          <w:rFonts w:ascii="Times New Roman" w:eastAsia="Times New Roman" w:hAnsi="Times New Roman"/>
          <w:color w:val="000000"/>
          <w:sz w:val="28"/>
          <w:szCs w:val="28"/>
          <w:lang w:eastAsia="ru-RU"/>
        </w:rPr>
        <w:t>, исходя из которых определя</w:t>
      </w:r>
      <w:r w:rsidR="007203D7">
        <w:rPr>
          <w:rFonts w:ascii="Times New Roman" w:eastAsia="Times New Roman" w:hAnsi="Times New Roman"/>
          <w:color w:val="000000"/>
          <w:sz w:val="28"/>
          <w:szCs w:val="28"/>
          <w:lang w:eastAsia="ru-RU"/>
        </w:rPr>
        <w:t>лась</w:t>
      </w:r>
      <w:r w:rsidR="00DB35DA" w:rsidRPr="005571A8">
        <w:rPr>
          <w:rFonts w:ascii="Times New Roman" w:eastAsia="Times New Roman" w:hAnsi="Times New Roman"/>
          <w:color w:val="000000"/>
          <w:sz w:val="28"/>
          <w:szCs w:val="28"/>
          <w:lang w:eastAsia="ru-RU"/>
        </w:rPr>
        <w:t xml:space="preserve"> налоговая база по НДС </w:t>
      </w:r>
      <w:r w:rsidR="00DB35DA" w:rsidRPr="00B26EB5">
        <w:rPr>
          <w:rFonts w:ascii="Times New Roman" w:eastAsia="Times New Roman" w:hAnsi="Times New Roman"/>
          <w:b/>
          <w:color w:val="000000"/>
          <w:sz w:val="28"/>
          <w:szCs w:val="28"/>
          <w:lang w:eastAsia="ru-RU"/>
        </w:rPr>
        <w:t>при передаче товаров (выполнению работ, оказанию услуг) для собственных нужд</w:t>
      </w:r>
      <w:r w:rsidR="00DB35DA" w:rsidRPr="005571A8">
        <w:rPr>
          <w:rFonts w:ascii="Times New Roman" w:eastAsia="Times New Roman" w:hAnsi="Times New Roman"/>
          <w:color w:val="000000"/>
          <w:sz w:val="28"/>
          <w:szCs w:val="28"/>
          <w:lang w:eastAsia="ru-RU"/>
        </w:rPr>
        <w:t>.</w:t>
      </w:r>
    </w:p>
    <w:p w:rsidR="004E2F0A" w:rsidRDefault="004E2F0A" w:rsidP="00CD277D">
      <w:pPr>
        <w:spacing w:after="0" w:line="240" w:lineRule="auto"/>
        <w:ind w:firstLine="851"/>
        <w:jc w:val="both"/>
        <w:rPr>
          <w:rFonts w:ascii="Times New Roman" w:eastAsia="Times New Roman" w:hAnsi="Times New Roman"/>
          <w:color w:val="000000"/>
          <w:sz w:val="28"/>
          <w:szCs w:val="28"/>
          <w:lang w:eastAsia="ru-RU"/>
        </w:rPr>
      </w:pPr>
      <w:r w:rsidRPr="001F27DC">
        <w:rPr>
          <w:rFonts w:ascii="Times New Roman" w:eastAsia="Times New Roman" w:hAnsi="Times New Roman"/>
          <w:b/>
          <w:color w:val="000000"/>
          <w:sz w:val="28"/>
          <w:szCs w:val="28"/>
          <w:lang w:eastAsia="ru-RU"/>
        </w:rPr>
        <w:t>Объект налогообложения</w:t>
      </w:r>
      <w:r w:rsidRPr="00CD277D">
        <w:rPr>
          <w:rFonts w:ascii="Times New Roman" w:eastAsia="Times New Roman" w:hAnsi="Times New Roman"/>
          <w:color w:val="000000"/>
          <w:sz w:val="28"/>
          <w:szCs w:val="28"/>
          <w:lang w:eastAsia="ru-RU"/>
        </w:rPr>
        <w:t xml:space="preserve"> возникает в случае передачи организацией </w:t>
      </w:r>
      <w:r w:rsidRPr="00D26094">
        <w:rPr>
          <w:rFonts w:ascii="Times New Roman" w:eastAsia="Times New Roman" w:hAnsi="Times New Roman"/>
          <w:b/>
          <w:color w:val="000000"/>
          <w:sz w:val="28"/>
          <w:szCs w:val="28"/>
          <w:lang w:eastAsia="ru-RU"/>
        </w:rPr>
        <w:t>своим структурным подразделениям (обслуживающим производствам и хозяйствам, в том числе обособленным подразделениям</w:t>
      </w:r>
      <w:r w:rsidRPr="00CD277D">
        <w:rPr>
          <w:rFonts w:ascii="Times New Roman" w:eastAsia="Times New Roman" w:hAnsi="Times New Roman"/>
          <w:color w:val="000000"/>
          <w:sz w:val="28"/>
          <w:szCs w:val="28"/>
          <w:lang w:eastAsia="ru-RU"/>
        </w:rPr>
        <w:t xml:space="preserve">) для собственных нужд товаров (работ, услуг), расходы по приобретению или производству которых </w:t>
      </w:r>
      <w:r w:rsidRPr="00BC5B42">
        <w:rPr>
          <w:rFonts w:ascii="Times New Roman" w:eastAsia="Times New Roman" w:hAnsi="Times New Roman"/>
          <w:b/>
          <w:color w:val="000000"/>
          <w:sz w:val="28"/>
          <w:szCs w:val="28"/>
          <w:lang w:eastAsia="ru-RU"/>
        </w:rPr>
        <w:t>не учитываются при налогообложении прибыли</w:t>
      </w:r>
      <w:r w:rsidRPr="00CD277D">
        <w:rPr>
          <w:rFonts w:ascii="Times New Roman" w:eastAsia="Times New Roman" w:hAnsi="Times New Roman"/>
          <w:color w:val="000000"/>
          <w:sz w:val="28"/>
          <w:szCs w:val="28"/>
          <w:lang w:eastAsia="ru-RU"/>
        </w:rPr>
        <w:t>.</w:t>
      </w:r>
    </w:p>
    <w:p w:rsidR="00D13C7B" w:rsidRDefault="00DB35DA" w:rsidP="00CD277D">
      <w:pPr>
        <w:spacing w:after="0" w:line="240" w:lineRule="auto"/>
        <w:ind w:firstLine="851"/>
        <w:jc w:val="both"/>
        <w:rPr>
          <w:rFonts w:ascii="Times New Roman" w:eastAsia="Times New Roman" w:hAnsi="Times New Roman"/>
          <w:color w:val="000000"/>
          <w:sz w:val="28"/>
          <w:szCs w:val="28"/>
          <w:lang w:eastAsia="ru-RU"/>
        </w:rPr>
      </w:pPr>
      <w:r w:rsidRPr="005571A8">
        <w:rPr>
          <w:rFonts w:ascii="Times New Roman" w:eastAsia="Times New Roman" w:hAnsi="Times New Roman"/>
          <w:color w:val="000000"/>
          <w:sz w:val="28"/>
          <w:szCs w:val="28"/>
          <w:lang w:eastAsia="ru-RU"/>
        </w:rPr>
        <w:t xml:space="preserve"> При передаче товаров (выполнении работ, оказании услуг) для собственных нужд, </w:t>
      </w:r>
      <w:r w:rsidRPr="007203D7">
        <w:rPr>
          <w:rFonts w:ascii="Times New Roman" w:eastAsia="Times New Roman" w:hAnsi="Times New Roman"/>
          <w:b/>
          <w:color w:val="000000"/>
          <w:sz w:val="28"/>
          <w:szCs w:val="28"/>
          <w:lang w:eastAsia="ru-RU"/>
        </w:rPr>
        <w:t>расходы на которые не принимаются к вычету при исчислении налога на прибыль,</w:t>
      </w:r>
      <w:r w:rsidRPr="005571A8">
        <w:rPr>
          <w:rFonts w:ascii="Times New Roman" w:eastAsia="Times New Roman" w:hAnsi="Times New Roman"/>
          <w:color w:val="000000"/>
          <w:sz w:val="28"/>
          <w:szCs w:val="28"/>
          <w:lang w:eastAsia="ru-RU"/>
        </w:rPr>
        <w:t xml:space="preserve"> налоговая база определяется как стоимость этих товаров (работ, услуг), исчисленная исходя из цен реализации идентичных товаров, аналогичных работ, услуг (ст.159 НК РФ). Если такие цены отсутствуют, то налоговая база исчисляется исходя </w:t>
      </w:r>
      <w:r w:rsidRPr="007203D7">
        <w:rPr>
          <w:rFonts w:ascii="Times New Roman" w:eastAsia="Times New Roman" w:hAnsi="Times New Roman"/>
          <w:b/>
          <w:color w:val="000000"/>
          <w:sz w:val="28"/>
          <w:szCs w:val="28"/>
          <w:lang w:eastAsia="ru-RU"/>
        </w:rPr>
        <w:t>из рыночных цен</w:t>
      </w:r>
      <w:r w:rsidRPr="005571A8">
        <w:rPr>
          <w:rFonts w:ascii="Times New Roman" w:eastAsia="Times New Roman" w:hAnsi="Times New Roman"/>
          <w:color w:val="000000"/>
          <w:sz w:val="28"/>
          <w:szCs w:val="28"/>
          <w:lang w:eastAsia="ru-RU"/>
        </w:rPr>
        <w:t>. Понятие рыночной цены дается в ст.40 НК РФ. Ею признается цена, сложившаяся при взаимодействии спроса и предложения на рынке идентичных товаров (работ, услуг) в сопоставимых экономических (коммерческих) условиях.</w:t>
      </w:r>
    </w:p>
    <w:p w:rsidR="008E04E4" w:rsidRDefault="008E04E4" w:rsidP="00D81AAB">
      <w:pPr>
        <w:spacing w:after="0" w:line="240" w:lineRule="auto"/>
        <w:ind w:firstLine="851"/>
        <w:jc w:val="both"/>
        <w:rPr>
          <w:rFonts w:ascii="Times New Roman" w:eastAsia="Times New Roman" w:hAnsi="Times New Roman"/>
          <w:color w:val="000000"/>
          <w:sz w:val="28"/>
          <w:szCs w:val="28"/>
          <w:lang w:eastAsia="ru-RU"/>
        </w:rPr>
      </w:pPr>
    </w:p>
    <w:p w:rsidR="00D46FCF" w:rsidRDefault="00D46FCF" w:rsidP="00D81AAB">
      <w:pPr>
        <w:spacing w:after="0" w:line="240" w:lineRule="auto"/>
        <w:ind w:firstLine="851"/>
        <w:jc w:val="both"/>
        <w:rPr>
          <w:rFonts w:ascii="Times New Roman" w:eastAsia="Times New Roman" w:hAnsi="Times New Roman"/>
          <w:color w:val="000000"/>
          <w:sz w:val="28"/>
          <w:szCs w:val="28"/>
          <w:lang w:eastAsia="ru-RU"/>
        </w:rPr>
      </w:pPr>
    </w:p>
    <w:p w:rsidR="00D46FCF" w:rsidRDefault="00D46FCF" w:rsidP="00D46FCF">
      <w:pPr>
        <w:spacing w:after="0" w:line="240" w:lineRule="auto"/>
        <w:ind w:firstLine="709"/>
        <w:rPr>
          <w:rFonts w:ascii="Times New Roman" w:eastAsia="Times New Roman" w:hAnsi="Times New Roman"/>
          <w:color w:val="000000"/>
          <w:sz w:val="28"/>
          <w:szCs w:val="28"/>
          <w:lang w:eastAsia="ru-RU"/>
        </w:rPr>
      </w:pPr>
      <w:r w:rsidRPr="00D666A4">
        <w:rPr>
          <w:rFonts w:ascii="Times New Roman" w:eastAsia="Times New Roman" w:hAnsi="Times New Roman"/>
          <w:b/>
          <w:color w:val="000000"/>
          <w:sz w:val="28"/>
          <w:szCs w:val="28"/>
          <w:lang w:eastAsia="ru-RU"/>
        </w:rPr>
        <w:t>Штрафы и неустойки</w:t>
      </w:r>
      <w:r w:rsidR="00D32072">
        <w:rPr>
          <w:rFonts w:ascii="Times New Roman" w:eastAsia="Times New Roman" w:hAnsi="Times New Roman"/>
          <w:b/>
          <w:color w:val="000000"/>
          <w:sz w:val="28"/>
          <w:szCs w:val="28"/>
          <w:lang w:eastAsia="ru-RU"/>
        </w:rPr>
        <w:t xml:space="preserve"> по хозяйственным договорам</w:t>
      </w:r>
      <w:r>
        <w:rPr>
          <w:rFonts w:ascii="Times New Roman" w:eastAsia="Times New Roman" w:hAnsi="Times New Roman"/>
          <w:color w:val="000000"/>
          <w:sz w:val="28"/>
          <w:szCs w:val="28"/>
          <w:lang w:eastAsia="ru-RU"/>
        </w:rPr>
        <w:t>.</w:t>
      </w:r>
    </w:p>
    <w:p w:rsidR="00051BCA" w:rsidRDefault="00051BCA" w:rsidP="00D46FCF">
      <w:pPr>
        <w:spacing w:after="0" w:line="240" w:lineRule="auto"/>
        <w:ind w:firstLine="709"/>
        <w:rPr>
          <w:rFonts w:ascii="Times New Roman" w:eastAsia="Times New Roman" w:hAnsi="Times New Roman"/>
          <w:color w:val="000000"/>
          <w:sz w:val="28"/>
          <w:szCs w:val="28"/>
          <w:lang w:eastAsia="ru-RU"/>
        </w:rPr>
      </w:pPr>
    </w:p>
    <w:p w:rsidR="00D81AAB" w:rsidRDefault="00D46FCF" w:rsidP="00D46FCF">
      <w:pPr>
        <w:spacing w:after="0" w:line="240" w:lineRule="auto"/>
        <w:ind w:firstLine="851"/>
        <w:jc w:val="both"/>
        <w:rPr>
          <w:rFonts w:ascii="Times New Roman" w:eastAsia="Times New Roman" w:hAnsi="Times New Roman"/>
          <w:b/>
          <w:color w:val="000000"/>
          <w:sz w:val="28"/>
          <w:szCs w:val="28"/>
          <w:lang w:eastAsia="ru-RU"/>
        </w:rPr>
      </w:pPr>
      <w:r w:rsidRPr="00CD277D">
        <w:rPr>
          <w:rFonts w:ascii="Times New Roman" w:eastAsia="Times New Roman" w:hAnsi="Times New Roman"/>
          <w:color w:val="000000"/>
          <w:sz w:val="28"/>
          <w:szCs w:val="28"/>
          <w:lang w:eastAsia="ru-RU"/>
        </w:rPr>
        <w:t xml:space="preserve">Достаточно часто организации </w:t>
      </w:r>
      <w:r w:rsidRPr="00D81AAB">
        <w:rPr>
          <w:rFonts w:ascii="Times New Roman" w:eastAsia="Times New Roman" w:hAnsi="Times New Roman"/>
          <w:b/>
          <w:color w:val="000000"/>
          <w:sz w:val="28"/>
          <w:szCs w:val="28"/>
          <w:lang w:eastAsia="ru-RU"/>
        </w:rPr>
        <w:t>нарушают хозяйственные договоры</w:t>
      </w:r>
      <w:r w:rsidR="00D32072">
        <w:rPr>
          <w:rFonts w:ascii="Times New Roman" w:eastAsia="Times New Roman" w:hAnsi="Times New Roman"/>
          <w:b/>
          <w:color w:val="000000"/>
          <w:sz w:val="28"/>
          <w:szCs w:val="28"/>
          <w:lang w:eastAsia="ru-RU"/>
        </w:rPr>
        <w:t xml:space="preserve">, </w:t>
      </w:r>
      <w:r w:rsidR="00D32072" w:rsidRPr="00D32072">
        <w:rPr>
          <w:rFonts w:ascii="Times New Roman" w:eastAsia="Times New Roman" w:hAnsi="Times New Roman"/>
          <w:color w:val="000000"/>
          <w:sz w:val="28"/>
          <w:szCs w:val="28"/>
          <w:lang w:eastAsia="ru-RU"/>
        </w:rPr>
        <w:t>и</w:t>
      </w:r>
      <w:r w:rsidR="00D32072">
        <w:rPr>
          <w:rFonts w:ascii="Times New Roman" w:eastAsia="Times New Roman" w:hAnsi="Times New Roman"/>
          <w:color w:val="000000"/>
          <w:sz w:val="28"/>
          <w:szCs w:val="28"/>
          <w:lang w:eastAsia="ru-RU"/>
        </w:rPr>
        <w:t>, соответственно, уплачивают</w:t>
      </w:r>
      <w:r w:rsidR="004E2F0A">
        <w:rPr>
          <w:rFonts w:ascii="Times New Roman" w:eastAsia="Times New Roman" w:hAnsi="Times New Roman"/>
          <w:color w:val="000000"/>
          <w:sz w:val="28"/>
          <w:szCs w:val="28"/>
          <w:lang w:eastAsia="ru-RU"/>
        </w:rPr>
        <w:t xml:space="preserve"> сами </w:t>
      </w:r>
      <w:r w:rsidR="00D32072">
        <w:rPr>
          <w:rFonts w:ascii="Times New Roman" w:eastAsia="Times New Roman" w:hAnsi="Times New Roman"/>
          <w:color w:val="000000"/>
          <w:sz w:val="28"/>
          <w:szCs w:val="28"/>
          <w:lang w:eastAsia="ru-RU"/>
        </w:rPr>
        <w:t xml:space="preserve"> или получают </w:t>
      </w:r>
      <w:r w:rsidRPr="00CD277D">
        <w:rPr>
          <w:rFonts w:ascii="Times New Roman" w:eastAsia="Times New Roman" w:hAnsi="Times New Roman"/>
          <w:color w:val="000000"/>
          <w:sz w:val="28"/>
          <w:szCs w:val="28"/>
          <w:lang w:eastAsia="ru-RU"/>
        </w:rPr>
        <w:t xml:space="preserve"> </w:t>
      </w:r>
      <w:r w:rsidRPr="00D81AAB">
        <w:rPr>
          <w:rFonts w:ascii="Times New Roman" w:eastAsia="Times New Roman" w:hAnsi="Times New Roman"/>
          <w:b/>
          <w:color w:val="000000"/>
          <w:sz w:val="28"/>
          <w:szCs w:val="28"/>
          <w:lang w:eastAsia="ru-RU"/>
        </w:rPr>
        <w:t>штраф</w:t>
      </w:r>
      <w:r w:rsidR="00D32072">
        <w:rPr>
          <w:rFonts w:ascii="Times New Roman" w:eastAsia="Times New Roman" w:hAnsi="Times New Roman"/>
          <w:b/>
          <w:color w:val="000000"/>
          <w:sz w:val="28"/>
          <w:szCs w:val="28"/>
          <w:lang w:eastAsia="ru-RU"/>
        </w:rPr>
        <w:t>ы</w:t>
      </w:r>
      <w:r w:rsidRPr="00D81AAB">
        <w:rPr>
          <w:rFonts w:ascii="Times New Roman" w:eastAsia="Times New Roman" w:hAnsi="Times New Roman"/>
          <w:b/>
          <w:color w:val="000000"/>
          <w:sz w:val="28"/>
          <w:szCs w:val="28"/>
          <w:lang w:eastAsia="ru-RU"/>
        </w:rPr>
        <w:t xml:space="preserve"> или неустойк</w:t>
      </w:r>
      <w:r w:rsidR="00D32072">
        <w:rPr>
          <w:rFonts w:ascii="Times New Roman" w:eastAsia="Times New Roman" w:hAnsi="Times New Roman"/>
          <w:b/>
          <w:color w:val="000000"/>
          <w:sz w:val="28"/>
          <w:szCs w:val="28"/>
          <w:lang w:eastAsia="ru-RU"/>
        </w:rPr>
        <w:t>и</w:t>
      </w:r>
      <w:r w:rsidRPr="00CD277D">
        <w:rPr>
          <w:rFonts w:ascii="Times New Roman" w:eastAsia="Times New Roman" w:hAnsi="Times New Roman"/>
          <w:color w:val="000000"/>
          <w:sz w:val="28"/>
          <w:szCs w:val="28"/>
          <w:lang w:eastAsia="ru-RU"/>
        </w:rPr>
        <w:t>. Возместить из бюджета налог на добавленную стоимость, уплаченный партнеру в составе штрафа или н</w:t>
      </w:r>
      <w:r>
        <w:rPr>
          <w:rFonts w:ascii="Times New Roman" w:eastAsia="Times New Roman" w:hAnsi="Times New Roman"/>
          <w:color w:val="000000"/>
          <w:sz w:val="28"/>
          <w:szCs w:val="28"/>
          <w:lang w:eastAsia="ru-RU"/>
        </w:rPr>
        <w:t xml:space="preserve">еустойки, организация не может, т.к. </w:t>
      </w:r>
      <w:r w:rsidRPr="00CD277D">
        <w:rPr>
          <w:rFonts w:ascii="Times New Roman" w:eastAsia="Times New Roman" w:hAnsi="Times New Roman"/>
          <w:color w:val="000000"/>
          <w:sz w:val="28"/>
          <w:szCs w:val="28"/>
          <w:lang w:eastAsia="ru-RU"/>
        </w:rPr>
        <w:t xml:space="preserve"> вычет не предусмотрен ст. 171 НК РФ.  </w:t>
      </w:r>
      <w:r>
        <w:rPr>
          <w:rFonts w:ascii="Times New Roman" w:eastAsia="Times New Roman" w:hAnsi="Times New Roman"/>
          <w:color w:val="000000"/>
          <w:sz w:val="28"/>
          <w:szCs w:val="28"/>
          <w:lang w:eastAsia="ru-RU"/>
        </w:rPr>
        <w:t>Кроме того</w:t>
      </w:r>
      <w:r w:rsidRPr="00CD277D">
        <w:rPr>
          <w:rFonts w:ascii="Times New Roman" w:eastAsia="Times New Roman" w:hAnsi="Times New Roman"/>
          <w:color w:val="000000"/>
          <w:sz w:val="28"/>
          <w:szCs w:val="28"/>
          <w:lang w:eastAsia="ru-RU"/>
        </w:rPr>
        <w:t xml:space="preserve">, «входной» НДС возмещается из бюджета только на основании счета-фактуры. При этом получатель штрафов и пеней не обязан выписывать должнику счет-фактуру. Он составляет его в одном экземпляре и регистрирует у себя в книге продаж. </w:t>
      </w:r>
      <w:r w:rsidRPr="00CD277D">
        <w:rPr>
          <w:rFonts w:ascii="Times New Roman" w:eastAsia="Times New Roman" w:hAnsi="Times New Roman"/>
          <w:color w:val="000000"/>
          <w:sz w:val="28"/>
          <w:szCs w:val="28"/>
          <w:lang w:eastAsia="ru-RU"/>
        </w:rPr>
        <w:br/>
        <w:t xml:space="preserve">Впрочем, даже если получатель штрафа выпишет счет-фактуру в нарушение </w:t>
      </w:r>
      <w:r>
        <w:rPr>
          <w:rFonts w:ascii="Times New Roman" w:eastAsia="Times New Roman" w:hAnsi="Times New Roman"/>
          <w:color w:val="000000"/>
          <w:sz w:val="28"/>
          <w:szCs w:val="28"/>
          <w:lang w:eastAsia="ru-RU"/>
        </w:rPr>
        <w:t>установленных п</w:t>
      </w:r>
      <w:r w:rsidRPr="00CD277D">
        <w:rPr>
          <w:rFonts w:ascii="Times New Roman" w:eastAsia="Times New Roman" w:hAnsi="Times New Roman"/>
          <w:color w:val="000000"/>
          <w:sz w:val="28"/>
          <w:szCs w:val="28"/>
          <w:lang w:eastAsia="ru-RU"/>
        </w:rPr>
        <w:t>равил ведения счетов-фактур, возместить налог все равно не</w:t>
      </w:r>
      <w:r>
        <w:rPr>
          <w:rFonts w:ascii="Times New Roman" w:eastAsia="Times New Roman" w:hAnsi="Times New Roman"/>
          <w:color w:val="000000"/>
          <w:sz w:val="28"/>
          <w:szCs w:val="28"/>
          <w:lang w:eastAsia="ru-RU"/>
        </w:rPr>
        <w:t xml:space="preserve"> возможно</w:t>
      </w:r>
      <w:r w:rsidRPr="00CD277D">
        <w:rPr>
          <w:rFonts w:ascii="Times New Roman" w:eastAsia="Times New Roman" w:hAnsi="Times New Roman"/>
          <w:color w:val="000000"/>
          <w:sz w:val="28"/>
          <w:szCs w:val="28"/>
          <w:lang w:eastAsia="ru-RU"/>
        </w:rPr>
        <w:t>. Ведь уплаченные штрафные санкции не являются ни товарами, ни работами</w:t>
      </w:r>
      <w:r w:rsidR="00D32072">
        <w:rPr>
          <w:rFonts w:ascii="Times New Roman" w:eastAsia="Times New Roman" w:hAnsi="Times New Roman"/>
          <w:color w:val="000000"/>
          <w:sz w:val="28"/>
          <w:szCs w:val="28"/>
          <w:lang w:eastAsia="ru-RU"/>
        </w:rPr>
        <w:t xml:space="preserve">, ни </w:t>
      </w:r>
      <w:r w:rsidRPr="00CD277D">
        <w:rPr>
          <w:rFonts w:ascii="Times New Roman" w:eastAsia="Times New Roman" w:hAnsi="Times New Roman"/>
          <w:color w:val="000000"/>
          <w:sz w:val="28"/>
          <w:szCs w:val="28"/>
          <w:lang w:eastAsia="ru-RU"/>
        </w:rPr>
        <w:t>услугами.</w:t>
      </w:r>
      <w:r w:rsidRPr="00CD277D">
        <w:rPr>
          <w:rFonts w:ascii="Times New Roman" w:eastAsia="Times New Roman" w:hAnsi="Times New Roman"/>
          <w:color w:val="000000"/>
          <w:sz w:val="28"/>
          <w:szCs w:val="28"/>
          <w:lang w:eastAsia="ru-RU"/>
        </w:rPr>
        <w:br/>
      </w:r>
      <w:r w:rsidR="00BC5B42" w:rsidRPr="00CD277D">
        <w:rPr>
          <w:rFonts w:ascii="Times New Roman" w:eastAsia="Times New Roman" w:hAnsi="Times New Roman"/>
          <w:color w:val="000000"/>
          <w:sz w:val="28"/>
          <w:szCs w:val="28"/>
          <w:lang w:eastAsia="ru-RU"/>
        </w:rPr>
        <w:br/>
      </w:r>
      <w:r w:rsidR="00BC5B42" w:rsidRPr="00CD277D">
        <w:rPr>
          <w:rFonts w:ascii="Times New Roman" w:eastAsia="Times New Roman" w:hAnsi="Times New Roman"/>
          <w:color w:val="000000"/>
          <w:sz w:val="28"/>
          <w:szCs w:val="28"/>
          <w:lang w:eastAsia="ru-RU"/>
        </w:rPr>
        <w:br/>
      </w:r>
      <w:r w:rsidR="00FD245D" w:rsidRPr="00CD277D">
        <w:rPr>
          <w:rFonts w:ascii="Times New Roman" w:eastAsia="Times New Roman" w:hAnsi="Times New Roman"/>
          <w:color w:val="000000"/>
          <w:sz w:val="28"/>
          <w:szCs w:val="28"/>
          <w:lang w:eastAsia="ru-RU"/>
        </w:rPr>
        <w:br/>
      </w:r>
      <w:r w:rsidR="00D81AAB">
        <w:rPr>
          <w:rFonts w:ascii="Times New Roman" w:eastAsia="Times New Roman" w:hAnsi="Times New Roman"/>
          <w:b/>
          <w:color w:val="000000"/>
          <w:sz w:val="28"/>
          <w:szCs w:val="28"/>
          <w:lang w:eastAsia="ru-RU"/>
        </w:rPr>
        <w:t>П</w:t>
      </w:r>
      <w:r w:rsidR="00D81AAB" w:rsidRPr="00B26EB5">
        <w:rPr>
          <w:rFonts w:ascii="Times New Roman" w:eastAsia="Times New Roman" w:hAnsi="Times New Roman"/>
          <w:b/>
          <w:color w:val="000000"/>
          <w:sz w:val="28"/>
          <w:szCs w:val="28"/>
          <w:lang w:eastAsia="ru-RU"/>
        </w:rPr>
        <w:t xml:space="preserve">роверка правильности формирования налоговой базы и заполнения налоговых деклараций </w:t>
      </w:r>
      <w:r w:rsidR="00D81AAB">
        <w:rPr>
          <w:rFonts w:ascii="Times New Roman" w:eastAsia="Times New Roman" w:hAnsi="Times New Roman"/>
          <w:b/>
          <w:color w:val="000000"/>
          <w:sz w:val="28"/>
          <w:szCs w:val="28"/>
          <w:lang w:eastAsia="ru-RU"/>
        </w:rPr>
        <w:t>по НДС.</w:t>
      </w:r>
    </w:p>
    <w:p w:rsidR="00D81AAB" w:rsidRDefault="00D81AAB" w:rsidP="00D81AAB">
      <w:pPr>
        <w:spacing w:after="0" w:line="240" w:lineRule="auto"/>
        <w:ind w:firstLine="851"/>
        <w:jc w:val="both"/>
        <w:rPr>
          <w:rFonts w:ascii="Times New Roman" w:eastAsia="Times New Roman" w:hAnsi="Times New Roman"/>
          <w:color w:val="000000"/>
          <w:sz w:val="28"/>
          <w:szCs w:val="28"/>
          <w:lang w:eastAsia="ru-RU"/>
        </w:rPr>
      </w:pPr>
    </w:p>
    <w:p w:rsidR="00051BCA" w:rsidRDefault="00D81AAB" w:rsidP="00051BCA">
      <w:pPr>
        <w:ind w:firstLine="709"/>
        <w:rPr>
          <w:rFonts w:ascii="Times New Roman" w:hAnsi="Times New Roman"/>
          <w:sz w:val="28"/>
          <w:szCs w:val="28"/>
        </w:rPr>
      </w:pPr>
      <w:r>
        <w:rPr>
          <w:rFonts w:ascii="Times New Roman" w:eastAsia="Times New Roman" w:hAnsi="Times New Roman"/>
          <w:color w:val="000000"/>
          <w:sz w:val="28"/>
          <w:szCs w:val="28"/>
          <w:lang w:eastAsia="ru-RU"/>
        </w:rPr>
        <w:t xml:space="preserve">           </w:t>
      </w:r>
      <w:r w:rsidRPr="005571A8">
        <w:rPr>
          <w:rFonts w:ascii="Times New Roman" w:eastAsia="Times New Roman" w:hAnsi="Times New Roman"/>
          <w:color w:val="000000"/>
          <w:sz w:val="28"/>
          <w:szCs w:val="28"/>
          <w:lang w:eastAsia="ru-RU"/>
        </w:rPr>
        <w:t xml:space="preserve">В ходе аудита </w:t>
      </w:r>
      <w:r>
        <w:rPr>
          <w:rFonts w:ascii="Times New Roman" w:eastAsia="Times New Roman" w:hAnsi="Times New Roman"/>
          <w:color w:val="000000"/>
          <w:sz w:val="28"/>
          <w:szCs w:val="28"/>
          <w:lang w:eastAsia="ru-RU"/>
        </w:rPr>
        <w:t xml:space="preserve"> НДС </w:t>
      </w:r>
      <w:r w:rsidRPr="005571A8">
        <w:rPr>
          <w:rFonts w:ascii="Times New Roman" w:eastAsia="Times New Roman" w:hAnsi="Times New Roman"/>
          <w:color w:val="000000"/>
          <w:sz w:val="28"/>
          <w:szCs w:val="28"/>
          <w:lang w:eastAsia="ru-RU"/>
        </w:rPr>
        <w:t xml:space="preserve">производится </w:t>
      </w:r>
      <w:r w:rsidRPr="00B26EB5">
        <w:rPr>
          <w:rFonts w:ascii="Times New Roman" w:eastAsia="Times New Roman" w:hAnsi="Times New Roman"/>
          <w:b/>
          <w:color w:val="000000"/>
          <w:sz w:val="28"/>
          <w:szCs w:val="28"/>
          <w:lang w:eastAsia="ru-RU"/>
        </w:rPr>
        <w:t>проверка правильности формирования налоговой базы и заполнения налоговых деклараций организац</w:t>
      </w:r>
      <w:r>
        <w:rPr>
          <w:rFonts w:ascii="Times New Roman" w:eastAsia="Times New Roman" w:hAnsi="Times New Roman"/>
          <w:b/>
          <w:color w:val="000000"/>
          <w:sz w:val="28"/>
          <w:szCs w:val="28"/>
          <w:lang w:eastAsia="ru-RU"/>
        </w:rPr>
        <w:t>ии. О</w:t>
      </w:r>
      <w:r w:rsidRPr="005571A8">
        <w:rPr>
          <w:rFonts w:ascii="Times New Roman" w:eastAsia="Times New Roman" w:hAnsi="Times New Roman"/>
          <w:color w:val="000000"/>
          <w:sz w:val="28"/>
          <w:szCs w:val="28"/>
          <w:lang w:eastAsia="ru-RU"/>
        </w:rPr>
        <w:t>бъектом начисления НДС</w:t>
      </w:r>
      <w:r>
        <w:rPr>
          <w:rFonts w:ascii="Times New Roman" w:eastAsia="Times New Roman" w:hAnsi="Times New Roman"/>
          <w:color w:val="000000"/>
          <w:sz w:val="28"/>
          <w:szCs w:val="28"/>
          <w:lang w:eastAsia="ru-RU"/>
        </w:rPr>
        <w:t>,</w:t>
      </w:r>
      <w:r w:rsidRPr="005571A8">
        <w:rPr>
          <w:rFonts w:ascii="Times New Roman" w:eastAsia="Times New Roman" w:hAnsi="Times New Roman"/>
          <w:color w:val="000000"/>
          <w:sz w:val="28"/>
          <w:szCs w:val="28"/>
          <w:lang w:eastAsia="ru-RU"/>
        </w:rPr>
        <w:t xml:space="preserve"> согласно ст.146 НК РФ</w:t>
      </w:r>
      <w:r>
        <w:rPr>
          <w:rFonts w:ascii="Times New Roman" w:eastAsia="Times New Roman" w:hAnsi="Times New Roman"/>
          <w:color w:val="000000"/>
          <w:sz w:val="28"/>
          <w:szCs w:val="28"/>
          <w:lang w:eastAsia="ru-RU"/>
        </w:rPr>
        <w:t xml:space="preserve">, </w:t>
      </w:r>
      <w:r w:rsidRPr="005571A8">
        <w:rPr>
          <w:rFonts w:ascii="Times New Roman" w:eastAsia="Times New Roman" w:hAnsi="Times New Roman"/>
          <w:color w:val="000000"/>
          <w:sz w:val="28"/>
          <w:szCs w:val="28"/>
          <w:lang w:eastAsia="ru-RU"/>
        </w:rPr>
        <w:t xml:space="preserve"> являются </w:t>
      </w:r>
      <w:r w:rsidRPr="00D26094">
        <w:rPr>
          <w:rFonts w:ascii="Times New Roman" w:eastAsia="Times New Roman" w:hAnsi="Times New Roman"/>
          <w:b/>
          <w:color w:val="000000"/>
          <w:sz w:val="28"/>
          <w:szCs w:val="28"/>
          <w:lang w:eastAsia="ru-RU"/>
        </w:rPr>
        <w:t>обороты по реализации на территории Российской Федерации</w:t>
      </w:r>
      <w:r w:rsidRPr="005571A8">
        <w:rPr>
          <w:rFonts w:ascii="Times New Roman" w:eastAsia="Times New Roman" w:hAnsi="Times New Roman"/>
          <w:color w:val="000000"/>
          <w:sz w:val="28"/>
          <w:szCs w:val="28"/>
          <w:lang w:eastAsia="ru-RU"/>
        </w:rPr>
        <w:t xml:space="preserve"> товаров (работ, услуг). Поэтому аудитору нужно </w:t>
      </w:r>
      <w:r w:rsidR="00D26094">
        <w:rPr>
          <w:rFonts w:ascii="Times New Roman" w:eastAsia="Times New Roman" w:hAnsi="Times New Roman"/>
          <w:b/>
          <w:color w:val="000000"/>
          <w:sz w:val="28"/>
          <w:szCs w:val="28"/>
          <w:lang w:eastAsia="ru-RU"/>
        </w:rPr>
        <w:t xml:space="preserve">проверить соответствие данных </w:t>
      </w:r>
      <w:r w:rsidRPr="00D26094">
        <w:rPr>
          <w:rFonts w:ascii="Times New Roman" w:eastAsia="Times New Roman" w:hAnsi="Times New Roman"/>
          <w:b/>
          <w:color w:val="000000"/>
          <w:sz w:val="28"/>
          <w:szCs w:val="28"/>
          <w:lang w:eastAsia="ru-RU"/>
        </w:rPr>
        <w:t xml:space="preserve"> Налоговой декларации по НДС с данными строки "Выручка» Отчета о финансовых результатах.</w:t>
      </w:r>
      <w:r>
        <w:rPr>
          <w:rFonts w:ascii="Times New Roman" w:eastAsia="Times New Roman" w:hAnsi="Times New Roman"/>
          <w:color w:val="000000"/>
          <w:sz w:val="28"/>
          <w:szCs w:val="28"/>
          <w:lang w:eastAsia="ru-RU"/>
        </w:rPr>
        <w:t xml:space="preserve"> </w:t>
      </w:r>
      <w:r w:rsidR="00C87E72">
        <w:rPr>
          <w:rFonts w:ascii="Times New Roman" w:eastAsia="Times New Roman" w:hAnsi="Times New Roman"/>
          <w:color w:val="000000"/>
          <w:sz w:val="28"/>
          <w:szCs w:val="28"/>
          <w:lang w:eastAsia="ru-RU"/>
        </w:rPr>
        <w:t>П</w:t>
      </w:r>
      <w:r>
        <w:rPr>
          <w:rFonts w:ascii="Times New Roman" w:eastAsia="Times New Roman" w:hAnsi="Times New Roman"/>
          <w:color w:val="000000"/>
          <w:sz w:val="28"/>
          <w:szCs w:val="28"/>
          <w:lang w:eastAsia="ru-RU"/>
        </w:rPr>
        <w:t xml:space="preserve">ри этом нужно </w:t>
      </w:r>
      <w:r w:rsidRPr="005571A8">
        <w:rPr>
          <w:rFonts w:ascii="Times New Roman" w:eastAsia="Times New Roman" w:hAnsi="Times New Roman"/>
          <w:color w:val="000000"/>
          <w:sz w:val="28"/>
          <w:szCs w:val="28"/>
          <w:lang w:eastAsia="ru-RU"/>
        </w:rPr>
        <w:t xml:space="preserve"> учитыва</w:t>
      </w:r>
      <w:r>
        <w:rPr>
          <w:rFonts w:ascii="Times New Roman" w:eastAsia="Times New Roman" w:hAnsi="Times New Roman"/>
          <w:color w:val="000000"/>
          <w:sz w:val="28"/>
          <w:szCs w:val="28"/>
          <w:lang w:eastAsia="ru-RU"/>
        </w:rPr>
        <w:t>ть</w:t>
      </w:r>
      <w:r w:rsidRPr="005571A8">
        <w:rPr>
          <w:rFonts w:ascii="Times New Roman" w:eastAsia="Times New Roman" w:hAnsi="Times New Roman"/>
          <w:color w:val="000000"/>
          <w:sz w:val="28"/>
          <w:szCs w:val="28"/>
          <w:lang w:eastAsia="ru-RU"/>
        </w:rPr>
        <w:t xml:space="preserve">, что декларация по НДС составляется за </w:t>
      </w:r>
      <w:r>
        <w:rPr>
          <w:rFonts w:ascii="Times New Roman" w:eastAsia="Times New Roman" w:hAnsi="Times New Roman"/>
          <w:color w:val="000000"/>
          <w:sz w:val="28"/>
          <w:szCs w:val="28"/>
          <w:lang w:eastAsia="ru-RU"/>
        </w:rPr>
        <w:t xml:space="preserve">налоговый </w:t>
      </w:r>
      <w:r w:rsidRPr="005571A8">
        <w:rPr>
          <w:rFonts w:ascii="Times New Roman" w:eastAsia="Times New Roman" w:hAnsi="Times New Roman"/>
          <w:color w:val="000000"/>
          <w:sz w:val="28"/>
          <w:szCs w:val="28"/>
          <w:lang w:eastAsia="ru-RU"/>
        </w:rPr>
        <w:t>период</w:t>
      </w:r>
      <w:r>
        <w:rPr>
          <w:rFonts w:ascii="Times New Roman" w:eastAsia="Times New Roman" w:hAnsi="Times New Roman"/>
          <w:color w:val="000000"/>
          <w:sz w:val="28"/>
          <w:szCs w:val="28"/>
          <w:lang w:eastAsia="ru-RU"/>
        </w:rPr>
        <w:t xml:space="preserve"> (</w:t>
      </w:r>
      <w:r w:rsidRPr="00D26094">
        <w:rPr>
          <w:rFonts w:ascii="Times New Roman" w:eastAsia="Times New Roman" w:hAnsi="Times New Roman"/>
          <w:b/>
          <w:color w:val="000000"/>
          <w:sz w:val="28"/>
          <w:szCs w:val="28"/>
          <w:lang w:eastAsia="ru-RU"/>
        </w:rPr>
        <w:t>квартал</w:t>
      </w:r>
      <w:r>
        <w:rPr>
          <w:rFonts w:ascii="Times New Roman" w:eastAsia="Times New Roman" w:hAnsi="Times New Roman"/>
          <w:color w:val="000000"/>
          <w:sz w:val="28"/>
          <w:szCs w:val="28"/>
          <w:lang w:eastAsia="ru-RU"/>
        </w:rPr>
        <w:t>)</w:t>
      </w:r>
      <w:r w:rsidRPr="005571A8">
        <w:rPr>
          <w:rFonts w:ascii="Times New Roman" w:eastAsia="Times New Roman" w:hAnsi="Times New Roman"/>
          <w:color w:val="000000"/>
          <w:sz w:val="28"/>
          <w:szCs w:val="28"/>
          <w:lang w:eastAsia="ru-RU"/>
        </w:rPr>
        <w:t xml:space="preserve">, а </w:t>
      </w:r>
      <w:r>
        <w:rPr>
          <w:rFonts w:ascii="Times New Roman" w:eastAsia="Times New Roman" w:hAnsi="Times New Roman"/>
          <w:color w:val="000000"/>
          <w:sz w:val="28"/>
          <w:szCs w:val="28"/>
          <w:lang w:eastAsia="ru-RU"/>
        </w:rPr>
        <w:t>Отчет</w:t>
      </w:r>
      <w:r w:rsidRPr="00B26EB5">
        <w:rPr>
          <w:rFonts w:ascii="Times New Roman" w:eastAsia="Times New Roman" w:hAnsi="Times New Roman"/>
          <w:color w:val="000000"/>
          <w:sz w:val="28"/>
          <w:szCs w:val="28"/>
          <w:lang w:eastAsia="ru-RU"/>
        </w:rPr>
        <w:t xml:space="preserve"> </w:t>
      </w:r>
      <w:r w:rsidRPr="005571A8">
        <w:rPr>
          <w:rFonts w:ascii="Times New Roman" w:eastAsia="Times New Roman" w:hAnsi="Times New Roman"/>
          <w:color w:val="000000"/>
          <w:sz w:val="28"/>
          <w:szCs w:val="28"/>
          <w:lang w:eastAsia="ru-RU"/>
        </w:rPr>
        <w:t xml:space="preserve"> о </w:t>
      </w:r>
      <w:r>
        <w:rPr>
          <w:rFonts w:ascii="Times New Roman" w:eastAsia="Times New Roman" w:hAnsi="Times New Roman"/>
          <w:color w:val="000000"/>
          <w:sz w:val="28"/>
          <w:szCs w:val="28"/>
          <w:lang w:eastAsia="ru-RU"/>
        </w:rPr>
        <w:t xml:space="preserve">финансовых результатах </w:t>
      </w:r>
      <w:r w:rsidRPr="005571A8">
        <w:rPr>
          <w:rFonts w:ascii="Times New Roman" w:eastAsia="Times New Roman" w:hAnsi="Times New Roman"/>
          <w:color w:val="000000"/>
          <w:sz w:val="28"/>
          <w:szCs w:val="28"/>
          <w:lang w:eastAsia="ru-RU"/>
        </w:rPr>
        <w:t xml:space="preserve">- </w:t>
      </w:r>
      <w:r w:rsidRPr="00D26094">
        <w:rPr>
          <w:rFonts w:ascii="Times New Roman" w:eastAsia="Times New Roman" w:hAnsi="Times New Roman"/>
          <w:b/>
          <w:color w:val="000000"/>
          <w:sz w:val="28"/>
          <w:szCs w:val="28"/>
          <w:lang w:eastAsia="ru-RU"/>
        </w:rPr>
        <w:t>нарастающим итогом за год</w:t>
      </w:r>
      <w:r>
        <w:rPr>
          <w:rFonts w:ascii="Times New Roman" w:eastAsia="Times New Roman" w:hAnsi="Times New Roman"/>
          <w:color w:val="000000"/>
          <w:sz w:val="28"/>
          <w:szCs w:val="28"/>
          <w:lang w:eastAsia="ru-RU"/>
        </w:rPr>
        <w:t>.</w:t>
      </w:r>
      <w:r w:rsidR="00D26094" w:rsidRPr="00D26094">
        <w:rPr>
          <w:rFonts w:ascii="Times New Roman" w:eastAsia="Times New Roman" w:hAnsi="Times New Roman"/>
          <w:bCs/>
          <w:color w:val="000000"/>
          <w:sz w:val="28"/>
          <w:szCs w:val="28"/>
          <w:lang w:eastAsia="ru-RU"/>
        </w:rPr>
        <w:t xml:space="preserve"> </w:t>
      </w:r>
      <w:r w:rsidR="00D26094" w:rsidRPr="0002280F">
        <w:rPr>
          <w:rFonts w:ascii="Times New Roman" w:eastAsia="Times New Roman" w:hAnsi="Times New Roman"/>
          <w:bCs/>
          <w:color w:val="000000"/>
          <w:sz w:val="28"/>
          <w:szCs w:val="28"/>
          <w:lang w:eastAsia="ru-RU"/>
        </w:rPr>
        <w:t> </w:t>
      </w:r>
      <w:r w:rsidR="00D26094">
        <w:rPr>
          <w:rFonts w:ascii="Times New Roman" w:eastAsia="Times New Roman" w:hAnsi="Times New Roman"/>
          <w:bCs/>
          <w:color w:val="000000"/>
          <w:sz w:val="28"/>
          <w:szCs w:val="28"/>
          <w:lang w:eastAsia="ru-RU"/>
        </w:rPr>
        <w:t xml:space="preserve">Следует также помнить, </w:t>
      </w:r>
      <w:r w:rsidR="00D26094" w:rsidRPr="00D26094">
        <w:rPr>
          <w:rFonts w:ascii="Times New Roman" w:hAnsi="Times New Roman"/>
          <w:sz w:val="28"/>
          <w:szCs w:val="28"/>
        </w:rPr>
        <w:t xml:space="preserve"> что начисленный при реализации товаров (продукции, работ, услуг, имущественных прав) НДС </w:t>
      </w:r>
      <w:r w:rsidR="00D26094" w:rsidRPr="00C87E72">
        <w:rPr>
          <w:rFonts w:ascii="Times New Roman" w:hAnsi="Times New Roman"/>
          <w:b/>
          <w:sz w:val="28"/>
          <w:szCs w:val="28"/>
        </w:rPr>
        <w:t xml:space="preserve">непосредственно в бухгалтерской (финансовой) отчетности не отражается. </w:t>
      </w:r>
      <w:r w:rsidR="00D26094" w:rsidRPr="00D26094">
        <w:rPr>
          <w:rFonts w:ascii="Times New Roman" w:hAnsi="Times New Roman"/>
          <w:sz w:val="28"/>
          <w:szCs w:val="28"/>
        </w:rPr>
        <w:t>Так, по строке «Выручка от продаж»</w:t>
      </w:r>
      <w:r w:rsidR="00C87E72">
        <w:rPr>
          <w:rFonts w:ascii="Times New Roman" w:hAnsi="Times New Roman"/>
          <w:sz w:val="28"/>
          <w:szCs w:val="28"/>
        </w:rPr>
        <w:t xml:space="preserve"> О</w:t>
      </w:r>
      <w:r w:rsidR="00D26094" w:rsidRPr="00D26094">
        <w:rPr>
          <w:rFonts w:ascii="Times New Roman" w:hAnsi="Times New Roman"/>
          <w:sz w:val="28"/>
          <w:szCs w:val="28"/>
        </w:rPr>
        <w:t xml:space="preserve">тчета о </w:t>
      </w:r>
      <w:r w:rsidR="00C87E72">
        <w:rPr>
          <w:rFonts w:ascii="Times New Roman" w:hAnsi="Times New Roman"/>
          <w:sz w:val="28"/>
          <w:szCs w:val="28"/>
        </w:rPr>
        <w:t xml:space="preserve">финансовых результатах </w:t>
      </w:r>
      <w:r w:rsidR="00D26094" w:rsidRPr="00D26094">
        <w:rPr>
          <w:rFonts w:ascii="Times New Roman" w:hAnsi="Times New Roman"/>
          <w:sz w:val="28"/>
          <w:szCs w:val="28"/>
        </w:rPr>
        <w:t xml:space="preserve">выручка отражается </w:t>
      </w:r>
      <w:r w:rsidR="00D26094" w:rsidRPr="00C87E72">
        <w:rPr>
          <w:rFonts w:ascii="Times New Roman" w:hAnsi="Times New Roman"/>
          <w:b/>
          <w:sz w:val="28"/>
          <w:szCs w:val="28"/>
        </w:rPr>
        <w:t>без учета НДС</w:t>
      </w:r>
      <w:r w:rsidR="00D26094" w:rsidRPr="00D26094">
        <w:rPr>
          <w:rFonts w:ascii="Times New Roman" w:hAnsi="Times New Roman"/>
          <w:sz w:val="28"/>
          <w:szCs w:val="28"/>
        </w:rPr>
        <w:t>, по строке «Прочие доходы» доход от реализации прочего имущества также отражается без НДС.</w:t>
      </w:r>
    </w:p>
    <w:p w:rsidR="00D32072" w:rsidRDefault="00FA26C3" w:rsidP="00051BCA">
      <w:pPr>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DB35DA" w:rsidRPr="00CD277D">
        <w:rPr>
          <w:rFonts w:ascii="Times New Roman" w:eastAsia="Times New Roman" w:hAnsi="Times New Roman"/>
          <w:color w:val="000000"/>
          <w:sz w:val="28"/>
          <w:szCs w:val="28"/>
          <w:lang w:eastAsia="ru-RU"/>
        </w:rPr>
        <w:t>ажным моментом является</w:t>
      </w:r>
      <w:r w:rsidR="00CD277D">
        <w:rPr>
          <w:rFonts w:ascii="Times New Roman" w:eastAsia="Times New Roman" w:hAnsi="Times New Roman"/>
          <w:color w:val="000000"/>
          <w:sz w:val="28"/>
          <w:szCs w:val="28"/>
          <w:lang w:eastAsia="ru-RU"/>
        </w:rPr>
        <w:t xml:space="preserve"> также </w:t>
      </w:r>
      <w:r w:rsidR="00DB35DA" w:rsidRPr="00CD277D">
        <w:rPr>
          <w:rFonts w:ascii="Times New Roman" w:eastAsia="Times New Roman" w:hAnsi="Times New Roman"/>
          <w:color w:val="000000"/>
          <w:sz w:val="28"/>
          <w:szCs w:val="28"/>
          <w:lang w:eastAsia="ru-RU"/>
        </w:rPr>
        <w:t xml:space="preserve"> проверка своевременности </w:t>
      </w:r>
      <w:r w:rsidR="004E2F0A">
        <w:rPr>
          <w:rFonts w:ascii="Times New Roman" w:eastAsia="Times New Roman" w:hAnsi="Times New Roman"/>
          <w:color w:val="000000"/>
          <w:sz w:val="28"/>
          <w:szCs w:val="28"/>
          <w:lang w:eastAsia="ru-RU"/>
        </w:rPr>
        <w:t xml:space="preserve">представления </w:t>
      </w:r>
      <w:r w:rsidR="00DB35DA" w:rsidRPr="00CD277D">
        <w:rPr>
          <w:rFonts w:ascii="Times New Roman" w:eastAsia="Times New Roman" w:hAnsi="Times New Roman"/>
          <w:color w:val="000000"/>
          <w:sz w:val="28"/>
          <w:szCs w:val="28"/>
          <w:lang w:eastAsia="ru-RU"/>
        </w:rPr>
        <w:t xml:space="preserve">деклараций </w:t>
      </w:r>
      <w:r w:rsidR="00CD277D">
        <w:rPr>
          <w:rFonts w:ascii="Times New Roman" w:eastAsia="Times New Roman" w:hAnsi="Times New Roman"/>
          <w:color w:val="000000"/>
          <w:sz w:val="28"/>
          <w:szCs w:val="28"/>
          <w:lang w:eastAsia="ru-RU"/>
        </w:rPr>
        <w:t xml:space="preserve"> в налоговые органы </w:t>
      </w:r>
      <w:r w:rsidR="00DB35DA" w:rsidRPr="00CD277D">
        <w:rPr>
          <w:rFonts w:ascii="Times New Roman" w:eastAsia="Times New Roman" w:hAnsi="Times New Roman"/>
          <w:color w:val="000000"/>
          <w:sz w:val="28"/>
          <w:szCs w:val="28"/>
          <w:lang w:eastAsia="ru-RU"/>
        </w:rPr>
        <w:t>и уплаты</w:t>
      </w:r>
      <w:r w:rsidR="00D32072">
        <w:rPr>
          <w:rFonts w:ascii="Times New Roman" w:eastAsia="Times New Roman" w:hAnsi="Times New Roman"/>
          <w:color w:val="000000"/>
          <w:sz w:val="28"/>
          <w:szCs w:val="28"/>
          <w:lang w:eastAsia="ru-RU"/>
        </w:rPr>
        <w:t xml:space="preserve"> НДС</w:t>
      </w:r>
      <w:r w:rsidR="00DB35DA" w:rsidRPr="00CD277D">
        <w:rPr>
          <w:rFonts w:ascii="Times New Roman" w:eastAsia="Times New Roman" w:hAnsi="Times New Roman"/>
          <w:color w:val="000000"/>
          <w:sz w:val="28"/>
          <w:szCs w:val="28"/>
          <w:lang w:eastAsia="ru-RU"/>
        </w:rPr>
        <w:t xml:space="preserve">. </w:t>
      </w:r>
    </w:p>
    <w:p w:rsidR="00952406" w:rsidRPr="00CD277D" w:rsidRDefault="00D32072" w:rsidP="00D32072">
      <w:pPr>
        <w:ind w:left="360" w:firstLine="709"/>
        <w:rPr>
          <w:rFonts w:ascii="Times New Roman" w:hAnsi="Times New Roman"/>
          <w:sz w:val="28"/>
          <w:szCs w:val="28"/>
        </w:rPr>
      </w:pPr>
      <w:r>
        <w:rPr>
          <w:rFonts w:ascii="Times New Roman" w:hAnsi="Times New Roman"/>
          <w:b/>
          <w:sz w:val="28"/>
          <w:szCs w:val="28"/>
        </w:rPr>
        <w:lastRenderedPageBreak/>
        <w:t xml:space="preserve">На </w:t>
      </w:r>
      <w:r w:rsidR="00952406" w:rsidRPr="00952406">
        <w:rPr>
          <w:rFonts w:ascii="Times New Roman" w:hAnsi="Times New Roman"/>
          <w:b/>
          <w:sz w:val="28"/>
          <w:szCs w:val="28"/>
        </w:rPr>
        <w:t>заключительн</w:t>
      </w:r>
      <w:r>
        <w:rPr>
          <w:rFonts w:ascii="Times New Roman" w:hAnsi="Times New Roman"/>
          <w:b/>
          <w:sz w:val="28"/>
          <w:szCs w:val="28"/>
        </w:rPr>
        <w:t>ом</w:t>
      </w:r>
      <w:r w:rsidR="00952406" w:rsidRPr="00952406">
        <w:rPr>
          <w:rFonts w:ascii="Times New Roman" w:hAnsi="Times New Roman"/>
          <w:b/>
          <w:sz w:val="28"/>
          <w:szCs w:val="28"/>
        </w:rPr>
        <w:t xml:space="preserve"> этап</w:t>
      </w:r>
      <w:r>
        <w:rPr>
          <w:rFonts w:ascii="Times New Roman" w:hAnsi="Times New Roman"/>
          <w:b/>
          <w:sz w:val="28"/>
          <w:szCs w:val="28"/>
        </w:rPr>
        <w:t>е</w:t>
      </w:r>
      <w:r w:rsidR="00952406">
        <w:rPr>
          <w:rFonts w:ascii="Times New Roman" w:hAnsi="Times New Roman"/>
          <w:sz w:val="28"/>
          <w:szCs w:val="28"/>
        </w:rPr>
        <w:t xml:space="preserve"> </w:t>
      </w:r>
      <w:r w:rsidR="00952406" w:rsidRPr="00CD277D">
        <w:rPr>
          <w:rFonts w:ascii="Times New Roman" w:hAnsi="Times New Roman"/>
          <w:sz w:val="28"/>
          <w:szCs w:val="28"/>
        </w:rPr>
        <w:t>оформляются результаты аудита НДС,</w:t>
      </w:r>
      <w:r>
        <w:rPr>
          <w:rFonts w:ascii="Times New Roman" w:hAnsi="Times New Roman"/>
          <w:sz w:val="28"/>
          <w:szCs w:val="28"/>
        </w:rPr>
        <w:t xml:space="preserve"> проводится </w:t>
      </w:r>
      <w:r w:rsidR="00952406" w:rsidRPr="00CD277D">
        <w:rPr>
          <w:rFonts w:ascii="Times New Roman" w:hAnsi="Times New Roman"/>
          <w:sz w:val="28"/>
          <w:szCs w:val="28"/>
        </w:rPr>
        <w:t xml:space="preserve"> анализ выполнения программы ау</w:t>
      </w:r>
      <w:r w:rsidR="00952406">
        <w:rPr>
          <w:rFonts w:ascii="Times New Roman" w:hAnsi="Times New Roman"/>
          <w:sz w:val="28"/>
          <w:szCs w:val="28"/>
        </w:rPr>
        <w:t xml:space="preserve">дита; анализ и </w:t>
      </w:r>
      <w:r w:rsidR="00952406" w:rsidRPr="00CD277D">
        <w:rPr>
          <w:rFonts w:ascii="Times New Roman" w:hAnsi="Times New Roman"/>
          <w:sz w:val="28"/>
          <w:szCs w:val="28"/>
        </w:rPr>
        <w:t>классификаци</w:t>
      </w:r>
      <w:r w:rsidR="00952406">
        <w:rPr>
          <w:rFonts w:ascii="Times New Roman" w:hAnsi="Times New Roman"/>
          <w:sz w:val="28"/>
          <w:szCs w:val="28"/>
        </w:rPr>
        <w:t>я</w:t>
      </w:r>
      <w:r w:rsidR="00952406" w:rsidRPr="00CD277D">
        <w:rPr>
          <w:rFonts w:ascii="Times New Roman" w:hAnsi="Times New Roman"/>
          <w:sz w:val="28"/>
          <w:szCs w:val="28"/>
        </w:rPr>
        <w:t xml:space="preserve"> выявленных ошибок и нарушений; формулируются выводы аудитора.</w:t>
      </w:r>
    </w:p>
    <w:p w:rsidR="007F0EE3" w:rsidRDefault="007F0EE3" w:rsidP="00FA26C3">
      <w:pPr>
        <w:ind w:left="360" w:firstLine="709"/>
        <w:rPr>
          <w:rFonts w:ascii="Times New Roman" w:eastAsia="Times New Roman" w:hAnsi="Times New Roman"/>
          <w:color w:val="000000"/>
          <w:sz w:val="28"/>
          <w:szCs w:val="28"/>
          <w:lang w:eastAsia="ru-RU"/>
        </w:rPr>
      </w:pPr>
    </w:p>
    <w:p w:rsidR="00431C13" w:rsidRDefault="00DB35DA" w:rsidP="00FA26C3">
      <w:pPr>
        <w:ind w:left="360" w:firstLine="709"/>
        <w:rPr>
          <w:rFonts w:ascii="Times New Roman" w:eastAsia="Times New Roman" w:hAnsi="Times New Roman"/>
          <w:b/>
          <w:bCs/>
          <w:color w:val="000000"/>
          <w:sz w:val="28"/>
          <w:szCs w:val="28"/>
          <w:lang w:eastAsia="ru-RU"/>
        </w:rPr>
      </w:pPr>
      <w:r w:rsidRPr="00CD277D">
        <w:rPr>
          <w:rFonts w:ascii="Times New Roman" w:eastAsia="Times New Roman" w:hAnsi="Times New Roman"/>
          <w:color w:val="000000"/>
          <w:sz w:val="28"/>
          <w:szCs w:val="28"/>
          <w:lang w:eastAsia="ru-RU"/>
        </w:rPr>
        <w:br/>
      </w:r>
      <w:r w:rsidRPr="00CD277D">
        <w:rPr>
          <w:rFonts w:ascii="Times New Roman" w:eastAsia="Times New Roman" w:hAnsi="Times New Roman"/>
          <w:color w:val="000000"/>
          <w:sz w:val="28"/>
          <w:szCs w:val="28"/>
          <w:lang w:eastAsia="ru-RU"/>
        </w:rPr>
        <w:br/>
      </w:r>
      <w:r w:rsidR="007F0EE3">
        <w:rPr>
          <w:rFonts w:ascii="Times New Roman" w:eastAsia="Times New Roman" w:hAnsi="Times New Roman"/>
          <w:b/>
          <w:bCs/>
          <w:color w:val="000000"/>
          <w:sz w:val="28"/>
          <w:szCs w:val="28"/>
          <w:lang w:eastAsia="ru-RU"/>
        </w:rPr>
        <w:t>8.4</w:t>
      </w:r>
      <w:r w:rsidRPr="00CD277D">
        <w:rPr>
          <w:rFonts w:ascii="Times New Roman" w:eastAsia="Times New Roman" w:hAnsi="Times New Roman"/>
          <w:b/>
          <w:bCs/>
          <w:color w:val="000000"/>
          <w:sz w:val="28"/>
          <w:szCs w:val="28"/>
          <w:lang w:eastAsia="ru-RU"/>
        </w:rPr>
        <w:t xml:space="preserve">. </w:t>
      </w:r>
      <w:r w:rsidR="007F0EE3">
        <w:rPr>
          <w:rFonts w:ascii="Times New Roman" w:eastAsia="Times New Roman" w:hAnsi="Times New Roman"/>
          <w:b/>
          <w:bCs/>
          <w:color w:val="000000"/>
          <w:sz w:val="28"/>
          <w:szCs w:val="28"/>
          <w:lang w:eastAsia="ru-RU"/>
        </w:rPr>
        <w:t xml:space="preserve"> </w:t>
      </w:r>
      <w:r w:rsidRPr="00CD277D">
        <w:rPr>
          <w:rFonts w:ascii="Times New Roman" w:eastAsia="Times New Roman" w:hAnsi="Times New Roman"/>
          <w:b/>
          <w:bCs/>
          <w:color w:val="000000"/>
          <w:sz w:val="28"/>
          <w:szCs w:val="28"/>
          <w:lang w:eastAsia="ru-RU"/>
        </w:rPr>
        <w:t>Типичные ошибки</w:t>
      </w:r>
      <w:r w:rsidR="0026701E">
        <w:rPr>
          <w:rFonts w:ascii="Times New Roman" w:eastAsia="Times New Roman" w:hAnsi="Times New Roman"/>
          <w:b/>
          <w:bCs/>
          <w:color w:val="000000"/>
          <w:sz w:val="28"/>
          <w:szCs w:val="28"/>
          <w:lang w:eastAsia="ru-RU"/>
        </w:rPr>
        <w:t xml:space="preserve">, выявляемые </w:t>
      </w:r>
      <w:r w:rsidRPr="00CD277D">
        <w:rPr>
          <w:rFonts w:ascii="Times New Roman" w:eastAsia="Times New Roman" w:hAnsi="Times New Roman"/>
          <w:b/>
          <w:bCs/>
          <w:color w:val="000000"/>
          <w:sz w:val="28"/>
          <w:szCs w:val="28"/>
          <w:lang w:eastAsia="ru-RU"/>
        </w:rPr>
        <w:t xml:space="preserve"> при аудите НДС </w:t>
      </w:r>
    </w:p>
    <w:p w:rsidR="00431C13" w:rsidRDefault="00431C13" w:rsidP="00CD277D">
      <w:pPr>
        <w:spacing w:after="0" w:line="240" w:lineRule="auto"/>
        <w:ind w:firstLine="709"/>
        <w:rPr>
          <w:rFonts w:ascii="Times New Roman" w:eastAsia="Times New Roman" w:hAnsi="Times New Roman"/>
          <w:b/>
          <w:bCs/>
          <w:color w:val="000000"/>
          <w:sz w:val="28"/>
          <w:szCs w:val="28"/>
          <w:lang w:eastAsia="ru-RU"/>
        </w:rPr>
      </w:pPr>
    </w:p>
    <w:p w:rsidR="00FA2827" w:rsidRDefault="00FA26C3" w:rsidP="00FA2827">
      <w:pPr>
        <w:spacing w:after="0" w:line="240" w:lineRule="auto"/>
        <w:ind w:firstLine="709"/>
        <w:rPr>
          <w:rFonts w:ascii="Times New Roman" w:hAnsi="Times New Roman"/>
          <w:sz w:val="28"/>
          <w:szCs w:val="28"/>
        </w:rPr>
      </w:pPr>
      <w:r w:rsidRPr="00CD277D">
        <w:rPr>
          <w:rFonts w:ascii="Times New Roman" w:hAnsi="Times New Roman"/>
          <w:sz w:val="28"/>
          <w:szCs w:val="28"/>
        </w:rPr>
        <w:t xml:space="preserve">Налог на добавленную стоимость представляет собой один из самых сложных для расчета налогов. </w:t>
      </w:r>
      <w:r w:rsidR="0026701E">
        <w:rPr>
          <w:rFonts w:ascii="Times New Roman" w:eastAsia="Times New Roman" w:hAnsi="Times New Roman"/>
          <w:color w:val="000000"/>
          <w:sz w:val="28"/>
          <w:szCs w:val="28"/>
          <w:lang w:eastAsia="ru-RU"/>
        </w:rPr>
        <w:t xml:space="preserve">Динамично </w:t>
      </w:r>
      <w:r w:rsidR="0026701E" w:rsidRPr="00CD277D">
        <w:rPr>
          <w:rFonts w:ascii="Times New Roman" w:eastAsia="Times New Roman" w:hAnsi="Times New Roman"/>
          <w:color w:val="000000"/>
          <w:sz w:val="28"/>
          <w:szCs w:val="28"/>
          <w:lang w:eastAsia="ru-RU"/>
        </w:rPr>
        <w:t xml:space="preserve">меняющееся налоговое законодательство и противоречия некоторых положений </w:t>
      </w:r>
      <w:r w:rsidR="00326780">
        <w:rPr>
          <w:rFonts w:ascii="Times New Roman" w:eastAsia="Times New Roman" w:hAnsi="Times New Roman"/>
          <w:color w:val="000000"/>
          <w:sz w:val="28"/>
          <w:szCs w:val="28"/>
          <w:lang w:eastAsia="ru-RU"/>
        </w:rPr>
        <w:t xml:space="preserve">в </w:t>
      </w:r>
      <w:r w:rsidR="0026701E" w:rsidRPr="00CD277D">
        <w:rPr>
          <w:rFonts w:ascii="Times New Roman" w:eastAsia="Times New Roman" w:hAnsi="Times New Roman"/>
          <w:color w:val="000000"/>
          <w:sz w:val="28"/>
          <w:szCs w:val="28"/>
          <w:lang w:eastAsia="ru-RU"/>
        </w:rPr>
        <w:t>нормативных акт</w:t>
      </w:r>
      <w:r w:rsidR="00326780">
        <w:rPr>
          <w:rFonts w:ascii="Times New Roman" w:eastAsia="Times New Roman" w:hAnsi="Times New Roman"/>
          <w:color w:val="000000"/>
          <w:sz w:val="28"/>
          <w:szCs w:val="28"/>
          <w:lang w:eastAsia="ru-RU"/>
        </w:rPr>
        <w:t>ах</w:t>
      </w:r>
      <w:r w:rsidR="0026701E" w:rsidRPr="00CD277D">
        <w:rPr>
          <w:rFonts w:ascii="Times New Roman" w:eastAsia="Times New Roman" w:hAnsi="Times New Roman"/>
          <w:color w:val="000000"/>
          <w:sz w:val="28"/>
          <w:szCs w:val="28"/>
          <w:lang w:eastAsia="ru-RU"/>
        </w:rPr>
        <w:t xml:space="preserve"> </w:t>
      </w:r>
      <w:r w:rsidR="00326780">
        <w:rPr>
          <w:rFonts w:ascii="Times New Roman" w:eastAsia="Times New Roman" w:hAnsi="Times New Roman"/>
          <w:color w:val="000000"/>
          <w:sz w:val="28"/>
          <w:szCs w:val="28"/>
          <w:lang w:eastAsia="ru-RU"/>
        </w:rPr>
        <w:t xml:space="preserve">способствуют </w:t>
      </w:r>
      <w:r w:rsidR="0026701E" w:rsidRPr="00CD277D">
        <w:rPr>
          <w:rFonts w:ascii="Times New Roman" w:eastAsia="Times New Roman" w:hAnsi="Times New Roman"/>
          <w:color w:val="000000"/>
          <w:sz w:val="28"/>
          <w:szCs w:val="28"/>
          <w:lang w:eastAsia="ru-RU"/>
        </w:rPr>
        <w:t xml:space="preserve"> </w:t>
      </w:r>
      <w:r w:rsidR="0026701E">
        <w:rPr>
          <w:rFonts w:ascii="Times New Roman" w:eastAsia="Times New Roman" w:hAnsi="Times New Roman"/>
          <w:color w:val="000000"/>
          <w:sz w:val="28"/>
          <w:szCs w:val="28"/>
          <w:lang w:eastAsia="ru-RU"/>
        </w:rPr>
        <w:t>многочисленны</w:t>
      </w:r>
      <w:r w:rsidR="00326780">
        <w:rPr>
          <w:rFonts w:ascii="Times New Roman" w:eastAsia="Times New Roman" w:hAnsi="Times New Roman"/>
          <w:color w:val="000000"/>
          <w:sz w:val="28"/>
          <w:szCs w:val="28"/>
          <w:lang w:eastAsia="ru-RU"/>
        </w:rPr>
        <w:t>м</w:t>
      </w:r>
      <w:r w:rsidR="0026701E">
        <w:rPr>
          <w:rFonts w:ascii="Times New Roman" w:eastAsia="Times New Roman" w:hAnsi="Times New Roman"/>
          <w:color w:val="000000"/>
          <w:sz w:val="28"/>
          <w:szCs w:val="28"/>
          <w:lang w:eastAsia="ru-RU"/>
        </w:rPr>
        <w:t xml:space="preserve"> </w:t>
      </w:r>
      <w:r w:rsidR="0026701E" w:rsidRPr="00FA26C3">
        <w:rPr>
          <w:rFonts w:ascii="Times New Roman" w:eastAsia="Times New Roman" w:hAnsi="Times New Roman"/>
          <w:b/>
          <w:color w:val="000000"/>
          <w:sz w:val="28"/>
          <w:szCs w:val="28"/>
          <w:lang w:eastAsia="ru-RU"/>
        </w:rPr>
        <w:t>ошиб</w:t>
      </w:r>
      <w:r w:rsidR="00326780">
        <w:rPr>
          <w:rFonts w:ascii="Times New Roman" w:eastAsia="Times New Roman" w:hAnsi="Times New Roman"/>
          <w:b/>
          <w:color w:val="000000"/>
          <w:sz w:val="28"/>
          <w:szCs w:val="28"/>
          <w:lang w:eastAsia="ru-RU"/>
        </w:rPr>
        <w:t>кам</w:t>
      </w:r>
      <w:r w:rsidR="0026701E" w:rsidRPr="00FA26C3">
        <w:rPr>
          <w:rFonts w:ascii="Times New Roman" w:eastAsia="Times New Roman" w:hAnsi="Times New Roman"/>
          <w:b/>
          <w:color w:val="000000"/>
          <w:sz w:val="28"/>
          <w:szCs w:val="28"/>
          <w:lang w:eastAsia="ru-RU"/>
        </w:rPr>
        <w:t xml:space="preserve"> в расчетах по налогу на добавленную стоимость</w:t>
      </w:r>
      <w:r w:rsidR="00FA2827">
        <w:rPr>
          <w:rFonts w:ascii="Times New Roman" w:eastAsia="Times New Roman" w:hAnsi="Times New Roman"/>
          <w:b/>
          <w:color w:val="000000"/>
          <w:sz w:val="28"/>
          <w:szCs w:val="28"/>
          <w:lang w:eastAsia="ru-RU"/>
        </w:rPr>
        <w:t xml:space="preserve">. </w:t>
      </w:r>
      <w:r w:rsidR="00FA2827" w:rsidRPr="00FA2827">
        <w:rPr>
          <w:rFonts w:ascii="Times New Roman" w:hAnsi="Times New Roman"/>
          <w:sz w:val="28"/>
          <w:szCs w:val="28"/>
        </w:rPr>
        <w:t xml:space="preserve"> </w:t>
      </w:r>
      <w:r w:rsidR="00FA2827" w:rsidRPr="00CD277D">
        <w:rPr>
          <w:rFonts w:ascii="Times New Roman" w:hAnsi="Times New Roman"/>
          <w:sz w:val="28"/>
          <w:szCs w:val="28"/>
        </w:rPr>
        <w:t>В</w:t>
      </w:r>
      <w:r w:rsidR="00FA2827">
        <w:rPr>
          <w:rFonts w:ascii="Times New Roman" w:hAnsi="Times New Roman"/>
          <w:sz w:val="28"/>
          <w:szCs w:val="28"/>
        </w:rPr>
        <w:t xml:space="preserve"> </w:t>
      </w:r>
      <w:r w:rsidR="00FA2827" w:rsidRPr="00CD277D">
        <w:rPr>
          <w:rFonts w:ascii="Times New Roman" w:hAnsi="Times New Roman"/>
          <w:sz w:val="28"/>
          <w:szCs w:val="28"/>
        </w:rPr>
        <w:t xml:space="preserve"> результате </w:t>
      </w:r>
      <w:r w:rsidR="00FA2827">
        <w:rPr>
          <w:rFonts w:ascii="Times New Roman" w:hAnsi="Times New Roman"/>
          <w:sz w:val="28"/>
          <w:szCs w:val="28"/>
        </w:rPr>
        <w:t xml:space="preserve">допущенных </w:t>
      </w:r>
      <w:r w:rsidR="00FA2827" w:rsidRPr="00CD277D">
        <w:rPr>
          <w:rFonts w:ascii="Times New Roman" w:hAnsi="Times New Roman"/>
          <w:sz w:val="28"/>
          <w:szCs w:val="28"/>
        </w:rPr>
        <w:t xml:space="preserve">ошибок занижается налогооблагаемая база по НДС, </w:t>
      </w:r>
      <w:r w:rsidR="00FA2827">
        <w:rPr>
          <w:rFonts w:ascii="Times New Roman" w:hAnsi="Times New Roman"/>
          <w:sz w:val="28"/>
          <w:szCs w:val="28"/>
        </w:rPr>
        <w:t xml:space="preserve">появляется </w:t>
      </w:r>
      <w:r w:rsidR="00FA2827" w:rsidRPr="00CD277D">
        <w:rPr>
          <w:rFonts w:ascii="Times New Roman" w:hAnsi="Times New Roman"/>
          <w:sz w:val="28"/>
          <w:szCs w:val="28"/>
        </w:rPr>
        <w:t>риск привлечения организации к</w:t>
      </w:r>
      <w:r w:rsidR="00FA2827" w:rsidRPr="00CD277D">
        <w:rPr>
          <w:rFonts w:ascii="Times New Roman" w:hAnsi="Times New Roman"/>
          <w:sz w:val="28"/>
          <w:szCs w:val="28"/>
          <w:lang w:val="en-US"/>
        </w:rPr>
        <w:t> </w:t>
      </w:r>
      <w:r w:rsidR="00FA2827">
        <w:rPr>
          <w:rFonts w:ascii="Times New Roman" w:hAnsi="Times New Roman"/>
          <w:sz w:val="28"/>
          <w:szCs w:val="28"/>
        </w:rPr>
        <w:t>ответственности за допущенные налоговые правонарушения.</w:t>
      </w:r>
      <w:r w:rsidR="00FA2827" w:rsidRPr="00CD277D">
        <w:rPr>
          <w:rFonts w:ascii="Times New Roman" w:hAnsi="Times New Roman"/>
          <w:sz w:val="28"/>
          <w:szCs w:val="28"/>
        </w:rPr>
        <w:t xml:space="preserve"> </w:t>
      </w:r>
    </w:p>
    <w:p w:rsidR="00FA2827" w:rsidRDefault="00FA2827" w:rsidP="00FA2827">
      <w:pPr>
        <w:spacing w:after="0" w:line="240" w:lineRule="auto"/>
        <w:ind w:firstLine="709"/>
        <w:rPr>
          <w:rFonts w:ascii="Times New Roman" w:eastAsia="Times New Roman" w:hAnsi="Times New Roman"/>
          <w:color w:val="000000"/>
          <w:sz w:val="28"/>
          <w:szCs w:val="28"/>
          <w:lang w:eastAsia="ru-RU"/>
        </w:rPr>
      </w:pPr>
      <w:r>
        <w:rPr>
          <w:rFonts w:ascii="Times New Roman" w:hAnsi="Times New Roman"/>
          <w:b/>
          <w:sz w:val="28"/>
          <w:szCs w:val="28"/>
        </w:rPr>
        <w:t>Наиболее частые о</w:t>
      </w:r>
      <w:r w:rsidRPr="00FA2827">
        <w:rPr>
          <w:rFonts w:ascii="Times New Roman" w:hAnsi="Times New Roman"/>
          <w:b/>
          <w:sz w:val="28"/>
          <w:szCs w:val="28"/>
        </w:rPr>
        <w:t>шибки в расчете НДС</w:t>
      </w:r>
      <w:r>
        <w:rPr>
          <w:rFonts w:ascii="Times New Roman" w:hAnsi="Times New Roman"/>
          <w:sz w:val="28"/>
          <w:szCs w:val="28"/>
        </w:rPr>
        <w:t>:</w:t>
      </w:r>
    </w:p>
    <w:p w:rsidR="00954164" w:rsidRDefault="00DB35DA" w:rsidP="00954164">
      <w:pPr>
        <w:rPr>
          <w:rFonts w:ascii="Times New Roman" w:eastAsia="Times New Roman" w:hAnsi="Times New Roman"/>
          <w:color w:val="000000"/>
          <w:sz w:val="28"/>
          <w:szCs w:val="28"/>
          <w:lang w:eastAsia="ru-RU"/>
        </w:rPr>
      </w:pPr>
      <w:r w:rsidRPr="00CD277D">
        <w:rPr>
          <w:rFonts w:ascii="Times New Roman" w:eastAsia="Times New Roman" w:hAnsi="Times New Roman"/>
          <w:color w:val="000000"/>
          <w:sz w:val="28"/>
          <w:szCs w:val="28"/>
          <w:lang w:eastAsia="ru-RU"/>
        </w:rPr>
        <w:t xml:space="preserve">- </w:t>
      </w:r>
      <w:r w:rsidR="00954164">
        <w:rPr>
          <w:rFonts w:ascii="Times New Roman" w:eastAsia="Times New Roman" w:hAnsi="Times New Roman"/>
          <w:color w:val="000000"/>
          <w:sz w:val="28"/>
          <w:szCs w:val="28"/>
          <w:lang w:eastAsia="ru-RU"/>
        </w:rPr>
        <w:t xml:space="preserve"> </w:t>
      </w:r>
      <w:r w:rsidRPr="00CD277D">
        <w:rPr>
          <w:rFonts w:ascii="Times New Roman" w:eastAsia="Times New Roman" w:hAnsi="Times New Roman"/>
          <w:color w:val="000000"/>
          <w:sz w:val="28"/>
          <w:szCs w:val="28"/>
          <w:lang w:eastAsia="ru-RU"/>
        </w:rPr>
        <w:t>неправильн</w:t>
      </w:r>
      <w:r w:rsidR="00954164">
        <w:rPr>
          <w:rFonts w:ascii="Times New Roman" w:eastAsia="Times New Roman" w:hAnsi="Times New Roman"/>
          <w:color w:val="000000"/>
          <w:sz w:val="28"/>
          <w:szCs w:val="28"/>
          <w:lang w:eastAsia="ru-RU"/>
        </w:rPr>
        <w:t>ое применение</w:t>
      </w:r>
      <w:r w:rsidR="00FA2827">
        <w:rPr>
          <w:rFonts w:ascii="Times New Roman" w:eastAsia="Times New Roman" w:hAnsi="Times New Roman"/>
          <w:color w:val="000000"/>
          <w:sz w:val="28"/>
          <w:szCs w:val="28"/>
          <w:lang w:eastAsia="ru-RU"/>
        </w:rPr>
        <w:t xml:space="preserve">  налогового </w:t>
      </w:r>
      <w:r w:rsidRPr="00CD277D">
        <w:rPr>
          <w:rFonts w:ascii="Times New Roman" w:eastAsia="Times New Roman" w:hAnsi="Times New Roman"/>
          <w:color w:val="000000"/>
          <w:sz w:val="28"/>
          <w:szCs w:val="28"/>
          <w:lang w:eastAsia="ru-RU"/>
        </w:rPr>
        <w:t xml:space="preserve"> законодатель</w:t>
      </w:r>
      <w:r w:rsidR="00FA2827">
        <w:rPr>
          <w:rFonts w:ascii="Times New Roman" w:eastAsia="Times New Roman" w:hAnsi="Times New Roman"/>
          <w:color w:val="000000"/>
          <w:sz w:val="28"/>
          <w:szCs w:val="28"/>
          <w:lang w:eastAsia="ru-RU"/>
        </w:rPr>
        <w:t>ства;</w:t>
      </w:r>
      <w:r w:rsidRPr="00CD277D">
        <w:rPr>
          <w:rFonts w:ascii="Times New Roman" w:eastAsia="Times New Roman" w:hAnsi="Times New Roman"/>
          <w:color w:val="000000"/>
          <w:sz w:val="28"/>
          <w:szCs w:val="28"/>
          <w:lang w:eastAsia="ru-RU"/>
        </w:rPr>
        <w:t xml:space="preserve"> </w:t>
      </w:r>
      <w:r w:rsidRPr="00CD277D">
        <w:rPr>
          <w:rFonts w:ascii="Times New Roman" w:eastAsia="Times New Roman" w:hAnsi="Times New Roman"/>
          <w:color w:val="000000"/>
          <w:sz w:val="28"/>
          <w:szCs w:val="28"/>
          <w:lang w:eastAsia="ru-RU"/>
        </w:rPr>
        <w:br/>
        <w:t xml:space="preserve">- </w:t>
      </w:r>
      <w:r w:rsidR="00FA2827">
        <w:rPr>
          <w:rFonts w:ascii="Times New Roman" w:eastAsia="Times New Roman" w:hAnsi="Times New Roman"/>
          <w:color w:val="000000"/>
          <w:sz w:val="28"/>
          <w:szCs w:val="28"/>
          <w:lang w:eastAsia="ru-RU"/>
        </w:rPr>
        <w:t xml:space="preserve"> </w:t>
      </w:r>
      <w:r w:rsidRPr="00CD277D">
        <w:rPr>
          <w:rFonts w:ascii="Times New Roman" w:eastAsia="Times New Roman" w:hAnsi="Times New Roman"/>
          <w:color w:val="000000"/>
          <w:sz w:val="28"/>
          <w:szCs w:val="28"/>
          <w:lang w:eastAsia="ru-RU"/>
        </w:rPr>
        <w:t>применение неверной ставки налога;</w:t>
      </w:r>
      <w:r w:rsidRPr="00CD277D">
        <w:rPr>
          <w:rFonts w:ascii="Times New Roman" w:eastAsia="Times New Roman" w:hAnsi="Times New Roman"/>
          <w:color w:val="000000"/>
          <w:sz w:val="28"/>
          <w:szCs w:val="28"/>
          <w:lang w:eastAsia="ru-RU"/>
        </w:rPr>
        <w:br/>
        <w:t xml:space="preserve">- </w:t>
      </w:r>
      <w:r w:rsidR="00954164">
        <w:rPr>
          <w:rFonts w:ascii="Times New Roman" w:eastAsia="Times New Roman" w:hAnsi="Times New Roman"/>
          <w:color w:val="000000"/>
          <w:sz w:val="28"/>
          <w:szCs w:val="28"/>
          <w:lang w:eastAsia="ru-RU"/>
        </w:rPr>
        <w:t xml:space="preserve"> </w:t>
      </w:r>
      <w:r w:rsidRPr="00CD277D">
        <w:rPr>
          <w:rFonts w:ascii="Times New Roman" w:eastAsia="Times New Roman" w:hAnsi="Times New Roman"/>
          <w:color w:val="000000"/>
          <w:sz w:val="28"/>
          <w:szCs w:val="28"/>
          <w:lang w:eastAsia="ru-RU"/>
        </w:rPr>
        <w:t>неправильн</w:t>
      </w:r>
      <w:r w:rsidR="00954164">
        <w:rPr>
          <w:rFonts w:ascii="Times New Roman" w:eastAsia="Times New Roman" w:hAnsi="Times New Roman"/>
          <w:color w:val="000000"/>
          <w:sz w:val="28"/>
          <w:szCs w:val="28"/>
          <w:lang w:eastAsia="ru-RU"/>
        </w:rPr>
        <w:t>ое</w:t>
      </w:r>
      <w:r w:rsidRPr="00CD277D">
        <w:rPr>
          <w:rFonts w:ascii="Times New Roman" w:eastAsia="Times New Roman" w:hAnsi="Times New Roman"/>
          <w:color w:val="000000"/>
          <w:sz w:val="28"/>
          <w:szCs w:val="28"/>
          <w:lang w:eastAsia="ru-RU"/>
        </w:rPr>
        <w:t xml:space="preserve"> определение</w:t>
      </w:r>
      <w:r w:rsidR="00954164">
        <w:rPr>
          <w:rFonts w:ascii="Times New Roman" w:eastAsia="Times New Roman" w:hAnsi="Times New Roman"/>
          <w:color w:val="000000"/>
          <w:sz w:val="28"/>
          <w:szCs w:val="28"/>
          <w:lang w:eastAsia="ru-RU"/>
        </w:rPr>
        <w:t xml:space="preserve"> налогооблагаемой базы;</w:t>
      </w:r>
    </w:p>
    <w:p w:rsidR="00504C62" w:rsidRDefault="00D80352" w:rsidP="00954164">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DB35DA" w:rsidRPr="00CD277D">
        <w:rPr>
          <w:rFonts w:ascii="Times New Roman" w:eastAsia="Times New Roman" w:hAnsi="Times New Roman"/>
          <w:color w:val="000000"/>
          <w:sz w:val="28"/>
          <w:szCs w:val="28"/>
          <w:lang w:eastAsia="ru-RU"/>
        </w:rPr>
        <w:t>- представление ошибочной информации для получения льгот по налогообложению;</w:t>
      </w:r>
      <w:r w:rsidR="00DB35DA" w:rsidRPr="00CD277D">
        <w:rPr>
          <w:rFonts w:ascii="Times New Roman" w:eastAsia="Times New Roman" w:hAnsi="Times New Roman"/>
          <w:color w:val="000000"/>
          <w:sz w:val="28"/>
          <w:szCs w:val="28"/>
          <w:lang w:eastAsia="ru-RU"/>
        </w:rPr>
        <w:br/>
        <w:t>- неправильн</w:t>
      </w:r>
      <w:r w:rsidR="00954164">
        <w:rPr>
          <w:rFonts w:ascii="Times New Roman" w:eastAsia="Times New Roman" w:hAnsi="Times New Roman"/>
          <w:color w:val="000000"/>
          <w:sz w:val="28"/>
          <w:szCs w:val="28"/>
          <w:lang w:eastAsia="ru-RU"/>
        </w:rPr>
        <w:t>ая</w:t>
      </w:r>
      <w:r w:rsidR="00DB35DA" w:rsidRPr="00CD277D">
        <w:rPr>
          <w:rFonts w:ascii="Times New Roman" w:eastAsia="Times New Roman" w:hAnsi="Times New Roman"/>
          <w:color w:val="000000"/>
          <w:sz w:val="28"/>
          <w:szCs w:val="28"/>
          <w:lang w:eastAsia="ru-RU"/>
        </w:rPr>
        <w:t xml:space="preserve"> классификация или расчет доходов, учитываемых при налогообложении в качестве освобожденных от налогообложения, при определен</w:t>
      </w:r>
      <w:r w:rsidR="00EA4CEF" w:rsidRPr="00CD277D">
        <w:rPr>
          <w:rFonts w:ascii="Times New Roman" w:eastAsia="Times New Roman" w:hAnsi="Times New Roman"/>
          <w:color w:val="000000"/>
          <w:sz w:val="28"/>
          <w:szCs w:val="28"/>
          <w:lang w:eastAsia="ru-RU"/>
        </w:rPr>
        <w:t>ии задолженности бюджету по НДС.</w:t>
      </w:r>
      <w:r w:rsidR="00DB35DA" w:rsidRPr="00CD277D">
        <w:rPr>
          <w:rFonts w:ascii="Times New Roman" w:eastAsia="Times New Roman" w:hAnsi="Times New Roman"/>
          <w:color w:val="000000"/>
          <w:sz w:val="28"/>
          <w:szCs w:val="28"/>
          <w:lang w:eastAsia="ru-RU"/>
        </w:rPr>
        <w:br/>
        <w:t xml:space="preserve"> </w:t>
      </w:r>
      <w:r>
        <w:rPr>
          <w:rFonts w:ascii="Times New Roman" w:eastAsia="Times New Roman" w:hAnsi="Times New Roman"/>
          <w:color w:val="000000"/>
          <w:sz w:val="28"/>
          <w:szCs w:val="28"/>
          <w:lang w:eastAsia="ru-RU"/>
        </w:rPr>
        <w:t xml:space="preserve">          </w:t>
      </w:r>
      <w:r w:rsidR="00326780">
        <w:rPr>
          <w:rFonts w:ascii="Times New Roman" w:eastAsia="Times New Roman" w:hAnsi="Times New Roman"/>
          <w:color w:val="000000"/>
          <w:sz w:val="28"/>
          <w:szCs w:val="28"/>
          <w:lang w:eastAsia="ru-RU"/>
        </w:rPr>
        <w:t xml:space="preserve">Достаточно часто </w:t>
      </w:r>
      <w:r w:rsidR="00DB35DA" w:rsidRPr="00954164">
        <w:rPr>
          <w:rFonts w:ascii="Times New Roman" w:eastAsia="Times New Roman" w:hAnsi="Times New Roman"/>
          <w:b/>
          <w:color w:val="000000"/>
          <w:sz w:val="28"/>
          <w:szCs w:val="28"/>
          <w:lang w:eastAsia="ru-RU"/>
        </w:rPr>
        <w:t>ошиб</w:t>
      </w:r>
      <w:r w:rsidR="00326780" w:rsidRPr="00954164">
        <w:rPr>
          <w:rFonts w:ascii="Times New Roman" w:eastAsia="Times New Roman" w:hAnsi="Times New Roman"/>
          <w:b/>
          <w:color w:val="000000"/>
          <w:sz w:val="28"/>
          <w:szCs w:val="28"/>
          <w:lang w:eastAsia="ru-RU"/>
        </w:rPr>
        <w:t xml:space="preserve">ки </w:t>
      </w:r>
      <w:r w:rsidR="00326780">
        <w:rPr>
          <w:rFonts w:ascii="Times New Roman" w:eastAsia="Times New Roman" w:hAnsi="Times New Roman"/>
          <w:color w:val="000000"/>
          <w:sz w:val="28"/>
          <w:szCs w:val="28"/>
          <w:lang w:eastAsia="ru-RU"/>
        </w:rPr>
        <w:t xml:space="preserve">в расчете </w:t>
      </w:r>
      <w:r w:rsidR="00DB35DA" w:rsidRPr="00CD277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НДС </w:t>
      </w:r>
      <w:r w:rsidR="00326780">
        <w:rPr>
          <w:rFonts w:ascii="Times New Roman" w:eastAsia="Times New Roman" w:hAnsi="Times New Roman"/>
          <w:color w:val="000000"/>
          <w:sz w:val="28"/>
          <w:szCs w:val="28"/>
          <w:lang w:eastAsia="ru-RU"/>
        </w:rPr>
        <w:t xml:space="preserve">выявляются по операциям, </w:t>
      </w:r>
      <w:r w:rsidR="00326780" w:rsidRPr="00954164">
        <w:rPr>
          <w:rFonts w:ascii="Times New Roman" w:eastAsia="Times New Roman" w:hAnsi="Times New Roman"/>
          <w:b/>
          <w:color w:val="000000"/>
          <w:sz w:val="28"/>
          <w:szCs w:val="28"/>
          <w:lang w:eastAsia="ru-RU"/>
        </w:rPr>
        <w:t xml:space="preserve">связанным с </w:t>
      </w:r>
      <w:r w:rsidR="00DB35DA" w:rsidRPr="00954164">
        <w:rPr>
          <w:rFonts w:ascii="Times New Roman" w:eastAsia="Times New Roman" w:hAnsi="Times New Roman"/>
          <w:b/>
          <w:color w:val="000000"/>
          <w:sz w:val="28"/>
          <w:szCs w:val="28"/>
          <w:lang w:eastAsia="ru-RU"/>
        </w:rPr>
        <w:t xml:space="preserve"> договор</w:t>
      </w:r>
      <w:r w:rsidR="00326780" w:rsidRPr="00954164">
        <w:rPr>
          <w:rFonts w:ascii="Times New Roman" w:eastAsia="Times New Roman" w:hAnsi="Times New Roman"/>
          <w:b/>
          <w:color w:val="000000"/>
          <w:sz w:val="28"/>
          <w:szCs w:val="28"/>
          <w:lang w:eastAsia="ru-RU"/>
        </w:rPr>
        <w:t>ами</w:t>
      </w:r>
      <w:r w:rsidR="00DB35DA" w:rsidRPr="00954164">
        <w:rPr>
          <w:rFonts w:ascii="Times New Roman" w:eastAsia="Times New Roman" w:hAnsi="Times New Roman"/>
          <w:b/>
          <w:color w:val="000000"/>
          <w:sz w:val="28"/>
          <w:szCs w:val="28"/>
          <w:lang w:eastAsia="ru-RU"/>
        </w:rPr>
        <w:t xml:space="preserve"> дарения, безвозмездной передачи,</w:t>
      </w:r>
      <w:r w:rsidR="00326780" w:rsidRPr="00954164">
        <w:rPr>
          <w:rFonts w:ascii="Times New Roman" w:eastAsia="Times New Roman" w:hAnsi="Times New Roman"/>
          <w:b/>
          <w:color w:val="000000"/>
          <w:sz w:val="28"/>
          <w:szCs w:val="28"/>
          <w:lang w:eastAsia="ru-RU"/>
        </w:rPr>
        <w:t xml:space="preserve"> при выполнении</w:t>
      </w:r>
      <w:r w:rsidR="00DB35DA" w:rsidRPr="00954164">
        <w:rPr>
          <w:rFonts w:ascii="Times New Roman" w:eastAsia="Times New Roman" w:hAnsi="Times New Roman"/>
          <w:b/>
          <w:color w:val="000000"/>
          <w:sz w:val="28"/>
          <w:szCs w:val="28"/>
          <w:lang w:eastAsia="ru-RU"/>
        </w:rPr>
        <w:t xml:space="preserve"> строитель</w:t>
      </w:r>
      <w:r w:rsidR="00326780" w:rsidRPr="00954164">
        <w:rPr>
          <w:rFonts w:ascii="Times New Roman" w:eastAsia="Times New Roman" w:hAnsi="Times New Roman"/>
          <w:b/>
          <w:color w:val="000000"/>
          <w:sz w:val="28"/>
          <w:szCs w:val="28"/>
          <w:lang w:eastAsia="ru-RU"/>
        </w:rPr>
        <w:t xml:space="preserve">но-монтажных работ, </w:t>
      </w:r>
      <w:r w:rsidR="00326780">
        <w:rPr>
          <w:rFonts w:ascii="Times New Roman" w:eastAsia="Times New Roman" w:hAnsi="Times New Roman"/>
          <w:color w:val="000000"/>
          <w:sz w:val="28"/>
          <w:szCs w:val="28"/>
          <w:lang w:eastAsia="ru-RU"/>
        </w:rPr>
        <w:t xml:space="preserve">когда </w:t>
      </w:r>
      <w:r w:rsidR="0026701E" w:rsidRPr="00CD277D">
        <w:rPr>
          <w:rFonts w:ascii="Times New Roman" w:eastAsia="Times New Roman" w:hAnsi="Times New Roman"/>
          <w:color w:val="000000"/>
          <w:sz w:val="28"/>
          <w:szCs w:val="28"/>
          <w:lang w:eastAsia="ru-RU"/>
        </w:rPr>
        <w:t xml:space="preserve"> бухгалтер либо не начислил НДС,  либо, наоборот, начислил налог, когда этого не требовалось делать</w:t>
      </w:r>
      <w:r w:rsidR="00326780">
        <w:rPr>
          <w:rFonts w:ascii="Times New Roman" w:eastAsia="Times New Roman" w:hAnsi="Times New Roman"/>
          <w:color w:val="000000"/>
          <w:sz w:val="28"/>
          <w:szCs w:val="28"/>
          <w:lang w:eastAsia="ru-RU"/>
        </w:rPr>
        <w:t>.</w:t>
      </w:r>
      <w:r w:rsidR="0026701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Достаточно часто выявляются </w:t>
      </w:r>
      <w:r w:rsidR="00DB35DA" w:rsidRPr="00CD277D">
        <w:rPr>
          <w:rFonts w:ascii="Times New Roman" w:eastAsia="Times New Roman" w:hAnsi="Times New Roman"/>
          <w:color w:val="000000"/>
          <w:sz w:val="28"/>
          <w:szCs w:val="28"/>
          <w:lang w:eastAsia="ru-RU"/>
        </w:rPr>
        <w:t xml:space="preserve"> следующие </w:t>
      </w:r>
      <w:r w:rsidR="00DB35DA" w:rsidRPr="00FA26C3">
        <w:rPr>
          <w:rFonts w:ascii="Times New Roman" w:eastAsia="Times New Roman" w:hAnsi="Times New Roman"/>
          <w:b/>
          <w:color w:val="000000"/>
          <w:sz w:val="28"/>
          <w:szCs w:val="28"/>
          <w:lang w:eastAsia="ru-RU"/>
        </w:rPr>
        <w:t>ошибки:</w:t>
      </w:r>
      <w:r w:rsidR="00DB35DA" w:rsidRPr="00CD277D">
        <w:rPr>
          <w:rFonts w:ascii="Times New Roman" w:eastAsia="Times New Roman" w:hAnsi="Times New Roman"/>
          <w:color w:val="000000"/>
          <w:sz w:val="28"/>
          <w:szCs w:val="28"/>
          <w:lang w:eastAsia="ru-RU"/>
        </w:rPr>
        <w:br/>
        <w:t>- не начисляется НДС при передаче товаров (работ, услуг) при сделках на безвозмездной основе; </w:t>
      </w:r>
      <w:r w:rsidR="00DB35DA" w:rsidRPr="00CD277D">
        <w:rPr>
          <w:rFonts w:ascii="Times New Roman" w:eastAsia="Times New Roman" w:hAnsi="Times New Roman"/>
          <w:color w:val="000000"/>
          <w:sz w:val="28"/>
          <w:szCs w:val="28"/>
          <w:lang w:eastAsia="ru-RU"/>
        </w:rPr>
        <w:br/>
        <w:t>- ошибочно начисляется НДС при передаче товаров из одного структурного подразделения организации в другое;</w:t>
      </w:r>
      <w:r w:rsidR="00DB35DA" w:rsidRPr="00CD277D">
        <w:rPr>
          <w:rFonts w:ascii="Times New Roman" w:eastAsia="Times New Roman" w:hAnsi="Times New Roman"/>
          <w:color w:val="000000"/>
          <w:sz w:val="28"/>
          <w:szCs w:val="28"/>
          <w:lang w:eastAsia="ru-RU"/>
        </w:rPr>
        <w:br/>
        <w:t xml:space="preserve">-  не начисляется НДС по продукции, работам, услугам выполненным для </w:t>
      </w:r>
      <w:r w:rsidR="00DB35DA" w:rsidRPr="00CD277D">
        <w:rPr>
          <w:rFonts w:ascii="Times New Roman" w:eastAsia="Times New Roman" w:hAnsi="Times New Roman"/>
          <w:color w:val="000000"/>
          <w:sz w:val="28"/>
          <w:szCs w:val="28"/>
          <w:lang w:eastAsia="ru-RU"/>
        </w:rPr>
        <w:lastRenderedPageBreak/>
        <w:t>собственных нужд в части затрат, которые не принимаются к вычету  при исчислении налога на прибыль организаций ;</w:t>
      </w:r>
      <w:r w:rsidR="00DB35DA" w:rsidRPr="00CD277D">
        <w:rPr>
          <w:rFonts w:ascii="Times New Roman" w:eastAsia="Times New Roman" w:hAnsi="Times New Roman"/>
          <w:color w:val="000000"/>
          <w:sz w:val="28"/>
          <w:szCs w:val="28"/>
          <w:lang w:eastAsia="ru-RU"/>
        </w:rPr>
        <w:br/>
        <w:t>- не начисляется НДС по строительно-монтажным работам, выполненным</w:t>
      </w:r>
      <w:r w:rsidR="00DB35DA" w:rsidRPr="00CD277D">
        <w:rPr>
          <w:rFonts w:ascii="Times New Roman" w:eastAsia="Times New Roman" w:hAnsi="Times New Roman"/>
          <w:color w:val="000000"/>
          <w:sz w:val="28"/>
          <w:szCs w:val="28"/>
          <w:lang w:eastAsia="ru-RU"/>
        </w:rPr>
        <w:br/>
        <w:t>хозспособом;</w:t>
      </w:r>
      <w:r w:rsidR="00DB35DA" w:rsidRPr="00CD277D">
        <w:rPr>
          <w:rFonts w:ascii="Times New Roman" w:eastAsia="Times New Roman" w:hAnsi="Times New Roman"/>
          <w:color w:val="000000"/>
          <w:sz w:val="28"/>
          <w:szCs w:val="28"/>
          <w:lang w:eastAsia="ru-RU"/>
        </w:rPr>
        <w:br/>
        <w:t>-  ошибочно начисляется по операциям, которые входят в перечень операций не входящих в объект налогообложения НДС (ст.ст.146 и 39 НК РФ),</w:t>
      </w:r>
      <w:r w:rsidR="00D4705F">
        <w:rPr>
          <w:rFonts w:ascii="Times New Roman" w:eastAsia="Times New Roman" w:hAnsi="Times New Roman"/>
          <w:color w:val="000000"/>
          <w:sz w:val="28"/>
          <w:szCs w:val="28"/>
          <w:lang w:eastAsia="ru-RU"/>
        </w:rPr>
        <w:t>в том числе при</w:t>
      </w:r>
      <w:r w:rsidR="00DB35DA" w:rsidRPr="00CD277D">
        <w:rPr>
          <w:rFonts w:ascii="Times New Roman" w:eastAsia="Times New Roman" w:hAnsi="Times New Roman"/>
          <w:color w:val="000000"/>
          <w:sz w:val="28"/>
          <w:szCs w:val="28"/>
          <w:lang w:eastAsia="ru-RU"/>
        </w:rPr>
        <w:t xml:space="preserve">: </w:t>
      </w:r>
    </w:p>
    <w:p w:rsidR="00504C62" w:rsidRDefault="00D4705F" w:rsidP="00FA2827">
      <w:pPr>
        <w:ind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DB35DA" w:rsidRPr="00CD277D">
        <w:rPr>
          <w:rFonts w:ascii="Times New Roman" w:eastAsia="Times New Roman" w:hAnsi="Times New Roman"/>
          <w:color w:val="000000"/>
          <w:sz w:val="28"/>
          <w:szCs w:val="28"/>
          <w:lang w:eastAsia="ru-RU"/>
        </w:rPr>
        <w:t>передач</w:t>
      </w:r>
      <w:r>
        <w:rPr>
          <w:rFonts w:ascii="Times New Roman" w:eastAsia="Times New Roman" w:hAnsi="Times New Roman"/>
          <w:color w:val="000000"/>
          <w:sz w:val="28"/>
          <w:szCs w:val="28"/>
          <w:lang w:eastAsia="ru-RU"/>
        </w:rPr>
        <w:t>е</w:t>
      </w:r>
      <w:r w:rsidR="00DB35DA" w:rsidRPr="00CD277D">
        <w:rPr>
          <w:rFonts w:ascii="Times New Roman" w:eastAsia="Times New Roman" w:hAnsi="Times New Roman"/>
          <w:color w:val="000000"/>
          <w:sz w:val="28"/>
          <w:szCs w:val="28"/>
          <w:lang w:eastAsia="ru-RU"/>
        </w:rPr>
        <w:t xml:space="preserve"> имущества организации-правопреемнику при реорганизации;</w:t>
      </w:r>
    </w:p>
    <w:p w:rsidR="00D4705F" w:rsidRDefault="00D4705F" w:rsidP="00FA2827">
      <w:pPr>
        <w:ind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DB35DA" w:rsidRPr="00CD277D">
        <w:rPr>
          <w:rFonts w:ascii="Times New Roman" w:eastAsia="Times New Roman" w:hAnsi="Times New Roman"/>
          <w:color w:val="000000"/>
          <w:sz w:val="28"/>
          <w:szCs w:val="28"/>
          <w:lang w:eastAsia="ru-RU"/>
        </w:rPr>
        <w:t>передач</w:t>
      </w:r>
      <w:r>
        <w:rPr>
          <w:rFonts w:ascii="Times New Roman" w:eastAsia="Times New Roman" w:hAnsi="Times New Roman"/>
          <w:color w:val="000000"/>
          <w:sz w:val="28"/>
          <w:szCs w:val="28"/>
          <w:lang w:eastAsia="ru-RU"/>
        </w:rPr>
        <w:t>е</w:t>
      </w:r>
      <w:r w:rsidR="00DB35DA" w:rsidRPr="00CD277D">
        <w:rPr>
          <w:rFonts w:ascii="Times New Roman" w:eastAsia="Times New Roman" w:hAnsi="Times New Roman"/>
          <w:color w:val="000000"/>
          <w:sz w:val="28"/>
          <w:szCs w:val="28"/>
          <w:lang w:eastAsia="ru-RU"/>
        </w:rPr>
        <w:t xml:space="preserve"> объектов социально-культурного и жилищно-коммунального назначения органам государственной власти или органам местного самоуправления;</w:t>
      </w:r>
    </w:p>
    <w:p w:rsidR="00D666A4" w:rsidRDefault="00D4705F" w:rsidP="00FA2827">
      <w:pPr>
        <w:spacing w:after="0"/>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DB35DA" w:rsidRPr="00CD277D">
        <w:rPr>
          <w:rFonts w:ascii="Times New Roman" w:eastAsia="Times New Roman" w:hAnsi="Times New Roman"/>
          <w:color w:val="000000"/>
          <w:sz w:val="28"/>
          <w:szCs w:val="28"/>
          <w:lang w:eastAsia="ru-RU"/>
        </w:rPr>
        <w:t xml:space="preserve"> передач</w:t>
      </w:r>
      <w:r>
        <w:rPr>
          <w:rFonts w:ascii="Times New Roman" w:eastAsia="Times New Roman" w:hAnsi="Times New Roman"/>
          <w:color w:val="000000"/>
          <w:sz w:val="28"/>
          <w:szCs w:val="28"/>
          <w:lang w:eastAsia="ru-RU"/>
        </w:rPr>
        <w:t>е</w:t>
      </w:r>
      <w:r w:rsidR="00DB35DA" w:rsidRPr="00CD277D">
        <w:rPr>
          <w:rFonts w:ascii="Times New Roman" w:eastAsia="Times New Roman" w:hAnsi="Times New Roman"/>
          <w:color w:val="000000"/>
          <w:sz w:val="28"/>
          <w:szCs w:val="28"/>
          <w:lang w:eastAsia="ru-RU"/>
        </w:rPr>
        <w:t xml:space="preserve"> на безвозмездной основе основных средств органам государственной власти или органам местного самоуправления, а также бюджетным учреждениям, государственным и муниципальным унитарным предприятиям.</w:t>
      </w:r>
    </w:p>
    <w:p w:rsidR="00194666" w:rsidRDefault="00954164" w:rsidP="00954164">
      <w:pPr>
        <w:spacing w:after="0"/>
        <w:ind w:firstLine="709"/>
        <w:rPr>
          <w:rFonts w:ascii="Times New Roman" w:hAnsi="Times New Roman"/>
          <w:sz w:val="28"/>
          <w:szCs w:val="28"/>
        </w:rPr>
      </w:pPr>
      <w:r>
        <w:rPr>
          <w:rFonts w:ascii="Times New Roman" w:eastAsia="Times New Roman" w:hAnsi="Times New Roman"/>
          <w:color w:val="000000"/>
          <w:sz w:val="28"/>
          <w:szCs w:val="28"/>
          <w:lang w:eastAsia="ru-RU"/>
        </w:rPr>
        <w:t>Ошибки, выявленные при  расчете НДС, должны быть исправлены.</w:t>
      </w:r>
      <w:r w:rsidR="00D4705F" w:rsidRPr="00CD277D">
        <w:rPr>
          <w:rFonts w:ascii="Times New Roman" w:hAnsi="Times New Roman"/>
          <w:color w:val="000000"/>
          <w:sz w:val="28"/>
          <w:szCs w:val="28"/>
          <w:lang w:eastAsia="ru-RU"/>
        </w:rPr>
        <w:t xml:space="preserve">Основанием для </w:t>
      </w:r>
      <w:r w:rsidR="00D4705F" w:rsidRPr="00FA26C3">
        <w:rPr>
          <w:rFonts w:ascii="Times New Roman" w:hAnsi="Times New Roman"/>
          <w:b/>
          <w:color w:val="000000"/>
          <w:sz w:val="28"/>
          <w:szCs w:val="28"/>
          <w:lang w:eastAsia="ru-RU"/>
        </w:rPr>
        <w:t>корректировочных записей по НДС в бух</w:t>
      </w:r>
      <w:r>
        <w:rPr>
          <w:rFonts w:ascii="Times New Roman" w:hAnsi="Times New Roman"/>
          <w:b/>
          <w:color w:val="000000"/>
          <w:sz w:val="28"/>
          <w:szCs w:val="28"/>
          <w:lang w:eastAsia="ru-RU"/>
        </w:rPr>
        <w:t xml:space="preserve">галтерском </w:t>
      </w:r>
      <w:r w:rsidR="00D4705F" w:rsidRPr="00FA26C3">
        <w:rPr>
          <w:rFonts w:ascii="Times New Roman" w:hAnsi="Times New Roman"/>
          <w:b/>
          <w:color w:val="000000"/>
          <w:sz w:val="28"/>
          <w:szCs w:val="28"/>
          <w:lang w:eastAsia="ru-RU"/>
        </w:rPr>
        <w:t>учете являются исправленные счета-фактуры, дополнительные листы книги продаж и книги покупок, а также справка бухгалтера</w:t>
      </w:r>
      <w:r w:rsidR="00D4705F" w:rsidRPr="00CD277D">
        <w:rPr>
          <w:rFonts w:ascii="Times New Roman" w:hAnsi="Times New Roman"/>
          <w:color w:val="000000"/>
          <w:sz w:val="28"/>
          <w:szCs w:val="28"/>
          <w:lang w:eastAsia="ru-RU"/>
        </w:rPr>
        <w:t xml:space="preserve">. В </w:t>
      </w:r>
      <w:r>
        <w:rPr>
          <w:rFonts w:ascii="Times New Roman" w:hAnsi="Times New Roman"/>
          <w:color w:val="000000"/>
          <w:sz w:val="28"/>
          <w:szCs w:val="28"/>
          <w:lang w:eastAsia="ru-RU"/>
        </w:rPr>
        <w:t xml:space="preserve">бухгалтерских </w:t>
      </w:r>
      <w:r w:rsidR="00D4705F" w:rsidRPr="00CD277D">
        <w:rPr>
          <w:rFonts w:ascii="Times New Roman" w:hAnsi="Times New Roman"/>
          <w:color w:val="000000"/>
          <w:sz w:val="28"/>
          <w:szCs w:val="28"/>
          <w:lang w:eastAsia="ru-RU"/>
        </w:rPr>
        <w:t>справ</w:t>
      </w:r>
      <w:r>
        <w:rPr>
          <w:rFonts w:ascii="Times New Roman" w:hAnsi="Times New Roman"/>
          <w:color w:val="000000"/>
          <w:sz w:val="28"/>
          <w:szCs w:val="28"/>
          <w:lang w:eastAsia="ru-RU"/>
        </w:rPr>
        <w:t>ках</w:t>
      </w:r>
      <w:r w:rsidR="00D4705F" w:rsidRPr="00CD277D">
        <w:rPr>
          <w:rFonts w:ascii="Times New Roman" w:hAnsi="Times New Roman"/>
          <w:color w:val="000000"/>
          <w:sz w:val="28"/>
          <w:szCs w:val="28"/>
          <w:lang w:eastAsia="ru-RU"/>
        </w:rPr>
        <w:t xml:space="preserve"> приводятся описание допущенной ошибки, необходимые расчеты и проводки, которые следует внести в регистры бухучета. Бухгалтерская справка оформляется так же, как и любой первичный учетный документ. В ней указываются все обязательные реквизиты, перечисленные в Федеральном законе "О бухгалтерском учете".</w:t>
      </w:r>
      <w:r w:rsidR="00504C62">
        <w:rPr>
          <w:rFonts w:ascii="Times New Roman" w:hAnsi="Times New Roman"/>
          <w:color w:val="000000"/>
          <w:sz w:val="28"/>
          <w:szCs w:val="28"/>
          <w:lang w:eastAsia="ru-RU"/>
        </w:rPr>
        <w:t xml:space="preserve"> </w:t>
      </w:r>
      <w:r w:rsidR="00504C62" w:rsidRPr="00504C62">
        <w:rPr>
          <w:rFonts w:ascii="Times New Roman" w:hAnsi="Times New Roman"/>
          <w:b/>
          <w:color w:val="000000"/>
          <w:sz w:val="28"/>
          <w:szCs w:val="28"/>
          <w:lang w:eastAsia="ru-RU"/>
        </w:rPr>
        <w:t>По</w:t>
      </w:r>
      <w:r w:rsidR="00504C62">
        <w:rPr>
          <w:rFonts w:ascii="Times New Roman" w:hAnsi="Times New Roman"/>
          <w:color w:val="000000"/>
          <w:sz w:val="28"/>
          <w:szCs w:val="28"/>
          <w:lang w:eastAsia="ru-RU"/>
        </w:rPr>
        <w:t xml:space="preserve"> </w:t>
      </w:r>
      <w:r w:rsidR="00504C62" w:rsidRPr="00504C62">
        <w:rPr>
          <w:rFonts w:ascii="Times New Roman" w:hAnsi="Times New Roman"/>
          <w:b/>
          <w:color w:val="000000"/>
          <w:sz w:val="28"/>
          <w:szCs w:val="28"/>
          <w:lang w:eastAsia="ru-RU"/>
        </w:rPr>
        <w:t>результатам корректиро</w:t>
      </w:r>
      <w:r>
        <w:rPr>
          <w:rFonts w:ascii="Times New Roman" w:hAnsi="Times New Roman"/>
          <w:b/>
          <w:color w:val="000000"/>
          <w:sz w:val="28"/>
          <w:szCs w:val="28"/>
          <w:lang w:eastAsia="ru-RU"/>
        </w:rPr>
        <w:t>вок</w:t>
      </w:r>
      <w:r w:rsidR="00504C62">
        <w:rPr>
          <w:rFonts w:ascii="Times New Roman" w:hAnsi="Times New Roman"/>
          <w:b/>
          <w:color w:val="000000"/>
          <w:sz w:val="28"/>
          <w:szCs w:val="28"/>
          <w:lang w:eastAsia="ru-RU"/>
        </w:rPr>
        <w:t xml:space="preserve"> составляются уточненные декларации и производится доплата налога</w:t>
      </w:r>
      <w:r w:rsidR="00966B82">
        <w:rPr>
          <w:rFonts w:ascii="Times New Roman" w:hAnsi="Times New Roman"/>
          <w:b/>
          <w:color w:val="000000"/>
          <w:sz w:val="28"/>
          <w:szCs w:val="28"/>
          <w:lang w:eastAsia="ru-RU"/>
        </w:rPr>
        <w:t xml:space="preserve"> в бюджет</w:t>
      </w:r>
      <w:r w:rsidR="00504C62">
        <w:rPr>
          <w:rFonts w:ascii="Times New Roman" w:hAnsi="Times New Roman"/>
          <w:b/>
          <w:color w:val="000000"/>
          <w:sz w:val="28"/>
          <w:szCs w:val="28"/>
          <w:lang w:eastAsia="ru-RU"/>
        </w:rPr>
        <w:t>.</w:t>
      </w:r>
      <w:r w:rsidR="00966B82">
        <w:rPr>
          <w:rFonts w:ascii="Times New Roman" w:hAnsi="Times New Roman"/>
          <w:b/>
          <w:color w:val="000000"/>
          <w:sz w:val="28"/>
          <w:szCs w:val="28"/>
          <w:lang w:eastAsia="ru-RU"/>
        </w:rPr>
        <w:t xml:space="preserve"> После доплаты налога уточненная декларация должна быть представлена  в налоговую инспекцию.</w:t>
      </w:r>
    </w:p>
    <w:p w:rsidR="00F05D30" w:rsidRPr="00CD277D" w:rsidRDefault="00194666" w:rsidP="00F05D30">
      <w:pPr>
        <w:ind w:firstLine="709"/>
        <w:rPr>
          <w:rFonts w:ascii="Times New Roman" w:hAnsi="Times New Roman"/>
          <w:sz w:val="28"/>
          <w:szCs w:val="28"/>
        </w:rPr>
      </w:pPr>
      <w:r w:rsidRPr="00194666">
        <w:rPr>
          <w:rFonts w:ascii="Times New Roman" w:hAnsi="Times New Roman"/>
          <w:sz w:val="28"/>
          <w:szCs w:val="28"/>
        </w:rPr>
        <w:t>Для помощи аудиторам в проведении проверок расчетов по НДС</w:t>
      </w:r>
      <w:r w:rsidRPr="00CD277D">
        <w:rPr>
          <w:rFonts w:ascii="Times New Roman" w:hAnsi="Times New Roman"/>
          <w:sz w:val="28"/>
          <w:szCs w:val="28"/>
        </w:rPr>
        <w:t xml:space="preserve"> </w:t>
      </w:r>
      <w:r w:rsidR="00162482">
        <w:rPr>
          <w:rFonts w:ascii="Times New Roman" w:hAnsi="Times New Roman"/>
          <w:sz w:val="28"/>
          <w:szCs w:val="28"/>
        </w:rPr>
        <w:t>в ауди</w:t>
      </w:r>
      <w:r w:rsidR="00966B82">
        <w:rPr>
          <w:rFonts w:ascii="Times New Roman" w:hAnsi="Times New Roman"/>
          <w:sz w:val="28"/>
          <w:szCs w:val="28"/>
        </w:rPr>
        <w:t xml:space="preserve">торских компаниях  разрабатываются </w:t>
      </w:r>
      <w:r w:rsidR="00162482">
        <w:rPr>
          <w:rFonts w:ascii="Times New Roman" w:hAnsi="Times New Roman"/>
          <w:sz w:val="28"/>
          <w:szCs w:val="28"/>
        </w:rPr>
        <w:t xml:space="preserve"> </w:t>
      </w:r>
      <w:r w:rsidRPr="00194666">
        <w:rPr>
          <w:rFonts w:ascii="Times New Roman" w:hAnsi="Times New Roman"/>
          <w:b/>
          <w:sz w:val="28"/>
          <w:szCs w:val="28"/>
        </w:rPr>
        <w:t>классификатор</w:t>
      </w:r>
      <w:r w:rsidR="00162482">
        <w:rPr>
          <w:rFonts w:ascii="Times New Roman" w:hAnsi="Times New Roman"/>
          <w:b/>
          <w:sz w:val="28"/>
          <w:szCs w:val="28"/>
        </w:rPr>
        <w:t xml:space="preserve">ы </w:t>
      </w:r>
      <w:r w:rsidRPr="00194666">
        <w:rPr>
          <w:rFonts w:ascii="Times New Roman" w:hAnsi="Times New Roman"/>
          <w:b/>
          <w:sz w:val="28"/>
          <w:szCs w:val="28"/>
        </w:rPr>
        <w:t xml:space="preserve"> возможных нарушен</w:t>
      </w:r>
      <w:r w:rsidR="00162482">
        <w:rPr>
          <w:rFonts w:ascii="Times New Roman" w:hAnsi="Times New Roman"/>
          <w:b/>
          <w:sz w:val="28"/>
          <w:szCs w:val="28"/>
        </w:rPr>
        <w:t xml:space="preserve">ий, </w:t>
      </w:r>
      <w:r w:rsidR="00162482" w:rsidRPr="00162482">
        <w:rPr>
          <w:rFonts w:ascii="Times New Roman" w:hAnsi="Times New Roman"/>
          <w:sz w:val="28"/>
          <w:szCs w:val="28"/>
        </w:rPr>
        <w:t>где</w:t>
      </w:r>
      <w:r w:rsidR="00162482">
        <w:rPr>
          <w:rFonts w:ascii="Times New Roman" w:hAnsi="Times New Roman"/>
          <w:b/>
          <w:sz w:val="28"/>
          <w:szCs w:val="28"/>
        </w:rPr>
        <w:t xml:space="preserve">  </w:t>
      </w:r>
      <w:r w:rsidR="00966B82">
        <w:rPr>
          <w:rFonts w:ascii="Times New Roman" w:hAnsi="Times New Roman"/>
          <w:b/>
          <w:sz w:val="28"/>
          <w:szCs w:val="28"/>
        </w:rPr>
        <w:t>систематизируются</w:t>
      </w:r>
      <w:r w:rsidR="00162482">
        <w:rPr>
          <w:rFonts w:ascii="Times New Roman" w:hAnsi="Times New Roman"/>
          <w:b/>
          <w:sz w:val="28"/>
          <w:szCs w:val="28"/>
        </w:rPr>
        <w:t xml:space="preserve">  </w:t>
      </w:r>
      <w:r w:rsidR="00162482" w:rsidRPr="00162482">
        <w:rPr>
          <w:rFonts w:ascii="Times New Roman" w:hAnsi="Times New Roman"/>
          <w:sz w:val="28"/>
          <w:szCs w:val="28"/>
        </w:rPr>
        <w:t>все</w:t>
      </w:r>
      <w:r w:rsidRPr="00CD277D">
        <w:rPr>
          <w:rFonts w:ascii="Times New Roman" w:hAnsi="Times New Roman"/>
          <w:sz w:val="28"/>
          <w:szCs w:val="28"/>
        </w:rPr>
        <w:t xml:space="preserve"> возможны</w:t>
      </w:r>
      <w:r w:rsidR="00162482">
        <w:rPr>
          <w:rFonts w:ascii="Times New Roman" w:hAnsi="Times New Roman"/>
          <w:sz w:val="28"/>
          <w:szCs w:val="28"/>
        </w:rPr>
        <w:t>е</w:t>
      </w:r>
      <w:r w:rsidRPr="00CD277D">
        <w:rPr>
          <w:rFonts w:ascii="Times New Roman" w:hAnsi="Times New Roman"/>
          <w:sz w:val="28"/>
          <w:szCs w:val="28"/>
        </w:rPr>
        <w:t xml:space="preserve"> нарушени</w:t>
      </w:r>
      <w:r w:rsidR="00162482">
        <w:rPr>
          <w:rFonts w:ascii="Times New Roman" w:hAnsi="Times New Roman"/>
          <w:sz w:val="28"/>
          <w:szCs w:val="28"/>
        </w:rPr>
        <w:t xml:space="preserve">я при </w:t>
      </w:r>
      <w:r w:rsidRPr="00CD277D">
        <w:rPr>
          <w:rFonts w:ascii="Times New Roman" w:hAnsi="Times New Roman"/>
          <w:sz w:val="28"/>
          <w:szCs w:val="28"/>
        </w:rPr>
        <w:t xml:space="preserve"> ведении учёта </w:t>
      </w:r>
      <w:r w:rsidR="00162482">
        <w:rPr>
          <w:rFonts w:ascii="Times New Roman" w:hAnsi="Times New Roman"/>
          <w:sz w:val="28"/>
          <w:szCs w:val="28"/>
        </w:rPr>
        <w:t xml:space="preserve"> и  налого</w:t>
      </w:r>
      <w:r w:rsidR="00D30F9E">
        <w:rPr>
          <w:rFonts w:ascii="Times New Roman" w:hAnsi="Times New Roman"/>
          <w:sz w:val="28"/>
          <w:szCs w:val="28"/>
        </w:rPr>
        <w:t>о</w:t>
      </w:r>
      <w:r w:rsidR="00162482">
        <w:rPr>
          <w:rFonts w:ascii="Times New Roman" w:hAnsi="Times New Roman"/>
          <w:sz w:val="28"/>
          <w:szCs w:val="28"/>
        </w:rPr>
        <w:t xml:space="preserve">бложении </w:t>
      </w:r>
      <w:r>
        <w:rPr>
          <w:rFonts w:ascii="Times New Roman" w:hAnsi="Times New Roman"/>
          <w:sz w:val="28"/>
          <w:szCs w:val="28"/>
        </w:rPr>
        <w:t xml:space="preserve"> НДС</w:t>
      </w:r>
      <w:r w:rsidR="00162482">
        <w:rPr>
          <w:rFonts w:ascii="Times New Roman" w:hAnsi="Times New Roman"/>
          <w:sz w:val="28"/>
          <w:szCs w:val="28"/>
        </w:rPr>
        <w:t xml:space="preserve"> с указанием соответствующих им </w:t>
      </w:r>
      <w:r w:rsidR="00F05D30" w:rsidRPr="00CD277D">
        <w:rPr>
          <w:rFonts w:ascii="Times New Roman" w:hAnsi="Times New Roman"/>
          <w:sz w:val="28"/>
          <w:szCs w:val="28"/>
        </w:rPr>
        <w:t xml:space="preserve"> контрольных проце</w:t>
      </w:r>
      <w:r w:rsidR="00D30F9E">
        <w:rPr>
          <w:rFonts w:ascii="Times New Roman" w:hAnsi="Times New Roman"/>
          <w:sz w:val="28"/>
          <w:szCs w:val="28"/>
        </w:rPr>
        <w:t>дур</w:t>
      </w:r>
      <w:r w:rsidR="00162482" w:rsidRPr="007F0EE3">
        <w:rPr>
          <w:rFonts w:ascii="Times New Roman" w:hAnsi="Times New Roman"/>
          <w:sz w:val="28"/>
          <w:szCs w:val="28"/>
        </w:rPr>
        <w:t xml:space="preserve"> ( табл. </w:t>
      </w:r>
      <w:r w:rsidR="00C050D1">
        <w:rPr>
          <w:rFonts w:ascii="Times New Roman" w:hAnsi="Times New Roman"/>
          <w:sz w:val="28"/>
          <w:szCs w:val="28"/>
        </w:rPr>
        <w:t>12</w:t>
      </w:r>
      <w:r w:rsidR="00162482" w:rsidRPr="007F0EE3">
        <w:rPr>
          <w:rFonts w:ascii="Times New Roman" w:hAnsi="Times New Roman"/>
          <w:sz w:val="28"/>
          <w:szCs w:val="28"/>
        </w:rPr>
        <w:t xml:space="preserve"> )</w:t>
      </w:r>
      <w:r w:rsidR="00D30F9E" w:rsidRPr="007F0EE3">
        <w:rPr>
          <w:rFonts w:ascii="Times New Roman" w:hAnsi="Times New Roman"/>
          <w:sz w:val="28"/>
          <w:szCs w:val="28"/>
        </w:rPr>
        <w:t>.</w:t>
      </w:r>
    </w:p>
    <w:p w:rsidR="00194666" w:rsidRPr="00194666" w:rsidRDefault="00C050D1" w:rsidP="00194666">
      <w:pPr>
        <w:ind w:firstLine="709"/>
        <w:jc w:val="right"/>
        <w:rPr>
          <w:rFonts w:ascii="Times New Roman" w:hAnsi="Times New Roman"/>
          <w:b/>
          <w:sz w:val="28"/>
          <w:szCs w:val="28"/>
        </w:rPr>
      </w:pPr>
      <w:r>
        <w:rPr>
          <w:rFonts w:ascii="Times New Roman" w:hAnsi="Times New Roman"/>
          <w:b/>
          <w:sz w:val="28"/>
          <w:szCs w:val="28"/>
        </w:rPr>
        <w:t>Таблица 12</w:t>
      </w:r>
    </w:p>
    <w:p w:rsidR="00194666" w:rsidRPr="00CD277D" w:rsidRDefault="00194666" w:rsidP="00194666">
      <w:pPr>
        <w:ind w:firstLine="709"/>
        <w:jc w:val="center"/>
        <w:rPr>
          <w:rFonts w:ascii="Times New Roman" w:hAnsi="Times New Roman"/>
          <w:b/>
          <w:sz w:val="28"/>
          <w:szCs w:val="28"/>
        </w:rPr>
      </w:pPr>
      <w:r w:rsidRPr="00CD277D">
        <w:rPr>
          <w:rFonts w:ascii="Times New Roman" w:hAnsi="Times New Roman"/>
          <w:b/>
          <w:sz w:val="28"/>
          <w:szCs w:val="28"/>
        </w:rPr>
        <w:lastRenderedPageBreak/>
        <w:t xml:space="preserve">Классификатор возможных </w:t>
      </w:r>
      <w:r w:rsidRPr="00CD277D">
        <w:rPr>
          <w:rFonts w:ascii="Times New Roman" w:hAnsi="Times New Roman"/>
          <w:b/>
          <w:sz w:val="28"/>
          <w:szCs w:val="28"/>
          <w:lang w:val="en-US"/>
        </w:rPr>
        <w:t> </w:t>
      </w:r>
      <w:r w:rsidRPr="00CD277D">
        <w:rPr>
          <w:rFonts w:ascii="Times New Roman" w:hAnsi="Times New Roman"/>
          <w:b/>
          <w:sz w:val="28"/>
          <w:szCs w:val="28"/>
        </w:rPr>
        <w:t>нарушений</w:t>
      </w:r>
      <w:r w:rsidR="00162482">
        <w:rPr>
          <w:rFonts w:ascii="Times New Roman" w:hAnsi="Times New Roman"/>
          <w:b/>
          <w:sz w:val="28"/>
          <w:szCs w:val="28"/>
        </w:rPr>
        <w:t xml:space="preserve"> в учете и налогообложении НДС</w:t>
      </w:r>
    </w:p>
    <w:tbl>
      <w:tblPr>
        <w:tblW w:w="9700" w:type="dxa"/>
        <w:tblBorders>
          <w:top w:val="single" w:sz="8" w:space="0" w:color="000000"/>
          <w:left w:val="single" w:sz="8" w:space="0" w:color="000000"/>
          <w:right w:val="single" w:sz="8" w:space="0" w:color="000000"/>
        </w:tblBorders>
        <w:tblLayout w:type="fixed"/>
        <w:tblLook w:val="0000" w:firstRow="0" w:lastRow="0" w:firstColumn="0" w:lastColumn="0" w:noHBand="0" w:noVBand="0"/>
      </w:tblPr>
      <w:tblGrid>
        <w:gridCol w:w="7196"/>
        <w:gridCol w:w="2504"/>
      </w:tblGrid>
      <w:tr w:rsidR="00194666" w:rsidRPr="00CD277D" w:rsidTr="00517F73">
        <w:tc>
          <w:tcPr>
            <w:tcW w:w="7196" w:type="dxa"/>
            <w:tcBorders>
              <w:top w:val="single" w:sz="8" w:space="0" w:color="000000"/>
              <w:bottom w:val="single" w:sz="8" w:space="0" w:color="000000"/>
              <w:right w:val="single" w:sz="8" w:space="0" w:color="000000"/>
            </w:tcBorders>
            <w:tcMar>
              <w:top w:w="20" w:type="nil"/>
              <w:left w:w="20" w:type="nil"/>
              <w:bottom w:w="20" w:type="nil"/>
              <w:right w:w="20" w:type="nil"/>
            </w:tcMar>
          </w:tcPr>
          <w:p w:rsidR="00194666" w:rsidRPr="00CD277D" w:rsidRDefault="00194666" w:rsidP="00517F73">
            <w:pPr>
              <w:spacing w:after="0" w:line="240" w:lineRule="auto"/>
              <w:ind w:firstLine="709"/>
              <w:jc w:val="center"/>
              <w:rPr>
                <w:rFonts w:ascii="Times New Roman" w:hAnsi="Times New Roman"/>
                <w:b/>
                <w:sz w:val="28"/>
                <w:szCs w:val="28"/>
              </w:rPr>
            </w:pPr>
            <w:r w:rsidRPr="00CD277D">
              <w:rPr>
                <w:rFonts w:ascii="Times New Roman" w:hAnsi="Times New Roman"/>
                <w:b/>
                <w:sz w:val="28"/>
                <w:szCs w:val="28"/>
              </w:rPr>
              <w:t>Виды нарушений</w:t>
            </w:r>
          </w:p>
        </w:tc>
        <w:tc>
          <w:tcPr>
            <w:tcW w:w="2504" w:type="dxa"/>
            <w:tcBorders>
              <w:top w:val="single" w:sz="8" w:space="0" w:color="000000"/>
              <w:left w:val="single" w:sz="8" w:space="0" w:color="000000"/>
              <w:bottom w:val="single" w:sz="8" w:space="0" w:color="000000"/>
            </w:tcBorders>
            <w:tcMar>
              <w:top w:w="20" w:type="nil"/>
              <w:left w:w="20" w:type="nil"/>
              <w:bottom w:w="20" w:type="nil"/>
              <w:right w:w="20" w:type="nil"/>
            </w:tcMar>
          </w:tcPr>
          <w:p w:rsidR="00194666" w:rsidRPr="00CD277D" w:rsidRDefault="00966B82" w:rsidP="00517F73">
            <w:pPr>
              <w:spacing w:after="0" w:line="240" w:lineRule="auto"/>
              <w:ind w:firstLine="709"/>
              <w:jc w:val="center"/>
              <w:rPr>
                <w:rFonts w:ascii="Times New Roman" w:hAnsi="Times New Roman"/>
                <w:b/>
                <w:sz w:val="28"/>
                <w:szCs w:val="28"/>
              </w:rPr>
            </w:pPr>
            <w:r>
              <w:rPr>
                <w:rFonts w:ascii="Times New Roman" w:hAnsi="Times New Roman"/>
                <w:b/>
                <w:sz w:val="28"/>
                <w:szCs w:val="28"/>
              </w:rPr>
              <w:t>К</w:t>
            </w:r>
            <w:r w:rsidR="00194666" w:rsidRPr="00CD277D">
              <w:rPr>
                <w:rFonts w:ascii="Times New Roman" w:hAnsi="Times New Roman"/>
                <w:b/>
                <w:sz w:val="28"/>
                <w:szCs w:val="28"/>
              </w:rPr>
              <w:t>онтрольная процедура</w:t>
            </w:r>
          </w:p>
        </w:tc>
      </w:tr>
      <w:tr w:rsidR="00194666" w:rsidRPr="00CD277D" w:rsidTr="00517F73">
        <w:tblPrEx>
          <w:tblBorders>
            <w:top w:val="none" w:sz="0" w:space="0" w:color="auto"/>
          </w:tblBorders>
        </w:tblPrEx>
        <w:tc>
          <w:tcPr>
            <w:tcW w:w="7196" w:type="dxa"/>
            <w:tcBorders>
              <w:top w:val="single" w:sz="8" w:space="0" w:color="000000"/>
              <w:bottom w:val="single" w:sz="8" w:space="0" w:color="000000"/>
              <w:right w:val="single" w:sz="8" w:space="0" w:color="000000"/>
            </w:tcBorders>
            <w:tcMar>
              <w:top w:w="20" w:type="nil"/>
              <w:left w:w="20" w:type="nil"/>
              <w:bottom w:w="20" w:type="nil"/>
              <w:right w:w="20" w:type="nil"/>
            </w:tcMar>
          </w:tcPr>
          <w:p w:rsidR="00194666" w:rsidRPr="00CD277D" w:rsidRDefault="00194666" w:rsidP="00517F73">
            <w:pPr>
              <w:spacing w:after="0" w:line="240" w:lineRule="auto"/>
              <w:ind w:firstLine="709"/>
              <w:rPr>
                <w:rFonts w:ascii="Times New Roman" w:hAnsi="Times New Roman"/>
                <w:sz w:val="28"/>
                <w:szCs w:val="28"/>
              </w:rPr>
            </w:pPr>
            <w:r w:rsidRPr="00CD277D">
              <w:rPr>
                <w:rFonts w:ascii="Times New Roman" w:hAnsi="Times New Roman"/>
                <w:sz w:val="28"/>
                <w:szCs w:val="28"/>
              </w:rPr>
              <w:t>1. Отсутствие раздельного учёта затрат на производство и реализацию продукции (работ, услуг) облагаемых и необлагаемых НДС</w:t>
            </w:r>
          </w:p>
        </w:tc>
        <w:tc>
          <w:tcPr>
            <w:tcW w:w="2504" w:type="dxa"/>
            <w:tcBorders>
              <w:top w:val="single" w:sz="8" w:space="0" w:color="000000"/>
              <w:left w:val="single" w:sz="8" w:space="0" w:color="000000"/>
              <w:bottom w:val="single" w:sz="8" w:space="0" w:color="000000"/>
            </w:tcBorders>
            <w:tcMar>
              <w:top w:w="20" w:type="nil"/>
              <w:left w:w="20" w:type="nil"/>
              <w:bottom w:w="20" w:type="nil"/>
              <w:right w:w="20" w:type="nil"/>
            </w:tcMar>
          </w:tcPr>
          <w:p w:rsidR="00194666" w:rsidRPr="00D30F9E" w:rsidRDefault="00D30F9E" w:rsidP="00D30F9E">
            <w:pPr>
              <w:spacing w:after="0" w:line="240" w:lineRule="auto"/>
              <w:ind w:firstLine="709"/>
              <w:rPr>
                <w:rFonts w:ascii="Times New Roman" w:hAnsi="Times New Roman"/>
                <w:sz w:val="28"/>
                <w:szCs w:val="28"/>
              </w:rPr>
            </w:pPr>
            <w:r w:rsidRPr="00CD277D">
              <w:rPr>
                <w:rFonts w:ascii="Times New Roman" w:hAnsi="Times New Roman"/>
                <w:sz w:val="28"/>
                <w:szCs w:val="28"/>
              </w:rPr>
              <w:t>проверка ведения раздельного учёта затрат на производство и реализацию продукции, облагаемой и необлагае</w:t>
            </w:r>
            <w:r>
              <w:rPr>
                <w:rFonts w:ascii="Times New Roman" w:hAnsi="Times New Roman"/>
                <w:sz w:val="28"/>
                <w:szCs w:val="28"/>
              </w:rPr>
              <w:t>мой НДС</w:t>
            </w:r>
          </w:p>
        </w:tc>
      </w:tr>
      <w:tr w:rsidR="00194666" w:rsidRPr="00CD277D" w:rsidTr="00D30F9E">
        <w:tblPrEx>
          <w:tblBorders>
            <w:top w:val="none" w:sz="0" w:space="0" w:color="auto"/>
          </w:tblBorders>
        </w:tblPrEx>
        <w:trPr>
          <w:trHeight w:val="3040"/>
        </w:trPr>
        <w:tc>
          <w:tcPr>
            <w:tcW w:w="7196" w:type="dxa"/>
            <w:tcBorders>
              <w:top w:val="single" w:sz="8" w:space="0" w:color="000000"/>
              <w:bottom w:val="single" w:sz="8" w:space="0" w:color="000000"/>
              <w:right w:val="single" w:sz="8" w:space="0" w:color="000000"/>
            </w:tcBorders>
            <w:tcMar>
              <w:top w:w="20" w:type="nil"/>
              <w:left w:w="20" w:type="nil"/>
              <w:bottom w:w="20" w:type="nil"/>
              <w:right w:w="20" w:type="nil"/>
            </w:tcMar>
          </w:tcPr>
          <w:p w:rsidR="00194666" w:rsidRPr="00CD277D" w:rsidRDefault="00194666" w:rsidP="00517F73">
            <w:pPr>
              <w:spacing w:after="0" w:line="240" w:lineRule="auto"/>
              <w:ind w:firstLine="709"/>
              <w:rPr>
                <w:rFonts w:ascii="Times New Roman" w:hAnsi="Times New Roman"/>
                <w:sz w:val="28"/>
                <w:szCs w:val="28"/>
              </w:rPr>
            </w:pPr>
            <w:r w:rsidRPr="00CD277D">
              <w:rPr>
                <w:rFonts w:ascii="Times New Roman" w:hAnsi="Times New Roman"/>
                <w:sz w:val="28"/>
                <w:szCs w:val="28"/>
              </w:rPr>
              <w:t>2. Не указание</w:t>
            </w:r>
            <w:r w:rsidR="00D30F9E" w:rsidRPr="00CD277D">
              <w:rPr>
                <w:rFonts w:ascii="Times New Roman" w:hAnsi="Times New Roman"/>
                <w:sz w:val="28"/>
                <w:szCs w:val="28"/>
              </w:rPr>
              <w:t xml:space="preserve"> суммы НДС</w:t>
            </w:r>
            <w:r w:rsidRPr="00CD277D">
              <w:rPr>
                <w:rFonts w:ascii="Times New Roman" w:hAnsi="Times New Roman"/>
                <w:sz w:val="28"/>
                <w:szCs w:val="28"/>
              </w:rPr>
              <w:t xml:space="preserve"> отдельной строкой в расчётных документах суммы НДС</w:t>
            </w:r>
          </w:p>
        </w:tc>
        <w:tc>
          <w:tcPr>
            <w:tcW w:w="2504" w:type="dxa"/>
            <w:tcBorders>
              <w:top w:val="single" w:sz="8" w:space="0" w:color="000000"/>
              <w:left w:val="single" w:sz="8" w:space="0" w:color="000000"/>
              <w:bottom w:val="single" w:sz="8" w:space="0" w:color="000000"/>
            </w:tcBorders>
            <w:tcMar>
              <w:top w:w="20" w:type="nil"/>
              <w:left w:w="20" w:type="nil"/>
              <w:bottom w:w="20" w:type="nil"/>
              <w:right w:w="20" w:type="nil"/>
            </w:tcMar>
          </w:tcPr>
          <w:p w:rsidR="00194666" w:rsidRPr="00D30F9E" w:rsidRDefault="00D30F9E" w:rsidP="00832450">
            <w:pPr>
              <w:spacing w:line="240" w:lineRule="auto"/>
              <w:ind w:firstLine="709"/>
              <w:rPr>
                <w:rFonts w:ascii="Times New Roman" w:hAnsi="Times New Roman"/>
                <w:sz w:val="28"/>
                <w:szCs w:val="28"/>
              </w:rPr>
            </w:pPr>
            <w:r w:rsidRPr="00CD277D">
              <w:rPr>
                <w:rFonts w:ascii="Times New Roman" w:hAnsi="Times New Roman"/>
                <w:sz w:val="28"/>
                <w:szCs w:val="28"/>
              </w:rPr>
              <w:t>проверка правильности оформления первичных документов;</w:t>
            </w:r>
            <w:r w:rsidR="00832450">
              <w:rPr>
                <w:rFonts w:ascii="Times New Roman" w:hAnsi="Times New Roman"/>
                <w:sz w:val="28"/>
                <w:szCs w:val="28"/>
              </w:rPr>
              <w:t xml:space="preserve"> </w:t>
            </w:r>
            <w:r>
              <w:rPr>
                <w:rFonts w:ascii="Times New Roman" w:hAnsi="Times New Roman"/>
                <w:sz w:val="28"/>
                <w:szCs w:val="28"/>
              </w:rPr>
              <w:t>пр</w:t>
            </w:r>
            <w:r w:rsidRPr="00CD277D">
              <w:rPr>
                <w:rFonts w:ascii="Times New Roman" w:hAnsi="Times New Roman"/>
                <w:sz w:val="28"/>
                <w:szCs w:val="28"/>
              </w:rPr>
              <w:t>оверка наличия в счетах-фактурах</w:t>
            </w:r>
            <w:r w:rsidR="00832450">
              <w:rPr>
                <w:rFonts w:ascii="Times New Roman" w:hAnsi="Times New Roman"/>
                <w:sz w:val="28"/>
                <w:szCs w:val="28"/>
              </w:rPr>
              <w:t>, актах, накладных, платежных документах</w:t>
            </w:r>
            <w:r w:rsidRPr="00CD277D">
              <w:rPr>
                <w:rFonts w:ascii="Times New Roman" w:hAnsi="Times New Roman"/>
                <w:sz w:val="28"/>
                <w:szCs w:val="28"/>
              </w:rPr>
              <w:t xml:space="preserve"> указа</w:t>
            </w:r>
            <w:r>
              <w:rPr>
                <w:rFonts w:ascii="Times New Roman" w:hAnsi="Times New Roman"/>
                <w:sz w:val="28"/>
                <w:szCs w:val="28"/>
              </w:rPr>
              <w:t>ния отдельной строкой суммы НДС</w:t>
            </w:r>
          </w:p>
        </w:tc>
      </w:tr>
      <w:tr w:rsidR="00194666" w:rsidRPr="00CD277D" w:rsidTr="00517F73">
        <w:tblPrEx>
          <w:tblBorders>
            <w:top w:val="none" w:sz="0" w:space="0" w:color="auto"/>
          </w:tblBorders>
        </w:tblPrEx>
        <w:tc>
          <w:tcPr>
            <w:tcW w:w="7196" w:type="dxa"/>
            <w:tcBorders>
              <w:top w:val="single" w:sz="8" w:space="0" w:color="000000"/>
              <w:bottom w:val="single" w:sz="8" w:space="0" w:color="000000"/>
              <w:right w:val="single" w:sz="8" w:space="0" w:color="000000"/>
            </w:tcBorders>
            <w:tcMar>
              <w:top w:w="20" w:type="nil"/>
              <w:left w:w="20" w:type="nil"/>
              <w:bottom w:w="20" w:type="nil"/>
              <w:right w:w="20" w:type="nil"/>
            </w:tcMar>
          </w:tcPr>
          <w:p w:rsidR="00194666" w:rsidRPr="00CD277D" w:rsidRDefault="00194666" w:rsidP="00517F73">
            <w:pPr>
              <w:spacing w:after="0" w:line="240" w:lineRule="auto"/>
              <w:ind w:firstLine="709"/>
              <w:rPr>
                <w:rFonts w:ascii="Times New Roman" w:hAnsi="Times New Roman"/>
                <w:sz w:val="28"/>
                <w:szCs w:val="28"/>
              </w:rPr>
            </w:pPr>
            <w:r w:rsidRPr="00CD277D">
              <w:rPr>
                <w:rFonts w:ascii="Times New Roman" w:hAnsi="Times New Roman"/>
                <w:sz w:val="28"/>
                <w:szCs w:val="28"/>
              </w:rPr>
              <w:t>3. Не полное отражение налогооблагаемой выручки для целей налогообложения</w:t>
            </w:r>
          </w:p>
        </w:tc>
        <w:tc>
          <w:tcPr>
            <w:tcW w:w="2504" w:type="dxa"/>
            <w:tcBorders>
              <w:top w:val="single" w:sz="8" w:space="0" w:color="000000"/>
              <w:left w:val="single" w:sz="8" w:space="0" w:color="000000"/>
              <w:bottom w:val="single" w:sz="8" w:space="0" w:color="000000"/>
            </w:tcBorders>
            <w:tcMar>
              <w:top w:w="20" w:type="nil"/>
              <w:left w:w="20" w:type="nil"/>
              <w:bottom w:w="20" w:type="nil"/>
              <w:right w:w="20" w:type="nil"/>
            </w:tcMar>
          </w:tcPr>
          <w:p w:rsidR="00194666" w:rsidRPr="00CD277D" w:rsidRDefault="00D30F9E" w:rsidP="00832450">
            <w:pPr>
              <w:spacing w:line="240" w:lineRule="auto"/>
              <w:ind w:firstLine="709"/>
              <w:rPr>
                <w:rFonts w:ascii="Times New Roman" w:hAnsi="Times New Roman"/>
                <w:sz w:val="28"/>
                <w:szCs w:val="28"/>
              </w:rPr>
            </w:pPr>
            <w:r w:rsidRPr="00CD277D">
              <w:rPr>
                <w:rFonts w:ascii="Times New Roman" w:hAnsi="Times New Roman"/>
                <w:sz w:val="28"/>
                <w:szCs w:val="28"/>
              </w:rPr>
              <w:t>проверка правильности оформления первичных документов; проверка полноты отражения облагаемого оборота по счёту 62 «Авансы полученные</w:t>
            </w:r>
          </w:p>
        </w:tc>
      </w:tr>
      <w:tr w:rsidR="00194666" w:rsidRPr="00CD277D" w:rsidTr="00517F73">
        <w:tblPrEx>
          <w:tblBorders>
            <w:top w:val="none" w:sz="0" w:space="0" w:color="auto"/>
          </w:tblBorders>
        </w:tblPrEx>
        <w:tc>
          <w:tcPr>
            <w:tcW w:w="7196" w:type="dxa"/>
            <w:tcBorders>
              <w:top w:val="single" w:sz="8" w:space="0" w:color="000000"/>
              <w:bottom w:val="single" w:sz="8" w:space="0" w:color="000000"/>
              <w:right w:val="single" w:sz="8" w:space="0" w:color="000000"/>
            </w:tcBorders>
            <w:tcMar>
              <w:top w:w="20" w:type="nil"/>
              <w:left w:w="20" w:type="nil"/>
              <w:bottom w:w="20" w:type="nil"/>
              <w:right w:w="20" w:type="nil"/>
            </w:tcMar>
          </w:tcPr>
          <w:p w:rsidR="00194666" w:rsidRPr="00CD277D" w:rsidRDefault="00194666" w:rsidP="00517F73">
            <w:pPr>
              <w:spacing w:after="0" w:line="240" w:lineRule="auto"/>
              <w:ind w:firstLine="709"/>
              <w:rPr>
                <w:rFonts w:ascii="Times New Roman" w:hAnsi="Times New Roman"/>
                <w:sz w:val="28"/>
                <w:szCs w:val="28"/>
              </w:rPr>
            </w:pPr>
            <w:r w:rsidRPr="00CD277D">
              <w:rPr>
                <w:rFonts w:ascii="Times New Roman" w:hAnsi="Times New Roman"/>
                <w:sz w:val="28"/>
                <w:szCs w:val="28"/>
              </w:rPr>
              <w:t>4. Отсутствие либо не правильное оформление первичных документов по учёту НДС</w:t>
            </w:r>
          </w:p>
        </w:tc>
        <w:tc>
          <w:tcPr>
            <w:tcW w:w="2504" w:type="dxa"/>
            <w:tcBorders>
              <w:top w:val="single" w:sz="8" w:space="0" w:color="000000"/>
              <w:left w:val="single" w:sz="8" w:space="0" w:color="000000"/>
              <w:bottom w:val="single" w:sz="8" w:space="0" w:color="000000"/>
            </w:tcBorders>
            <w:tcMar>
              <w:top w:w="20" w:type="nil"/>
              <w:left w:w="20" w:type="nil"/>
              <w:bottom w:w="20" w:type="nil"/>
              <w:right w:w="20" w:type="nil"/>
            </w:tcMar>
          </w:tcPr>
          <w:p w:rsidR="00194666" w:rsidRPr="00D30F9E" w:rsidRDefault="00D30F9E" w:rsidP="00832450">
            <w:pPr>
              <w:spacing w:line="240" w:lineRule="auto"/>
              <w:ind w:firstLine="709"/>
              <w:rPr>
                <w:rFonts w:ascii="Times New Roman" w:hAnsi="Times New Roman"/>
                <w:sz w:val="28"/>
                <w:szCs w:val="28"/>
              </w:rPr>
            </w:pPr>
            <w:r w:rsidRPr="00CD277D">
              <w:rPr>
                <w:rFonts w:ascii="Times New Roman" w:hAnsi="Times New Roman"/>
                <w:sz w:val="28"/>
                <w:szCs w:val="28"/>
              </w:rPr>
              <w:t>проверка правильности оформления первичных докумен</w:t>
            </w:r>
            <w:r w:rsidRPr="00CD277D">
              <w:rPr>
                <w:rFonts w:ascii="Times New Roman" w:hAnsi="Times New Roman"/>
                <w:sz w:val="28"/>
                <w:szCs w:val="28"/>
              </w:rPr>
              <w:lastRenderedPageBreak/>
              <w:t>тов</w:t>
            </w:r>
            <w:r>
              <w:rPr>
                <w:rFonts w:ascii="Times New Roman" w:hAnsi="Times New Roman"/>
                <w:sz w:val="28"/>
                <w:szCs w:val="28"/>
              </w:rPr>
              <w:t>;</w:t>
            </w:r>
            <w:r w:rsidRPr="00D30F9E">
              <w:rPr>
                <w:rFonts w:ascii="Times New Roman" w:hAnsi="Times New Roman"/>
                <w:sz w:val="28"/>
                <w:szCs w:val="28"/>
              </w:rPr>
              <w:t xml:space="preserve"> </w:t>
            </w:r>
            <w:r w:rsidRPr="00CD277D">
              <w:rPr>
                <w:rFonts w:ascii="Times New Roman" w:hAnsi="Times New Roman"/>
                <w:sz w:val="28"/>
                <w:szCs w:val="28"/>
              </w:rPr>
              <w:t xml:space="preserve">проверка правильности заполнения всех </w:t>
            </w:r>
            <w:r w:rsidR="00832450">
              <w:rPr>
                <w:rFonts w:ascii="Times New Roman" w:hAnsi="Times New Roman"/>
                <w:sz w:val="28"/>
                <w:szCs w:val="28"/>
              </w:rPr>
              <w:t>реквизи</w:t>
            </w:r>
            <w:r w:rsidRPr="00CD277D">
              <w:rPr>
                <w:rFonts w:ascii="Times New Roman" w:hAnsi="Times New Roman"/>
                <w:sz w:val="28"/>
                <w:szCs w:val="28"/>
              </w:rPr>
              <w:t>тов документов; проверка наличия на счетах-фактурах подписи руководи</w:t>
            </w:r>
            <w:r>
              <w:rPr>
                <w:rFonts w:ascii="Times New Roman" w:hAnsi="Times New Roman"/>
                <w:sz w:val="28"/>
                <w:szCs w:val="28"/>
              </w:rPr>
              <w:t>теля.</w:t>
            </w:r>
          </w:p>
        </w:tc>
      </w:tr>
      <w:tr w:rsidR="00194666" w:rsidRPr="00CD277D" w:rsidTr="00517F73">
        <w:tblPrEx>
          <w:tblBorders>
            <w:top w:val="none" w:sz="0" w:space="0" w:color="auto"/>
          </w:tblBorders>
        </w:tblPrEx>
        <w:tc>
          <w:tcPr>
            <w:tcW w:w="7196" w:type="dxa"/>
            <w:tcBorders>
              <w:top w:val="single" w:sz="8" w:space="0" w:color="000000"/>
              <w:bottom w:val="single" w:sz="8" w:space="0" w:color="000000"/>
              <w:right w:val="single" w:sz="8" w:space="0" w:color="000000"/>
            </w:tcBorders>
            <w:tcMar>
              <w:top w:w="20" w:type="nil"/>
              <w:left w:w="20" w:type="nil"/>
              <w:bottom w:w="20" w:type="nil"/>
              <w:right w:w="20" w:type="nil"/>
            </w:tcMar>
          </w:tcPr>
          <w:p w:rsidR="00194666" w:rsidRPr="00CD277D" w:rsidRDefault="00194666" w:rsidP="00517F73">
            <w:pPr>
              <w:spacing w:after="0" w:line="240" w:lineRule="auto"/>
              <w:ind w:firstLine="709"/>
              <w:rPr>
                <w:rFonts w:ascii="Times New Roman" w:hAnsi="Times New Roman"/>
                <w:sz w:val="28"/>
                <w:szCs w:val="28"/>
              </w:rPr>
            </w:pPr>
            <w:r w:rsidRPr="00CD277D">
              <w:rPr>
                <w:rFonts w:ascii="Times New Roman" w:hAnsi="Times New Roman"/>
                <w:sz w:val="28"/>
                <w:szCs w:val="28"/>
              </w:rPr>
              <w:lastRenderedPageBreak/>
              <w:t>5. Ошибки в корректировке налогооблагаемой базы по НДС</w:t>
            </w:r>
          </w:p>
        </w:tc>
        <w:tc>
          <w:tcPr>
            <w:tcW w:w="2504" w:type="dxa"/>
            <w:tcBorders>
              <w:top w:val="single" w:sz="8" w:space="0" w:color="000000"/>
              <w:left w:val="single" w:sz="8" w:space="0" w:color="000000"/>
              <w:bottom w:val="single" w:sz="8" w:space="0" w:color="000000"/>
            </w:tcBorders>
            <w:tcMar>
              <w:top w:w="20" w:type="nil"/>
              <w:left w:w="20" w:type="nil"/>
              <w:bottom w:w="20" w:type="nil"/>
              <w:right w:w="20" w:type="nil"/>
            </w:tcMar>
          </w:tcPr>
          <w:p w:rsidR="00832450" w:rsidRPr="00E51500" w:rsidRDefault="00832450" w:rsidP="00832450">
            <w:pPr>
              <w:spacing w:after="0" w:line="240" w:lineRule="auto"/>
              <w:ind w:firstLine="709"/>
              <w:rPr>
                <w:rFonts w:ascii="Times New Roman" w:hAnsi="Times New Roman"/>
                <w:sz w:val="28"/>
                <w:szCs w:val="28"/>
              </w:rPr>
            </w:pPr>
            <w:r w:rsidRPr="00CD277D">
              <w:rPr>
                <w:rFonts w:ascii="Times New Roman" w:hAnsi="Times New Roman"/>
                <w:sz w:val="28"/>
                <w:szCs w:val="28"/>
              </w:rPr>
              <w:t>проверка правильности заполнения всех реквизи</w:t>
            </w:r>
            <w:r>
              <w:rPr>
                <w:rFonts w:ascii="Times New Roman" w:hAnsi="Times New Roman"/>
                <w:sz w:val="28"/>
                <w:szCs w:val="28"/>
              </w:rPr>
              <w:t>тов документов</w:t>
            </w:r>
          </w:p>
          <w:p w:rsidR="00194666" w:rsidRPr="00E51500" w:rsidRDefault="00194666" w:rsidP="00517F73">
            <w:pPr>
              <w:spacing w:after="0" w:line="240" w:lineRule="auto"/>
              <w:ind w:firstLine="709"/>
              <w:rPr>
                <w:rFonts w:ascii="Times New Roman" w:hAnsi="Times New Roman"/>
                <w:sz w:val="28"/>
                <w:szCs w:val="28"/>
              </w:rPr>
            </w:pPr>
          </w:p>
        </w:tc>
      </w:tr>
      <w:tr w:rsidR="00194666" w:rsidRPr="00CD277D" w:rsidTr="00517F73">
        <w:tblPrEx>
          <w:tblBorders>
            <w:top w:val="none" w:sz="0" w:space="0" w:color="auto"/>
          </w:tblBorders>
        </w:tblPrEx>
        <w:tc>
          <w:tcPr>
            <w:tcW w:w="7196" w:type="dxa"/>
            <w:tcBorders>
              <w:top w:val="single" w:sz="8" w:space="0" w:color="000000"/>
              <w:bottom w:val="single" w:sz="8" w:space="0" w:color="000000"/>
              <w:right w:val="single" w:sz="8" w:space="0" w:color="000000"/>
            </w:tcBorders>
            <w:tcMar>
              <w:top w:w="20" w:type="nil"/>
              <w:left w:w="20" w:type="nil"/>
              <w:bottom w:w="20" w:type="nil"/>
              <w:right w:w="20" w:type="nil"/>
            </w:tcMar>
          </w:tcPr>
          <w:p w:rsidR="00194666" w:rsidRPr="008E04E4" w:rsidRDefault="00194666" w:rsidP="00517F73">
            <w:pPr>
              <w:spacing w:after="0" w:line="240" w:lineRule="auto"/>
              <w:ind w:firstLine="709"/>
              <w:rPr>
                <w:rFonts w:ascii="Times New Roman" w:hAnsi="Times New Roman"/>
                <w:sz w:val="28"/>
                <w:szCs w:val="28"/>
              </w:rPr>
            </w:pPr>
            <w:r w:rsidRPr="00CD277D">
              <w:rPr>
                <w:rFonts w:ascii="Times New Roman" w:hAnsi="Times New Roman"/>
                <w:sz w:val="28"/>
                <w:szCs w:val="28"/>
              </w:rPr>
              <w:t>6</w:t>
            </w:r>
            <w:r w:rsidRPr="008E04E4">
              <w:rPr>
                <w:rFonts w:ascii="Times New Roman" w:hAnsi="Times New Roman"/>
                <w:sz w:val="28"/>
                <w:szCs w:val="28"/>
              </w:rPr>
              <w:t>. Неправильное определение налогооблагаемой базы</w:t>
            </w:r>
            <w:r w:rsidR="008E04E4">
              <w:rPr>
                <w:rFonts w:ascii="Times New Roman" w:hAnsi="Times New Roman"/>
                <w:sz w:val="28"/>
                <w:szCs w:val="28"/>
              </w:rPr>
              <w:t xml:space="preserve"> по НДС</w:t>
            </w:r>
          </w:p>
        </w:tc>
        <w:tc>
          <w:tcPr>
            <w:tcW w:w="2504" w:type="dxa"/>
            <w:tcBorders>
              <w:top w:val="single" w:sz="8" w:space="0" w:color="000000"/>
              <w:left w:val="single" w:sz="8" w:space="0" w:color="000000"/>
              <w:bottom w:val="single" w:sz="8" w:space="0" w:color="000000"/>
            </w:tcBorders>
            <w:tcMar>
              <w:top w:w="20" w:type="nil"/>
              <w:left w:w="20" w:type="nil"/>
              <w:bottom w:w="20" w:type="nil"/>
              <w:right w:w="20" w:type="nil"/>
            </w:tcMar>
          </w:tcPr>
          <w:p w:rsidR="00194666" w:rsidRPr="00832450" w:rsidRDefault="00832450" w:rsidP="00832450">
            <w:pPr>
              <w:spacing w:after="0" w:line="240" w:lineRule="auto"/>
              <w:ind w:firstLine="709"/>
              <w:rPr>
                <w:rFonts w:ascii="Times New Roman" w:hAnsi="Times New Roman"/>
                <w:sz w:val="28"/>
                <w:szCs w:val="28"/>
              </w:rPr>
            </w:pPr>
            <w:r w:rsidRPr="00CD277D">
              <w:rPr>
                <w:rFonts w:ascii="Times New Roman" w:hAnsi="Times New Roman"/>
                <w:sz w:val="28"/>
                <w:szCs w:val="28"/>
              </w:rPr>
              <w:t>проверка полноты отражения облагаемого оборота по</w:t>
            </w:r>
            <w:r>
              <w:rPr>
                <w:rFonts w:ascii="Times New Roman" w:hAnsi="Times New Roman"/>
                <w:sz w:val="28"/>
                <w:szCs w:val="28"/>
              </w:rPr>
              <w:t>бухгалтерским счетам</w:t>
            </w:r>
          </w:p>
        </w:tc>
      </w:tr>
      <w:tr w:rsidR="00194666" w:rsidRPr="00CD277D" w:rsidTr="00517F73">
        <w:tblPrEx>
          <w:tblBorders>
            <w:top w:val="none" w:sz="0" w:space="0" w:color="auto"/>
          </w:tblBorders>
        </w:tblPrEx>
        <w:tc>
          <w:tcPr>
            <w:tcW w:w="7196" w:type="dxa"/>
            <w:tcBorders>
              <w:top w:val="single" w:sz="8" w:space="0" w:color="000000"/>
              <w:bottom w:val="single" w:sz="8" w:space="0" w:color="000000"/>
              <w:right w:val="single" w:sz="8" w:space="0" w:color="000000"/>
            </w:tcBorders>
            <w:tcMar>
              <w:top w:w="20" w:type="nil"/>
              <w:left w:w="20" w:type="nil"/>
              <w:bottom w:w="20" w:type="nil"/>
              <w:right w:w="20" w:type="nil"/>
            </w:tcMar>
          </w:tcPr>
          <w:p w:rsidR="00194666" w:rsidRPr="00CD277D" w:rsidRDefault="00F05D30" w:rsidP="00517F73">
            <w:pPr>
              <w:spacing w:after="0" w:line="240" w:lineRule="auto"/>
              <w:ind w:firstLine="709"/>
              <w:rPr>
                <w:rFonts w:ascii="Times New Roman" w:hAnsi="Times New Roman"/>
                <w:sz w:val="28"/>
                <w:szCs w:val="28"/>
              </w:rPr>
            </w:pPr>
            <w:r>
              <w:rPr>
                <w:rFonts w:ascii="Times New Roman" w:hAnsi="Times New Roman"/>
                <w:sz w:val="28"/>
                <w:szCs w:val="28"/>
              </w:rPr>
              <w:t>7</w:t>
            </w:r>
            <w:r w:rsidR="00194666" w:rsidRPr="00CD277D">
              <w:rPr>
                <w:rFonts w:ascii="Times New Roman" w:hAnsi="Times New Roman"/>
                <w:sz w:val="28"/>
                <w:szCs w:val="28"/>
              </w:rPr>
              <w:t>. Неправильное отражение на счетах бухгалтерского учёта выручки от продаж при выбранном методе формирования налогооблагаемых баз</w:t>
            </w:r>
          </w:p>
        </w:tc>
        <w:tc>
          <w:tcPr>
            <w:tcW w:w="2504" w:type="dxa"/>
            <w:tcBorders>
              <w:top w:val="single" w:sz="8" w:space="0" w:color="000000"/>
              <w:left w:val="single" w:sz="8" w:space="0" w:color="000000"/>
              <w:bottom w:val="single" w:sz="8" w:space="0" w:color="000000"/>
            </w:tcBorders>
            <w:tcMar>
              <w:top w:w="20" w:type="nil"/>
              <w:left w:w="20" w:type="nil"/>
              <w:bottom w:w="20" w:type="nil"/>
              <w:right w:w="20" w:type="nil"/>
            </w:tcMar>
          </w:tcPr>
          <w:p w:rsidR="00194666" w:rsidRPr="00832450" w:rsidRDefault="00832450" w:rsidP="00832450">
            <w:pPr>
              <w:spacing w:line="240" w:lineRule="auto"/>
              <w:ind w:firstLine="709"/>
              <w:rPr>
                <w:rFonts w:ascii="Times New Roman" w:hAnsi="Times New Roman"/>
                <w:sz w:val="28"/>
                <w:szCs w:val="28"/>
              </w:rPr>
            </w:pPr>
            <w:r w:rsidRPr="00CD277D">
              <w:rPr>
                <w:rFonts w:ascii="Times New Roman" w:hAnsi="Times New Roman"/>
                <w:sz w:val="28"/>
                <w:szCs w:val="28"/>
              </w:rPr>
              <w:t xml:space="preserve">проверка правильности </w:t>
            </w:r>
            <w:r w:rsidRPr="00CD277D">
              <w:rPr>
                <w:rFonts w:ascii="Times New Roman" w:hAnsi="Times New Roman"/>
                <w:sz w:val="28"/>
                <w:szCs w:val="28"/>
                <w:lang w:val="en-US"/>
              </w:rPr>
              <w:t> </w:t>
            </w:r>
            <w:r w:rsidRPr="00CD277D">
              <w:rPr>
                <w:rFonts w:ascii="Times New Roman" w:hAnsi="Times New Roman"/>
                <w:sz w:val="28"/>
                <w:szCs w:val="28"/>
              </w:rPr>
              <w:t>ведения аналитического и синтетического учёта; проверка правильности отражения на счетах бухгалтерского учёта выручки от продаж при выбранном методе формирования налогообла</w:t>
            </w:r>
            <w:r>
              <w:rPr>
                <w:rFonts w:ascii="Times New Roman" w:hAnsi="Times New Roman"/>
                <w:sz w:val="28"/>
                <w:szCs w:val="28"/>
              </w:rPr>
              <w:t>гаемых баз</w:t>
            </w:r>
          </w:p>
        </w:tc>
      </w:tr>
      <w:tr w:rsidR="00194666" w:rsidRPr="00CD277D" w:rsidTr="00517F73">
        <w:tblPrEx>
          <w:tblBorders>
            <w:top w:val="none" w:sz="0" w:space="0" w:color="auto"/>
            <w:bottom w:val="single" w:sz="8" w:space="0" w:color="000000"/>
          </w:tblBorders>
        </w:tblPrEx>
        <w:tc>
          <w:tcPr>
            <w:tcW w:w="7196" w:type="dxa"/>
            <w:tcBorders>
              <w:top w:val="single" w:sz="8" w:space="0" w:color="000000"/>
              <w:bottom w:val="single" w:sz="8" w:space="0" w:color="000000"/>
              <w:right w:val="single" w:sz="8" w:space="0" w:color="000000"/>
            </w:tcBorders>
            <w:tcMar>
              <w:top w:w="20" w:type="nil"/>
              <w:left w:w="20" w:type="nil"/>
              <w:bottom w:w="20" w:type="nil"/>
              <w:right w:w="20" w:type="nil"/>
            </w:tcMar>
          </w:tcPr>
          <w:p w:rsidR="00194666" w:rsidRPr="00CD277D" w:rsidRDefault="00F05D30" w:rsidP="00832450">
            <w:pPr>
              <w:spacing w:after="0" w:line="240" w:lineRule="auto"/>
              <w:ind w:firstLine="709"/>
              <w:rPr>
                <w:rFonts w:ascii="Times New Roman" w:hAnsi="Times New Roman"/>
                <w:sz w:val="28"/>
                <w:szCs w:val="28"/>
              </w:rPr>
            </w:pPr>
            <w:r>
              <w:rPr>
                <w:rFonts w:ascii="Times New Roman" w:hAnsi="Times New Roman"/>
                <w:sz w:val="28"/>
                <w:szCs w:val="28"/>
              </w:rPr>
              <w:t>8</w:t>
            </w:r>
            <w:r w:rsidR="00194666" w:rsidRPr="00CD277D">
              <w:rPr>
                <w:rFonts w:ascii="Times New Roman" w:hAnsi="Times New Roman"/>
                <w:sz w:val="28"/>
                <w:szCs w:val="28"/>
              </w:rPr>
              <w:t>. Не соответствие данных первичных документов, учётных регистров</w:t>
            </w:r>
            <w:r w:rsidR="00832450">
              <w:rPr>
                <w:rFonts w:ascii="Times New Roman" w:hAnsi="Times New Roman"/>
                <w:sz w:val="28"/>
                <w:szCs w:val="28"/>
              </w:rPr>
              <w:t>,</w:t>
            </w:r>
            <w:r w:rsidR="008E04E4">
              <w:rPr>
                <w:rFonts w:ascii="Times New Roman" w:hAnsi="Times New Roman"/>
                <w:sz w:val="28"/>
                <w:szCs w:val="28"/>
              </w:rPr>
              <w:t xml:space="preserve"> </w:t>
            </w:r>
            <w:r>
              <w:rPr>
                <w:rFonts w:ascii="Times New Roman" w:hAnsi="Times New Roman"/>
                <w:sz w:val="28"/>
                <w:szCs w:val="28"/>
              </w:rPr>
              <w:t>дек</w:t>
            </w:r>
            <w:r w:rsidR="00832450">
              <w:rPr>
                <w:rFonts w:ascii="Times New Roman" w:hAnsi="Times New Roman"/>
                <w:sz w:val="28"/>
                <w:szCs w:val="28"/>
              </w:rPr>
              <w:t>лараций</w:t>
            </w:r>
            <w:r>
              <w:rPr>
                <w:rFonts w:ascii="Times New Roman" w:hAnsi="Times New Roman"/>
                <w:sz w:val="28"/>
                <w:szCs w:val="28"/>
              </w:rPr>
              <w:t xml:space="preserve"> по НДС</w:t>
            </w:r>
          </w:p>
        </w:tc>
        <w:tc>
          <w:tcPr>
            <w:tcW w:w="2504" w:type="dxa"/>
            <w:tcBorders>
              <w:top w:val="single" w:sz="8" w:space="0" w:color="000000"/>
              <w:left w:val="single" w:sz="8" w:space="0" w:color="000000"/>
              <w:bottom w:val="single" w:sz="8" w:space="0" w:color="000000"/>
            </w:tcBorders>
            <w:tcMar>
              <w:top w:w="20" w:type="nil"/>
              <w:left w:w="20" w:type="nil"/>
              <w:bottom w:w="20" w:type="nil"/>
              <w:right w:w="20" w:type="nil"/>
            </w:tcMar>
          </w:tcPr>
          <w:p w:rsidR="00194666" w:rsidRPr="00832450" w:rsidRDefault="00832450" w:rsidP="008E04E4">
            <w:pPr>
              <w:spacing w:line="240" w:lineRule="auto"/>
              <w:ind w:firstLine="709"/>
              <w:rPr>
                <w:rFonts w:ascii="Times New Roman" w:hAnsi="Times New Roman"/>
                <w:sz w:val="28"/>
                <w:szCs w:val="28"/>
              </w:rPr>
            </w:pPr>
            <w:r w:rsidRPr="00CD277D">
              <w:rPr>
                <w:rFonts w:ascii="Times New Roman" w:hAnsi="Times New Roman"/>
                <w:sz w:val="28"/>
                <w:szCs w:val="28"/>
              </w:rPr>
              <w:t xml:space="preserve">проверка соответствия данных в </w:t>
            </w:r>
            <w:r>
              <w:rPr>
                <w:rFonts w:ascii="Times New Roman" w:hAnsi="Times New Roman"/>
                <w:sz w:val="28"/>
                <w:szCs w:val="28"/>
              </w:rPr>
              <w:t xml:space="preserve">бухгалтерских и налоговых документах, учетных </w:t>
            </w:r>
            <w:r>
              <w:rPr>
                <w:rFonts w:ascii="Times New Roman" w:hAnsi="Times New Roman"/>
                <w:sz w:val="28"/>
                <w:szCs w:val="28"/>
              </w:rPr>
              <w:lastRenderedPageBreak/>
              <w:t>регистрах, налоговой</w:t>
            </w:r>
            <w:r w:rsidRPr="00CD277D">
              <w:rPr>
                <w:rFonts w:ascii="Times New Roman" w:hAnsi="Times New Roman"/>
                <w:sz w:val="28"/>
                <w:szCs w:val="28"/>
              </w:rPr>
              <w:t xml:space="preserve"> отчётности</w:t>
            </w:r>
            <w:r w:rsidR="008E04E4">
              <w:rPr>
                <w:rFonts w:ascii="Times New Roman" w:hAnsi="Times New Roman"/>
                <w:sz w:val="28"/>
                <w:szCs w:val="28"/>
              </w:rPr>
              <w:t>;</w:t>
            </w:r>
            <w:r w:rsidR="008E04E4" w:rsidRPr="00CD277D">
              <w:rPr>
                <w:rFonts w:ascii="Times New Roman" w:hAnsi="Times New Roman"/>
                <w:sz w:val="28"/>
                <w:szCs w:val="28"/>
              </w:rPr>
              <w:t xml:space="preserve"> проверка правильности выведения остатков по счетам бухгалтерского учёта.</w:t>
            </w:r>
          </w:p>
        </w:tc>
      </w:tr>
    </w:tbl>
    <w:p w:rsidR="007F0EE3" w:rsidRPr="007F0EE3" w:rsidRDefault="00194666" w:rsidP="008A5240">
      <w:pPr>
        <w:ind w:firstLine="709"/>
        <w:rPr>
          <w:rFonts w:ascii="Times New Roman" w:hAnsi="Times New Roman"/>
          <w:sz w:val="28"/>
          <w:szCs w:val="28"/>
        </w:rPr>
      </w:pPr>
      <w:r w:rsidRPr="00CD277D">
        <w:rPr>
          <w:rFonts w:ascii="Times New Roman" w:hAnsi="Times New Roman"/>
          <w:sz w:val="28"/>
          <w:szCs w:val="28"/>
          <w:lang w:val="en-US"/>
        </w:rPr>
        <w:lastRenderedPageBreak/>
        <w:t> </w:t>
      </w:r>
    </w:p>
    <w:p w:rsidR="00F066F0" w:rsidRPr="007F0EE3" w:rsidRDefault="00F066F0" w:rsidP="007F349E">
      <w:pPr>
        <w:pStyle w:val="a3"/>
        <w:numPr>
          <w:ilvl w:val="0"/>
          <w:numId w:val="13"/>
        </w:numPr>
        <w:ind w:left="0" w:firstLine="851"/>
        <w:rPr>
          <w:rFonts w:ascii="Times New Roman" w:hAnsi="Times New Roman"/>
          <w:b/>
          <w:sz w:val="28"/>
          <w:szCs w:val="28"/>
        </w:rPr>
      </w:pPr>
      <w:r w:rsidRPr="00966B82">
        <w:rPr>
          <w:rFonts w:ascii="Times New Roman" w:hAnsi="Times New Roman"/>
          <w:b/>
          <w:sz w:val="32"/>
          <w:szCs w:val="32"/>
        </w:rPr>
        <w:t xml:space="preserve">Аудит </w:t>
      </w:r>
      <w:r w:rsidR="007F0EE3" w:rsidRPr="00966B82">
        <w:rPr>
          <w:rFonts w:ascii="Times New Roman" w:hAnsi="Times New Roman"/>
          <w:b/>
          <w:sz w:val="32"/>
          <w:szCs w:val="32"/>
        </w:rPr>
        <w:t>налога</w:t>
      </w:r>
      <w:r w:rsidRPr="00966B82">
        <w:rPr>
          <w:rFonts w:ascii="Times New Roman" w:hAnsi="Times New Roman"/>
          <w:b/>
          <w:sz w:val="32"/>
          <w:szCs w:val="32"/>
        </w:rPr>
        <w:t xml:space="preserve"> на имущество</w:t>
      </w:r>
      <w:r w:rsidR="007F45CB">
        <w:rPr>
          <w:rFonts w:ascii="Times New Roman" w:hAnsi="Times New Roman"/>
          <w:b/>
          <w:sz w:val="28"/>
          <w:szCs w:val="28"/>
        </w:rPr>
        <w:t>.</w:t>
      </w:r>
    </w:p>
    <w:p w:rsidR="007F0EE3" w:rsidRDefault="007F0EE3" w:rsidP="00966B82">
      <w:pPr>
        <w:pStyle w:val="1"/>
        <w:spacing w:line="360" w:lineRule="auto"/>
        <w:ind w:firstLine="851"/>
        <w:jc w:val="center"/>
        <w:rPr>
          <w:rFonts w:ascii="Times New Roman" w:hAnsi="Times New Roman"/>
          <w:color w:val="222222"/>
          <w:sz w:val="28"/>
          <w:szCs w:val="28"/>
          <w:shd w:val="clear" w:color="auto" w:fill="FFFFFF"/>
        </w:rPr>
      </w:pPr>
      <w:bookmarkStart w:id="42" w:name="_Toc342312605"/>
      <w:bookmarkStart w:id="43" w:name="_Toc343523028"/>
      <w:r w:rsidRPr="007F0EE3">
        <w:rPr>
          <w:rFonts w:ascii="Times New Roman" w:hAnsi="Times New Roman"/>
          <w:sz w:val="28"/>
          <w:szCs w:val="28"/>
        </w:rPr>
        <w:t>9.1. Нормативная и информационная база</w:t>
      </w:r>
      <w:r w:rsidR="00647468">
        <w:rPr>
          <w:rFonts w:ascii="Times New Roman" w:hAnsi="Times New Roman"/>
          <w:sz w:val="28"/>
          <w:szCs w:val="28"/>
        </w:rPr>
        <w:t xml:space="preserve"> для аудита </w:t>
      </w:r>
      <w:r w:rsidRPr="007F0EE3">
        <w:rPr>
          <w:rFonts w:ascii="Times New Roman" w:hAnsi="Times New Roman"/>
          <w:sz w:val="28"/>
          <w:szCs w:val="28"/>
        </w:rPr>
        <w:t xml:space="preserve"> налог</w:t>
      </w:r>
      <w:r w:rsidR="00647468">
        <w:rPr>
          <w:rFonts w:ascii="Times New Roman" w:hAnsi="Times New Roman"/>
          <w:sz w:val="28"/>
          <w:szCs w:val="28"/>
        </w:rPr>
        <w:t>а</w:t>
      </w:r>
      <w:r w:rsidRPr="007F0EE3">
        <w:rPr>
          <w:rFonts w:ascii="Times New Roman" w:hAnsi="Times New Roman"/>
          <w:sz w:val="28"/>
          <w:szCs w:val="28"/>
        </w:rPr>
        <w:t xml:space="preserve"> на имущество</w:t>
      </w:r>
      <w:bookmarkEnd w:id="42"/>
      <w:bookmarkEnd w:id="43"/>
      <w:r w:rsidR="007F45CB">
        <w:rPr>
          <w:rFonts w:ascii="Times New Roman" w:hAnsi="Times New Roman"/>
          <w:sz w:val="28"/>
          <w:szCs w:val="28"/>
        </w:rPr>
        <w:t>.</w:t>
      </w:r>
    </w:p>
    <w:p w:rsidR="00725F13" w:rsidRDefault="00451776" w:rsidP="00966B82">
      <w:pPr>
        <w:pStyle w:val="af6"/>
        <w:shd w:val="clear" w:color="auto" w:fill="FFFFFF"/>
        <w:spacing w:before="0" w:beforeAutospacing="0" w:after="150" w:afterAutospacing="0" w:line="276" w:lineRule="auto"/>
        <w:ind w:firstLine="851"/>
        <w:jc w:val="both"/>
        <w:textAlignment w:val="baseline"/>
        <w:rPr>
          <w:rFonts w:eastAsiaTheme="minorEastAsia"/>
          <w:b/>
          <w:color w:val="222222"/>
          <w:sz w:val="28"/>
          <w:szCs w:val="28"/>
          <w:shd w:val="clear" w:color="auto" w:fill="FFFFFF"/>
        </w:rPr>
      </w:pPr>
      <w:r w:rsidRPr="00D611BB">
        <w:rPr>
          <w:sz w:val="28"/>
          <w:szCs w:val="28"/>
        </w:rPr>
        <w:t>Налог на имущество</w:t>
      </w:r>
      <w:r>
        <w:rPr>
          <w:sz w:val="28"/>
          <w:szCs w:val="28"/>
        </w:rPr>
        <w:t xml:space="preserve"> организаций </w:t>
      </w:r>
      <w:r w:rsidRPr="00D611BB">
        <w:rPr>
          <w:sz w:val="28"/>
          <w:szCs w:val="28"/>
        </w:rPr>
        <w:t xml:space="preserve"> – </w:t>
      </w:r>
      <w:r>
        <w:rPr>
          <w:sz w:val="28"/>
          <w:szCs w:val="28"/>
        </w:rPr>
        <w:t xml:space="preserve"> это </w:t>
      </w:r>
      <w:r w:rsidRPr="00D611BB">
        <w:rPr>
          <w:sz w:val="28"/>
          <w:szCs w:val="28"/>
        </w:rPr>
        <w:t>региональный налог.</w:t>
      </w:r>
      <w:r w:rsidR="00725F13" w:rsidRPr="00725F13">
        <w:rPr>
          <w:color w:val="222222"/>
          <w:sz w:val="28"/>
          <w:szCs w:val="28"/>
          <w:shd w:val="clear" w:color="auto" w:fill="FFFFFF"/>
        </w:rPr>
        <w:t xml:space="preserve"> </w:t>
      </w:r>
      <w:r w:rsidR="00725F13" w:rsidRPr="00966B82">
        <w:rPr>
          <w:b/>
          <w:color w:val="222222"/>
          <w:sz w:val="28"/>
          <w:szCs w:val="28"/>
          <w:shd w:val="clear" w:color="auto" w:fill="FFFFFF"/>
        </w:rPr>
        <w:t>Объектом обложения налогом на имущество</w:t>
      </w:r>
      <w:r w:rsidR="00725F13" w:rsidRPr="009748C3">
        <w:rPr>
          <w:color w:val="222222"/>
          <w:sz w:val="28"/>
          <w:szCs w:val="28"/>
          <w:shd w:val="clear" w:color="auto" w:fill="FFFFFF"/>
        </w:rPr>
        <w:t xml:space="preserve"> является движимое и недвижимое имущество, учитываем</w:t>
      </w:r>
      <w:r w:rsidR="00F15302">
        <w:rPr>
          <w:color w:val="222222"/>
          <w:sz w:val="28"/>
          <w:szCs w:val="28"/>
          <w:shd w:val="clear" w:color="auto" w:fill="FFFFFF"/>
        </w:rPr>
        <w:t xml:space="preserve">ое на балансе налогоплательщика. </w:t>
      </w:r>
      <w:r w:rsidR="00725F13">
        <w:rPr>
          <w:color w:val="222222"/>
          <w:sz w:val="28"/>
          <w:szCs w:val="28"/>
          <w:shd w:val="clear" w:color="auto" w:fill="FFFFFF"/>
        </w:rPr>
        <w:t xml:space="preserve">Если на балансе организации имеется </w:t>
      </w:r>
      <w:r w:rsidR="00725F13" w:rsidRPr="009748C3">
        <w:rPr>
          <w:color w:val="222222"/>
          <w:sz w:val="28"/>
          <w:szCs w:val="28"/>
          <w:shd w:val="clear" w:color="auto" w:fill="FFFFFF"/>
        </w:rPr>
        <w:t xml:space="preserve"> </w:t>
      </w:r>
      <w:r w:rsidR="00725F13" w:rsidRPr="00C41DD1">
        <w:rPr>
          <w:rFonts w:eastAsiaTheme="minorEastAsia"/>
          <w:b/>
          <w:color w:val="222222"/>
          <w:sz w:val="28"/>
          <w:szCs w:val="28"/>
          <w:shd w:val="clear" w:color="auto" w:fill="FFFFFF"/>
        </w:rPr>
        <w:t>недвижимое имущество</w:t>
      </w:r>
      <w:r w:rsidR="00725F13">
        <w:rPr>
          <w:rFonts w:eastAsiaTheme="minorEastAsia"/>
          <w:b/>
          <w:color w:val="222222"/>
          <w:sz w:val="28"/>
          <w:szCs w:val="28"/>
          <w:shd w:val="clear" w:color="auto" w:fill="FFFFFF"/>
        </w:rPr>
        <w:t xml:space="preserve">, </w:t>
      </w:r>
      <w:r w:rsidR="00725F13" w:rsidRPr="00451776">
        <w:rPr>
          <w:rFonts w:eastAsiaTheme="minorEastAsia"/>
          <w:color w:val="222222"/>
          <w:sz w:val="28"/>
          <w:szCs w:val="28"/>
          <w:shd w:val="clear" w:color="auto" w:fill="FFFFFF"/>
        </w:rPr>
        <w:t xml:space="preserve">то </w:t>
      </w:r>
      <w:r w:rsidR="00966B82">
        <w:rPr>
          <w:rFonts w:eastAsiaTheme="minorEastAsia"/>
          <w:b/>
          <w:color w:val="222222"/>
          <w:sz w:val="28"/>
          <w:szCs w:val="28"/>
          <w:shd w:val="clear" w:color="auto" w:fill="FFFFFF"/>
        </w:rPr>
        <w:t>в зависимости от принятого регионального законодательства,</w:t>
      </w:r>
      <w:r w:rsidR="00966B82" w:rsidRPr="00451776">
        <w:rPr>
          <w:rFonts w:eastAsiaTheme="minorEastAsia"/>
          <w:color w:val="222222"/>
          <w:sz w:val="28"/>
          <w:szCs w:val="28"/>
          <w:shd w:val="clear" w:color="auto" w:fill="FFFFFF"/>
        </w:rPr>
        <w:t xml:space="preserve"> </w:t>
      </w:r>
      <w:r w:rsidR="00725F13" w:rsidRPr="00451776">
        <w:rPr>
          <w:rFonts w:eastAsiaTheme="minorEastAsia"/>
          <w:color w:val="222222"/>
          <w:sz w:val="28"/>
          <w:szCs w:val="28"/>
          <w:shd w:val="clear" w:color="auto" w:fill="FFFFFF"/>
        </w:rPr>
        <w:t>о</w:t>
      </w:r>
      <w:r w:rsidR="00725F13" w:rsidRPr="003143A8">
        <w:rPr>
          <w:rFonts w:eastAsiaTheme="minorEastAsia"/>
          <w:color w:val="222222"/>
          <w:sz w:val="28"/>
          <w:szCs w:val="28"/>
          <w:shd w:val="clear" w:color="auto" w:fill="FFFFFF"/>
        </w:rPr>
        <w:t xml:space="preserve">бъектом налогообложения является </w:t>
      </w:r>
      <w:r w:rsidR="00725F13">
        <w:rPr>
          <w:rFonts w:eastAsiaTheme="minorEastAsia"/>
          <w:color w:val="222222"/>
          <w:sz w:val="28"/>
          <w:szCs w:val="28"/>
          <w:shd w:val="clear" w:color="auto" w:fill="FFFFFF"/>
        </w:rPr>
        <w:t xml:space="preserve"> его </w:t>
      </w:r>
      <w:r w:rsidR="00725F13" w:rsidRPr="00C41DD1">
        <w:rPr>
          <w:rFonts w:eastAsiaTheme="minorEastAsia"/>
          <w:b/>
          <w:color w:val="222222"/>
          <w:sz w:val="28"/>
          <w:szCs w:val="28"/>
          <w:shd w:val="clear" w:color="auto" w:fill="FFFFFF"/>
        </w:rPr>
        <w:t>кадастровая  или остаточная стоимост</w:t>
      </w:r>
      <w:r w:rsidR="00725F13">
        <w:rPr>
          <w:rFonts w:eastAsiaTheme="minorEastAsia"/>
          <w:b/>
          <w:color w:val="222222"/>
          <w:sz w:val="28"/>
          <w:szCs w:val="28"/>
          <w:shd w:val="clear" w:color="auto" w:fill="FFFFFF"/>
        </w:rPr>
        <w:t>ь.</w:t>
      </w:r>
    </w:p>
    <w:p w:rsidR="007F0EE3" w:rsidRPr="00257116" w:rsidRDefault="00725F13" w:rsidP="00966B82">
      <w:pPr>
        <w:pStyle w:val="af6"/>
        <w:shd w:val="clear" w:color="auto" w:fill="FFFFFF"/>
        <w:spacing w:before="0" w:beforeAutospacing="0" w:after="150" w:afterAutospacing="0" w:line="276" w:lineRule="auto"/>
        <w:ind w:firstLine="851"/>
        <w:jc w:val="both"/>
        <w:textAlignment w:val="baseline"/>
        <w:rPr>
          <w:color w:val="222222"/>
          <w:sz w:val="28"/>
          <w:szCs w:val="28"/>
        </w:rPr>
      </w:pPr>
      <w:r>
        <w:rPr>
          <w:b/>
          <w:color w:val="222222"/>
          <w:sz w:val="28"/>
          <w:szCs w:val="28"/>
        </w:rPr>
        <w:t xml:space="preserve">    </w:t>
      </w:r>
      <w:r w:rsidR="007F0EE3" w:rsidRPr="006E2D7B">
        <w:rPr>
          <w:b/>
          <w:color w:val="222222"/>
          <w:sz w:val="28"/>
          <w:szCs w:val="28"/>
        </w:rPr>
        <w:t>Целью аудит</w:t>
      </w:r>
      <w:r w:rsidR="00E07761">
        <w:rPr>
          <w:b/>
          <w:color w:val="222222"/>
          <w:sz w:val="28"/>
          <w:szCs w:val="28"/>
        </w:rPr>
        <w:t>а</w:t>
      </w:r>
      <w:r w:rsidR="007F0EE3" w:rsidRPr="00257116">
        <w:rPr>
          <w:color w:val="222222"/>
          <w:sz w:val="28"/>
          <w:szCs w:val="28"/>
        </w:rPr>
        <w:t xml:space="preserve"> является </w:t>
      </w:r>
      <w:r w:rsidR="00E07761">
        <w:rPr>
          <w:color w:val="222222"/>
          <w:sz w:val="28"/>
          <w:szCs w:val="28"/>
        </w:rPr>
        <w:t>проверка соответствия</w:t>
      </w:r>
      <w:r w:rsidR="007F0EE3" w:rsidRPr="00257116">
        <w:rPr>
          <w:color w:val="222222"/>
          <w:sz w:val="28"/>
          <w:szCs w:val="28"/>
        </w:rPr>
        <w:t xml:space="preserve"> применяемого в организации порядка учета и расчетов с бюджетом по налогу на имущество нормативным документам, действующим в Российской Федерации в проверяемом периоде.</w:t>
      </w:r>
    </w:p>
    <w:p w:rsidR="007F0EE3" w:rsidRPr="00257116" w:rsidRDefault="007F0EE3" w:rsidP="00966B82">
      <w:pPr>
        <w:pStyle w:val="af6"/>
        <w:shd w:val="clear" w:color="auto" w:fill="FFFFFF"/>
        <w:spacing w:before="0" w:beforeAutospacing="0" w:after="150" w:afterAutospacing="0" w:line="276" w:lineRule="auto"/>
        <w:jc w:val="both"/>
        <w:textAlignment w:val="baseline"/>
        <w:rPr>
          <w:color w:val="222222"/>
          <w:sz w:val="28"/>
          <w:szCs w:val="28"/>
        </w:rPr>
      </w:pPr>
      <w:r>
        <w:rPr>
          <w:color w:val="222222"/>
          <w:sz w:val="28"/>
          <w:szCs w:val="28"/>
        </w:rPr>
        <w:t xml:space="preserve">        </w:t>
      </w:r>
      <w:r w:rsidRPr="006E2D7B">
        <w:rPr>
          <w:b/>
          <w:color w:val="222222"/>
          <w:sz w:val="28"/>
          <w:szCs w:val="28"/>
        </w:rPr>
        <w:t>Задачами</w:t>
      </w:r>
      <w:r w:rsidRPr="00257116">
        <w:rPr>
          <w:color w:val="222222"/>
          <w:sz w:val="28"/>
          <w:szCs w:val="28"/>
        </w:rPr>
        <w:t xml:space="preserve"> аудиторской проверки расчетов с бюджетом по налогу на имущество являются:</w:t>
      </w:r>
    </w:p>
    <w:p w:rsidR="007F0EE3" w:rsidRPr="00257116" w:rsidRDefault="007F0EE3" w:rsidP="00966B82">
      <w:pPr>
        <w:pStyle w:val="af6"/>
        <w:shd w:val="clear" w:color="auto" w:fill="FFFFFF"/>
        <w:spacing w:before="0" w:beforeAutospacing="0" w:after="150" w:afterAutospacing="0" w:line="276" w:lineRule="auto"/>
        <w:jc w:val="both"/>
        <w:textAlignment w:val="baseline"/>
        <w:rPr>
          <w:color w:val="222222"/>
          <w:sz w:val="28"/>
          <w:szCs w:val="28"/>
        </w:rPr>
      </w:pPr>
      <w:r w:rsidRPr="00257116">
        <w:rPr>
          <w:color w:val="222222"/>
          <w:sz w:val="28"/>
          <w:szCs w:val="28"/>
        </w:rPr>
        <w:t>- проверка правильности определения объекта налогообложения;</w:t>
      </w:r>
    </w:p>
    <w:p w:rsidR="007F0EE3" w:rsidRPr="00257116" w:rsidRDefault="007F0EE3" w:rsidP="00966B82">
      <w:pPr>
        <w:pStyle w:val="af6"/>
        <w:shd w:val="clear" w:color="auto" w:fill="FFFFFF"/>
        <w:spacing w:before="0" w:beforeAutospacing="0" w:after="150" w:afterAutospacing="0" w:line="276" w:lineRule="auto"/>
        <w:jc w:val="both"/>
        <w:textAlignment w:val="baseline"/>
        <w:rPr>
          <w:color w:val="222222"/>
          <w:sz w:val="28"/>
          <w:szCs w:val="28"/>
        </w:rPr>
      </w:pPr>
      <w:r w:rsidRPr="00257116">
        <w:rPr>
          <w:color w:val="222222"/>
          <w:sz w:val="28"/>
          <w:szCs w:val="28"/>
        </w:rPr>
        <w:t>- проверка правильности определения состава налоговой базы;</w:t>
      </w:r>
    </w:p>
    <w:p w:rsidR="007F0EE3" w:rsidRPr="00257116" w:rsidRDefault="007F0EE3" w:rsidP="00966B82">
      <w:pPr>
        <w:pStyle w:val="af6"/>
        <w:shd w:val="clear" w:color="auto" w:fill="FFFFFF"/>
        <w:spacing w:before="0" w:beforeAutospacing="0" w:after="150" w:afterAutospacing="0" w:line="276" w:lineRule="auto"/>
        <w:jc w:val="both"/>
        <w:textAlignment w:val="baseline"/>
        <w:rPr>
          <w:color w:val="222222"/>
          <w:sz w:val="28"/>
          <w:szCs w:val="28"/>
        </w:rPr>
      </w:pPr>
      <w:r w:rsidRPr="00257116">
        <w:rPr>
          <w:color w:val="222222"/>
          <w:sz w:val="28"/>
          <w:szCs w:val="28"/>
        </w:rPr>
        <w:t>- проверка правильности применяемых ставок налога на имущество;</w:t>
      </w:r>
    </w:p>
    <w:p w:rsidR="007F0EE3" w:rsidRPr="00257116" w:rsidRDefault="007F0EE3" w:rsidP="00966B82">
      <w:pPr>
        <w:pStyle w:val="af6"/>
        <w:shd w:val="clear" w:color="auto" w:fill="FFFFFF"/>
        <w:spacing w:before="0" w:beforeAutospacing="0" w:after="150" w:afterAutospacing="0" w:line="276" w:lineRule="auto"/>
        <w:jc w:val="both"/>
        <w:textAlignment w:val="baseline"/>
        <w:rPr>
          <w:color w:val="222222"/>
          <w:sz w:val="28"/>
          <w:szCs w:val="28"/>
        </w:rPr>
      </w:pPr>
      <w:r w:rsidRPr="00257116">
        <w:rPr>
          <w:color w:val="222222"/>
          <w:sz w:val="28"/>
          <w:szCs w:val="28"/>
        </w:rPr>
        <w:t>- проверка правильности порядка исчисления налога на имущество;</w:t>
      </w:r>
    </w:p>
    <w:p w:rsidR="007F0EE3" w:rsidRPr="00257116" w:rsidRDefault="007F0EE3" w:rsidP="00966B82">
      <w:pPr>
        <w:pStyle w:val="af6"/>
        <w:shd w:val="clear" w:color="auto" w:fill="FFFFFF"/>
        <w:spacing w:before="0" w:beforeAutospacing="0" w:after="150" w:afterAutospacing="0" w:line="276" w:lineRule="auto"/>
        <w:jc w:val="both"/>
        <w:textAlignment w:val="baseline"/>
        <w:rPr>
          <w:color w:val="222222"/>
          <w:sz w:val="28"/>
          <w:szCs w:val="28"/>
        </w:rPr>
      </w:pPr>
      <w:r w:rsidRPr="00257116">
        <w:rPr>
          <w:color w:val="222222"/>
          <w:sz w:val="28"/>
          <w:szCs w:val="28"/>
        </w:rPr>
        <w:t>- проверка возможности применения льгот по налогу на имущество;</w:t>
      </w:r>
    </w:p>
    <w:p w:rsidR="007F0EE3" w:rsidRPr="00257116" w:rsidRDefault="007F0EE3" w:rsidP="00966B82">
      <w:pPr>
        <w:pStyle w:val="af6"/>
        <w:shd w:val="clear" w:color="auto" w:fill="FFFFFF"/>
        <w:spacing w:before="0" w:beforeAutospacing="0" w:after="150" w:afterAutospacing="0" w:line="276" w:lineRule="auto"/>
        <w:jc w:val="both"/>
        <w:textAlignment w:val="baseline"/>
        <w:rPr>
          <w:color w:val="222222"/>
          <w:sz w:val="28"/>
          <w:szCs w:val="28"/>
        </w:rPr>
      </w:pPr>
      <w:r w:rsidRPr="00257116">
        <w:rPr>
          <w:color w:val="222222"/>
          <w:sz w:val="28"/>
          <w:szCs w:val="28"/>
        </w:rPr>
        <w:t>- проверка правильности заполнения декларации по налогу на имущество;</w:t>
      </w:r>
    </w:p>
    <w:p w:rsidR="007F0EE3" w:rsidRDefault="007F0EE3" w:rsidP="00966B82">
      <w:pPr>
        <w:pStyle w:val="af6"/>
        <w:shd w:val="clear" w:color="auto" w:fill="FFFFFF"/>
        <w:spacing w:before="0" w:beforeAutospacing="0" w:after="150" w:afterAutospacing="0" w:line="276" w:lineRule="auto"/>
        <w:jc w:val="both"/>
        <w:textAlignment w:val="baseline"/>
        <w:rPr>
          <w:color w:val="222222"/>
          <w:sz w:val="28"/>
          <w:szCs w:val="28"/>
        </w:rPr>
      </w:pPr>
      <w:r w:rsidRPr="00257116">
        <w:rPr>
          <w:color w:val="222222"/>
          <w:sz w:val="28"/>
          <w:szCs w:val="28"/>
        </w:rPr>
        <w:t>- проверка правильности порядка уплаты в бюджет.</w:t>
      </w:r>
    </w:p>
    <w:p w:rsidR="00E07761" w:rsidRPr="009F033A" w:rsidRDefault="00E07761" w:rsidP="00966B82">
      <w:pPr>
        <w:ind w:firstLine="709"/>
        <w:jc w:val="both"/>
        <w:rPr>
          <w:rFonts w:ascii="Times New Roman" w:hAnsi="Times New Roman"/>
          <w:color w:val="000000"/>
          <w:sz w:val="28"/>
          <w:szCs w:val="28"/>
        </w:rPr>
      </w:pPr>
      <w:r w:rsidRPr="009F033A">
        <w:rPr>
          <w:rFonts w:ascii="Times New Roman" w:hAnsi="Times New Roman"/>
          <w:color w:val="000000"/>
          <w:sz w:val="28"/>
          <w:szCs w:val="28"/>
        </w:rPr>
        <w:lastRenderedPageBreak/>
        <w:t>К основным</w:t>
      </w:r>
      <w:r w:rsidR="00592AD5" w:rsidRPr="009F033A">
        <w:rPr>
          <w:rFonts w:ascii="Times New Roman" w:hAnsi="Times New Roman"/>
          <w:color w:val="000000"/>
          <w:sz w:val="28"/>
          <w:szCs w:val="28"/>
        </w:rPr>
        <w:t xml:space="preserve"> </w:t>
      </w:r>
      <w:r w:rsidR="00592AD5" w:rsidRPr="009F033A">
        <w:rPr>
          <w:rFonts w:ascii="Times New Roman" w:hAnsi="Times New Roman"/>
          <w:b/>
          <w:color w:val="000000"/>
          <w:sz w:val="28"/>
          <w:szCs w:val="28"/>
        </w:rPr>
        <w:t xml:space="preserve">нормативным </w:t>
      </w:r>
      <w:r w:rsidRPr="009F033A">
        <w:rPr>
          <w:rFonts w:ascii="Times New Roman" w:hAnsi="Times New Roman"/>
          <w:b/>
          <w:color w:val="000000"/>
          <w:sz w:val="28"/>
          <w:szCs w:val="28"/>
        </w:rPr>
        <w:t xml:space="preserve"> документам</w:t>
      </w:r>
      <w:r w:rsidR="009F033A">
        <w:rPr>
          <w:rFonts w:ascii="Times New Roman" w:hAnsi="Times New Roman"/>
          <w:b/>
          <w:color w:val="000000"/>
          <w:sz w:val="28"/>
          <w:szCs w:val="28"/>
        </w:rPr>
        <w:t>,</w:t>
      </w:r>
      <w:r w:rsidRPr="009F033A">
        <w:rPr>
          <w:rFonts w:ascii="Times New Roman" w:hAnsi="Times New Roman"/>
          <w:color w:val="000000"/>
          <w:sz w:val="28"/>
          <w:szCs w:val="28"/>
        </w:rPr>
        <w:t xml:space="preserve"> регулирующим</w:t>
      </w:r>
      <w:r w:rsidR="007F45CB">
        <w:rPr>
          <w:rFonts w:ascii="Times New Roman" w:hAnsi="Times New Roman"/>
          <w:color w:val="000000"/>
          <w:sz w:val="28"/>
          <w:szCs w:val="28"/>
        </w:rPr>
        <w:t xml:space="preserve"> аудит </w:t>
      </w:r>
      <w:r w:rsidRPr="009F033A">
        <w:rPr>
          <w:rFonts w:ascii="Times New Roman" w:hAnsi="Times New Roman"/>
          <w:color w:val="000000"/>
          <w:sz w:val="28"/>
          <w:szCs w:val="28"/>
        </w:rPr>
        <w:t xml:space="preserve"> налога на имущество, относятся следующие:</w:t>
      </w:r>
    </w:p>
    <w:p w:rsidR="00E07761" w:rsidRPr="009F033A" w:rsidRDefault="00E07761" w:rsidP="007F349E">
      <w:pPr>
        <w:numPr>
          <w:ilvl w:val="0"/>
          <w:numId w:val="16"/>
        </w:numPr>
        <w:tabs>
          <w:tab w:val="clear" w:pos="1211"/>
          <w:tab w:val="num" w:pos="900"/>
        </w:tabs>
        <w:spacing w:after="0"/>
        <w:ind w:firstLine="709"/>
        <w:jc w:val="both"/>
        <w:rPr>
          <w:rStyle w:val="apple-converted-space"/>
          <w:rFonts w:ascii="Times New Roman" w:hAnsi="Times New Roman"/>
          <w:color w:val="000000"/>
          <w:sz w:val="28"/>
          <w:szCs w:val="28"/>
        </w:rPr>
      </w:pPr>
      <w:r w:rsidRPr="009F033A">
        <w:rPr>
          <w:rFonts w:ascii="Times New Roman" w:hAnsi="Times New Roman"/>
          <w:color w:val="000000"/>
          <w:sz w:val="28"/>
          <w:szCs w:val="28"/>
        </w:rPr>
        <w:t xml:space="preserve">Федеральный закон от </w:t>
      </w:r>
      <w:r w:rsidRPr="009F033A">
        <w:rPr>
          <w:rFonts w:ascii="Times New Roman" w:hAnsi="Times New Roman"/>
          <w:color w:val="000000"/>
          <w:sz w:val="28"/>
          <w:szCs w:val="28"/>
          <w:shd w:val="clear" w:color="auto" w:fill="FFFFFF"/>
        </w:rPr>
        <w:t>06.12.2011 N402-</w:t>
      </w:r>
      <w:r w:rsidRPr="009F033A">
        <w:rPr>
          <w:rFonts w:ascii="Times New Roman" w:hAnsi="Times New Roman"/>
          <w:bCs/>
          <w:color w:val="000000"/>
          <w:sz w:val="28"/>
          <w:szCs w:val="28"/>
          <w:shd w:val="clear" w:color="auto" w:fill="FFFFFF"/>
        </w:rPr>
        <w:t>ФЗ</w:t>
      </w:r>
      <w:r w:rsidRPr="009F033A">
        <w:rPr>
          <w:rStyle w:val="apple-converted-space"/>
          <w:rFonts w:ascii="Times New Roman" w:hAnsi="Times New Roman"/>
          <w:color w:val="000000"/>
          <w:sz w:val="28"/>
          <w:szCs w:val="28"/>
          <w:shd w:val="clear" w:color="auto" w:fill="FFFFFF"/>
        </w:rPr>
        <w:t> </w:t>
      </w:r>
      <w:r w:rsidRPr="009F033A">
        <w:rPr>
          <w:rFonts w:ascii="Times New Roman" w:hAnsi="Times New Roman"/>
          <w:color w:val="000000"/>
          <w:sz w:val="28"/>
          <w:szCs w:val="28"/>
          <w:shd w:val="clear" w:color="auto" w:fill="FFFFFF"/>
        </w:rPr>
        <w:t>«</w:t>
      </w:r>
      <w:r w:rsidRPr="009F033A">
        <w:rPr>
          <w:rFonts w:ascii="Times New Roman" w:hAnsi="Times New Roman"/>
          <w:bCs/>
          <w:color w:val="000000"/>
          <w:sz w:val="28"/>
          <w:szCs w:val="28"/>
          <w:shd w:val="clear" w:color="auto" w:fill="FFFFFF"/>
        </w:rPr>
        <w:t>О</w:t>
      </w:r>
      <w:r w:rsidRPr="009F033A">
        <w:rPr>
          <w:rStyle w:val="apple-converted-space"/>
          <w:rFonts w:ascii="Times New Roman" w:hAnsi="Times New Roman"/>
          <w:color w:val="000000"/>
          <w:sz w:val="28"/>
          <w:szCs w:val="28"/>
          <w:shd w:val="clear" w:color="auto" w:fill="FFFFFF"/>
        </w:rPr>
        <w:t xml:space="preserve"> </w:t>
      </w:r>
      <w:r w:rsidRPr="009F033A">
        <w:rPr>
          <w:rFonts w:ascii="Times New Roman" w:hAnsi="Times New Roman"/>
          <w:bCs/>
          <w:color w:val="000000"/>
          <w:sz w:val="28"/>
          <w:szCs w:val="28"/>
          <w:shd w:val="clear" w:color="auto" w:fill="FFFFFF"/>
        </w:rPr>
        <w:t>бухгалтерском учете</w:t>
      </w:r>
      <w:r w:rsidRPr="009F033A">
        <w:rPr>
          <w:rFonts w:ascii="Times New Roman" w:hAnsi="Times New Roman"/>
          <w:color w:val="000000"/>
          <w:sz w:val="28"/>
          <w:szCs w:val="28"/>
          <w:shd w:val="clear" w:color="auto" w:fill="FFFFFF"/>
        </w:rPr>
        <w:t>»</w:t>
      </w:r>
      <w:r w:rsidR="00592AD5" w:rsidRPr="009F033A">
        <w:rPr>
          <w:rStyle w:val="apple-converted-space"/>
          <w:rFonts w:ascii="Times New Roman" w:hAnsi="Times New Roman"/>
          <w:color w:val="000000"/>
          <w:sz w:val="28"/>
          <w:shd w:val="clear" w:color="auto" w:fill="FFFFFF"/>
        </w:rPr>
        <w:t>;</w:t>
      </w:r>
    </w:p>
    <w:p w:rsidR="00E07761" w:rsidRPr="009F033A" w:rsidRDefault="00592AD5" w:rsidP="00966B82">
      <w:pPr>
        <w:spacing w:after="0"/>
        <w:jc w:val="both"/>
        <w:rPr>
          <w:rFonts w:ascii="Times New Roman" w:hAnsi="Times New Roman"/>
          <w:color w:val="000000"/>
          <w:sz w:val="28"/>
          <w:szCs w:val="28"/>
        </w:rPr>
      </w:pPr>
      <w:r w:rsidRPr="009F033A">
        <w:rPr>
          <w:rFonts w:ascii="Times New Roman" w:hAnsi="Times New Roman"/>
          <w:color w:val="000000"/>
          <w:sz w:val="28"/>
          <w:szCs w:val="28"/>
        </w:rPr>
        <w:t xml:space="preserve">           </w:t>
      </w:r>
      <w:r w:rsidRPr="009F033A">
        <w:rPr>
          <w:rFonts w:ascii="Times New Roman" w:hAnsi="Times New Roman"/>
          <w:b/>
          <w:color w:val="000000"/>
          <w:sz w:val="28"/>
          <w:szCs w:val="28"/>
        </w:rPr>
        <w:t>2</w:t>
      </w:r>
      <w:r w:rsidRPr="009F033A">
        <w:rPr>
          <w:rFonts w:ascii="Times New Roman" w:hAnsi="Times New Roman"/>
          <w:color w:val="000000"/>
          <w:sz w:val="28"/>
          <w:szCs w:val="28"/>
        </w:rPr>
        <w:t xml:space="preserve">.     </w:t>
      </w:r>
      <w:r w:rsidR="00E07761" w:rsidRPr="009F033A">
        <w:rPr>
          <w:rFonts w:ascii="Times New Roman" w:hAnsi="Times New Roman"/>
          <w:color w:val="000000"/>
          <w:sz w:val="28"/>
          <w:szCs w:val="28"/>
        </w:rPr>
        <w:t>Федеральный закон от 30.12.2008 г. №307-ФЗ «Об аудиторской деятельности»</w:t>
      </w:r>
      <w:r w:rsidRPr="009F033A">
        <w:rPr>
          <w:rFonts w:ascii="Times New Roman" w:hAnsi="Times New Roman"/>
          <w:color w:val="000000"/>
          <w:sz w:val="28"/>
          <w:szCs w:val="28"/>
        </w:rPr>
        <w:t>;</w:t>
      </w:r>
      <w:r w:rsidR="00E07761" w:rsidRPr="009F033A">
        <w:rPr>
          <w:rFonts w:ascii="Times New Roman" w:hAnsi="Times New Roman"/>
          <w:b/>
          <w:bCs/>
          <w:color w:val="000000"/>
          <w:sz w:val="28"/>
          <w:szCs w:val="28"/>
        </w:rPr>
        <w:t xml:space="preserve"> </w:t>
      </w:r>
    </w:p>
    <w:p w:rsidR="00592AD5" w:rsidRPr="009F033A" w:rsidRDefault="00592AD5" w:rsidP="00966B82">
      <w:pPr>
        <w:pStyle w:val="a3"/>
        <w:tabs>
          <w:tab w:val="left" w:pos="709"/>
        </w:tabs>
        <w:spacing w:after="0"/>
        <w:ind w:left="720"/>
        <w:jc w:val="both"/>
        <w:rPr>
          <w:rFonts w:ascii="Times New Roman" w:hAnsi="Times New Roman"/>
          <w:color w:val="000000"/>
          <w:sz w:val="28"/>
          <w:szCs w:val="28"/>
        </w:rPr>
      </w:pPr>
      <w:r w:rsidRPr="009F033A">
        <w:rPr>
          <w:rFonts w:ascii="Times New Roman" w:hAnsi="Times New Roman"/>
          <w:b/>
          <w:color w:val="000000"/>
          <w:sz w:val="28"/>
          <w:szCs w:val="28"/>
        </w:rPr>
        <w:t>3</w:t>
      </w:r>
      <w:r w:rsidRPr="009F033A">
        <w:rPr>
          <w:rFonts w:ascii="Times New Roman" w:hAnsi="Times New Roman"/>
          <w:color w:val="000000"/>
          <w:sz w:val="28"/>
          <w:szCs w:val="28"/>
        </w:rPr>
        <w:t>.Н</w:t>
      </w:r>
      <w:r w:rsidR="00E07761" w:rsidRPr="009F033A">
        <w:rPr>
          <w:rFonts w:ascii="Times New Roman" w:hAnsi="Times New Roman"/>
          <w:color w:val="000000"/>
          <w:sz w:val="28"/>
          <w:szCs w:val="28"/>
        </w:rPr>
        <w:t xml:space="preserve">алоговый кодекс РФ: </w:t>
      </w:r>
      <w:r w:rsidR="00E07761" w:rsidRPr="009F033A">
        <w:rPr>
          <w:rFonts w:ascii="Times New Roman" w:hAnsi="Times New Roman"/>
          <w:bCs/>
          <w:color w:val="000000"/>
          <w:sz w:val="28"/>
          <w:szCs w:val="28"/>
        </w:rPr>
        <w:t>Глава 30 «Налог на имущество организаций»</w:t>
      </w:r>
      <w:r w:rsidRPr="009F033A">
        <w:rPr>
          <w:rFonts w:ascii="Times New Roman" w:hAnsi="Times New Roman"/>
          <w:color w:val="000000"/>
          <w:sz w:val="28"/>
          <w:szCs w:val="28"/>
        </w:rPr>
        <w:t>;</w:t>
      </w:r>
    </w:p>
    <w:p w:rsidR="00E07761" w:rsidRPr="00BD7FF6" w:rsidRDefault="00BD7FF6" w:rsidP="00966B82">
      <w:pPr>
        <w:tabs>
          <w:tab w:val="left" w:pos="709"/>
        </w:tabs>
        <w:spacing w:after="0"/>
        <w:ind w:left="360"/>
        <w:jc w:val="both"/>
        <w:rPr>
          <w:rFonts w:ascii="Times New Roman" w:hAnsi="Times New Roman"/>
          <w:color w:val="000000"/>
          <w:sz w:val="28"/>
          <w:szCs w:val="28"/>
        </w:rPr>
      </w:pPr>
      <w:r w:rsidRPr="00BD7FF6">
        <w:rPr>
          <w:rFonts w:ascii="Times New Roman" w:hAnsi="Times New Roman"/>
          <w:color w:val="000000"/>
          <w:sz w:val="28"/>
          <w:szCs w:val="28"/>
        </w:rPr>
        <w:t xml:space="preserve">  </w:t>
      </w:r>
      <w:r>
        <w:rPr>
          <w:rFonts w:ascii="Times New Roman" w:hAnsi="Times New Roman"/>
          <w:color w:val="000000"/>
          <w:sz w:val="28"/>
          <w:szCs w:val="28"/>
        </w:rPr>
        <w:t xml:space="preserve">   </w:t>
      </w:r>
      <w:r w:rsidRPr="00BD7FF6">
        <w:rPr>
          <w:rFonts w:ascii="Times New Roman" w:hAnsi="Times New Roman"/>
          <w:b/>
          <w:color w:val="000000"/>
          <w:sz w:val="28"/>
          <w:szCs w:val="28"/>
        </w:rPr>
        <w:t>4.</w:t>
      </w:r>
      <w:r w:rsidRPr="00BD7FF6">
        <w:rPr>
          <w:rFonts w:ascii="Times New Roman" w:hAnsi="Times New Roman"/>
          <w:color w:val="000000"/>
          <w:sz w:val="28"/>
          <w:szCs w:val="28"/>
        </w:rPr>
        <w:t>ПБ</w:t>
      </w:r>
      <w:r w:rsidR="00E07761" w:rsidRPr="00BD7FF6">
        <w:rPr>
          <w:rFonts w:ascii="Times New Roman" w:hAnsi="Times New Roman"/>
          <w:color w:val="000000"/>
          <w:sz w:val="28"/>
          <w:szCs w:val="28"/>
        </w:rPr>
        <w:t xml:space="preserve">У 6/01 «Учет основных средств»; </w:t>
      </w:r>
    </w:p>
    <w:p w:rsidR="00E07761" w:rsidRPr="009F033A" w:rsidRDefault="00BD7FF6" w:rsidP="00966B82">
      <w:pPr>
        <w:tabs>
          <w:tab w:val="left" w:pos="709"/>
        </w:tabs>
        <w:spacing w:after="0"/>
        <w:ind w:left="360"/>
        <w:jc w:val="both"/>
        <w:rPr>
          <w:rFonts w:ascii="Times New Roman" w:hAnsi="Times New Roman"/>
          <w:color w:val="000000"/>
          <w:sz w:val="28"/>
          <w:szCs w:val="28"/>
        </w:rPr>
      </w:pPr>
      <w:r>
        <w:rPr>
          <w:rFonts w:ascii="Times New Roman" w:hAnsi="Times New Roman"/>
          <w:color w:val="000000"/>
          <w:sz w:val="28"/>
          <w:szCs w:val="28"/>
        </w:rPr>
        <w:t xml:space="preserve">     </w:t>
      </w:r>
      <w:r w:rsidRPr="00BD7FF6">
        <w:rPr>
          <w:rFonts w:ascii="Times New Roman" w:hAnsi="Times New Roman"/>
          <w:b/>
          <w:color w:val="000000"/>
          <w:sz w:val="28"/>
          <w:szCs w:val="28"/>
        </w:rPr>
        <w:t>5</w:t>
      </w:r>
      <w:r>
        <w:rPr>
          <w:rFonts w:ascii="Times New Roman" w:hAnsi="Times New Roman"/>
          <w:color w:val="000000"/>
          <w:sz w:val="28"/>
          <w:szCs w:val="28"/>
        </w:rPr>
        <w:t>.</w:t>
      </w:r>
      <w:r w:rsidR="00E07761" w:rsidRPr="009F033A">
        <w:rPr>
          <w:rFonts w:ascii="Times New Roman" w:hAnsi="Times New Roman"/>
          <w:color w:val="000000"/>
          <w:sz w:val="28"/>
          <w:szCs w:val="28"/>
        </w:rPr>
        <w:t>ПБУ 1/08 «Учетная политика организации»</w:t>
      </w:r>
      <w:r w:rsidR="007F45CB">
        <w:rPr>
          <w:rFonts w:ascii="Times New Roman" w:hAnsi="Times New Roman"/>
          <w:color w:val="000000"/>
          <w:sz w:val="28"/>
          <w:szCs w:val="28"/>
        </w:rPr>
        <w:t xml:space="preserve"> и др.</w:t>
      </w:r>
    </w:p>
    <w:p w:rsidR="00E07761" w:rsidRDefault="007F45CB" w:rsidP="00966B82">
      <w:pPr>
        <w:pStyle w:val="a3"/>
        <w:tabs>
          <w:tab w:val="left" w:pos="709"/>
        </w:tabs>
        <w:spacing w:after="0"/>
        <w:ind w:left="0" w:firstLine="709"/>
        <w:jc w:val="both"/>
        <w:rPr>
          <w:rFonts w:ascii="Times New Roman" w:hAnsi="Times New Roman"/>
          <w:color w:val="000000"/>
          <w:sz w:val="28"/>
          <w:szCs w:val="28"/>
        </w:rPr>
      </w:pPr>
      <w:r>
        <w:rPr>
          <w:rFonts w:ascii="Times New Roman" w:hAnsi="Times New Roman"/>
          <w:color w:val="000000"/>
          <w:sz w:val="28"/>
          <w:szCs w:val="28"/>
        </w:rPr>
        <w:t xml:space="preserve">При  </w:t>
      </w:r>
      <w:r w:rsidR="00E07761" w:rsidRPr="009F033A">
        <w:rPr>
          <w:rFonts w:ascii="Times New Roman" w:hAnsi="Times New Roman"/>
          <w:color w:val="000000"/>
          <w:sz w:val="28"/>
          <w:szCs w:val="28"/>
        </w:rPr>
        <w:t>проведени</w:t>
      </w:r>
      <w:r>
        <w:rPr>
          <w:rFonts w:ascii="Times New Roman" w:hAnsi="Times New Roman"/>
          <w:color w:val="000000"/>
          <w:sz w:val="28"/>
          <w:szCs w:val="28"/>
        </w:rPr>
        <w:t xml:space="preserve">и </w:t>
      </w:r>
      <w:r w:rsidR="00E07761" w:rsidRPr="009F033A">
        <w:rPr>
          <w:rFonts w:ascii="Times New Roman" w:hAnsi="Times New Roman"/>
          <w:color w:val="000000"/>
          <w:sz w:val="28"/>
          <w:szCs w:val="28"/>
        </w:rPr>
        <w:t xml:space="preserve"> аудиторской </w:t>
      </w:r>
      <w:r>
        <w:rPr>
          <w:rFonts w:ascii="Times New Roman" w:hAnsi="Times New Roman"/>
          <w:color w:val="000000"/>
          <w:sz w:val="28"/>
          <w:szCs w:val="28"/>
        </w:rPr>
        <w:t xml:space="preserve"> </w:t>
      </w:r>
      <w:r w:rsidR="00E07761" w:rsidRPr="009F033A">
        <w:rPr>
          <w:rFonts w:ascii="Times New Roman" w:hAnsi="Times New Roman"/>
          <w:color w:val="000000"/>
          <w:sz w:val="28"/>
          <w:szCs w:val="28"/>
        </w:rPr>
        <w:t xml:space="preserve">проверки расчетов с бюджетом по налогу на имущество, используются  следующие </w:t>
      </w:r>
      <w:r w:rsidR="00E07761" w:rsidRPr="009F033A">
        <w:rPr>
          <w:rFonts w:ascii="Times New Roman" w:hAnsi="Times New Roman"/>
          <w:b/>
          <w:color w:val="000000"/>
          <w:sz w:val="28"/>
          <w:szCs w:val="28"/>
        </w:rPr>
        <w:t>источники</w:t>
      </w:r>
      <w:r w:rsidR="00E07761" w:rsidRPr="00592AD5">
        <w:rPr>
          <w:rFonts w:ascii="Times New Roman" w:hAnsi="Times New Roman"/>
          <w:b/>
          <w:color w:val="000000"/>
          <w:sz w:val="28"/>
          <w:szCs w:val="28"/>
        </w:rPr>
        <w:t xml:space="preserve"> информации</w:t>
      </w:r>
      <w:r w:rsidR="00E07761" w:rsidRPr="001372A5">
        <w:rPr>
          <w:rFonts w:ascii="Times New Roman" w:hAnsi="Times New Roman"/>
          <w:color w:val="000000"/>
          <w:sz w:val="28"/>
          <w:szCs w:val="28"/>
        </w:rPr>
        <w:t>:</w:t>
      </w:r>
    </w:p>
    <w:p w:rsidR="00E07761" w:rsidRPr="00592AD5" w:rsidRDefault="00E07761" w:rsidP="00966B82">
      <w:pPr>
        <w:pStyle w:val="afa"/>
        <w:spacing w:after="0"/>
        <w:ind w:firstLine="709"/>
        <w:jc w:val="both"/>
        <w:rPr>
          <w:rFonts w:ascii="Times New Roman" w:hAnsi="Times New Roman"/>
          <w:color w:val="000000"/>
          <w:sz w:val="28"/>
          <w:szCs w:val="28"/>
        </w:rPr>
      </w:pPr>
      <w:r w:rsidRPr="00592AD5">
        <w:rPr>
          <w:rFonts w:ascii="Times New Roman" w:hAnsi="Times New Roman"/>
          <w:color w:val="000000"/>
          <w:sz w:val="28"/>
          <w:szCs w:val="28"/>
        </w:rPr>
        <w:t>1. Учредительные документы, учетная политика для целей бухгалтерского и налогового учета, заключения инвентаризационной комиссии;</w:t>
      </w:r>
    </w:p>
    <w:p w:rsidR="00E07761" w:rsidRPr="00592AD5" w:rsidRDefault="00E07761" w:rsidP="00966B82">
      <w:pPr>
        <w:pStyle w:val="afa"/>
        <w:spacing w:after="0"/>
        <w:ind w:firstLine="709"/>
        <w:jc w:val="both"/>
        <w:rPr>
          <w:rFonts w:ascii="Times New Roman" w:hAnsi="Times New Roman"/>
          <w:color w:val="000000"/>
          <w:sz w:val="28"/>
          <w:szCs w:val="28"/>
        </w:rPr>
      </w:pPr>
      <w:r w:rsidRPr="00592AD5">
        <w:rPr>
          <w:rFonts w:ascii="Times New Roman" w:hAnsi="Times New Roman"/>
          <w:color w:val="000000"/>
          <w:sz w:val="28"/>
          <w:szCs w:val="28"/>
        </w:rPr>
        <w:t>2. Первичные документы (ОС-1, ОС-1а, ОС-1б – акты приемки-передачи объектов основных средств, зданий, сооружений, групп объектов основных средств; ОС-3 – акт приемки-сдачи реконструированных объектов основных средств; ОС-4 – акт о списании объектов основных средств,);</w:t>
      </w:r>
    </w:p>
    <w:p w:rsidR="00E07761" w:rsidRPr="00592AD5" w:rsidRDefault="00E07761" w:rsidP="00966B82">
      <w:pPr>
        <w:pStyle w:val="afa"/>
        <w:spacing w:after="0"/>
        <w:ind w:firstLine="709"/>
        <w:jc w:val="both"/>
        <w:rPr>
          <w:rFonts w:ascii="Times New Roman" w:hAnsi="Times New Roman"/>
          <w:color w:val="000000"/>
          <w:sz w:val="28"/>
          <w:szCs w:val="28"/>
        </w:rPr>
      </w:pPr>
      <w:r w:rsidRPr="00592AD5">
        <w:rPr>
          <w:rFonts w:ascii="Times New Roman" w:hAnsi="Times New Roman"/>
          <w:color w:val="000000"/>
          <w:sz w:val="28"/>
          <w:szCs w:val="28"/>
        </w:rPr>
        <w:t xml:space="preserve">3. Учетные регистры </w:t>
      </w:r>
      <w:r w:rsidR="007F45CB">
        <w:rPr>
          <w:rFonts w:ascii="Times New Roman" w:hAnsi="Times New Roman"/>
          <w:color w:val="000000"/>
          <w:sz w:val="28"/>
          <w:szCs w:val="28"/>
        </w:rPr>
        <w:t xml:space="preserve">по счетам </w:t>
      </w:r>
      <w:r w:rsidRPr="00592AD5">
        <w:rPr>
          <w:rFonts w:ascii="Times New Roman" w:hAnsi="Times New Roman"/>
          <w:color w:val="000000"/>
          <w:sz w:val="28"/>
          <w:szCs w:val="28"/>
        </w:rPr>
        <w:t>бухгалтерского учета: 01; 02</w:t>
      </w:r>
      <w:r w:rsidR="00BD7FF6">
        <w:rPr>
          <w:rFonts w:ascii="Times New Roman" w:hAnsi="Times New Roman"/>
          <w:color w:val="000000"/>
          <w:sz w:val="28"/>
          <w:szCs w:val="28"/>
        </w:rPr>
        <w:t>;</w:t>
      </w:r>
      <w:r w:rsidRPr="00592AD5">
        <w:rPr>
          <w:rFonts w:ascii="Times New Roman" w:hAnsi="Times New Roman"/>
          <w:color w:val="000000"/>
          <w:sz w:val="28"/>
          <w:szCs w:val="28"/>
        </w:rPr>
        <w:t xml:space="preserve"> 03; 68; </w:t>
      </w:r>
      <w:r w:rsidR="00BD7FF6">
        <w:rPr>
          <w:rFonts w:ascii="Times New Roman" w:hAnsi="Times New Roman"/>
          <w:color w:val="000000"/>
          <w:sz w:val="28"/>
          <w:szCs w:val="28"/>
        </w:rPr>
        <w:t>26</w:t>
      </w:r>
      <w:r w:rsidRPr="00592AD5">
        <w:rPr>
          <w:rFonts w:ascii="Times New Roman" w:hAnsi="Times New Roman"/>
          <w:color w:val="000000"/>
          <w:sz w:val="28"/>
          <w:szCs w:val="28"/>
        </w:rPr>
        <w:t>;  91.</w:t>
      </w:r>
    </w:p>
    <w:p w:rsidR="00E07761" w:rsidRPr="00592AD5" w:rsidRDefault="00E07761" w:rsidP="00966B82">
      <w:pPr>
        <w:pStyle w:val="afa"/>
        <w:spacing w:after="0"/>
        <w:ind w:firstLine="709"/>
        <w:jc w:val="both"/>
        <w:rPr>
          <w:rFonts w:ascii="Times New Roman" w:hAnsi="Times New Roman"/>
          <w:color w:val="000000"/>
          <w:sz w:val="28"/>
          <w:szCs w:val="28"/>
        </w:rPr>
      </w:pPr>
      <w:r w:rsidRPr="00592AD5">
        <w:rPr>
          <w:rFonts w:ascii="Times New Roman" w:hAnsi="Times New Roman"/>
          <w:color w:val="000000"/>
          <w:sz w:val="28"/>
          <w:szCs w:val="28"/>
        </w:rPr>
        <w:t>4. Учетные регистры аналитического бухгалтерского учета (ОС-6 – инвентарная карточка учета объектов основных средств);</w:t>
      </w:r>
    </w:p>
    <w:p w:rsidR="00E07761" w:rsidRPr="00592AD5" w:rsidRDefault="00E07761" w:rsidP="00966B82">
      <w:pPr>
        <w:pStyle w:val="afa"/>
        <w:spacing w:after="0"/>
        <w:ind w:firstLine="709"/>
        <w:jc w:val="both"/>
        <w:rPr>
          <w:rFonts w:ascii="Times New Roman" w:hAnsi="Times New Roman"/>
          <w:color w:val="000000"/>
          <w:sz w:val="28"/>
          <w:szCs w:val="28"/>
        </w:rPr>
      </w:pPr>
      <w:r w:rsidRPr="00592AD5">
        <w:rPr>
          <w:rFonts w:ascii="Times New Roman" w:hAnsi="Times New Roman"/>
          <w:color w:val="000000"/>
          <w:sz w:val="28"/>
          <w:szCs w:val="28"/>
        </w:rPr>
        <w:t>5. Учетные регистры налогового учета (регистр учета операций поступления объектов основных средств, регистр учета операций выбытия объектов основных средств, регистр-расчет налога на имущество, регистр учета расчетов с бюджетом);</w:t>
      </w:r>
    </w:p>
    <w:p w:rsidR="00592AD5" w:rsidRPr="00592AD5" w:rsidRDefault="00E07761" w:rsidP="00966B82">
      <w:pPr>
        <w:pStyle w:val="afa"/>
        <w:spacing w:after="0"/>
        <w:ind w:firstLine="709"/>
        <w:jc w:val="both"/>
        <w:rPr>
          <w:rFonts w:ascii="Times New Roman" w:hAnsi="Times New Roman"/>
          <w:color w:val="000000"/>
          <w:sz w:val="28"/>
          <w:szCs w:val="28"/>
        </w:rPr>
      </w:pPr>
      <w:r w:rsidRPr="00592AD5">
        <w:rPr>
          <w:rFonts w:ascii="Times New Roman" w:hAnsi="Times New Roman"/>
          <w:color w:val="000000"/>
          <w:sz w:val="28"/>
          <w:szCs w:val="28"/>
        </w:rPr>
        <w:t xml:space="preserve">6. </w:t>
      </w:r>
      <w:r w:rsidR="00592AD5" w:rsidRPr="00592AD5">
        <w:rPr>
          <w:rFonts w:ascii="Times New Roman" w:hAnsi="Times New Roman"/>
          <w:color w:val="000000"/>
          <w:sz w:val="28"/>
          <w:szCs w:val="28"/>
        </w:rPr>
        <w:t>Бухгалтерская о</w:t>
      </w:r>
      <w:r w:rsidRPr="00592AD5">
        <w:rPr>
          <w:rFonts w:ascii="Times New Roman" w:hAnsi="Times New Roman"/>
          <w:color w:val="000000"/>
          <w:sz w:val="28"/>
          <w:szCs w:val="28"/>
        </w:rPr>
        <w:t xml:space="preserve">тчетность </w:t>
      </w:r>
    </w:p>
    <w:p w:rsidR="00E07761" w:rsidRPr="00592AD5" w:rsidRDefault="00E07761" w:rsidP="00966B82">
      <w:pPr>
        <w:pStyle w:val="afa"/>
        <w:spacing w:after="0"/>
        <w:ind w:firstLine="709"/>
        <w:jc w:val="both"/>
        <w:rPr>
          <w:rFonts w:ascii="Times New Roman" w:hAnsi="Times New Roman"/>
          <w:color w:val="000000"/>
          <w:sz w:val="28"/>
          <w:szCs w:val="28"/>
        </w:rPr>
      </w:pPr>
      <w:r w:rsidRPr="00592AD5">
        <w:rPr>
          <w:rFonts w:ascii="Times New Roman" w:hAnsi="Times New Roman"/>
          <w:color w:val="000000"/>
          <w:sz w:val="28"/>
          <w:szCs w:val="28"/>
        </w:rPr>
        <w:t xml:space="preserve">7. </w:t>
      </w:r>
      <w:r w:rsidR="00592AD5" w:rsidRPr="00592AD5">
        <w:rPr>
          <w:rFonts w:ascii="Times New Roman" w:hAnsi="Times New Roman"/>
          <w:color w:val="000000"/>
          <w:sz w:val="28"/>
          <w:szCs w:val="28"/>
        </w:rPr>
        <w:t>Налоговая о</w:t>
      </w:r>
      <w:r w:rsidRPr="00592AD5">
        <w:rPr>
          <w:rFonts w:ascii="Times New Roman" w:hAnsi="Times New Roman"/>
          <w:color w:val="000000"/>
          <w:sz w:val="28"/>
          <w:szCs w:val="28"/>
        </w:rPr>
        <w:t>тчетность (налоговые расчеты по авансовым платежам, деклараци</w:t>
      </w:r>
      <w:r w:rsidR="00592AD5" w:rsidRPr="00592AD5">
        <w:rPr>
          <w:rFonts w:ascii="Times New Roman" w:hAnsi="Times New Roman"/>
          <w:color w:val="000000"/>
          <w:sz w:val="28"/>
          <w:szCs w:val="28"/>
        </w:rPr>
        <w:t>и</w:t>
      </w:r>
      <w:r w:rsidRPr="00592AD5">
        <w:rPr>
          <w:rFonts w:ascii="Times New Roman" w:hAnsi="Times New Roman"/>
          <w:color w:val="000000"/>
          <w:sz w:val="28"/>
          <w:szCs w:val="28"/>
        </w:rPr>
        <w:t xml:space="preserve"> по налогу на имущество);</w:t>
      </w:r>
    </w:p>
    <w:p w:rsidR="00E07761" w:rsidRPr="00592AD5" w:rsidRDefault="00E07761" w:rsidP="00966B82">
      <w:pPr>
        <w:pStyle w:val="afa"/>
        <w:spacing w:after="0"/>
        <w:ind w:firstLine="709"/>
        <w:jc w:val="both"/>
        <w:rPr>
          <w:rFonts w:ascii="Times New Roman" w:hAnsi="Times New Roman"/>
          <w:color w:val="000000"/>
          <w:sz w:val="28"/>
          <w:szCs w:val="28"/>
        </w:rPr>
      </w:pPr>
      <w:r w:rsidRPr="00592AD5">
        <w:rPr>
          <w:rFonts w:ascii="Times New Roman" w:hAnsi="Times New Roman"/>
          <w:color w:val="000000"/>
          <w:sz w:val="28"/>
          <w:szCs w:val="28"/>
        </w:rPr>
        <w:t>8. Платежные документы (платежные поручения по уплате налога</w:t>
      </w:r>
      <w:r w:rsidR="00F15302">
        <w:rPr>
          <w:rFonts w:ascii="Times New Roman" w:hAnsi="Times New Roman"/>
          <w:color w:val="000000"/>
          <w:sz w:val="28"/>
          <w:szCs w:val="28"/>
        </w:rPr>
        <w:t xml:space="preserve"> в</w:t>
      </w:r>
      <w:r w:rsidRPr="00592AD5">
        <w:rPr>
          <w:rFonts w:ascii="Times New Roman" w:hAnsi="Times New Roman"/>
          <w:color w:val="000000"/>
          <w:sz w:val="28"/>
          <w:szCs w:val="28"/>
        </w:rPr>
        <w:t xml:space="preserve"> бюджет, выписки банка с расчетного счета)</w:t>
      </w:r>
      <w:r w:rsidR="00F15302">
        <w:rPr>
          <w:rFonts w:ascii="Times New Roman" w:hAnsi="Times New Roman"/>
          <w:color w:val="000000"/>
          <w:sz w:val="28"/>
          <w:szCs w:val="28"/>
        </w:rPr>
        <w:t xml:space="preserve"> и др.</w:t>
      </w:r>
      <w:r w:rsidR="00592AD5" w:rsidRPr="00592AD5">
        <w:rPr>
          <w:rFonts w:ascii="Times New Roman" w:hAnsi="Times New Roman"/>
          <w:color w:val="000000"/>
          <w:sz w:val="28"/>
          <w:szCs w:val="28"/>
        </w:rPr>
        <w:t>.</w:t>
      </w:r>
    </w:p>
    <w:p w:rsidR="00E07761" w:rsidRPr="007D5D06" w:rsidRDefault="00E07761" w:rsidP="006E2D7B">
      <w:pPr>
        <w:pStyle w:val="af6"/>
        <w:shd w:val="clear" w:color="auto" w:fill="FFFFFF"/>
        <w:spacing w:before="0" w:beforeAutospacing="0" w:after="150" w:afterAutospacing="0" w:line="360" w:lineRule="auto"/>
        <w:jc w:val="both"/>
        <w:textAlignment w:val="baseline"/>
        <w:rPr>
          <w:color w:val="222222"/>
          <w:sz w:val="28"/>
          <w:szCs w:val="28"/>
        </w:rPr>
      </w:pPr>
    </w:p>
    <w:p w:rsidR="006E2D7B" w:rsidRPr="00257116" w:rsidRDefault="006E2D7B" w:rsidP="007F0EE3">
      <w:pPr>
        <w:pStyle w:val="af6"/>
        <w:shd w:val="clear" w:color="auto" w:fill="FFFFFF"/>
        <w:spacing w:before="0" w:beforeAutospacing="0" w:after="150" w:afterAutospacing="0" w:line="360" w:lineRule="auto"/>
        <w:jc w:val="both"/>
        <w:textAlignment w:val="baseline"/>
        <w:rPr>
          <w:color w:val="222222"/>
          <w:sz w:val="28"/>
          <w:szCs w:val="28"/>
        </w:rPr>
      </w:pPr>
    </w:p>
    <w:p w:rsidR="007F0EE3" w:rsidRPr="00237CC1" w:rsidRDefault="006E2D7B" w:rsidP="007F0EE3">
      <w:pPr>
        <w:pStyle w:val="1"/>
        <w:spacing w:line="360" w:lineRule="auto"/>
        <w:jc w:val="center"/>
        <w:rPr>
          <w:sz w:val="28"/>
          <w:szCs w:val="28"/>
        </w:rPr>
      </w:pPr>
      <w:bookmarkStart w:id="44" w:name="_Toc342312608"/>
      <w:bookmarkStart w:id="45" w:name="_Toc343523031"/>
      <w:r w:rsidRPr="00237CC1">
        <w:rPr>
          <w:sz w:val="28"/>
          <w:szCs w:val="28"/>
        </w:rPr>
        <w:lastRenderedPageBreak/>
        <w:t>9</w:t>
      </w:r>
      <w:r w:rsidR="007F0EE3" w:rsidRPr="00237CC1">
        <w:rPr>
          <w:sz w:val="28"/>
          <w:szCs w:val="28"/>
        </w:rPr>
        <w:t xml:space="preserve">.2. </w:t>
      </w:r>
      <w:bookmarkEnd w:id="44"/>
      <w:bookmarkEnd w:id="45"/>
      <w:r w:rsidR="00237CC1">
        <w:rPr>
          <w:sz w:val="28"/>
          <w:szCs w:val="28"/>
        </w:rPr>
        <w:t>Методика аудита налога на имущество</w:t>
      </w:r>
    </w:p>
    <w:p w:rsidR="009A67DD" w:rsidRDefault="00237CC1" w:rsidP="009A67DD">
      <w:pPr>
        <w:pStyle w:val="afa"/>
        <w:spacing w:after="0"/>
        <w:ind w:firstLine="709"/>
        <w:jc w:val="both"/>
        <w:rPr>
          <w:rFonts w:ascii="Times New Roman" w:hAnsi="Times New Roman"/>
          <w:color w:val="000000"/>
          <w:sz w:val="28"/>
          <w:szCs w:val="28"/>
        </w:rPr>
      </w:pPr>
      <w:r w:rsidRPr="00237CC1">
        <w:rPr>
          <w:rFonts w:ascii="Times New Roman" w:eastAsiaTheme="minorEastAsia" w:hAnsi="Times New Roman"/>
          <w:b/>
          <w:color w:val="222222"/>
          <w:sz w:val="28"/>
          <w:szCs w:val="28"/>
          <w:shd w:val="clear" w:color="auto" w:fill="FFFFFF"/>
        </w:rPr>
        <w:t>На начальном этапе</w:t>
      </w:r>
      <w:r w:rsidRPr="00237CC1">
        <w:rPr>
          <w:rFonts w:ascii="Times New Roman" w:eastAsiaTheme="minorEastAsia" w:hAnsi="Times New Roman"/>
          <w:color w:val="222222"/>
          <w:sz w:val="28"/>
          <w:szCs w:val="28"/>
          <w:shd w:val="clear" w:color="auto" w:fill="FFFFFF"/>
        </w:rPr>
        <w:t xml:space="preserve"> аудита</w:t>
      </w:r>
      <w:r>
        <w:rPr>
          <w:rFonts w:ascii="Times New Roman" w:eastAsiaTheme="minorEastAsia" w:hAnsi="Times New Roman"/>
          <w:color w:val="222222"/>
          <w:sz w:val="28"/>
          <w:szCs w:val="28"/>
          <w:shd w:val="clear" w:color="auto" w:fill="FFFFFF"/>
        </w:rPr>
        <w:t xml:space="preserve"> налога на имущество</w:t>
      </w:r>
      <w:r w:rsidRPr="00237CC1">
        <w:rPr>
          <w:rFonts w:ascii="Times New Roman" w:eastAsiaTheme="minorEastAsia" w:hAnsi="Times New Roman"/>
          <w:color w:val="222222"/>
          <w:sz w:val="28"/>
          <w:szCs w:val="28"/>
          <w:shd w:val="clear" w:color="auto" w:fill="FFFFFF"/>
        </w:rPr>
        <w:t xml:space="preserve"> изучается  учетная политика организации</w:t>
      </w:r>
      <w:r>
        <w:rPr>
          <w:rFonts w:eastAsiaTheme="minorEastAsia"/>
          <w:color w:val="222222"/>
          <w:sz w:val="28"/>
          <w:szCs w:val="28"/>
          <w:shd w:val="clear" w:color="auto" w:fill="FFFFFF"/>
        </w:rPr>
        <w:t xml:space="preserve">, </w:t>
      </w:r>
      <w:r w:rsidRPr="00237CC1">
        <w:rPr>
          <w:rFonts w:ascii="Times New Roman" w:eastAsiaTheme="minorEastAsia" w:hAnsi="Times New Roman"/>
          <w:color w:val="222222"/>
          <w:sz w:val="28"/>
          <w:szCs w:val="28"/>
          <w:shd w:val="clear" w:color="auto" w:fill="FFFFFF"/>
        </w:rPr>
        <w:t>оценивается система внутреннего контрол</w:t>
      </w:r>
      <w:r>
        <w:rPr>
          <w:rFonts w:ascii="Times New Roman" w:eastAsiaTheme="minorEastAsia" w:hAnsi="Times New Roman"/>
          <w:color w:val="222222"/>
          <w:sz w:val="28"/>
          <w:szCs w:val="28"/>
          <w:shd w:val="clear" w:color="auto" w:fill="FFFFFF"/>
        </w:rPr>
        <w:t>я, проводится</w:t>
      </w:r>
      <w:r w:rsidR="009A67DD" w:rsidRPr="00BD7FF6">
        <w:rPr>
          <w:rFonts w:ascii="Times New Roman" w:hAnsi="Times New Roman"/>
          <w:color w:val="000000"/>
          <w:sz w:val="28"/>
          <w:szCs w:val="28"/>
        </w:rPr>
        <w:t xml:space="preserve"> планирование </w:t>
      </w:r>
      <w:r>
        <w:rPr>
          <w:rFonts w:ascii="Times New Roman" w:hAnsi="Times New Roman"/>
          <w:color w:val="000000"/>
          <w:sz w:val="28"/>
          <w:szCs w:val="28"/>
        </w:rPr>
        <w:t xml:space="preserve">аудиторской </w:t>
      </w:r>
      <w:r w:rsidR="00F15302">
        <w:rPr>
          <w:rFonts w:ascii="Times New Roman" w:hAnsi="Times New Roman"/>
          <w:color w:val="000000"/>
          <w:sz w:val="28"/>
          <w:szCs w:val="28"/>
        </w:rPr>
        <w:t xml:space="preserve"> работы для того, </w:t>
      </w:r>
      <w:r w:rsidR="009A67DD" w:rsidRPr="00BD7FF6">
        <w:rPr>
          <w:rFonts w:ascii="Times New Roman" w:hAnsi="Times New Roman"/>
          <w:color w:val="000000"/>
          <w:sz w:val="28"/>
          <w:szCs w:val="28"/>
        </w:rPr>
        <w:t>что</w:t>
      </w:r>
      <w:r w:rsidR="00F15302">
        <w:rPr>
          <w:rFonts w:ascii="Times New Roman" w:hAnsi="Times New Roman"/>
          <w:color w:val="000000"/>
          <w:sz w:val="28"/>
          <w:szCs w:val="28"/>
        </w:rPr>
        <w:t xml:space="preserve">бы </w:t>
      </w:r>
      <w:r w:rsidR="009A67DD" w:rsidRPr="00BD7FF6">
        <w:rPr>
          <w:rFonts w:ascii="Times New Roman" w:hAnsi="Times New Roman"/>
          <w:color w:val="000000"/>
          <w:sz w:val="28"/>
          <w:szCs w:val="28"/>
        </w:rPr>
        <w:t xml:space="preserve"> выявить потенциальные проблемы </w:t>
      </w:r>
      <w:r w:rsidR="00BF5390">
        <w:rPr>
          <w:rFonts w:ascii="Times New Roman" w:hAnsi="Times New Roman"/>
          <w:color w:val="000000"/>
          <w:sz w:val="28"/>
          <w:szCs w:val="28"/>
        </w:rPr>
        <w:t xml:space="preserve"> в этом вопросе </w:t>
      </w:r>
      <w:r w:rsidR="009A67DD" w:rsidRPr="00BD7FF6">
        <w:rPr>
          <w:rFonts w:ascii="Times New Roman" w:hAnsi="Times New Roman"/>
          <w:color w:val="000000"/>
          <w:sz w:val="28"/>
          <w:szCs w:val="28"/>
        </w:rPr>
        <w:t xml:space="preserve">и выполнить </w:t>
      </w:r>
      <w:r w:rsidR="00BF5390">
        <w:rPr>
          <w:rFonts w:ascii="Times New Roman" w:hAnsi="Times New Roman"/>
          <w:color w:val="000000"/>
          <w:sz w:val="28"/>
          <w:szCs w:val="28"/>
        </w:rPr>
        <w:t xml:space="preserve">аудит </w:t>
      </w:r>
      <w:r w:rsidR="009A67DD" w:rsidRPr="00BD7FF6">
        <w:rPr>
          <w:rFonts w:ascii="Times New Roman" w:hAnsi="Times New Roman"/>
          <w:color w:val="000000"/>
          <w:sz w:val="28"/>
          <w:szCs w:val="28"/>
        </w:rPr>
        <w:t>с оптимальными затратами.</w:t>
      </w:r>
    </w:p>
    <w:p w:rsidR="00725F13" w:rsidRDefault="00725F13" w:rsidP="00966B82">
      <w:pPr>
        <w:pStyle w:val="af6"/>
        <w:spacing w:before="0" w:beforeAutospacing="0" w:after="0" w:afterAutospacing="0" w:line="276" w:lineRule="auto"/>
        <w:ind w:firstLine="709"/>
        <w:jc w:val="both"/>
        <w:textAlignment w:val="baseline"/>
        <w:rPr>
          <w:color w:val="000000"/>
          <w:sz w:val="28"/>
          <w:szCs w:val="28"/>
          <w:shd w:val="clear" w:color="auto" w:fill="FFFFFF"/>
        </w:rPr>
      </w:pPr>
      <w:r w:rsidRPr="005B27C7">
        <w:rPr>
          <w:color w:val="222222"/>
          <w:sz w:val="28"/>
          <w:szCs w:val="28"/>
          <w:shd w:val="clear" w:color="auto" w:fill="FFFFFF"/>
        </w:rPr>
        <w:t xml:space="preserve"> </w:t>
      </w:r>
      <w:r>
        <w:rPr>
          <w:rFonts w:eastAsiaTheme="minorEastAsia"/>
          <w:color w:val="222222"/>
          <w:sz w:val="28"/>
          <w:szCs w:val="28"/>
          <w:shd w:val="clear" w:color="auto" w:fill="FFFFFF"/>
        </w:rPr>
        <w:t xml:space="preserve"> </w:t>
      </w:r>
      <w:r w:rsidRPr="001372A5">
        <w:rPr>
          <w:color w:val="000000"/>
          <w:sz w:val="28"/>
          <w:szCs w:val="28"/>
          <w:shd w:val="clear" w:color="auto" w:fill="FFFFFF"/>
        </w:rPr>
        <w:t>Для</w:t>
      </w:r>
      <w:r>
        <w:rPr>
          <w:color w:val="000000"/>
          <w:sz w:val="28"/>
          <w:szCs w:val="28"/>
          <w:shd w:val="clear" w:color="auto" w:fill="FFFFFF"/>
        </w:rPr>
        <w:t xml:space="preserve"> </w:t>
      </w:r>
      <w:r w:rsidRPr="001372A5">
        <w:rPr>
          <w:color w:val="000000"/>
          <w:sz w:val="28"/>
          <w:szCs w:val="28"/>
          <w:shd w:val="clear" w:color="auto" w:fill="FFFFFF"/>
        </w:rPr>
        <w:t>оценки</w:t>
      </w:r>
      <w:r>
        <w:rPr>
          <w:color w:val="000000"/>
          <w:sz w:val="28"/>
          <w:szCs w:val="28"/>
          <w:shd w:val="clear" w:color="auto" w:fill="FFFFFF"/>
        </w:rPr>
        <w:t xml:space="preserve"> </w:t>
      </w:r>
      <w:r w:rsidRPr="001372A5">
        <w:rPr>
          <w:color w:val="000000"/>
          <w:sz w:val="28"/>
          <w:szCs w:val="28"/>
          <w:shd w:val="clear" w:color="auto" w:fill="FFFFFF"/>
        </w:rPr>
        <w:t>системы внутреннего</w:t>
      </w:r>
      <w:r>
        <w:rPr>
          <w:color w:val="000000"/>
          <w:sz w:val="28"/>
          <w:szCs w:val="28"/>
          <w:shd w:val="clear" w:color="auto" w:fill="FFFFFF"/>
        </w:rPr>
        <w:t xml:space="preserve"> </w:t>
      </w:r>
      <w:r w:rsidRPr="001372A5">
        <w:rPr>
          <w:color w:val="000000"/>
          <w:sz w:val="28"/>
          <w:szCs w:val="28"/>
          <w:shd w:val="clear" w:color="auto" w:fill="FFFFFF"/>
        </w:rPr>
        <w:t>контроля</w:t>
      </w:r>
      <w:r>
        <w:rPr>
          <w:color w:val="000000"/>
          <w:sz w:val="28"/>
          <w:szCs w:val="28"/>
          <w:shd w:val="clear" w:color="auto" w:fill="FFFFFF"/>
        </w:rPr>
        <w:t xml:space="preserve"> </w:t>
      </w:r>
      <w:r w:rsidR="00F15302">
        <w:rPr>
          <w:color w:val="000000"/>
          <w:sz w:val="28"/>
          <w:szCs w:val="28"/>
          <w:shd w:val="clear" w:color="auto" w:fill="FFFFFF"/>
        </w:rPr>
        <w:t xml:space="preserve">по </w:t>
      </w:r>
      <w:r w:rsidRPr="001372A5">
        <w:rPr>
          <w:color w:val="000000"/>
          <w:sz w:val="28"/>
          <w:szCs w:val="28"/>
          <w:shd w:val="clear" w:color="auto" w:fill="FFFFFF"/>
        </w:rPr>
        <w:t>отдельны</w:t>
      </w:r>
      <w:r w:rsidR="00F15302">
        <w:rPr>
          <w:color w:val="000000"/>
          <w:sz w:val="28"/>
          <w:szCs w:val="28"/>
          <w:shd w:val="clear" w:color="auto" w:fill="FFFFFF"/>
        </w:rPr>
        <w:t>м</w:t>
      </w:r>
      <w:r w:rsidRPr="001372A5">
        <w:rPr>
          <w:color w:val="000000"/>
          <w:sz w:val="28"/>
          <w:szCs w:val="28"/>
          <w:shd w:val="clear" w:color="auto" w:fill="FFFFFF"/>
        </w:rPr>
        <w:t xml:space="preserve"> объект</w:t>
      </w:r>
      <w:r w:rsidR="00F15302">
        <w:rPr>
          <w:color w:val="000000"/>
          <w:sz w:val="28"/>
          <w:szCs w:val="28"/>
          <w:shd w:val="clear" w:color="auto" w:fill="FFFFFF"/>
        </w:rPr>
        <w:t xml:space="preserve">ам аудита </w:t>
      </w:r>
      <w:r w:rsidRPr="001372A5">
        <w:rPr>
          <w:color w:val="000000"/>
          <w:sz w:val="28"/>
          <w:szCs w:val="28"/>
          <w:shd w:val="clear" w:color="auto" w:fill="FFFFFF"/>
        </w:rPr>
        <w:t xml:space="preserve"> аудиторами разрабатываются специальные </w:t>
      </w:r>
      <w:r w:rsidRPr="00725F13">
        <w:rPr>
          <w:b/>
          <w:color w:val="000000"/>
          <w:sz w:val="28"/>
          <w:szCs w:val="28"/>
          <w:shd w:val="clear" w:color="auto" w:fill="FFFFFF"/>
        </w:rPr>
        <w:t>тесты.</w:t>
      </w:r>
      <w:r w:rsidR="00BF5390">
        <w:rPr>
          <w:b/>
          <w:color w:val="000000"/>
          <w:sz w:val="28"/>
          <w:szCs w:val="28"/>
          <w:shd w:val="clear" w:color="auto" w:fill="FFFFFF"/>
        </w:rPr>
        <w:t xml:space="preserve"> </w:t>
      </w:r>
      <w:r w:rsidR="00BF5390" w:rsidRPr="00BF5390">
        <w:rPr>
          <w:color w:val="000000"/>
          <w:sz w:val="28"/>
          <w:szCs w:val="28"/>
          <w:shd w:val="clear" w:color="auto" w:fill="FFFFFF"/>
        </w:rPr>
        <w:t>Д</w:t>
      </w:r>
      <w:r w:rsidRPr="001372A5">
        <w:rPr>
          <w:color w:val="000000"/>
          <w:sz w:val="28"/>
          <w:szCs w:val="28"/>
          <w:shd w:val="clear" w:color="auto" w:fill="FFFFFF"/>
        </w:rPr>
        <w:t>ля</w:t>
      </w:r>
      <w:r>
        <w:rPr>
          <w:color w:val="000000"/>
          <w:sz w:val="28"/>
          <w:szCs w:val="28"/>
          <w:shd w:val="clear" w:color="auto" w:fill="FFFFFF"/>
        </w:rPr>
        <w:t xml:space="preserve"> </w:t>
      </w:r>
      <w:r w:rsidRPr="001372A5">
        <w:rPr>
          <w:color w:val="000000"/>
          <w:sz w:val="28"/>
          <w:szCs w:val="28"/>
          <w:shd w:val="clear" w:color="auto" w:fill="FFFFFF"/>
        </w:rPr>
        <w:t>проверки состояния системы внутреннего контроля и бухгалтерского учета операций</w:t>
      </w:r>
      <w:r w:rsidR="00BF5390">
        <w:rPr>
          <w:color w:val="000000"/>
          <w:sz w:val="28"/>
          <w:szCs w:val="28"/>
          <w:shd w:val="clear" w:color="auto" w:fill="FFFFFF"/>
        </w:rPr>
        <w:t>,</w:t>
      </w:r>
      <w:r w:rsidRPr="001372A5">
        <w:rPr>
          <w:color w:val="000000"/>
          <w:sz w:val="28"/>
          <w:szCs w:val="28"/>
          <w:shd w:val="clear" w:color="auto" w:fill="FFFFFF"/>
        </w:rPr>
        <w:t xml:space="preserve"> с</w:t>
      </w:r>
      <w:r w:rsidR="00BF5390">
        <w:rPr>
          <w:color w:val="000000"/>
          <w:sz w:val="28"/>
          <w:szCs w:val="28"/>
          <w:shd w:val="clear" w:color="auto" w:fill="FFFFFF"/>
        </w:rPr>
        <w:t>вязанных с расчетами</w:t>
      </w:r>
      <w:r w:rsidRPr="001372A5">
        <w:rPr>
          <w:color w:val="000000"/>
          <w:sz w:val="28"/>
          <w:szCs w:val="28"/>
          <w:shd w:val="clear" w:color="auto" w:fill="FFFFFF"/>
        </w:rPr>
        <w:t xml:space="preserve"> по </w:t>
      </w:r>
      <w:r w:rsidRPr="00BF5390">
        <w:rPr>
          <w:color w:val="000000"/>
          <w:sz w:val="28"/>
          <w:szCs w:val="28"/>
          <w:shd w:val="clear" w:color="auto" w:fill="FFFFFF"/>
        </w:rPr>
        <w:t>налогу на имущество</w:t>
      </w:r>
      <w:r w:rsidRPr="001372A5">
        <w:rPr>
          <w:color w:val="000000"/>
          <w:sz w:val="28"/>
          <w:szCs w:val="28"/>
          <w:shd w:val="clear" w:color="auto" w:fill="FFFFFF"/>
        </w:rPr>
        <w:t>, может применяться следующий</w:t>
      </w:r>
      <w:r>
        <w:rPr>
          <w:color w:val="000000"/>
          <w:sz w:val="28"/>
          <w:szCs w:val="28"/>
          <w:shd w:val="clear" w:color="auto" w:fill="FFFFFF"/>
        </w:rPr>
        <w:t xml:space="preserve"> перечень</w:t>
      </w:r>
      <w:r w:rsidRPr="001372A5">
        <w:rPr>
          <w:color w:val="000000"/>
          <w:sz w:val="28"/>
          <w:szCs w:val="28"/>
          <w:shd w:val="clear" w:color="auto" w:fill="FFFFFF"/>
        </w:rPr>
        <w:t xml:space="preserve"> вопросов</w:t>
      </w:r>
      <w:r>
        <w:rPr>
          <w:color w:val="000000"/>
          <w:sz w:val="28"/>
          <w:szCs w:val="28"/>
          <w:shd w:val="clear" w:color="auto" w:fill="FFFFFF"/>
        </w:rPr>
        <w:t xml:space="preserve">, представленный </w:t>
      </w:r>
      <w:r w:rsidRPr="00F15302">
        <w:rPr>
          <w:color w:val="000000"/>
          <w:sz w:val="28"/>
          <w:szCs w:val="28"/>
          <w:shd w:val="clear" w:color="auto" w:fill="FFFFFF"/>
        </w:rPr>
        <w:t xml:space="preserve">в таблице </w:t>
      </w:r>
      <w:r w:rsidR="00F15302" w:rsidRPr="00F15302">
        <w:rPr>
          <w:color w:val="000000"/>
          <w:sz w:val="28"/>
          <w:szCs w:val="28"/>
          <w:shd w:val="clear" w:color="auto" w:fill="FFFFFF"/>
        </w:rPr>
        <w:t xml:space="preserve"> 1</w:t>
      </w:r>
      <w:r w:rsidR="00C050D1">
        <w:rPr>
          <w:color w:val="000000"/>
          <w:sz w:val="28"/>
          <w:szCs w:val="28"/>
          <w:shd w:val="clear" w:color="auto" w:fill="FFFFFF"/>
        </w:rPr>
        <w:t>3</w:t>
      </w:r>
      <w:r w:rsidR="00F15302" w:rsidRPr="00F15302">
        <w:rPr>
          <w:color w:val="000000"/>
          <w:sz w:val="28"/>
          <w:szCs w:val="28"/>
          <w:shd w:val="clear" w:color="auto" w:fill="FFFFFF"/>
        </w:rPr>
        <w:t>.</w:t>
      </w:r>
    </w:p>
    <w:p w:rsidR="00725F13" w:rsidRPr="00F15302" w:rsidRDefault="00725F13" w:rsidP="00966B82">
      <w:pPr>
        <w:pStyle w:val="af6"/>
        <w:spacing w:before="0" w:beforeAutospacing="0" w:after="0" w:afterAutospacing="0" w:line="276" w:lineRule="auto"/>
        <w:ind w:firstLine="709"/>
        <w:jc w:val="right"/>
        <w:textAlignment w:val="baseline"/>
        <w:rPr>
          <w:b/>
          <w:color w:val="000000"/>
          <w:sz w:val="28"/>
          <w:szCs w:val="28"/>
          <w:shd w:val="clear" w:color="auto" w:fill="FFFFFF"/>
        </w:rPr>
      </w:pPr>
      <w:r>
        <w:rPr>
          <w:color w:val="000000"/>
          <w:sz w:val="28"/>
          <w:szCs w:val="28"/>
          <w:shd w:val="clear" w:color="auto" w:fill="FFFFFF"/>
        </w:rPr>
        <w:t xml:space="preserve">                                                                                                                                                                                                                                                </w:t>
      </w:r>
      <w:r w:rsidR="00602031">
        <w:rPr>
          <w:color w:val="000000"/>
          <w:sz w:val="28"/>
          <w:szCs w:val="28"/>
          <w:shd w:val="clear" w:color="auto" w:fill="FFFFFF"/>
        </w:rPr>
        <w:t xml:space="preserve">                                              </w:t>
      </w:r>
      <w:r w:rsidR="0051422D">
        <w:rPr>
          <w:color w:val="000000"/>
          <w:sz w:val="28"/>
          <w:szCs w:val="28"/>
          <w:shd w:val="clear" w:color="auto" w:fill="FFFFFF"/>
        </w:rPr>
        <w:t xml:space="preserve">  </w:t>
      </w:r>
      <w:r w:rsidR="0051422D" w:rsidRPr="00F15302">
        <w:rPr>
          <w:b/>
          <w:color w:val="000000"/>
          <w:sz w:val="28"/>
          <w:szCs w:val="28"/>
          <w:shd w:val="clear" w:color="auto" w:fill="FFFFFF"/>
        </w:rPr>
        <w:t xml:space="preserve">Таблица </w:t>
      </w:r>
      <w:r w:rsidR="00F15302" w:rsidRPr="00F15302">
        <w:rPr>
          <w:b/>
          <w:color w:val="000000"/>
          <w:sz w:val="28"/>
          <w:szCs w:val="28"/>
          <w:shd w:val="clear" w:color="auto" w:fill="FFFFFF"/>
        </w:rPr>
        <w:t>1</w:t>
      </w:r>
      <w:r w:rsidR="00C050D1">
        <w:rPr>
          <w:b/>
          <w:color w:val="000000"/>
          <w:sz w:val="28"/>
          <w:szCs w:val="28"/>
          <w:shd w:val="clear" w:color="auto" w:fill="FFFFFF"/>
        </w:rPr>
        <w:t>3</w:t>
      </w:r>
      <w:r w:rsidR="0051422D" w:rsidRPr="00F15302">
        <w:rPr>
          <w:b/>
          <w:color w:val="000000"/>
          <w:sz w:val="28"/>
          <w:szCs w:val="28"/>
          <w:shd w:val="clear" w:color="auto" w:fill="FFFFFF"/>
        </w:rPr>
        <w:t xml:space="preserve">    </w:t>
      </w:r>
      <w:r w:rsidR="00602031" w:rsidRPr="00F15302">
        <w:rPr>
          <w:b/>
          <w:color w:val="000000"/>
          <w:sz w:val="28"/>
          <w:szCs w:val="28"/>
          <w:shd w:val="clear" w:color="auto" w:fill="FFFFFF"/>
        </w:rPr>
        <w:t xml:space="preserve">      </w:t>
      </w:r>
    </w:p>
    <w:p w:rsidR="00725F13" w:rsidRPr="00602031" w:rsidRDefault="00725F13" w:rsidP="00966B82">
      <w:pPr>
        <w:pStyle w:val="af6"/>
        <w:spacing w:before="0" w:beforeAutospacing="0" w:after="0" w:afterAutospacing="0" w:line="276" w:lineRule="auto"/>
        <w:ind w:firstLine="709"/>
        <w:jc w:val="both"/>
        <w:textAlignment w:val="baseline"/>
        <w:rPr>
          <w:b/>
          <w:color w:val="000000"/>
          <w:sz w:val="28"/>
          <w:szCs w:val="28"/>
          <w:shd w:val="clear" w:color="auto" w:fill="FFFFFF"/>
        </w:rPr>
      </w:pPr>
      <w:r w:rsidRPr="00602031">
        <w:rPr>
          <w:b/>
          <w:color w:val="000000"/>
          <w:sz w:val="28"/>
          <w:szCs w:val="28"/>
          <w:shd w:val="clear" w:color="auto" w:fill="FFFFFF"/>
        </w:rPr>
        <w:t xml:space="preserve"> </w:t>
      </w:r>
      <w:r w:rsidR="00BF5390" w:rsidRPr="00602031">
        <w:rPr>
          <w:b/>
          <w:color w:val="000000"/>
          <w:sz w:val="28"/>
          <w:szCs w:val="28"/>
          <w:shd w:val="clear" w:color="auto" w:fill="FFFFFF"/>
        </w:rPr>
        <w:t>Примерный т</w:t>
      </w:r>
      <w:r w:rsidRPr="00602031">
        <w:rPr>
          <w:b/>
          <w:color w:val="000000"/>
          <w:sz w:val="28"/>
          <w:szCs w:val="28"/>
          <w:shd w:val="clear" w:color="auto" w:fill="FFFFFF"/>
        </w:rPr>
        <w:t>ест для оценки системы внутреннего контроля по налогу на имущество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6400"/>
        <w:gridCol w:w="699"/>
        <w:gridCol w:w="699"/>
        <w:gridCol w:w="1499"/>
      </w:tblGrid>
      <w:tr w:rsidR="00725F13" w:rsidRPr="009A67DD" w:rsidTr="00237CC1">
        <w:trPr>
          <w:cantSplit/>
          <w:trHeight w:val="395"/>
          <w:jc w:val="center"/>
        </w:trPr>
        <w:tc>
          <w:tcPr>
            <w:tcW w:w="3442" w:type="pct"/>
            <w:vMerge w:val="restar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r w:rsidRPr="00BF5390">
              <w:rPr>
                <w:color w:val="000000"/>
                <w:sz w:val="28"/>
                <w:szCs w:val="28"/>
                <w:shd w:val="clear" w:color="auto" w:fill="FFFFFF"/>
              </w:rPr>
              <w:t>Вопросы тестирования</w:t>
            </w:r>
          </w:p>
        </w:tc>
        <w:tc>
          <w:tcPr>
            <w:tcW w:w="752" w:type="pct"/>
            <w:gridSpan w:val="2"/>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r w:rsidRPr="00BF5390">
              <w:rPr>
                <w:color w:val="000000"/>
                <w:sz w:val="28"/>
                <w:szCs w:val="28"/>
                <w:shd w:val="clear" w:color="auto" w:fill="FFFFFF"/>
              </w:rPr>
              <w:t>Ответы</w:t>
            </w:r>
          </w:p>
        </w:tc>
        <w:tc>
          <w:tcPr>
            <w:tcW w:w="806" w:type="pct"/>
            <w:vMerge w:val="restar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r w:rsidRPr="00BF5390">
              <w:rPr>
                <w:color w:val="000000"/>
                <w:sz w:val="28"/>
                <w:szCs w:val="28"/>
                <w:shd w:val="clear" w:color="auto" w:fill="FFFFFF"/>
              </w:rPr>
              <w:t>Примечание</w:t>
            </w:r>
          </w:p>
        </w:tc>
      </w:tr>
      <w:tr w:rsidR="00725F13" w:rsidRPr="009A67DD" w:rsidTr="00237CC1">
        <w:trPr>
          <w:cantSplit/>
          <w:trHeight w:val="266"/>
          <w:jc w:val="center"/>
        </w:trPr>
        <w:tc>
          <w:tcPr>
            <w:tcW w:w="3442" w:type="pct"/>
            <w:vMerge/>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r w:rsidRPr="00BF5390">
              <w:rPr>
                <w:color w:val="000000"/>
                <w:sz w:val="28"/>
                <w:szCs w:val="28"/>
                <w:shd w:val="clear" w:color="auto" w:fill="FFFFFF"/>
              </w:rPr>
              <w:t>Да</w:t>
            </w: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r w:rsidRPr="00BF5390">
              <w:rPr>
                <w:color w:val="000000"/>
                <w:sz w:val="28"/>
                <w:szCs w:val="28"/>
                <w:shd w:val="clear" w:color="auto" w:fill="FFFFFF"/>
              </w:rPr>
              <w:t>Нет</w:t>
            </w:r>
          </w:p>
        </w:tc>
        <w:tc>
          <w:tcPr>
            <w:tcW w:w="806" w:type="pct"/>
            <w:vMerge/>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r>
      <w:tr w:rsidR="00725F13" w:rsidRPr="009A67DD" w:rsidTr="00237CC1">
        <w:trPr>
          <w:cantSplit/>
          <w:jc w:val="center"/>
        </w:trPr>
        <w:tc>
          <w:tcPr>
            <w:tcW w:w="3442"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r w:rsidRPr="00BF5390">
              <w:rPr>
                <w:color w:val="000000"/>
                <w:sz w:val="28"/>
                <w:szCs w:val="28"/>
              </w:rPr>
              <w:t>1. Определен ли способ учета налога на имущество в учетной политике в целях налогообложения?</w:t>
            </w: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80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r>
      <w:tr w:rsidR="00725F13" w:rsidRPr="009A67DD" w:rsidTr="00237CC1">
        <w:trPr>
          <w:cantSplit/>
          <w:jc w:val="center"/>
        </w:trPr>
        <w:tc>
          <w:tcPr>
            <w:tcW w:w="3442"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rPr>
            </w:pPr>
            <w:r w:rsidRPr="00BF5390">
              <w:rPr>
                <w:color w:val="000000"/>
                <w:sz w:val="28"/>
                <w:szCs w:val="28"/>
              </w:rPr>
              <w:t>2. Разработаны ли налоговые регистры по расчету налога на имущество?</w:t>
            </w: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80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r>
      <w:tr w:rsidR="00725F13" w:rsidRPr="009A67DD" w:rsidTr="00237CC1">
        <w:trPr>
          <w:cantSplit/>
          <w:jc w:val="center"/>
        </w:trPr>
        <w:tc>
          <w:tcPr>
            <w:tcW w:w="3442"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r w:rsidRPr="00BF5390">
              <w:rPr>
                <w:color w:val="000000"/>
                <w:sz w:val="28"/>
                <w:szCs w:val="28"/>
                <w:shd w:val="clear" w:color="auto" w:fill="FFFFFF"/>
              </w:rPr>
              <w:t>3.</w:t>
            </w:r>
            <w:r w:rsidRPr="00BF5390">
              <w:rPr>
                <w:color w:val="000000"/>
                <w:sz w:val="28"/>
                <w:szCs w:val="28"/>
              </w:rPr>
              <w:t xml:space="preserve"> Установлено ли лицо, ответственное за ведение учета и отчетности по налогу на имущество?</w:t>
            </w: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80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r>
      <w:tr w:rsidR="00725F13" w:rsidRPr="009A67DD" w:rsidTr="00237CC1">
        <w:trPr>
          <w:cantSplit/>
          <w:jc w:val="center"/>
        </w:trPr>
        <w:tc>
          <w:tcPr>
            <w:tcW w:w="3442"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r w:rsidRPr="00BF5390">
              <w:rPr>
                <w:color w:val="000000"/>
                <w:sz w:val="28"/>
                <w:szCs w:val="28"/>
                <w:shd w:val="clear" w:color="auto" w:fill="FFFFFF"/>
              </w:rPr>
              <w:t>4. Применяются ли льготы при уплате налога на имущество?</w:t>
            </w: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80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r>
      <w:tr w:rsidR="00725F13" w:rsidRPr="009A67DD" w:rsidTr="00237CC1">
        <w:trPr>
          <w:cantSplit/>
          <w:jc w:val="center"/>
        </w:trPr>
        <w:tc>
          <w:tcPr>
            <w:tcW w:w="3442"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r w:rsidRPr="00BF5390">
              <w:rPr>
                <w:color w:val="000000"/>
                <w:sz w:val="28"/>
                <w:szCs w:val="28"/>
                <w:shd w:val="clear" w:color="auto" w:fill="FFFFFF"/>
              </w:rPr>
              <w:t>5. Представляются ли в налоговые органы налоговые расчеты по авансовым платежам и налоговые декларации по налогу на имущество в установленные законодательством сроки?</w:t>
            </w: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80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r>
      <w:tr w:rsidR="00725F13" w:rsidRPr="009A67DD" w:rsidTr="00237CC1">
        <w:trPr>
          <w:cantSplit/>
          <w:jc w:val="center"/>
        </w:trPr>
        <w:tc>
          <w:tcPr>
            <w:tcW w:w="3442"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r w:rsidRPr="00BF5390">
              <w:rPr>
                <w:color w:val="000000"/>
                <w:sz w:val="28"/>
                <w:szCs w:val="28"/>
                <w:shd w:val="clear" w:color="auto" w:fill="FFFFFF"/>
              </w:rPr>
              <w:t>6. Уплачивались ли ранее организацией штрафные санкции, связанные с уплатой налога на имущество?</w:t>
            </w: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37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c>
          <w:tcPr>
            <w:tcW w:w="806" w:type="pct"/>
            <w:shd w:val="clear" w:color="auto" w:fill="auto"/>
          </w:tcPr>
          <w:p w:rsidR="00725F13" w:rsidRPr="00BF5390" w:rsidRDefault="00725F13" w:rsidP="00966B82">
            <w:pPr>
              <w:pStyle w:val="af6"/>
              <w:spacing w:before="0" w:beforeAutospacing="0" w:after="0" w:afterAutospacing="0" w:line="276" w:lineRule="auto"/>
              <w:jc w:val="both"/>
              <w:textAlignment w:val="baseline"/>
              <w:rPr>
                <w:color w:val="000000"/>
                <w:sz w:val="28"/>
                <w:szCs w:val="28"/>
                <w:shd w:val="clear" w:color="auto" w:fill="FFFFFF"/>
              </w:rPr>
            </w:pPr>
          </w:p>
        </w:tc>
      </w:tr>
    </w:tbl>
    <w:p w:rsidR="00725F13" w:rsidRPr="009A67DD" w:rsidRDefault="00725F13" w:rsidP="00966B82">
      <w:pPr>
        <w:pStyle w:val="af6"/>
        <w:spacing w:before="0" w:beforeAutospacing="0" w:after="0" w:afterAutospacing="0" w:line="276" w:lineRule="auto"/>
        <w:ind w:firstLine="709"/>
        <w:jc w:val="both"/>
        <w:textAlignment w:val="baseline"/>
        <w:rPr>
          <w:color w:val="000000"/>
          <w:shd w:val="clear" w:color="auto" w:fill="FFFFFF"/>
        </w:rPr>
      </w:pPr>
    </w:p>
    <w:p w:rsidR="00BF5390" w:rsidRDefault="00725F13" w:rsidP="00966B82">
      <w:pPr>
        <w:pStyle w:val="af6"/>
        <w:spacing w:before="0" w:beforeAutospacing="0" w:after="0" w:afterAutospacing="0" w:line="276" w:lineRule="auto"/>
        <w:ind w:firstLine="709"/>
        <w:jc w:val="both"/>
        <w:textAlignment w:val="baseline"/>
        <w:rPr>
          <w:rStyle w:val="apple-converted-space"/>
          <w:color w:val="000000"/>
          <w:sz w:val="28"/>
          <w:szCs w:val="28"/>
          <w:shd w:val="clear" w:color="auto" w:fill="FFFFFF"/>
        </w:rPr>
      </w:pPr>
      <w:r>
        <w:rPr>
          <w:color w:val="000000"/>
          <w:sz w:val="28"/>
          <w:szCs w:val="28"/>
          <w:shd w:val="clear" w:color="auto" w:fill="FFFFFF"/>
        </w:rPr>
        <w:lastRenderedPageBreak/>
        <w:t xml:space="preserve">Оценка системы </w:t>
      </w:r>
      <w:r w:rsidRPr="001372A5">
        <w:rPr>
          <w:color w:val="000000"/>
          <w:sz w:val="28"/>
          <w:szCs w:val="28"/>
          <w:shd w:val="clear" w:color="auto" w:fill="FFFFFF"/>
        </w:rPr>
        <w:t xml:space="preserve"> внутреннего контроля очень важ</w:t>
      </w:r>
      <w:r>
        <w:rPr>
          <w:color w:val="000000"/>
          <w:sz w:val="28"/>
          <w:szCs w:val="28"/>
          <w:shd w:val="clear" w:color="auto" w:fill="FFFFFF"/>
        </w:rPr>
        <w:t xml:space="preserve">на </w:t>
      </w:r>
      <w:r w:rsidRPr="001372A5">
        <w:rPr>
          <w:color w:val="000000"/>
          <w:sz w:val="28"/>
          <w:szCs w:val="28"/>
          <w:shd w:val="clear" w:color="auto" w:fill="FFFFFF"/>
        </w:rPr>
        <w:t xml:space="preserve"> с точки зрения </w:t>
      </w:r>
      <w:r>
        <w:rPr>
          <w:color w:val="000000"/>
          <w:sz w:val="28"/>
          <w:szCs w:val="28"/>
          <w:shd w:val="clear" w:color="auto" w:fill="FFFFFF"/>
        </w:rPr>
        <w:t xml:space="preserve">получения информации о </w:t>
      </w:r>
      <w:r w:rsidRPr="001372A5">
        <w:rPr>
          <w:color w:val="000000"/>
          <w:sz w:val="28"/>
          <w:szCs w:val="28"/>
          <w:shd w:val="clear" w:color="auto" w:fill="FFFFFF"/>
        </w:rPr>
        <w:t xml:space="preserve">правильности </w:t>
      </w:r>
      <w:r>
        <w:rPr>
          <w:color w:val="000000"/>
          <w:sz w:val="28"/>
          <w:szCs w:val="28"/>
          <w:shd w:val="clear" w:color="auto" w:fill="FFFFFF"/>
        </w:rPr>
        <w:t xml:space="preserve"> формирования </w:t>
      </w:r>
      <w:r w:rsidRPr="001372A5">
        <w:rPr>
          <w:color w:val="000000"/>
          <w:sz w:val="28"/>
          <w:szCs w:val="28"/>
          <w:shd w:val="clear" w:color="auto" w:fill="FFFFFF"/>
        </w:rPr>
        <w:t xml:space="preserve">налоговой базы, </w:t>
      </w:r>
      <w:r>
        <w:rPr>
          <w:color w:val="000000"/>
          <w:sz w:val="28"/>
          <w:szCs w:val="28"/>
          <w:shd w:val="clear" w:color="auto" w:fill="FFFFFF"/>
        </w:rPr>
        <w:t xml:space="preserve"> применяемой </w:t>
      </w:r>
      <w:r w:rsidRPr="001372A5">
        <w:rPr>
          <w:color w:val="000000"/>
          <w:sz w:val="28"/>
          <w:szCs w:val="28"/>
          <w:shd w:val="clear" w:color="auto" w:fill="FFFFFF"/>
        </w:rPr>
        <w:t>ставки налога</w:t>
      </w:r>
      <w:r w:rsidR="00BF5390">
        <w:rPr>
          <w:color w:val="000000"/>
          <w:sz w:val="28"/>
          <w:szCs w:val="28"/>
          <w:shd w:val="clear" w:color="auto" w:fill="FFFFFF"/>
        </w:rPr>
        <w:t xml:space="preserve">, </w:t>
      </w:r>
      <w:r w:rsidRPr="001372A5">
        <w:rPr>
          <w:color w:val="000000"/>
          <w:sz w:val="28"/>
          <w:szCs w:val="28"/>
          <w:shd w:val="clear" w:color="auto" w:fill="FFFFFF"/>
        </w:rPr>
        <w:t xml:space="preserve"> суммы налога, подлежащей уплате в бюджет. Тестирование необходимо</w:t>
      </w:r>
      <w:r w:rsidRPr="001372A5">
        <w:rPr>
          <w:rStyle w:val="apple-converted-space"/>
          <w:color w:val="000000"/>
          <w:sz w:val="28"/>
          <w:szCs w:val="28"/>
          <w:shd w:val="clear" w:color="auto" w:fill="FFFFFF"/>
        </w:rPr>
        <w:t> </w:t>
      </w:r>
      <w:r w:rsidRPr="001372A5">
        <w:rPr>
          <w:bCs/>
          <w:color w:val="000000"/>
          <w:sz w:val="28"/>
          <w:szCs w:val="28"/>
          <w:shd w:val="clear" w:color="auto" w:fill="FFFFFF"/>
        </w:rPr>
        <w:t>аудитору</w:t>
      </w:r>
      <w:r>
        <w:rPr>
          <w:rStyle w:val="apple-converted-space"/>
          <w:color w:val="000000"/>
          <w:sz w:val="28"/>
          <w:szCs w:val="28"/>
          <w:shd w:val="clear" w:color="auto" w:fill="FFFFFF"/>
        </w:rPr>
        <w:t xml:space="preserve"> </w:t>
      </w:r>
      <w:r w:rsidRPr="001372A5">
        <w:rPr>
          <w:color w:val="000000"/>
          <w:sz w:val="28"/>
          <w:szCs w:val="28"/>
          <w:shd w:val="clear" w:color="auto" w:fill="FFFFFF"/>
        </w:rPr>
        <w:t xml:space="preserve">для того, чтобы понять, насколько он может доверять предоставленным организацией данным, какие усилия были приложены руководством или собственниками компании, </w:t>
      </w:r>
      <w:r w:rsidR="00BF5390">
        <w:rPr>
          <w:color w:val="000000"/>
          <w:sz w:val="28"/>
          <w:szCs w:val="28"/>
          <w:shd w:val="clear" w:color="auto" w:fill="FFFFFF"/>
        </w:rPr>
        <w:t xml:space="preserve">для </w:t>
      </w:r>
      <w:r w:rsidRPr="001372A5">
        <w:rPr>
          <w:color w:val="000000"/>
          <w:sz w:val="28"/>
          <w:szCs w:val="28"/>
          <w:shd w:val="clear" w:color="auto" w:fill="FFFFFF"/>
        </w:rPr>
        <w:t>получ</w:t>
      </w:r>
      <w:r w:rsidR="00BF5390">
        <w:rPr>
          <w:color w:val="000000"/>
          <w:sz w:val="28"/>
          <w:szCs w:val="28"/>
          <w:shd w:val="clear" w:color="auto" w:fill="FFFFFF"/>
        </w:rPr>
        <w:t>ения</w:t>
      </w:r>
      <w:r w:rsidRPr="001372A5">
        <w:rPr>
          <w:color w:val="000000"/>
          <w:sz w:val="28"/>
          <w:szCs w:val="28"/>
          <w:shd w:val="clear" w:color="auto" w:fill="FFFFFF"/>
        </w:rPr>
        <w:t xml:space="preserve"> </w:t>
      </w:r>
      <w:r w:rsidR="00BF5390">
        <w:rPr>
          <w:color w:val="000000"/>
          <w:sz w:val="28"/>
          <w:szCs w:val="28"/>
          <w:shd w:val="clear" w:color="auto" w:fill="FFFFFF"/>
        </w:rPr>
        <w:t xml:space="preserve">достоверной </w:t>
      </w:r>
      <w:r w:rsidRPr="001372A5">
        <w:rPr>
          <w:color w:val="000000"/>
          <w:sz w:val="28"/>
          <w:szCs w:val="28"/>
          <w:shd w:val="clear" w:color="auto" w:fill="FFFFFF"/>
        </w:rPr>
        <w:t>ин</w:t>
      </w:r>
      <w:r w:rsidR="00BF5390">
        <w:rPr>
          <w:color w:val="000000"/>
          <w:sz w:val="28"/>
          <w:szCs w:val="28"/>
          <w:shd w:val="clear" w:color="auto" w:fill="FFFFFF"/>
        </w:rPr>
        <w:t>формации</w:t>
      </w:r>
      <w:r w:rsidRPr="001372A5">
        <w:rPr>
          <w:color w:val="000000"/>
          <w:sz w:val="28"/>
          <w:szCs w:val="28"/>
          <w:shd w:val="clear" w:color="auto" w:fill="FFFFFF"/>
        </w:rPr>
        <w:t>, и насколько</w:t>
      </w:r>
      <w:r w:rsidRPr="001372A5">
        <w:rPr>
          <w:rStyle w:val="apple-converted-space"/>
          <w:color w:val="000000"/>
          <w:sz w:val="28"/>
          <w:szCs w:val="28"/>
          <w:shd w:val="clear" w:color="auto" w:fill="FFFFFF"/>
        </w:rPr>
        <w:t> </w:t>
      </w:r>
      <w:r w:rsidRPr="001372A5">
        <w:rPr>
          <w:bCs/>
          <w:color w:val="000000"/>
          <w:sz w:val="28"/>
          <w:szCs w:val="28"/>
          <w:shd w:val="clear" w:color="auto" w:fill="FFFFFF"/>
        </w:rPr>
        <w:t>аудитор</w:t>
      </w:r>
      <w:r w:rsidRPr="001372A5">
        <w:rPr>
          <w:rStyle w:val="apple-converted-space"/>
          <w:color w:val="000000"/>
          <w:sz w:val="28"/>
          <w:szCs w:val="28"/>
          <w:shd w:val="clear" w:color="auto" w:fill="FFFFFF"/>
        </w:rPr>
        <w:t> </w:t>
      </w:r>
      <w:r w:rsidRPr="001372A5">
        <w:rPr>
          <w:color w:val="000000"/>
          <w:sz w:val="28"/>
          <w:szCs w:val="28"/>
          <w:shd w:val="clear" w:color="auto" w:fill="FFFFFF"/>
        </w:rPr>
        <w:t>может использовать результаты</w:t>
      </w:r>
      <w:r>
        <w:rPr>
          <w:rStyle w:val="apple-converted-space"/>
          <w:color w:val="000000"/>
          <w:sz w:val="28"/>
          <w:szCs w:val="28"/>
          <w:shd w:val="clear" w:color="auto" w:fill="FFFFFF"/>
        </w:rPr>
        <w:t xml:space="preserve"> </w:t>
      </w:r>
      <w:r w:rsidRPr="001372A5">
        <w:rPr>
          <w:bCs/>
          <w:color w:val="000000"/>
          <w:sz w:val="28"/>
          <w:szCs w:val="28"/>
          <w:shd w:val="clear" w:color="auto" w:fill="FFFFFF"/>
        </w:rPr>
        <w:t>внутреннего контроля</w:t>
      </w:r>
      <w:r>
        <w:rPr>
          <w:rStyle w:val="apple-converted-space"/>
          <w:color w:val="000000"/>
          <w:sz w:val="28"/>
          <w:szCs w:val="28"/>
          <w:shd w:val="clear" w:color="auto" w:fill="FFFFFF"/>
        </w:rPr>
        <w:t xml:space="preserve"> </w:t>
      </w:r>
      <w:r w:rsidR="00BF5390">
        <w:rPr>
          <w:rStyle w:val="apple-converted-space"/>
          <w:color w:val="000000"/>
          <w:sz w:val="28"/>
          <w:szCs w:val="28"/>
          <w:shd w:val="clear" w:color="auto" w:fill="FFFFFF"/>
        </w:rPr>
        <w:t>в процессе аудита.</w:t>
      </w:r>
    </w:p>
    <w:p w:rsidR="00725F13" w:rsidRPr="001372A5" w:rsidRDefault="00BF5390" w:rsidP="00966B82">
      <w:pPr>
        <w:pStyle w:val="af6"/>
        <w:spacing w:before="0" w:beforeAutospacing="0" w:after="0" w:afterAutospacing="0" w:line="276" w:lineRule="auto"/>
        <w:ind w:firstLine="851"/>
        <w:jc w:val="both"/>
        <w:textAlignment w:val="baseline"/>
        <w:rPr>
          <w:color w:val="000000"/>
          <w:sz w:val="28"/>
          <w:szCs w:val="28"/>
        </w:rPr>
      </w:pPr>
      <w:r>
        <w:rPr>
          <w:rStyle w:val="apple-converted-space"/>
          <w:color w:val="000000"/>
          <w:sz w:val="28"/>
          <w:szCs w:val="28"/>
          <w:shd w:val="clear" w:color="auto" w:fill="FFFFFF"/>
        </w:rPr>
        <w:t>Аудиторская проверка</w:t>
      </w:r>
      <w:r w:rsidR="00237CC1">
        <w:rPr>
          <w:color w:val="000000"/>
          <w:sz w:val="28"/>
          <w:szCs w:val="28"/>
          <w:shd w:val="clear" w:color="auto" w:fill="FFFFFF"/>
        </w:rPr>
        <w:t xml:space="preserve"> </w:t>
      </w:r>
      <w:r w:rsidR="00725F13" w:rsidRPr="001372A5">
        <w:rPr>
          <w:color w:val="000000"/>
          <w:sz w:val="28"/>
          <w:szCs w:val="28"/>
          <w:shd w:val="clear" w:color="auto" w:fill="FFFFFF"/>
        </w:rPr>
        <w:t xml:space="preserve"> расчетов с бюджетом по налогу на имущество</w:t>
      </w:r>
      <w:r>
        <w:rPr>
          <w:color w:val="000000"/>
          <w:sz w:val="28"/>
          <w:szCs w:val="28"/>
          <w:shd w:val="clear" w:color="auto" w:fill="FFFFFF"/>
        </w:rPr>
        <w:t xml:space="preserve"> осуществляется</w:t>
      </w:r>
      <w:r w:rsidR="00BE5614">
        <w:rPr>
          <w:color w:val="000000"/>
          <w:sz w:val="28"/>
          <w:szCs w:val="28"/>
          <w:shd w:val="clear" w:color="auto" w:fill="FFFFFF"/>
        </w:rPr>
        <w:t xml:space="preserve"> в соответствии с разработанной программой проверки.</w:t>
      </w:r>
    </w:p>
    <w:p w:rsidR="009A67DD" w:rsidRPr="00AB5310" w:rsidRDefault="009A67DD" w:rsidP="00966B82">
      <w:pPr>
        <w:pStyle w:val="af6"/>
        <w:shd w:val="clear" w:color="auto" w:fill="FFFFFF"/>
        <w:spacing w:before="0" w:beforeAutospacing="0" w:after="150" w:afterAutospacing="0" w:line="276" w:lineRule="auto"/>
        <w:ind w:firstLine="851"/>
        <w:jc w:val="both"/>
        <w:textAlignment w:val="baseline"/>
        <w:rPr>
          <w:rFonts w:eastAsiaTheme="minorEastAsia"/>
          <w:color w:val="222222"/>
          <w:sz w:val="28"/>
          <w:szCs w:val="28"/>
          <w:shd w:val="clear" w:color="auto" w:fill="FFFFFF"/>
        </w:rPr>
      </w:pPr>
      <w:r>
        <w:rPr>
          <w:rFonts w:eastAsiaTheme="minorEastAsia"/>
          <w:color w:val="222222"/>
          <w:sz w:val="28"/>
          <w:szCs w:val="28"/>
          <w:shd w:val="clear" w:color="auto" w:fill="FFFFFF"/>
        </w:rPr>
        <w:t xml:space="preserve">     Примерная п</w:t>
      </w:r>
      <w:r w:rsidRPr="00AB5310">
        <w:rPr>
          <w:rFonts w:eastAsiaTheme="minorEastAsia"/>
          <w:color w:val="222222"/>
          <w:sz w:val="28"/>
          <w:szCs w:val="28"/>
          <w:shd w:val="clear" w:color="auto" w:fill="FFFFFF"/>
        </w:rPr>
        <w:t>рограмма аудиторской проверки</w:t>
      </w:r>
      <w:r>
        <w:rPr>
          <w:rFonts w:eastAsiaTheme="minorEastAsia"/>
          <w:color w:val="222222"/>
          <w:sz w:val="28"/>
          <w:szCs w:val="28"/>
          <w:shd w:val="clear" w:color="auto" w:fill="FFFFFF"/>
        </w:rPr>
        <w:t xml:space="preserve"> налога на имущество </w:t>
      </w:r>
      <w:r w:rsidRPr="00AB5310">
        <w:rPr>
          <w:rFonts w:eastAsiaTheme="minorEastAsia"/>
          <w:color w:val="222222"/>
          <w:sz w:val="28"/>
          <w:szCs w:val="28"/>
          <w:shd w:val="clear" w:color="auto" w:fill="FFFFFF"/>
        </w:rPr>
        <w:t xml:space="preserve"> представлена в таблице </w:t>
      </w:r>
      <w:r w:rsidR="00657861">
        <w:rPr>
          <w:rFonts w:eastAsiaTheme="minorEastAsia"/>
          <w:color w:val="222222"/>
          <w:sz w:val="28"/>
          <w:szCs w:val="28"/>
          <w:shd w:val="clear" w:color="auto" w:fill="FFFFFF"/>
        </w:rPr>
        <w:t>1</w:t>
      </w:r>
      <w:r w:rsidR="00C050D1">
        <w:rPr>
          <w:rFonts w:eastAsiaTheme="minorEastAsia"/>
          <w:color w:val="222222"/>
          <w:sz w:val="28"/>
          <w:szCs w:val="28"/>
          <w:shd w:val="clear" w:color="auto" w:fill="FFFFFF"/>
        </w:rPr>
        <w:t>4</w:t>
      </w:r>
      <w:r w:rsidRPr="00AB5310">
        <w:rPr>
          <w:rFonts w:eastAsiaTheme="minorEastAsia"/>
          <w:color w:val="222222"/>
          <w:sz w:val="28"/>
          <w:szCs w:val="28"/>
          <w:shd w:val="clear" w:color="auto" w:fill="FFFFFF"/>
        </w:rPr>
        <w:t>.</w:t>
      </w:r>
    </w:p>
    <w:p w:rsidR="009A67DD" w:rsidRPr="00451776" w:rsidRDefault="009A67DD" w:rsidP="00966B82">
      <w:pPr>
        <w:jc w:val="both"/>
        <w:rPr>
          <w:rFonts w:ascii="Times New Roman" w:hAnsi="Times New Roman"/>
          <w:b/>
          <w:color w:val="222222"/>
          <w:sz w:val="28"/>
          <w:szCs w:val="28"/>
          <w:shd w:val="clear" w:color="auto" w:fill="FFFFFF"/>
        </w:rPr>
      </w:pPr>
      <w:r>
        <w:rPr>
          <w:rFonts w:ascii="Times New Roman" w:hAnsi="Times New Roman"/>
          <w:color w:val="222222"/>
          <w:sz w:val="28"/>
          <w:szCs w:val="28"/>
          <w:shd w:val="clear" w:color="auto" w:fill="FFFFFF"/>
        </w:rPr>
        <w:t xml:space="preserve">                                                                                                          </w:t>
      </w:r>
      <w:r w:rsidRPr="00451776">
        <w:rPr>
          <w:rFonts w:ascii="Times New Roman" w:hAnsi="Times New Roman"/>
          <w:b/>
          <w:color w:val="222222"/>
          <w:sz w:val="28"/>
          <w:szCs w:val="28"/>
          <w:shd w:val="clear" w:color="auto" w:fill="FFFFFF"/>
        </w:rPr>
        <w:t xml:space="preserve">Таблица </w:t>
      </w:r>
      <w:r w:rsidR="00657861">
        <w:rPr>
          <w:rFonts w:ascii="Times New Roman" w:hAnsi="Times New Roman"/>
          <w:b/>
          <w:color w:val="222222"/>
          <w:sz w:val="28"/>
          <w:szCs w:val="28"/>
          <w:shd w:val="clear" w:color="auto" w:fill="FFFFFF"/>
        </w:rPr>
        <w:t>1</w:t>
      </w:r>
      <w:r w:rsidR="00C050D1">
        <w:rPr>
          <w:rFonts w:ascii="Times New Roman" w:hAnsi="Times New Roman"/>
          <w:b/>
          <w:color w:val="222222"/>
          <w:sz w:val="28"/>
          <w:szCs w:val="28"/>
          <w:shd w:val="clear" w:color="auto" w:fill="FFFFFF"/>
        </w:rPr>
        <w:t>4</w:t>
      </w:r>
      <w:r w:rsidRPr="00451776">
        <w:rPr>
          <w:rFonts w:ascii="Times New Roman" w:hAnsi="Times New Roman"/>
          <w:b/>
          <w:color w:val="222222"/>
          <w:sz w:val="28"/>
          <w:szCs w:val="28"/>
          <w:shd w:val="clear" w:color="auto" w:fill="FFFFFF"/>
        </w:rPr>
        <w:t xml:space="preserve"> </w:t>
      </w:r>
    </w:p>
    <w:p w:rsidR="009A67DD" w:rsidRPr="007B4933" w:rsidRDefault="009A67DD" w:rsidP="00966B82">
      <w:pPr>
        <w:jc w:val="both"/>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 xml:space="preserve">             </w:t>
      </w:r>
      <w:r w:rsidRPr="007B4933">
        <w:rPr>
          <w:rFonts w:ascii="Times New Roman" w:hAnsi="Times New Roman"/>
          <w:b/>
          <w:color w:val="222222"/>
          <w:sz w:val="28"/>
          <w:szCs w:val="28"/>
          <w:shd w:val="clear" w:color="auto" w:fill="FFFFFF"/>
        </w:rPr>
        <w:t>Программа аудиторской проверки налога на имущество</w:t>
      </w:r>
    </w:p>
    <w:tbl>
      <w:tblPr>
        <w:tblStyle w:val="a5"/>
        <w:tblW w:w="0" w:type="auto"/>
        <w:tblLook w:val="04A0" w:firstRow="1" w:lastRow="0" w:firstColumn="1" w:lastColumn="0" w:noHBand="0" w:noVBand="1"/>
      </w:tblPr>
      <w:tblGrid>
        <w:gridCol w:w="595"/>
        <w:gridCol w:w="4071"/>
        <w:gridCol w:w="1673"/>
        <w:gridCol w:w="3006"/>
      </w:tblGrid>
      <w:tr w:rsidR="009A67DD" w:rsidTr="00237CC1">
        <w:tc>
          <w:tcPr>
            <w:tcW w:w="595"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п/п</w:t>
            </w:r>
          </w:p>
        </w:tc>
        <w:tc>
          <w:tcPr>
            <w:tcW w:w="4191" w:type="dxa"/>
          </w:tcPr>
          <w:p w:rsidR="009A67DD" w:rsidRDefault="009A67DD" w:rsidP="00966B82">
            <w:pPr>
              <w:jc w:val="both"/>
              <w:rPr>
                <w:rFonts w:ascii="Times New Roman" w:hAnsi="Times New Roman"/>
                <w:color w:val="222222"/>
                <w:sz w:val="28"/>
                <w:szCs w:val="28"/>
                <w:shd w:val="clear" w:color="auto" w:fill="FFFFFF"/>
              </w:rPr>
            </w:pPr>
            <w:r w:rsidRPr="00AB5310">
              <w:rPr>
                <w:rFonts w:ascii="Times New Roman" w:hAnsi="Times New Roman"/>
                <w:color w:val="222222"/>
                <w:sz w:val="28"/>
                <w:szCs w:val="28"/>
                <w:shd w:val="clear" w:color="auto" w:fill="FFFFFF"/>
              </w:rPr>
              <w:t>Перечень аудиторских процедур</w:t>
            </w:r>
          </w:p>
        </w:tc>
        <w:tc>
          <w:tcPr>
            <w:tcW w:w="1701"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Сроки для исполнения</w:t>
            </w:r>
          </w:p>
        </w:tc>
        <w:tc>
          <w:tcPr>
            <w:tcW w:w="3084" w:type="dxa"/>
          </w:tcPr>
          <w:p w:rsidR="009A67DD" w:rsidRDefault="009A67DD" w:rsidP="00966B82">
            <w:pPr>
              <w:jc w:val="both"/>
              <w:rPr>
                <w:rFonts w:ascii="Times New Roman" w:hAnsi="Times New Roman"/>
                <w:color w:val="222222"/>
                <w:sz w:val="28"/>
                <w:szCs w:val="28"/>
                <w:shd w:val="clear" w:color="auto" w:fill="FFFFFF"/>
              </w:rPr>
            </w:pPr>
            <w:r w:rsidRPr="00AB5310">
              <w:rPr>
                <w:rFonts w:ascii="Times New Roman" w:hAnsi="Times New Roman"/>
                <w:color w:val="222222"/>
                <w:sz w:val="28"/>
                <w:szCs w:val="28"/>
                <w:shd w:val="clear" w:color="auto" w:fill="FFFFFF"/>
              </w:rPr>
              <w:t>Рабочие документы</w:t>
            </w:r>
          </w:p>
        </w:tc>
      </w:tr>
      <w:tr w:rsidR="009A67DD" w:rsidTr="00237CC1">
        <w:tc>
          <w:tcPr>
            <w:tcW w:w="595"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1</w:t>
            </w:r>
          </w:p>
        </w:tc>
        <w:tc>
          <w:tcPr>
            <w:tcW w:w="4191" w:type="dxa"/>
          </w:tcPr>
          <w:p w:rsidR="009A67DD" w:rsidRDefault="009A67DD" w:rsidP="00966B82">
            <w:pPr>
              <w:jc w:val="both"/>
              <w:rPr>
                <w:rFonts w:ascii="Times New Roman" w:hAnsi="Times New Roman"/>
                <w:color w:val="222222"/>
                <w:sz w:val="28"/>
                <w:szCs w:val="28"/>
                <w:shd w:val="clear" w:color="auto" w:fill="FFFFFF"/>
              </w:rPr>
            </w:pPr>
            <w:r w:rsidRPr="00AB5310">
              <w:rPr>
                <w:rFonts w:ascii="Times New Roman" w:hAnsi="Times New Roman"/>
                <w:color w:val="222222"/>
                <w:sz w:val="28"/>
                <w:szCs w:val="28"/>
                <w:shd w:val="clear" w:color="auto" w:fill="FFFFFF"/>
              </w:rPr>
              <w:t>Установление лица, ответственного за ведение учета и отчетности по налогу на имущество.</w:t>
            </w:r>
          </w:p>
        </w:tc>
        <w:tc>
          <w:tcPr>
            <w:tcW w:w="1701" w:type="dxa"/>
          </w:tcPr>
          <w:p w:rsidR="009A67DD" w:rsidRDefault="009A67DD" w:rsidP="00966B82">
            <w:pPr>
              <w:jc w:val="both"/>
              <w:rPr>
                <w:rFonts w:ascii="Times New Roman" w:hAnsi="Times New Roman"/>
                <w:color w:val="222222"/>
                <w:sz w:val="28"/>
                <w:szCs w:val="28"/>
                <w:shd w:val="clear" w:color="auto" w:fill="FFFFFF"/>
              </w:rPr>
            </w:pPr>
          </w:p>
        </w:tc>
        <w:tc>
          <w:tcPr>
            <w:tcW w:w="3084"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 Копия п</w:t>
            </w:r>
            <w:r w:rsidRPr="00AB5310">
              <w:rPr>
                <w:rFonts w:ascii="Times New Roman" w:hAnsi="Times New Roman"/>
                <w:color w:val="222222"/>
                <w:sz w:val="28"/>
                <w:szCs w:val="28"/>
                <w:shd w:val="clear" w:color="auto" w:fill="FFFFFF"/>
              </w:rPr>
              <w:t>риказ</w:t>
            </w:r>
            <w:r>
              <w:rPr>
                <w:rFonts w:ascii="Times New Roman" w:hAnsi="Times New Roman"/>
                <w:color w:val="222222"/>
                <w:sz w:val="28"/>
                <w:szCs w:val="28"/>
                <w:shd w:val="clear" w:color="auto" w:fill="FFFFFF"/>
              </w:rPr>
              <w:t>а о назначении ответственного</w:t>
            </w:r>
          </w:p>
        </w:tc>
      </w:tr>
      <w:tr w:rsidR="009A67DD" w:rsidTr="00237CC1">
        <w:tc>
          <w:tcPr>
            <w:tcW w:w="595"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2</w:t>
            </w:r>
          </w:p>
        </w:tc>
        <w:tc>
          <w:tcPr>
            <w:tcW w:w="4191" w:type="dxa"/>
          </w:tcPr>
          <w:p w:rsidR="009A67DD" w:rsidRDefault="009A67DD" w:rsidP="00966B82">
            <w:pPr>
              <w:jc w:val="both"/>
              <w:rPr>
                <w:rFonts w:ascii="Times New Roman" w:hAnsi="Times New Roman"/>
                <w:color w:val="222222"/>
                <w:sz w:val="28"/>
                <w:szCs w:val="28"/>
                <w:shd w:val="clear" w:color="auto" w:fill="FFFFFF"/>
              </w:rPr>
            </w:pPr>
            <w:r w:rsidRPr="00AB5310">
              <w:rPr>
                <w:rFonts w:ascii="Times New Roman" w:hAnsi="Times New Roman"/>
                <w:color w:val="222222"/>
                <w:sz w:val="28"/>
                <w:szCs w:val="28"/>
                <w:shd w:val="clear" w:color="auto" w:fill="FFFFFF"/>
              </w:rPr>
              <w:t>Проверка наличия учетной политики в целях налогообложения и информации в ней о порядке расчета налогооблагаемой базы и расчетов по налогу на имущество.</w:t>
            </w:r>
          </w:p>
        </w:tc>
        <w:tc>
          <w:tcPr>
            <w:tcW w:w="1701" w:type="dxa"/>
          </w:tcPr>
          <w:p w:rsidR="009A67DD" w:rsidRDefault="009A67DD" w:rsidP="00966B82">
            <w:pPr>
              <w:jc w:val="both"/>
              <w:rPr>
                <w:rFonts w:ascii="Times New Roman" w:hAnsi="Times New Roman"/>
                <w:color w:val="222222"/>
                <w:sz w:val="28"/>
                <w:szCs w:val="28"/>
                <w:shd w:val="clear" w:color="auto" w:fill="FFFFFF"/>
              </w:rPr>
            </w:pPr>
          </w:p>
        </w:tc>
        <w:tc>
          <w:tcPr>
            <w:tcW w:w="3084" w:type="dxa"/>
          </w:tcPr>
          <w:p w:rsidR="009A67DD" w:rsidRDefault="009A67DD" w:rsidP="00966B82">
            <w:pPr>
              <w:jc w:val="both"/>
              <w:rPr>
                <w:rFonts w:ascii="Times New Roman" w:hAnsi="Times New Roman"/>
                <w:color w:val="222222"/>
                <w:sz w:val="28"/>
                <w:szCs w:val="28"/>
                <w:shd w:val="clear" w:color="auto" w:fill="FFFFFF"/>
              </w:rPr>
            </w:pPr>
            <w:r w:rsidRPr="00AB5310">
              <w:rPr>
                <w:rFonts w:ascii="Times New Roman" w:hAnsi="Times New Roman"/>
                <w:color w:val="222222"/>
                <w:sz w:val="28"/>
                <w:szCs w:val="28"/>
                <w:shd w:val="clear" w:color="auto" w:fill="FFFFFF"/>
              </w:rPr>
              <w:t>Учетная политика в целях налогообложения и приказ об ее утверждении.</w:t>
            </w:r>
          </w:p>
        </w:tc>
      </w:tr>
      <w:tr w:rsidR="009A67DD" w:rsidTr="00237CC1">
        <w:tc>
          <w:tcPr>
            <w:tcW w:w="595"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3</w:t>
            </w:r>
          </w:p>
        </w:tc>
        <w:tc>
          <w:tcPr>
            <w:tcW w:w="4191" w:type="dxa"/>
          </w:tcPr>
          <w:p w:rsidR="009A67DD" w:rsidRPr="00AB5310" w:rsidRDefault="009A67DD" w:rsidP="00966B82">
            <w:pPr>
              <w:jc w:val="both"/>
              <w:rPr>
                <w:rFonts w:ascii="Times New Roman" w:hAnsi="Times New Roman"/>
                <w:color w:val="222222"/>
                <w:sz w:val="28"/>
                <w:szCs w:val="28"/>
                <w:shd w:val="clear" w:color="auto" w:fill="FFFFFF"/>
              </w:rPr>
            </w:pPr>
            <w:r w:rsidRPr="00951C69">
              <w:rPr>
                <w:rFonts w:ascii="Times New Roman" w:hAnsi="Times New Roman"/>
                <w:color w:val="222222"/>
                <w:sz w:val="28"/>
                <w:szCs w:val="28"/>
                <w:shd w:val="clear" w:color="auto" w:fill="FFFFFF"/>
              </w:rPr>
              <w:t>Изучение результатов последней проведенной инвентаризации</w:t>
            </w:r>
          </w:p>
        </w:tc>
        <w:tc>
          <w:tcPr>
            <w:tcW w:w="1701" w:type="dxa"/>
          </w:tcPr>
          <w:p w:rsidR="009A67DD" w:rsidRDefault="009A67DD" w:rsidP="00966B82">
            <w:pPr>
              <w:jc w:val="both"/>
              <w:rPr>
                <w:rFonts w:ascii="Times New Roman" w:hAnsi="Times New Roman"/>
                <w:color w:val="222222"/>
                <w:sz w:val="28"/>
                <w:szCs w:val="28"/>
                <w:shd w:val="clear" w:color="auto" w:fill="FFFFFF"/>
              </w:rPr>
            </w:pPr>
          </w:p>
        </w:tc>
        <w:tc>
          <w:tcPr>
            <w:tcW w:w="3084" w:type="dxa"/>
          </w:tcPr>
          <w:p w:rsidR="009A67DD" w:rsidRPr="00AB5310" w:rsidRDefault="009A67DD" w:rsidP="00966B82">
            <w:pPr>
              <w:jc w:val="both"/>
              <w:rPr>
                <w:rFonts w:ascii="Times New Roman" w:hAnsi="Times New Roman"/>
                <w:color w:val="222222"/>
                <w:sz w:val="28"/>
                <w:szCs w:val="28"/>
                <w:shd w:val="clear" w:color="auto" w:fill="FFFFFF"/>
              </w:rPr>
            </w:pPr>
            <w:r w:rsidRPr="00951C69">
              <w:rPr>
                <w:rFonts w:ascii="Times New Roman" w:hAnsi="Times New Roman"/>
                <w:color w:val="222222"/>
                <w:sz w:val="28"/>
                <w:szCs w:val="28"/>
                <w:shd w:val="clear" w:color="auto" w:fill="FFFFFF"/>
              </w:rPr>
              <w:t>Заключение инвентаризационной комиссии.</w:t>
            </w:r>
          </w:p>
        </w:tc>
      </w:tr>
      <w:tr w:rsidR="009A67DD" w:rsidTr="00237CC1">
        <w:tc>
          <w:tcPr>
            <w:tcW w:w="595"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4</w:t>
            </w:r>
          </w:p>
        </w:tc>
        <w:tc>
          <w:tcPr>
            <w:tcW w:w="4191" w:type="dxa"/>
          </w:tcPr>
          <w:p w:rsidR="009A67DD" w:rsidRPr="00AB5310" w:rsidRDefault="009A67DD" w:rsidP="00966B82">
            <w:pPr>
              <w:jc w:val="both"/>
              <w:rPr>
                <w:rFonts w:ascii="Times New Roman" w:hAnsi="Times New Roman"/>
                <w:color w:val="222222"/>
                <w:sz w:val="28"/>
                <w:szCs w:val="28"/>
                <w:shd w:val="clear" w:color="auto" w:fill="FFFFFF"/>
              </w:rPr>
            </w:pPr>
            <w:r w:rsidRPr="00951C69">
              <w:rPr>
                <w:rFonts w:ascii="Times New Roman" w:hAnsi="Times New Roman"/>
                <w:color w:val="222222"/>
                <w:sz w:val="28"/>
                <w:szCs w:val="28"/>
                <w:shd w:val="clear" w:color="auto" w:fill="FFFFFF"/>
              </w:rPr>
              <w:t>Определение объекта налогообложения</w:t>
            </w:r>
          </w:p>
        </w:tc>
        <w:tc>
          <w:tcPr>
            <w:tcW w:w="1701" w:type="dxa"/>
          </w:tcPr>
          <w:p w:rsidR="009A67DD" w:rsidRDefault="009A67DD" w:rsidP="00966B82">
            <w:pPr>
              <w:jc w:val="both"/>
              <w:rPr>
                <w:rFonts w:ascii="Times New Roman" w:hAnsi="Times New Roman"/>
                <w:color w:val="222222"/>
                <w:sz w:val="28"/>
                <w:szCs w:val="28"/>
                <w:shd w:val="clear" w:color="auto" w:fill="FFFFFF"/>
              </w:rPr>
            </w:pPr>
          </w:p>
        </w:tc>
        <w:tc>
          <w:tcPr>
            <w:tcW w:w="3084" w:type="dxa"/>
          </w:tcPr>
          <w:p w:rsidR="009A67DD" w:rsidRPr="00AB5310" w:rsidRDefault="009A67DD" w:rsidP="00966B82">
            <w:pPr>
              <w:jc w:val="both"/>
              <w:rPr>
                <w:rFonts w:ascii="Times New Roman" w:hAnsi="Times New Roman"/>
                <w:color w:val="222222"/>
                <w:sz w:val="28"/>
                <w:szCs w:val="28"/>
                <w:shd w:val="clear" w:color="auto" w:fill="FFFFFF"/>
              </w:rPr>
            </w:pPr>
            <w:r w:rsidRPr="00951C69">
              <w:rPr>
                <w:rFonts w:ascii="Times New Roman" w:hAnsi="Times New Roman"/>
                <w:color w:val="222222"/>
                <w:sz w:val="28"/>
                <w:szCs w:val="28"/>
                <w:shd w:val="clear" w:color="auto" w:fill="FFFFFF"/>
              </w:rPr>
              <w:t>Первичные документы бух. учета</w:t>
            </w:r>
          </w:p>
        </w:tc>
      </w:tr>
      <w:tr w:rsidR="009A67DD" w:rsidTr="00237CC1">
        <w:tc>
          <w:tcPr>
            <w:tcW w:w="595"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lastRenderedPageBreak/>
              <w:t>5</w:t>
            </w:r>
          </w:p>
        </w:tc>
        <w:tc>
          <w:tcPr>
            <w:tcW w:w="4191" w:type="dxa"/>
          </w:tcPr>
          <w:p w:rsidR="009A67DD" w:rsidRPr="00951C69" w:rsidRDefault="009A67DD" w:rsidP="00966B82">
            <w:pPr>
              <w:jc w:val="both"/>
              <w:rPr>
                <w:rFonts w:ascii="Times New Roman" w:hAnsi="Times New Roman"/>
                <w:color w:val="222222"/>
                <w:sz w:val="28"/>
                <w:szCs w:val="28"/>
                <w:shd w:val="clear" w:color="auto" w:fill="FFFFFF"/>
              </w:rPr>
            </w:pPr>
            <w:r w:rsidRPr="00951C69">
              <w:rPr>
                <w:rFonts w:ascii="Times New Roman" w:hAnsi="Times New Roman"/>
                <w:color w:val="222222"/>
                <w:sz w:val="28"/>
                <w:szCs w:val="28"/>
                <w:shd w:val="clear" w:color="auto" w:fill="FFFFFF"/>
              </w:rPr>
              <w:t>Определение состава налоговой базы</w:t>
            </w:r>
          </w:p>
        </w:tc>
        <w:tc>
          <w:tcPr>
            <w:tcW w:w="1701" w:type="dxa"/>
          </w:tcPr>
          <w:p w:rsidR="009A67DD" w:rsidRDefault="009A67DD" w:rsidP="00966B82">
            <w:pPr>
              <w:jc w:val="both"/>
              <w:rPr>
                <w:rFonts w:ascii="Times New Roman" w:hAnsi="Times New Roman"/>
                <w:color w:val="222222"/>
                <w:sz w:val="28"/>
                <w:szCs w:val="28"/>
                <w:shd w:val="clear" w:color="auto" w:fill="FFFFFF"/>
              </w:rPr>
            </w:pPr>
          </w:p>
        </w:tc>
        <w:tc>
          <w:tcPr>
            <w:tcW w:w="3084" w:type="dxa"/>
          </w:tcPr>
          <w:p w:rsidR="009A67DD" w:rsidRPr="00951C69" w:rsidRDefault="009A67DD" w:rsidP="00966B82">
            <w:pPr>
              <w:jc w:val="both"/>
              <w:rPr>
                <w:rFonts w:ascii="Times New Roman" w:hAnsi="Times New Roman"/>
                <w:color w:val="222222"/>
                <w:sz w:val="28"/>
                <w:szCs w:val="28"/>
                <w:shd w:val="clear" w:color="auto" w:fill="FFFFFF"/>
              </w:rPr>
            </w:pPr>
            <w:r w:rsidRPr="00951C69">
              <w:rPr>
                <w:rFonts w:ascii="Times New Roman" w:hAnsi="Times New Roman"/>
                <w:color w:val="222222"/>
                <w:sz w:val="28"/>
                <w:szCs w:val="28"/>
                <w:shd w:val="clear" w:color="auto" w:fill="FFFFFF"/>
              </w:rPr>
              <w:t>Регистры налогового учета, расчеты, декларация по налогу на имущество.</w:t>
            </w:r>
          </w:p>
        </w:tc>
      </w:tr>
      <w:tr w:rsidR="009A67DD" w:rsidTr="00237CC1">
        <w:tc>
          <w:tcPr>
            <w:tcW w:w="595"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6</w:t>
            </w:r>
          </w:p>
        </w:tc>
        <w:tc>
          <w:tcPr>
            <w:tcW w:w="4191" w:type="dxa"/>
          </w:tcPr>
          <w:p w:rsidR="009A67DD" w:rsidRPr="00951C69" w:rsidRDefault="009A67DD" w:rsidP="00966B82">
            <w:pPr>
              <w:jc w:val="both"/>
              <w:rPr>
                <w:rFonts w:ascii="Times New Roman" w:hAnsi="Times New Roman"/>
                <w:color w:val="222222"/>
                <w:sz w:val="28"/>
                <w:szCs w:val="28"/>
                <w:shd w:val="clear" w:color="auto" w:fill="FFFFFF"/>
              </w:rPr>
            </w:pPr>
            <w:r w:rsidRPr="00951C69">
              <w:rPr>
                <w:rFonts w:ascii="Times New Roman" w:hAnsi="Times New Roman"/>
                <w:color w:val="222222"/>
                <w:sz w:val="28"/>
                <w:szCs w:val="28"/>
                <w:shd w:val="clear" w:color="auto" w:fill="FFFFFF"/>
              </w:rPr>
              <w:t>Определение правильности применения ставок налога на имущество</w:t>
            </w:r>
          </w:p>
        </w:tc>
        <w:tc>
          <w:tcPr>
            <w:tcW w:w="1701" w:type="dxa"/>
          </w:tcPr>
          <w:p w:rsidR="009A67DD" w:rsidRDefault="009A67DD" w:rsidP="00966B82">
            <w:pPr>
              <w:jc w:val="both"/>
              <w:rPr>
                <w:rFonts w:ascii="Times New Roman" w:hAnsi="Times New Roman"/>
                <w:color w:val="222222"/>
                <w:sz w:val="28"/>
                <w:szCs w:val="28"/>
                <w:shd w:val="clear" w:color="auto" w:fill="FFFFFF"/>
              </w:rPr>
            </w:pPr>
          </w:p>
        </w:tc>
        <w:tc>
          <w:tcPr>
            <w:tcW w:w="3084" w:type="dxa"/>
          </w:tcPr>
          <w:p w:rsidR="009A67DD" w:rsidRPr="00951C69" w:rsidRDefault="009A67DD" w:rsidP="00966B82">
            <w:pPr>
              <w:jc w:val="both"/>
              <w:rPr>
                <w:rFonts w:ascii="Times New Roman" w:hAnsi="Times New Roman"/>
                <w:color w:val="222222"/>
                <w:sz w:val="28"/>
                <w:szCs w:val="28"/>
                <w:shd w:val="clear" w:color="auto" w:fill="FFFFFF"/>
              </w:rPr>
            </w:pPr>
            <w:r w:rsidRPr="00951C69">
              <w:rPr>
                <w:rFonts w:ascii="Times New Roman" w:hAnsi="Times New Roman"/>
                <w:color w:val="222222"/>
                <w:sz w:val="28"/>
                <w:szCs w:val="28"/>
                <w:shd w:val="clear" w:color="auto" w:fill="FFFFFF"/>
              </w:rPr>
              <w:t>Регистры налогового учета, расчеты, декларация по налогу на имущество.</w:t>
            </w:r>
          </w:p>
        </w:tc>
      </w:tr>
      <w:tr w:rsidR="009A67DD" w:rsidTr="00237CC1">
        <w:tc>
          <w:tcPr>
            <w:tcW w:w="595"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7</w:t>
            </w:r>
          </w:p>
        </w:tc>
        <w:tc>
          <w:tcPr>
            <w:tcW w:w="4191" w:type="dxa"/>
          </w:tcPr>
          <w:p w:rsidR="009A67DD" w:rsidRPr="00951C69" w:rsidRDefault="009A67DD" w:rsidP="00966B82">
            <w:pPr>
              <w:jc w:val="both"/>
              <w:rPr>
                <w:rFonts w:ascii="Times New Roman" w:hAnsi="Times New Roman"/>
                <w:color w:val="222222"/>
                <w:sz w:val="28"/>
                <w:szCs w:val="28"/>
                <w:shd w:val="clear" w:color="auto" w:fill="FFFFFF"/>
              </w:rPr>
            </w:pPr>
            <w:r w:rsidRPr="00AD2B6B">
              <w:rPr>
                <w:rFonts w:ascii="Times New Roman" w:hAnsi="Times New Roman"/>
                <w:color w:val="222222"/>
                <w:sz w:val="28"/>
                <w:szCs w:val="28"/>
                <w:shd w:val="clear" w:color="auto" w:fill="FFFFFF"/>
              </w:rPr>
              <w:t>Проверка правильности исчисления налога на имущество</w:t>
            </w:r>
            <w:r>
              <w:rPr>
                <w:rFonts w:ascii="Times New Roman" w:hAnsi="Times New Roman"/>
                <w:color w:val="222222"/>
                <w:sz w:val="28"/>
                <w:szCs w:val="28"/>
                <w:shd w:val="clear" w:color="auto" w:fill="FFFFFF"/>
              </w:rPr>
              <w:t xml:space="preserve"> и заполнения декларации</w:t>
            </w:r>
          </w:p>
        </w:tc>
        <w:tc>
          <w:tcPr>
            <w:tcW w:w="1701" w:type="dxa"/>
          </w:tcPr>
          <w:p w:rsidR="009A67DD" w:rsidRDefault="009A67DD" w:rsidP="00966B82">
            <w:pPr>
              <w:jc w:val="both"/>
              <w:rPr>
                <w:rFonts w:ascii="Times New Roman" w:hAnsi="Times New Roman"/>
                <w:color w:val="222222"/>
                <w:sz w:val="28"/>
                <w:szCs w:val="28"/>
                <w:shd w:val="clear" w:color="auto" w:fill="FFFFFF"/>
              </w:rPr>
            </w:pPr>
          </w:p>
        </w:tc>
        <w:tc>
          <w:tcPr>
            <w:tcW w:w="3084" w:type="dxa"/>
          </w:tcPr>
          <w:p w:rsidR="009A67DD" w:rsidRPr="00951C69" w:rsidRDefault="009A67DD" w:rsidP="00966B82">
            <w:pPr>
              <w:jc w:val="both"/>
              <w:rPr>
                <w:rFonts w:ascii="Times New Roman" w:hAnsi="Times New Roman"/>
                <w:color w:val="222222"/>
                <w:sz w:val="28"/>
                <w:szCs w:val="28"/>
                <w:shd w:val="clear" w:color="auto" w:fill="FFFFFF"/>
              </w:rPr>
            </w:pPr>
            <w:r w:rsidRPr="00AD2B6B">
              <w:rPr>
                <w:rFonts w:ascii="Times New Roman" w:hAnsi="Times New Roman"/>
                <w:color w:val="222222"/>
                <w:sz w:val="28"/>
                <w:szCs w:val="28"/>
                <w:shd w:val="clear" w:color="auto" w:fill="FFFFFF"/>
              </w:rPr>
              <w:t>Регистры налогового учета, расчеты, декларация по налогу на имущество.</w:t>
            </w:r>
          </w:p>
        </w:tc>
      </w:tr>
      <w:tr w:rsidR="009A67DD" w:rsidTr="00237CC1">
        <w:tc>
          <w:tcPr>
            <w:tcW w:w="595"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8</w:t>
            </w:r>
          </w:p>
        </w:tc>
        <w:tc>
          <w:tcPr>
            <w:tcW w:w="4191" w:type="dxa"/>
          </w:tcPr>
          <w:p w:rsidR="009A67DD" w:rsidRPr="00951C69" w:rsidRDefault="009A67DD" w:rsidP="00966B82">
            <w:pPr>
              <w:jc w:val="both"/>
              <w:rPr>
                <w:rFonts w:ascii="Times New Roman" w:hAnsi="Times New Roman"/>
                <w:color w:val="222222"/>
                <w:sz w:val="28"/>
                <w:szCs w:val="28"/>
                <w:shd w:val="clear" w:color="auto" w:fill="FFFFFF"/>
              </w:rPr>
            </w:pPr>
            <w:r w:rsidRPr="00AD2B6B">
              <w:rPr>
                <w:rFonts w:ascii="Times New Roman" w:hAnsi="Times New Roman"/>
                <w:color w:val="222222"/>
                <w:sz w:val="28"/>
                <w:szCs w:val="28"/>
                <w:shd w:val="clear" w:color="auto" w:fill="FFFFFF"/>
              </w:rPr>
              <w:t>Проверка порядка уплаты налога на имущество</w:t>
            </w:r>
          </w:p>
        </w:tc>
        <w:tc>
          <w:tcPr>
            <w:tcW w:w="1701" w:type="dxa"/>
          </w:tcPr>
          <w:p w:rsidR="009A67DD" w:rsidRDefault="009A67DD" w:rsidP="00966B82">
            <w:pPr>
              <w:jc w:val="both"/>
              <w:rPr>
                <w:rFonts w:ascii="Times New Roman" w:hAnsi="Times New Roman"/>
                <w:color w:val="222222"/>
                <w:sz w:val="28"/>
                <w:szCs w:val="28"/>
                <w:shd w:val="clear" w:color="auto" w:fill="FFFFFF"/>
              </w:rPr>
            </w:pPr>
          </w:p>
        </w:tc>
        <w:tc>
          <w:tcPr>
            <w:tcW w:w="3084" w:type="dxa"/>
          </w:tcPr>
          <w:p w:rsidR="009A67DD" w:rsidRPr="00951C69" w:rsidRDefault="009A67DD" w:rsidP="00966B82">
            <w:pPr>
              <w:jc w:val="both"/>
              <w:rPr>
                <w:rFonts w:ascii="Times New Roman" w:hAnsi="Times New Roman"/>
                <w:color w:val="222222"/>
                <w:sz w:val="28"/>
                <w:szCs w:val="28"/>
                <w:shd w:val="clear" w:color="auto" w:fill="FFFFFF"/>
              </w:rPr>
            </w:pPr>
            <w:r w:rsidRPr="00AD2B6B">
              <w:rPr>
                <w:rFonts w:ascii="Times New Roman" w:hAnsi="Times New Roman"/>
                <w:color w:val="222222"/>
                <w:sz w:val="28"/>
                <w:szCs w:val="28"/>
                <w:shd w:val="clear" w:color="auto" w:fill="FFFFFF"/>
              </w:rPr>
              <w:t>Регистры налогового учета, расчеты, декларация по налогу на имущество. Учетная политика в целях налогообложения. Платежные документы.</w:t>
            </w:r>
          </w:p>
        </w:tc>
      </w:tr>
      <w:tr w:rsidR="009A67DD" w:rsidTr="00237CC1">
        <w:tc>
          <w:tcPr>
            <w:tcW w:w="595" w:type="dxa"/>
          </w:tcPr>
          <w:p w:rsidR="009A67DD" w:rsidRDefault="009A67DD" w:rsidP="00966B82">
            <w:pPr>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9</w:t>
            </w:r>
          </w:p>
        </w:tc>
        <w:tc>
          <w:tcPr>
            <w:tcW w:w="4191" w:type="dxa"/>
          </w:tcPr>
          <w:p w:rsidR="009A67DD" w:rsidRPr="00AD2B6B" w:rsidRDefault="009A67DD" w:rsidP="00966B82">
            <w:pPr>
              <w:jc w:val="both"/>
              <w:rPr>
                <w:rFonts w:ascii="Times New Roman" w:hAnsi="Times New Roman"/>
                <w:color w:val="222222"/>
                <w:sz w:val="28"/>
                <w:szCs w:val="28"/>
                <w:shd w:val="clear" w:color="auto" w:fill="FFFFFF"/>
              </w:rPr>
            </w:pPr>
            <w:r w:rsidRPr="00AD2B6B">
              <w:rPr>
                <w:rFonts w:ascii="Times New Roman" w:hAnsi="Times New Roman"/>
                <w:color w:val="222222"/>
                <w:sz w:val="28"/>
                <w:szCs w:val="28"/>
                <w:shd w:val="clear" w:color="auto" w:fill="FFFFFF"/>
              </w:rPr>
              <w:t>Обобщение результатов аудиторской проверки</w:t>
            </w:r>
            <w:r>
              <w:rPr>
                <w:rFonts w:ascii="Times New Roman" w:hAnsi="Times New Roman"/>
                <w:color w:val="222222"/>
                <w:sz w:val="28"/>
                <w:szCs w:val="28"/>
                <w:shd w:val="clear" w:color="auto" w:fill="FFFFFF"/>
              </w:rPr>
              <w:t>.</w:t>
            </w:r>
            <w:r w:rsidRPr="00AD2B6B">
              <w:rPr>
                <w:rFonts w:ascii="Times New Roman" w:hAnsi="Times New Roman"/>
                <w:color w:val="222222"/>
                <w:sz w:val="28"/>
                <w:szCs w:val="28"/>
                <w:shd w:val="clear" w:color="auto" w:fill="FFFFFF"/>
              </w:rPr>
              <w:t xml:space="preserve"> Формулирование выводов и предложений по совершенствованию </w:t>
            </w:r>
            <w:r>
              <w:rPr>
                <w:rFonts w:ascii="Times New Roman" w:hAnsi="Times New Roman"/>
                <w:color w:val="222222"/>
                <w:sz w:val="28"/>
                <w:szCs w:val="28"/>
                <w:shd w:val="clear" w:color="auto" w:fill="FFFFFF"/>
              </w:rPr>
              <w:t>налогообложения</w:t>
            </w:r>
          </w:p>
        </w:tc>
        <w:tc>
          <w:tcPr>
            <w:tcW w:w="1701" w:type="dxa"/>
          </w:tcPr>
          <w:p w:rsidR="009A67DD" w:rsidRDefault="009A67DD" w:rsidP="00966B82">
            <w:pPr>
              <w:jc w:val="both"/>
              <w:rPr>
                <w:rFonts w:ascii="Times New Roman" w:hAnsi="Times New Roman"/>
                <w:color w:val="222222"/>
                <w:sz w:val="28"/>
                <w:szCs w:val="28"/>
                <w:shd w:val="clear" w:color="auto" w:fill="FFFFFF"/>
              </w:rPr>
            </w:pPr>
          </w:p>
        </w:tc>
        <w:tc>
          <w:tcPr>
            <w:tcW w:w="3084" w:type="dxa"/>
          </w:tcPr>
          <w:p w:rsidR="009A67DD" w:rsidRPr="00AD2B6B" w:rsidRDefault="009A67DD" w:rsidP="00966B82">
            <w:pPr>
              <w:jc w:val="center"/>
              <w:rPr>
                <w:rFonts w:ascii="Times New Roman" w:hAnsi="Times New Roman"/>
                <w:color w:val="222222"/>
                <w:sz w:val="28"/>
                <w:szCs w:val="28"/>
                <w:shd w:val="clear" w:color="auto" w:fill="FFFFFF"/>
              </w:rPr>
            </w:pPr>
            <w:r w:rsidRPr="00AD2B6B">
              <w:rPr>
                <w:rFonts w:ascii="Times New Roman" w:hAnsi="Times New Roman"/>
                <w:color w:val="222222"/>
                <w:sz w:val="28"/>
                <w:szCs w:val="28"/>
                <w:shd w:val="clear" w:color="auto" w:fill="FFFFFF"/>
              </w:rPr>
              <w:t>-</w:t>
            </w:r>
          </w:p>
        </w:tc>
      </w:tr>
    </w:tbl>
    <w:p w:rsidR="00FF576B" w:rsidRDefault="00FF576B" w:rsidP="00966B82">
      <w:pPr>
        <w:pStyle w:val="af6"/>
        <w:shd w:val="clear" w:color="auto" w:fill="FFFFFF"/>
        <w:spacing w:before="0" w:beforeAutospacing="0" w:after="150" w:afterAutospacing="0" w:line="276" w:lineRule="auto"/>
        <w:jc w:val="both"/>
        <w:textAlignment w:val="baseline"/>
        <w:rPr>
          <w:rFonts w:eastAsiaTheme="minorEastAsia"/>
          <w:color w:val="222222"/>
          <w:sz w:val="28"/>
          <w:szCs w:val="28"/>
          <w:shd w:val="clear" w:color="auto" w:fill="FFFFFF"/>
        </w:rPr>
      </w:pPr>
    </w:p>
    <w:p w:rsidR="007F0EE3" w:rsidRDefault="007F0EE3" w:rsidP="00966B82">
      <w:pPr>
        <w:pStyle w:val="af6"/>
        <w:shd w:val="clear" w:color="auto" w:fill="FFFFFF"/>
        <w:spacing w:before="0" w:beforeAutospacing="0" w:after="150" w:afterAutospacing="0" w:line="276" w:lineRule="auto"/>
        <w:ind w:firstLine="851"/>
        <w:jc w:val="both"/>
        <w:textAlignment w:val="baseline"/>
        <w:rPr>
          <w:rFonts w:eastAsiaTheme="minorEastAsia"/>
          <w:color w:val="222222"/>
          <w:sz w:val="28"/>
          <w:szCs w:val="28"/>
          <w:shd w:val="clear" w:color="auto" w:fill="FFFFFF"/>
        </w:rPr>
      </w:pPr>
    </w:p>
    <w:p w:rsidR="0085226F" w:rsidRPr="00BE5614" w:rsidRDefault="007F0EE3" w:rsidP="00966B82">
      <w:pPr>
        <w:pStyle w:val="af6"/>
        <w:shd w:val="clear" w:color="auto" w:fill="FFFFFF"/>
        <w:spacing w:before="0" w:beforeAutospacing="0" w:after="150" w:afterAutospacing="0" w:line="276" w:lineRule="auto"/>
        <w:jc w:val="both"/>
        <w:textAlignment w:val="baseline"/>
        <w:rPr>
          <w:color w:val="000000"/>
          <w:sz w:val="28"/>
          <w:szCs w:val="28"/>
        </w:rPr>
      </w:pPr>
      <w:r>
        <w:rPr>
          <w:rFonts w:eastAsiaTheme="minorEastAsia"/>
          <w:color w:val="222222"/>
          <w:sz w:val="28"/>
          <w:szCs w:val="28"/>
          <w:shd w:val="clear" w:color="auto" w:fill="FFFFFF"/>
        </w:rPr>
        <w:t xml:space="preserve">          </w:t>
      </w:r>
      <w:r>
        <w:rPr>
          <w:color w:val="222222"/>
          <w:sz w:val="28"/>
          <w:szCs w:val="28"/>
          <w:shd w:val="clear" w:color="auto" w:fill="FFFFFF"/>
        </w:rPr>
        <w:t xml:space="preserve">     </w:t>
      </w:r>
      <w:r w:rsidR="00451776" w:rsidRPr="00BE5614">
        <w:rPr>
          <w:color w:val="222222"/>
          <w:sz w:val="28"/>
          <w:szCs w:val="28"/>
          <w:shd w:val="clear" w:color="auto" w:fill="FFFFFF"/>
        </w:rPr>
        <w:t>О</w:t>
      </w:r>
      <w:r w:rsidR="00C41DD1" w:rsidRPr="00BE5614">
        <w:rPr>
          <w:b/>
          <w:color w:val="222222"/>
          <w:sz w:val="28"/>
          <w:szCs w:val="28"/>
          <w:shd w:val="clear" w:color="auto" w:fill="FFFFFF"/>
        </w:rPr>
        <w:t>сновно</w:t>
      </w:r>
      <w:r w:rsidR="00451776" w:rsidRPr="00BE5614">
        <w:rPr>
          <w:b/>
          <w:color w:val="222222"/>
          <w:sz w:val="28"/>
          <w:szCs w:val="28"/>
          <w:shd w:val="clear" w:color="auto" w:fill="FFFFFF"/>
        </w:rPr>
        <w:t>й</w:t>
      </w:r>
      <w:r w:rsidR="00C41DD1" w:rsidRPr="00BE5614">
        <w:rPr>
          <w:b/>
          <w:color w:val="222222"/>
          <w:sz w:val="28"/>
          <w:szCs w:val="28"/>
          <w:shd w:val="clear" w:color="auto" w:fill="FFFFFF"/>
        </w:rPr>
        <w:t xml:space="preserve"> </w:t>
      </w:r>
      <w:r w:rsidRPr="00BE5614">
        <w:rPr>
          <w:b/>
          <w:color w:val="222222"/>
          <w:sz w:val="28"/>
          <w:szCs w:val="28"/>
          <w:shd w:val="clear" w:color="auto" w:fill="FFFFFF"/>
        </w:rPr>
        <w:t>этап</w:t>
      </w:r>
      <w:r w:rsidRPr="00BE5614">
        <w:rPr>
          <w:color w:val="222222"/>
          <w:sz w:val="28"/>
          <w:szCs w:val="28"/>
          <w:shd w:val="clear" w:color="auto" w:fill="FFFFFF"/>
        </w:rPr>
        <w:t xml:space="preserve"> </w:t>
      </w:r>
      <w:r w:rsidR="00C41DD1" w:rsidRPr="00BE5614">
        <w:rPr>
          <w:b/>
          <w:color w:val="222222"/>
          <w:sz w:val="28"/>
          <w:szCs w:val="28"/>
          <w:shd w:val="clear" w:color="auto" w:fill="FFFFFF"/>
        </w:rPr>
        <w:t>аудита</w:t>
      </w:r>
      <w:r w:rsidR="00BE5614">
        <w:rPr>
          <w:b/>
          <w:color w:val="222222"/>
          <w:sz w:val="28"/>
          <w:szCs w:val="28"/>
          <w:shd w:val="clear" w:color="auto" w:fill="FFFFFF"/>
        </w:rPr>
        <w:t>.</w:t>
      </w:r>
      <w:r>
        <w:rPr>
          <w:color w:val="222222"/>
          <w:sz w:val="28"/>
          <w:szCs w:val="28"/>
          <w:shd w:val="clear" w:color="auto" w:fill="FFFFFF"/>
        </w:rPr>
        <w:t xml:space="preserve">  </w:t>
      </w:r>
      <w:r w:rsidR="0085226F" w:rsidRPr="0085226F">
        <w:rPr>
          <w:color w:val="222222"/>
          <w:sz w:val="28"/>
          <w:szCs w:val="28"/>
          <w:shd w:val="clear" w:color="auto" w:fill="FFFFFF"/>
        </w:rPr>
        <w:t xml:space="preserve">Важнейшими </w:t>
      </w:r>
      <w:r w:rsidR="0085226F" w:rsidRPr="00BE5614">
        <w:rPr>
          <w:color w:val="000000"/>
          <w:sz w:val="28"/>
          <w:szCs w:val="28"/>
        </w:rPr>
        <w:t>аудиторски</w:t>
      </w:r>
      <w:r w:rsidR="0085226F">
        <w:rPr>
          <w:color w:val="000000"/>
          <w:sz w:val="28"/>
          <w:szCs w:val="28"/>
        </w:rPr>
        <w:t>ми</w:t>
      </w:r>
      <w:r w:rsidR="0085226F" w:rsidRPr="00BE5614">
        <w:rPr>
          <w:color w:val="000000"/>
          <w:sz w:val="28"/>
          <w:szCs w:val="28"/>
        </w:rPr>
        <w:t xml:space="preserve"> процедур</w:t>
      </w:r>
      <w:r w:rsidR="0085226F">
        <w:rPr>
          <w:color w:val="000000"/>
          <w:sz w:val="28"/>
          <w:szCs w:val="28"/>
        </w:rPr>
        <w:t xml:space="preserve">ами, выполняемыми </w:t>
      </w:r>
      <w:r w:rsidR="0085226F" w:rsidRPr="00BE5614">
        <w:rPr>
          <w:color w:val="000000"/>
          <w:sz w:val="28"/>
          <w:szCs w:val="28"/>
        </w:rPr>
        <w:t xml:space="preserve"> при аудите расчетов с бюджетом по налогу на</w:t>
      </w:r>
      <w:r w:rsidR="0085226F">
        <w:rPr>
          <w:color w:val="000000"/>
          <w:sz w:val="28"/>
          <w:szCs w:val="28"/>
        </w:rPr>
        <w:t xml:space="preserve"> имущество, являются п</w:t>
      </w:r>
      <w:r w:rsidR="0085226F" w:rsidRPr="00BE5614">
        <w:rPr>
          <w:color w:val="000000"/>
          <w:sz w:val="28"/>
          <w:szCs w:val="28"/>
        </w:rPr>
        <w:t xml:space="preserve">роверка </w:t>
      </w:r>
      <w:r w:rsidR="0085226F">
        <w:rPr>
          <w:color w:val="000000"/>
          <w:sz w:val="28"/>
          <w:szCs w:val="28"/>
        </w:rPr>
        <w:t xml:space="preserve">правильности </w:t>
      </w:r>
      <w:r w:rsidR="0085226F" w:rsidRPr="00BE5614">
        <w:rPr>
          <w:color w:val="000000"/>
          <w:sz w:val="28"/>
          <w:szCs w:val="28"/>
        </w:rPr>
        <w:t>исчисления налогооблагаемой ба</w:t>
      </w:r>
      <w:r w:rsidR="0085226F">
        <w:rPr>
          <w:color w:val="000000"/>
          <w:sz w:val="28"/>
          <w:szCs w:val="28"/>
        </w:rPr>
        <w:t xml:space="preserve">зы, </w:t>
      </w:r>
      <w:r w:rsidR="0085226F" w:rsidRPr="00BE5614">
        <w:rPr>
          <w:color w:val="000000"/>
          <w:sz w:val="28"/>
          <w:szCs w:val="28"/>
        </w:rPr>
        <w:t xml:space="preserve"> налогов</w:t>
      </w:r>
      <w:r w:rsidR="0085226F">
        <w:rPr>
          <w:color w:val="000000"/>
          <w:sz w:val="28"/>
          <w:szCs w:val="28"/>
        </w:rPr>
        <w:t>ых</w:t>
      </w:r>
      <w:r w:rsidR="0085226F" w:rsidRPr="00BE5614">
        <w:rPr>
          <w:color w:val="000000"/>
          <w:sz w:val="28"/>
          <w:szCs w:val="28"/>
        </w:rPr>
        <w:t xml:space="preserve"> став</w:t>
      </w:r>
      <w:r w:rsidR="0085226F">
        <w:rPr>
          <w:color w:val="000000"/>
          <w:sz w:val="28"/>
          <w:szCs w:val="28"/>
        </w:rPr>
        <w:t>о</w:t>
      </w:r>
      <w:r w:rsidR="0085226F" w:rsidRPr="00BE5614">
        <w:rPr>
          <w:color w:val="000000"/>
          <w:sz w:val="28"/>
          <w:szCs w:val="28"/>
        </w:rPr>
        <w:t>к</w:t>
      </w:r>
      <w:r w:rsidR="00E8285B">
        <w:rPr>
          <w:color w:val="000000"/>
          <w:sz w:val="28"/>
          <w:szCs w:val="28"/>
        </w:rPr>
        <w:t xml:space="preserve"> </w:t>
      </w:r>
      <w:r w:rsidR="0085226F" w:rsidRPr="00BE5614">
        <w:rPr>
          <w:color w:val="000000"/>
          <w:sz w:val="28"/>
          <w:szCs w:val="28"/>
        </w:rPr>
        <w:t>и  налогового периода.</w:t>
      </w:r>
    </w:p>
    <w:p w:rsidR="00BE5614" w:rsidRPr="00BE5614" w:rsidRDefault="007F0EE3" w:rsidP="00966B82">
      <w:pPr>
        <w:ind w:firstLine="709"/>
        <w:jc w:val="both"/>
        <w:rPr>
          <w:rFonts w:ascii="Times New Roman" w:hAnsi="Times New Roman"/>
          <w:color w:val="000000"/>
          <w:sz w:val="28"/>
          <w:szCs w:val="28"/>
        </w:rPr>
      </w:pPr>
      <w:r>
        <w:rPr>
          <w:color w:val="222222"/>
          <w:sz w:val="28"/>
          <w:szCs w:val="28"/>
          <w:shd w:val="clear" w:color="auto" w:fill="FFFFFF"/>
        </w:rPr>
        <w:t xml:space="preserve">  </w:t>
      </w:r>
      <w:r w:rsidR="00BE5614" w:rsidRPr="00E8285B">
        <w:rPr>
          <w:rFonts w:ascii="Times New Roman" w:hAnsi="Times New Roman"/>
          <w:b/>
          <w:color w:val="000000"/>
          <w:sz w:val="28"/>
          <w:szCs w:val="28"/>
        </w:rPr>
        <w:t>Налоговая база по налогу на имущество</w:t>
      </w:r>
      <w:r w:rsidR="00E8285B">
        <w:rPr>
          <w:rFonts w:ascii="Times New Roman" w:hAnsi="Times New Roman"/>
          <w:color w:val="000000"/>
          <w:sz w:val="28"/>
          <w:szCs w:val="28"/>
        </w:rPr>
        <w:t xml:space="preserve"> </w:t>
      </w:r>
      <w:r w:rsidR="00BE5614" w:rsidRPr="00BE5614">
        <w:rPr>
          <w:rFonts w:ascii="Times New Roman" w:hAnsi="Times New Roman"/>
          <w:color w:val="000000"/>
          <w:sz w:val="28"/>
          <w:szCs w:val="28"/>
        </w:rPr>
        <w:t>определяется отдельно в отношении:</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lastRenderedPageBreak/>
        <w:t>– облагаемого имущества по местонахождению организации (месту постановки на учет в налоговых органах постоянного представительства иностранной организации);</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имущества каждого обособленного подразделения организации, имеющего отдельный баланс;</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имущества, облагаемого по разным налоговым ставкам.</w:t>
      </w:r>
    </w:p>
    <w:p w:rsidR="00BE5614" w:rsidRPr="00BE5614" w:rsidRDefault="00BE5614" w:rsidP="00966B82">
      <w:pPr>
        <w:ind w:firstLine="709"/>
        <w:jc w:val="both"/>
        <w:rPr>
          <w:rFonts w:ascii="Times New Roman" w:hAnsi="Times New Roman"/>
          <w:color w:val="000000"/>
          <w:sz w:val="28"/>
          <w:szCs w:val="28"/>
        </w:rPr>
      </w:pPr>
      <w:r w:rsidRPr="00E8285B">
        <w:rPr>
          <w:rFonts w:ascii="Times New Roman" w:hAnsi="Times New Roman"/>
          <w:b/>
          <w:color w:val="000000"/>
          <w:sz w:val="28"/>
          <w:szCs w:val="28"/>
        </w:rPr>
        <w:t>Налоговые ставки</w:t>
      </w:r>
      <w:r w:rsidRPr="00BE5614">
        <w:rPr>
          <w:rFonts w:ascii="Times New Roman" w:hAnsi="Times New Roman"/>
          <w:color w:val="000000"/>
          <w:sz w:val="28"/>
          <w:szCs w:val="28"/>
        </w:rPr>
        <w:t xml:space="preserve"> устанавливаются законами субъектов Российской Федерации и не могут превышать 2,2%.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BE5614" w:rsidRPr="00BE5614" w:rsidRDefault="00BE5614" w:rsidP="00966B82">
      <w:pPr>
        <w:ind w:firstLine="709"/>
        <w:jc w:val="both"/>
        <w:rPr>
          <w:rFonts w:ascii="Times New Roman" w:hAnsi="Times New Roman"/>
          <w:color w:val="000000"/>
          <w:sz w:val="28"/>
          <w:szCs w:val="28"/>
        </w:rPr>
      </w:pPr>
      <w:r w:rsidRPr="00E8285B">
        <w:rPr>
          <w:rFonts w:ascii="Times New Roman" w:hAnsi="Times New Roman"/>
          <w:b/>
          <w:color w:val="000000"/>
          <w:sz w:val="28"/>
          <w:szCs w:val="28"/>
        </w:rPr>
        <w:t>Налоговым периодом</w:t>
      </w:r>
      <w:r w:rsidRPr="00BE5614">
        <w:rPr>
          <w:rFonts w:ascii="Times New Roman" w:hAnsi="Times New Roman"/>
          <w:color w:val="000000"/>
          <w:sz w:val="28"/>
          <w:szCs w:val="28"/>
        </w:rPr>
        <w:t xml:space="preserve"> признается календарный год, а отчетными периодами признаются первый квартал, полугодие и девять месяцев календарного года. Законодательный (представительный) орган субъекта Российской Федерации при установлении налога вправе не устанавливать отчетные периоды.</w:t>
      </w:r>
    </w:p>
    <w:p w:rsidR="00BE5614" w:rsidRPr="00BE5614" w:rsidRDefault="00BE5614" w:rsidP="00966B82">
      <w:pPr>
        <w:ind w:firstLine="709"/>
        <w:jc w:val="both"/>
        <w:rPr>
          <w:rFonts w:ascii="Times New Roman" w:hAnsi="Times New Roman"/>
          <w:color w:val="000000"/>
          <w:sz w:val="28"/>
          <w:szCs w:val="28"/>
        </w:rPr>
      </w:pPr>
      <w:r w:rsidRPr="00E8285B">
        <w:rPr>
          <w:rFonts w:ascii="Times New Roman" w:hAnsi="Times New Roman"/>
          <w:b/>
          <w:color w:val="000000"/>
          <w:sz w:val="28"/>
          <w:szCs w:val="28"/>
        </w:rPr>
        <w:t>Сумма налога исчисляется</w:t>
      </w:r>
      <w:r w:rsidRPr="00BE5614">
        <w:rPr>
          <w:rFonts w:ascii="Times New Roman" w:hAnsi="Times New Roman"/>
          <w:color w:val="000000"/>
          <w:sz w:val="28"/>
          <w:szCs w:val="28"/>
        </w:rPr>
        <w:t xml:space="preserve"> по итогам налогового периода как произведение соответствующей налоговой ставки и налоговой базы, опре</w:t>
      </w:r>
      <w:r w:rsidR="00E8285B">
        <w:rPr>
          <w:rFonts w:ascii="Times New Roman" w:hAnsi="Times New Roman"/>
          <w:color w:val="000000"/>
          <w:sz w:val="28"/>
          <w:szCs w:val="28"/>
        </w:rPr>
        <w:t>деленной за налоговый период.   С</w:t>
      </w:r>
      <w:r w:rsidRPr="00BE5614">
        <w:rPr>
          <w:rFonts w:ascii="Times New Roman" w:hAnsi="Times New Roman"/>
          <w:color w:val="000000"/>
          <w:sz w:val="28"/>
          <w:szCs w:val="28"/>
        </w:rPr>
        <w:t xml:space="preserve">умма налога, </w:t>
      </w:r>
      <w:r w:rsidRPr="00E8285B">
        <w:rPr>
          <w:rFonts w:ascii="Times New Roman" w:hAnsi="Times New Roman"/>
          <w:b/>
          <w:color w:val="000000"/>
          <w:sz w:val="28"/>
          <w:szCs w:val="28"/>
        </w:rPr>
        <w:t>подлежащая уплате в бюджет</w:t>
      </w:r>
      <w:r w:rsidRPr="00BE5614">
        <w:rPr>
          <w:rFonts w:ascii="Times New Roman" w:hAnsi="Times New Roman"/>
          <w:color w:val="000000"/>
          <w:sz w:val="28"/>
          <w:szCs w:val="28"/>
        </w:rPr>
        <w:t xml:space="preserve"> по итогам налогового периода, определяется как разница между суммой налога по итогам года и суммами авансовых платежей по налогу, исчисленных в течение этого года. Авансовый платеж по налогу на имущество исчисляется по итогам каждого отчетного периода в размере ¼ произведения соответствующей налоговой ставки и средней стоимости имущества, определенной за отчетный период.</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xml:space="preserve">Аудитор в ходе выполнения своей работы проверяет правильность заполнения </w:t>
      </w:r>
      <w:r w:rsidRPr="00E8285B">
        <w:rPr>
          <w:rFonts w:ascii="Times New Roman" w:hAnsi="Times New Roman"/>
          <w:b/>
          <w:color w:val="000000"/>
          <w:sz w:val="28"/>
          <w:szCs w:val="28"/>
        </w:rPr>
        <w:t>налогов</w:t>
      </w:r>
      <w:r w:rsidR="00657861">
        <w:rPr>
          <w:rFonts w:ascii="Times New Roman" w:hAnsi="Times New Roman"/>
          <w:b/>
          <w:color w:val="000000"/>
          <w:sz w:val="28"/>
          <w:szCs w:val="28"/>
        </w:rPr>
        <w:t>ых</w:t>
      </w:r>
      <w:r w:rsidRPr="00E8285B">
        <w:rPr>
          <w:rFonts w:ascii="Times New Roman" w:hAnsi="Times New Roman"/>
          <w:b/>
          <w:color w:val="000000"/>
          <w:sz w:val="28"/>
          <w:szCs w:val="28"/>
        </w:rPr>
        <w:t xml:space="preserve"> деклараци</w:t>
      </w:r>
      <w:r w:rsidR="00657861">
        <w:rPr>
          <w:rFonts w:ascii="Times New Roman" w:hAnsi="Times New Roman"/>
          <w:b/>
          <w:color w:val="000000"/>
          <w:sz w:val="28"/>
          <w:szCs w:val="28"/>
        </w:rPr>
        <w:t>й</w:t>
      </w:r>
      <w:r w:rsidR="00602031">
        <w:rPr>
          <w:rFonts w:ascii="Times New Roman" w:hAnsi="Times New Roman"/>
          <w:color w:val="000000"/>
          <w:sz w:val="28"/>
          <w:szCs w:val="28"/>
        </w:rPr>
        <w:t xml:space="preserve"> </w:t>
      </w:r>
      <w:r w:rsidR="00657861">
        <w:rPr>
          <w:rFonts w:ascii="Times New Roman" w:hAnsi="Times New Roman"/>
          <w:color w:val="000000"/>
          <w:sz w:val="28"/>
          <w:szCs w:val="28"/>
        </w:rPr>
        <w:t xml:space="preserve"> </w:t>
      </w:r>
      <w:r w:rsidR="00602031">
        <w:rPr>
          <w:rFonts w:ascii="Times New Roman" w:hAnsi="Times New Roman"/>
          <w:color w:val="000000"/>
          <w:sz w:val="28"/>
          <w:szCs w:val="28"/>
        </w:rPr>
        <w:t xml:space="preserve">и </w:t>
      </w:r>
      <w:r w:rsidR="00657861">
        <w:rPr>
          <w:rFonts w:ascii="Times New Roman" w:hAnsi="Times New Roman"/>
          <w:color w:val="000000"/>
          <w:sz w:val="28"/>
          <w:szCs w:val="28"/>
        </w:rPr>
        <w:t xml:space="preserve"> своевременность их пред</w:t>
      </w:r>
      <w:r w:rsidR="00602031">
        <w:rPr>
          <w:rFonts w:ascii="Times New Roman" w:hAnsi="Times New Roman"/>
          <w:color w:val="000000"/>
          <w:sz w:val="28"/>
          <w:szCs w:val="28"/>
        </w:rPr>
        <w:t>ставления</w:t>
      </w:r>
      <w:r w:rsidRPr="00BE5614">
        <w:rPr>
          <w:rFonts w:ascii="Times New Roman" w:hAnsi="Times New Roman"/>
          <w:color w:val="000000"/>
          <w:sz w:val="28"/>
          <w:szCs w:val="28"/>
        </w:rPr>
        <w:t xml:space="preserve"> налоговым органам</w:t>
      </w:r>
      <w:r w:rsidR="00602031">
        <w:rPr>
          <w:rFonts w:ascii="Times New Roman" w:hAnsi="Times New Roman"/>
          <w:color w:val="000000"/>
          <w:sz w:val="28"/>
          <w:szCs w:val="28"/>
        </w:rPr>
        <w:t xml:space="preserve">. </w:t>
      </w:r>
      <w:r w:rsidRPr="00BE5614">
        <w:rPr>
          <w:rFonts w:ascii="Times New Roman" w:hAnsi="Times New Roman"/>
          <w:color w:val="000000"/>
          <w:sz w:val="28"/>
          <w:szCs w:val="28"/>
        </w:rPr>
        <w:t xml:space="preserve">В соответствии со статьей 386 НК РФ </w:t>
      </w:r>
      <w:r w:rsidR="00602031">
        <w:rPr>
          <w:rFonts w:ascii="Times New Roman" w:hAnsi="Times New Roman"/>
          <w:color w:val="000000"/>
          <w:sz w:val="28"/>
          <w:szCs w:val="28"/>
        </w:rPr>
        <w:t xml:space="preserve">организации </w:t>
      </w:r>
      <w:r w:rsidRPr="00BE5614">
        <w:rPr>
          <w:rFonts w:ascii="Times New Roman" w:hAnsi="Times New Roman"/>
          <w:color w:val="000000"/>
          <w:sz w:val="28"/>
          <w:szCs w:val="28"/>
        </w:rPr>
        <w:t xml:space="preserve">обязаны по истечении каждого отчетного и налогового периодов представлять в </w:t>
      </w:r>
      <w:r w:rsidRPr="00BE5614">
        <w:rPr>
          <w:rFonts w:ascii="Times New Roman" w:hAnsi="Times New Roman"/>
          <w:color w:val="000000"/>
          <w:sz w:val="28"/>
          <w:szCs w:val="28"/>
        </w:rPr>
        <w:lastRenderedPageBreak/>
        <w:t>налоговые органы налоговые расчеты по авансовым платежам и налоговую декларацию по налогу на имущество.</w:t>
      </w:r>
    </w:p>
    <w:p w:rsidR="00BE5614" w:rsidRPr="00BE5614" w:rsidRDefault="00BE5614" w:rsidP="00966B82">
      <w:pPr>
        <w:ind w:firstLine="709"/>
        <w:jc w:val="both"/>
        <w:rPr>
          <w:rFonts w:ascii="Times New Roman" w:hAnsi="Times New Roman"/>
          <w:color w:val="000000"/>
          <w:sz w:val="28"/>
          <w:szCs w:val="28"/>
        </w:rPr>
      </w:pPr>
      <w:r w:rsidRPr="00602031">
        <w:rPr>
          <w:rFonts w:ascii="Times New Roman" w:hAnsi="Times New Roman"/>
          <w:b/>
          <w:color w:val="000000"/>
          <w:sz w:val="28"/>
          <w:szCs w:val="28"/>
        </w:rPr>
        <w:t>Налоговые расчеты по авансовым платежам и налоговую декларацию по налогу на имущество</w:t>
      </w:r>
      <w:r w:rsidRPr="00BE5614">
        <w:rPr>
          <w:rFonts w:ascii="Times New Roman" w:hAnsi="Times New Roman"/>
          <w:color w:val="000000"/>
          <w:sz w:val="28"/>
          <w:szCs w:val="28"/>
        </w:rPr>
        <w:t xml:space="preserve"> </w:t>
      </w:r>
      <w:r w:rsidR="00602031">
        <w:rPr>
          <w:rFonts w:ascii="Times New Roman" w:hAnsi="Times New Roman"/>
          <w:color w:val="000000"/>
          <w:sz w:val="28"/>
          <w:szCs w:val="28"/>
        </w:rPr>
        <w:t xml:space="preserve">организации </w:t>
      </w:r>
      <w:r w:rsidRPr="00BE5614">
        <w:rPr>
          <w:rFonts w:ascii="Times New Roman" w:hAnsi="Times New Roman"/>
          <w:color w:val="000000"/>
          <w:sz w:val="28"/>
          <w:szCs w:val="28"/>
        </w:rPr>
        <w:t>представляют в следующие налоговые ор</w:t>
      </w:r>
      <w:r w:rsidR="00602031">
        <w:rPr>
          <w:rFonts w:ascii="Times New Roman" w:hAnsi="Times New Roman"/>
          <w:color w:val="000000"/>
          <w:sz w:val="28"/>
          <w:szCs w:val="28"/>
        </w:rPr>
        <w:t>ганы:</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по своему местонахождению;</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по местонахождению каждого своего обособленного подразделения, имеющего отдельный баланс;</w:t>
      </w:r>
    </w:p>
    <w:p w:rsidR="0051422D"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по местонахождению каждого объекта недвижимого имущества</w:t>
      </w:r>
      <w:r w:rsidR="0051422D">
        <w:rPr>
          <w:rFonts w:ascii="Times New Roman" w:hAnsi="Times New Roman"/>
          <w:color w:val="000000"/>
          <w:sz w:val="28"/>
          <w:szCs w:val="28"/>
        </w:rPr>
        <w:t>.</w:t>
      </w:r>
      <w:r w:rsidRPr="00BE5614">
        <w:rPr>
          <w:rFonts w:ascii="Times New Roman" w:hAnsi="Times New Roman"/>
          <w:color w:val="000000"/>
          <w:sz w:val="28"/>
          <w:szCs w:val="28"/>
        </w:rPr>
        <w:t xml:space="preserve"> </w:t>
      </w:r>
    </w:p>
    <w:p w:rsidR="00602031" w:rsidRPr="0051422D" w:rsidRDefault="00602031" w:rsidP="00966B82">
      <w:pPr>
        <w:ind w:firstLine="709"/>
        <w:jc w:val="both"/>
        <w:rPr>
          <w:rFonts w:ascii="Times New Roman" w:hAnsi="Times New Roman"/>
          <w:b/>
          <w:color w:val="000000"/>
          <w:sz w:val="28"/>
          <w:szCs w:val="28"/>
        </w:rPr>
      </w:pPr>
      <w:r>
        <w:rPr>
          <w:rFonts w:ascii="Times New Roman" w:hAnsi="Times New Roman"/>
          <w:color w:val="000000"/>
          <w:sz w:val="28"/>
          <w:szCs w:val="28"/>
        </w:rPr>
        <w:t xml:space="preserve">При этом </w:t>
      </w:r>
      <w:r w:rsidRPr="0051422D">
        <w:rPr>
          <w:rFonts w:ascii="Times New Roman" w:hAnsi="Times New Roman"/>
          <w:b/>
          <w:color w:val="000000"/>
          <w:sz w:val="28"/>
          <w:szCs w:val="28"/>
        </w:rPr>
        <w:t>совокупная налоговая декларация по налогу на имущество не</w:t>
      </w:r>
      <w:r w:rsidR="00657861">
        <w:rPr>
          <w:rFonts w:ascii="Times New Roman" w:hAnsi="Times New Roman"/>
          <w:b/>
          <w:color w:val="000000"/>
          <w:sz w:val="28"/>
          <w:szCs w:val="28"/>
        </w:rPr>
        <w:t xml:space="preserve"> составляется и в налоговые органы не</w:t>
      </w:r>
      <w:r w:rsidRPr="0051422D">
        <w:rPr>
          <w:rFonts w:ascii="Times New Roman" w:hAnsi="Times New Roman"/>
          <w:b/>
          <w:color w:val="000000"/>
          <w:sz w:val="28"/>
          <w:szCs w:val="28"/>
        </w:rPr>
        <w:t xml:space="preserve"> предоставляется. </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xml:space="preserve">В пункте 2 статьи 386 НК РФ сказано, что </w:t>
      </w:r>
      <w:r w:rsidRPr="00657861">
        <w:rPr>
          <w:rFonts w:ascii="Times New Roman" w:hAnsi="Times New Roman"/>
          <w:b/>
          <w:color w:val="000000"/>
          <w:sz w:val="28"/>
          <w:szCs w:val="28"/>
        </w:rPr>
        <w:t>налоговые расчеты по авансовым платежам по налогу на имущество</w:t>
      </w:r>
      <w:r w:rsidRPr="00BE5614">
        <w:rPr>
          <w:rFonts w:ascii="Times New Roman" w:hAnsi="Times New Roman"/>
          <w:color w:val="000000"/>
          <w:sz w:val="28"/>
          <w:szCs w:val="28"/>
        </w:rPr>
        <w:t xml:space="preserve"> должны быть представлены не позднее 30 календарных дней с даты окончания соответствующего </w:t>
      </w:r>
      <w:r w:rsidRPr="00657861">
        <w:rPr>
          <w:rFonts w:ascii="Times New Roman" w:hAnsi="Times New Roman"/>
          <w:b/>
          <w:color w:val="000000"/>
          <w:sz w:val="28"/>
          <w:szCs w:val="28"/>
        </w:rPr>
        <w:t>отчетного периода.</w:t>
      </w:r>
      <w:r w:rsidR="0051422D" w:rsidRPr="00657861">
        <w:rPr>
          <w:rFonts w:ascii="Times New Roman" w:hAnsi="Times New Roman"/>
          <w:b/>
          <w:color w:val="000000"/>
          <w:sz w:val="28"/>
          <w:szCs w:val="28"/>
        </w:rPr>
        <w:t xml:space="preserve"> </w:t>
      </w:r>
      <w:r w:rsidRPr="00BE5614">
        <w:rPr>
          <w:rFonts w:ascii="Times New Roman" w:hAnsi="Times New Roman"/>
          <w:color w:val="000000"/>
          <w:sz w:val="28"/>
          <w:szCs w:val="28"/>
        </w:rPr>
        <w:t>Т</w:t>
      </w:r>
      <w:r w:rsidR="0051422D">
        <w:rPr>
          <w:rFonts w:ascii="Times New Roman" w:hAnsi="Times New Roman"/>
          <w:color w:val="000000"/>
          <w:sz w:val="28"/>
          <w:szCs w:val="28"/>
        </w:rPr>
        <w:t>аким образом,</w:t>
      </w:r>
      <w:r w:rsidRPr="00BE5614">
        <w:rPr>
          <w:rFonts w:ascii="Times New Roman" w:hAnsi="Times New Roman"/>
          <w:color w:val="000000"/>
          <w:sz w:val="28"/>
          <w:szCs w:val="28"/>
        </w:rPr>
        <w:t xml:space="preserve"> последним днем представления налоговых расчетов по авансовым платежам по налогу на имущество будут:</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за I квартал – 30 апреля;</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за полугодие – 30 июля;</w:t>
      </w:r>
    </w:p>
    <w:p w:rsidR="00BE5614" w:rsidRPr="00BE5614" w:rsidRDefault="00BE5614" w:rsidP="00966B82">
      <w:pPr>
        <w:ind w:firstLine="709"/>
        <w:jc w:val="both"/>
        <w:rPr>
          <w:rFonts w:ascii="Times New Roman" w:hAnsi="Times New Roman"/>
          <w:color w:val="000000"/>
          <w:sz w:val="28"/>
          <w:szCs w:val="28"/>
        </w:rPr>
      </w:pPr>
      <w:r w:rsidRPr="00BE5614">
        <w:rPr>
          <w:rFonts w:ascii="Times New Roman" w:hAnsi="Times New Roman"/>
          <w:color w:val="000000"/>
          <w:sz w:val="28"/>
          <w:szCs w:val="28"/>
        </w:rPr>
        <w:t>– за 9 месяцев – 30 октября.</w:t>
      </w:r>
    </w:p>
    <w:p w:rsidR="00BE5614" w:rsidRDefault="00BE5614" w:rsidP="00966B82">
      <w:pPr>
        <w:ind w:firstLine="709"/>
        <w:jc w:val="both"/>
        <w:rPr>
          <w:rFonts w:ascii="Times New Roman" w:hAnsi="Times New Roman"/>
          <w:color w:val="000000"/>
          <w:sz w:val="28"/>
          <w:szCs w:val="28"/>
        </w:rPr>
      </w:pPr>
      <w:r w:rsidRPr="00657861">
        <w:rPr>
          <w:rFonts w:ascii="Times New Roman" w:hAnsi="Times New Roman"/>
          <w:b/>
          <w:color w:val="000000"/>
          <w:sz w:val="28"/>
          <w:szCs w:val="28"/>
        </w:rPr>
        <w:t>Налоговые декларации по итогам налогового периода</w:t>
      </w:r>
      <w:r w:rsidRPr="00BE5614">
        <w:rPr>
          <w:rFonts w:ascii="Times New Roman" w:hAnsi="Times New Roman"/>
          <w:color w:val="000000"/>
          <w:sz w:val="28"/>
          <w:szCs w:val="28"/>
        </w:rPr>
        <w:t xml:space="preserve"> представляются налогоплательщиками </w:t>
      </w:r>
      <w:r w:rsidRPr="0051422D">
        <w:rPr>
          <w:rFonts w:ascii="Times New Roman" w:hAnsi="Times New Roman"/>
          <w:b/>
          <w:color w:val="000000"/>
          <w:sz w:val="28"/>
          <w:szCs w:val="28"/>
        </w:rPr>
        <w:t>не позднее 30 марта года</w:t>
      </w:r>
      <w:r w:rsidRPr="00BE5614">
        <w:rPr>
          <w:rFonts w:ascii="Times New Roman" w:hAnsi="Times New Roman"/>
          <w:color w:val="000000"/>
          <w:sz w:val="28"/>
          <w:szCs w:val="28"/>
        </w:rPr>
        <w:t>, следующего за истекшим налоговым периодом.</w:t>
      </w:r>
    </w:p>
    <w:p w:rsidR="0081405E" w:rsidRDefault="0081405E" w:rsidP="00966B82">
      <w:pPr>
        <w:pStyle w:val="af6"/>
        <w:shd w:val="clear" w:color="auto" w:fill="FFFFFF"/>
        <w:spacing w:before="0" w:beforeAutospacing="0" w:after="150" w:afterAutospacing="0" w:line="276" w:lineRule="auto"/>
        <w:jc w:val="both"/>
        <w:textAlignment w:val="baseline"/>
        <w:rPr>
          <w:color w:val="222222"/>
          <w:sz w:val="28"/>
          <w:szCs w:val="28"/>
          <w:shd w:val="clear" w:color="auto" w:fill="FFFFFF"/>
        </w:rPr>
      </w:pPr>
      <w:r w:rsidRPr="00657861">
        <w:rPr>
          <w:b/>
          <w:color w:val="222222"/>
          <w:sz w:val="28"/>
          <w:szCs w:val="28"/>
          <w:shd w:val="clear" w:color="auto" w:fill="FFFFFF"/>
        </w:rPr>
        <w:t>Учет расчетов с бюджетом</w:t>
      </w:r>
      <w:r w:rsidRPr="00C30323">
        <w:rPr>
          <w:color w:val="222222"/>
          <w:sz w:val="28"/>
          <w:szCs w:val="28"/>
          <w:shd w:val="clear" w:color="auto" w:fill="FFFFFF"/>
        </w:rPr>
        <w:t xml:space="preserve"> по налогу на имущество ведется на счете 68 "Расчеты с бюджетом" на отдельном субсчете "Расчеты по налогу на имущество". Сумма налога, рассчитанная в установленном порядке, отражается </w:t>
      </w:r>
      <w:r w:rsidRPr="00C41DD1">
        <w:rPr>
          <w:b/>
          <w:color w:val="222222"/>
          <w:sz w:val="28"/>
          <w:szCs w:val="28"/>
          <w:shd w:val="clear" w:color="auto" w:fill="FFFFFF"/>
        </w:rPr>
        <w:t>по кредиту счета 68</w:t>
      </w:r>
      <w:r w:rsidRPr="00C30323">
        <w:rPr>
          <w:color w:val="222222"/>
          <w:sz w:val="28"/>
          <w:szCs w:val="28"/>
          <w:shd w:val="clear" w:color="auto" w:fill="FFFFFF"/>
        </w:rPr>
        <w:t xml:space="preserve"> "Расчеты с бюджетом" и </w:t>
      </w:r>
      <w:r w:rsidRPr="00C41DD1">
        <w:rPr>
          <w:b/>
          <w:color w:val="222222"/>
          <w:sz w:val="28"/>
          <w:szCs w:val="28"/>
          <w:shd w:val="clear" w:color="auto" w:fill="FFFFFF"/>
        </w:rPr>
        <w:t>дебету счета 91.2</w:t>
      </w:r>
      <w:r w:rsidRPr="00C30323">
        <w:rPr>
          <w:color w:val="222222"/>
          <w:sz w:val="28"/>
          <w:szCs w:val="28"/>
          <w:shd w:val="clear" w:color="auto" w:fill="FFFFFF"/>
        </w:rPr>
        <w:t xml:space="preserve"> "Прочие расходы"</w:t>
      </w:r>
      <w:r>
        <w:rPr>
          <w:color w:val="222222"/>
          <w:sz w:val="28"/>
          <w:szCs w:val="28"/>
          <w:shd w:val="clear" w:color="auto" w:fill="FFFFFF"/>
        </w:rPr>
        <w:t>(</w:t>
      </w:r>
      <w:r w:rsidRPr="00657861">
        <w:rPr>
          <w:b/>
          <w:color w:val="222222"/>
          <w:sz w:val="28"/>
          <w:szCs w:val="28"/>
          <w:shd w:val="clear" w:color="auto" w:fill="FFFFFF"/>
        </w:rPr>
        <w:t>или счет</w:t>
      </w:r>
      <w:r w:rsidR="00657861">
        <w:rPr>
          <w:b/>
          <w:color w:val="222222"/>
          <w:sz w:val="28"/>
          <w:szCs w:val="28"/>
          <w:shd w:val="clear" w:color="auto" w:fill="FFFFFF"/>
        </w:rPr>
        <w:t>а</w:t>
      </w:r>
      <w:r w:rsidRPr="00657861">
        <w:rPr>
          <w:b/>
          <w:color w:val="222222"/>
          <w:sz w:val="28"/>
          <w:szCs w:val="28"/>
          <w:shd w:val="clear" w:color="auto" w:fill="FFFFFF"/>
        </w:rPr>
        <w:t xml:space="preserve"> 26</w:t>
      </w:r>
      <w:r>
        <w:rPr>
          <w:color w:val="222222"/>
          <w:sz w:val="28"/>
          <w:szCs w:val="28"/>
          <w:shd w:val="clear" w:color="auto" w:fill="FFFFFF"/>
        </w:rPr>
        <w:t>)</w:t>
      </w:r>
      <w:r w:rsidRPr="00C30323">
        <w:rPr>
          <w:color w:val="222222"/>
          <w:sz w:val="28"/>
          <w:szCs w:val="28"/>
          <w:shd w:val="clear" w:color="auto" w:fill="FFFFFF"/>
        </w:rPr>
        <w:t xml:space="preserve">. </w:t>
      </w:r>
      <w:r w:rsidRPr="0051422D">
        <w:rPr>
          <w:b/>
          <w:color w:val="222222"/>
          <w:sz w:val="28"/>
          <w:szCs w:val="28"/>
          <w:shd w:val="clear" w:color="auto" w:fill="FFFFFF"/>
        </w:rPr>
        <w:t>Сумма налога начисляется ежеквартально</w:t>
      </w:r>
      <w:r w:rsidRPr="00C30323">
        <w:rPr>
          <w:color w:val="222222"/>
          <w:sz w:val="28"/>
          <w:szCs w:val="28"/>
          <w:shd w:val="clear" w:color="auto" w:fill="FFFFFF"/>
        </w:rPr>
        <w:t xml:space="preserve">. </w:t>
      </w:r>
    </w:p>
    <w:p w:rsidR="0081405E" w:rsidRDefault="0081405E" w:rsidP="00966B82">
      <w:pPr>
        <w:pStyle w:val="af6"/>
        <w:shd w:val="clear" w:color="auto" w:fill="FFFFFF"/>
        <w:spacing w:before="0" w:beforeAutospacing="0" w:after="150" w:afterAutospacing="0" w:line="276" w:lineRule="auto"/>
        <w:ind w:firstLine="709"/>
        <w:jc w:val="both"/>
        <w:textAlignment w:val="baseline"/>
        <w:rPr>
          <w:color w:val="222222"/>
          <w:sz w:val="28"/>
          <w:szCs w:val="28"/>
          <w:shd w:val="clear" w:color="auto" w:fill="FFFFFF"/>
        </w:rPr>
      </w:pPr>
      <w:r w:rsidRPr="00C30323">
        <w:rPr>
          <w:color w:val="222222"/>
          <w:sz w:val="28"/>
          <w:szCs w:val="28"/>
          <w:shd w:val="clear" w:color="auto" w:fill="FFFFFF"/>
        </w:rPr>
        <w:lastRenderedPageBreak/>
        <w:t xml:space="preserve">Перечисление суммы налога на имущество в бюджет отражается в бухгалтерском учете по </w:t>
      </w:r>
      <w:r w:rsidRPr="00C41DD1">
        <w:rPr>
          <w:b/>
          <w:color w:val="222222"/>
          <w:sz w:val="28"/>
          <w:szCs w:val="28"/>
          <w:shd w:val="clear" w:color="auto" w:fill="FFFFFF"/>
        </w:rPr>
        <w:t>дебету счета 68</w:t>
      </w:r>
      <w:r w:rsidRPr="00C30323">
        <w:rPr>
          <w:color w:val="222222"/>
          <w:sz w:val="28"/>
          <w:szCs w:val="28"/>
          <w:shd w:val="clear" w:color="auto" w:fill="FFFFFF"/>
        </w:rPr>
        <w:t xml:space="preserve"> "Расчеты с бюджетом" и </w:t>
      </w:r>
      <w:r w:rsidRPr="00C41DD1">
        <w:rPr>
          <w:b/>
          <w:color w:val="222222"/>
          <w:sz w:val="28"/>
          <w:szCs w:val="28"/>
          <w:shd w:val="clear" w:color="auto" w:fill="FFFFFF"/>
        </w:rPr>
        <w:t>кредиту счета 51</w:t>
      </w:r>
      <w:r>
        <w:rPr>
          <w:color w:val="222222"/>
          <w:sz w:val="28"/>
          <w:szCs w:val="28"/>
          <w:shd w:val="clear" w:color="auto" w:fill="FFFFFF"/>
        </w:rPr>
        <w:t xml:space="preserve"> "Расчетный счет"</w:t>
      </w:r>
      <w:r w:rsidRPr="00C30323">
        <w:rPr>
          <w:color w:val="222222"/>
          <w:sz w:val="28"/>
          <w:szCs w:val="28"/>
          <w:shd w:val="clear" w:color="auto" w:fill="FFFFFF"/>
        </w:rPr>
        <w:t xml:space="preserve">. </w:t>
      </w:r>
    </w:p>
    <w:p w:rsidR="0081405E" w:rsidRDefault="0081405E" w:rsidP="00966B82">
      <w:pPr>
        <w:pStyle w:val="af6"/>
        <w:shd w:val="clear" w:color="auto" w:fill="FFFFFF"/>
        <w:spacing w:before="0" w:beforeAutospacing="0" w:after="150" w:afterAutospacing="0" w:line="276" w:lineRule="auto"/>
        <w:ind w:firstLine="709"/>
        <w:jc w:val="both"/>
        <w:textAlignment w:val="baseline"/>
        <w:rPr>
          <w:color w:val="222222"/>
          <w:sz w:val="28"/>
          <w:szCs w:val="28"/>
          <w:shd w:val="clear" w:color="auto" w:fill="FFFFFF"/>
        </w:rPr>
      </w:pPr>
      <w:r>
        <w:rPr>
          <w:color w:val="222222"/>
          <w:sz w:val="28"/>
          <w:szCs w:val="28"/>
          <w:shd w:val="clear" w:color="auto" w:fill="FFFFFF"/>
        </w:rPr>
        <w:t xml:space="preserve">    </w:t>
      </w:r>
      <w:r w:rsidRPr="00657861">
        <w:rPr>
          <w:b/>
          <w:color w:val="222222"/>
          <w:sz w:val="28"/>
          <w:szCs w:val="28"/>
          <w:shd w:val="clear" w:color="auto" w:fill="FFFFFF"/>
        </w:rPr>
        <w:t>Уплата налога</w:t>
      </w:r>
      <w:r w:rsidR="00657861">
        <w:rPr>
          <w:color w:val="222222"/>
          <w:sz w:val="28"/>
          <w:szCs w:val="28"/>
          <w:shd w:val="clear" w:color="auto" w:fill="FFFFFF"/>
        </w:rPr>
        <w:t xml:space="preserve"> должна </w:t>
      </w:r>
      <w:r w:rsidRPr="00860EEB">
        <w:rPr>
          <w:color w:val="222222"/>
          <w:sz w:val="28"/>
          <w:szCs w:val="28"/>
          <w:shd w:val="clear" w:color="auto" w:fill="FFFFFF"/>
        </w:rPr>
        <w:t xml:space="preserve"> производит</w:t>
      </w:r>
      <w:r w:rsidR="00657861">
        <w:rPr>
          <w:color w:val="222222"/>
          <w:sz w:val="28"/>
          <w:szCs w:val="28"/>
          <w:shd w:val="clear" w:color="auto" w:fill="FFFFFF"/>
        </w:rPr>
        <w:t>ь</w:t>
      </w:r>
      <w:r w:rsidRPr="00860EEB">
        <w:rPr>
          <w:color w:val="222222"/>
          <w:sz w:val="28"/>
          <w:szCs w:val="28"/>
          <w:shd w:val="clear" w:color="auto" w:fill="FFFFFF"/>
        </w:rPr>
        <w:t xml:space="preserve">ся по квартальным расчетам в </w:t>
      </w:r>
      <w:r w:rsidRPr="00657861">
        <w:rPr>
          <w:b/>
          <w:color w:val="222222"/>
          <w:sz w:val="28"/>
          <w:szCs w:val="28"/>
          <w:shd w:val="clear" w:color="auto" w:fill="FFFFFF"/>
        </w:rPr>
        <w:t xml:space="preserve">пятидневный </w:t>
      </w:r>
      <w:r w:rsidRPr="00860EEB">
        <w:rPr>
          <w:color w:val="222222"/>
          <w:sz w:val="28"/>
          <w:szCs w:val="28"/>
          <w:shd w:val="clear" w:color="auto" w:fill="FFFFFF"/>
        </w:rPr>
        <w:t xml:space="preserve">срок со дня, установленного для представления бухгалтерского отчета за квартал, </w:t>
      </w:r>
      <w:r w:rsidRPr="00657861">
        <w:rPr>
          <w:b/>
          <w:color w:val="222222"/>
          <w:sz w:val="28"/>
          <w:szCs w:val="28"/>
          <w:shd w:val="clear" w:color="auto" w:fill="FFFFFF"/>
        </w:rPr>
        <w:t>а по годовым расчетам - в десятидневный срок</w:t>
      </w:r>
      <w:r w:rsidRPr="00860EEB">
        <w:rPr>
          <w:color w:val="222222"/>
          <w:sz w:val="28"/>
          <w:szCs w:val="28"/>
          <w:shd w:val="clear" w:color="auto" w:fill="FFFFFF"/>
        </w:rPr>
        <w:t xml:space="preserve"> со дня, установленного для представления бухгалтерского отчета за год. В целях обеспечения полного поступления платежей в бюджет предприятие обязано до наступления срока платежа сдать платежное поручение </w:t>
      </w:r>
      <w:r>
        <w:rPr>
          <w:color w:val="222222"/>
          <w:sz w:val="28"/>
          <w:szCs w:val="28"/>
          <w:shd w:val="clear" w:color="auto" w:fill="FFFFFF"/>
        </w:rPr>
        <w:t xml:space="preserve">в </w:t>
      </w:r>
      <w:r w:rsidRPr="00860EEB">
        <w:rPr>
          <w:color w:val="222222"/>
          <w:sz w:val="28"/>
          <w:szCs w:val="28"/>
          <w:shd w:val="clear" w:color="auto" w:fill="FFFFFF"/>
        </w:rPr>
        <w:t>банк на перечисление налога в соответствующие бюджеты, которое исполняется банком в первоочередном порядке.</w:t>
      </w:r>
    </w:p>
    <w:p w:rsidR="0081405E" w:rsidRPr="00D611BB" w:rsidRDefault="0081405E" w:rsidP="00966B82">
      <w:pPr>
        <w:pStyle w:val="af6"/>
        <w:shd w:val="clear" w:color="auto" w:fill="FFFFFF"/>
        <w:spacing w:before="0" w:beforeAutospacing="0" w:after="150" w:afterAutospacing="0" w:line="276" w:lineRule="auto"/>
        <w:ind w:firstLine="709"/>
        <w:jc w:val="both"/>
        <w:textAlignment w:val="baseline"/>
        <w:rPr>
          <w:sz w:val="28"/>
          <w:szCs w:val="28"/>
        </w:rPr>
      </w:pPr>
      <w:r w:rsidRPr="00D611BB">
        <w:rPr>
          <w:sz w:val="28"/>
          <w:szCs w:val="28"/>
        </w:rPr>
        <w:t xml:space="preserve">В налоговом учёте </w:t>
      </w:r>
      <w:r>
        <w:rPr>
          <w:sz w:val="28"/>
          <w:szCs w:val="28"/>
        </w:rPr>
        <w:t xml:space="preserve">налог на имущество </w:t>
      </w:r>
      <w:r w:rsidRPr="00D611BB">
        <w:rPr>
          <w:sz w:val="28"/>
          <w:szCs w:val="28"/>
        </w:rPr>
        <w:t>учитывается как прочие прямые расходы</w:t>
      </w:r>
      <w:r>
        <w:rPr>
          <w:sz w:val="28"/>
          <w:szCs w:val="28"/>
        </w:rPr>
        <w:t>.</w:t>
      </w:r>
    </w:p>
    <w:p w:rsidR="00BE5614" w:rsidRPr="00BE5614" w:rsidRDefault="00602031" w:rsidP="00966B82">
      <w:pPr>
        <w:tabs>
          <w:tab w:val="left" w:pos="540"/>
          <w:tab w:val="left" w:pos="3570"/>
        </w:tabs>
        <w:ind w:firstLine="709"/>
        <w:jc w:val="both"/>
        <w:rPr>
          <w:rFonts w:ascii="Times New Roman" w:hAnsi="Times New Roman"/>
          <w:color w:val="000000"/>
          <w:sz w:val="28"/>
          <w:szCs w:val="28"/>
        </w:rPr>
      </w:pPr>
      <w:r w:rsidRPr="00602031">
        <w:rPr>
          <w:rFonts w:ascii="Times New Roman" w:hAnsi="Times New Roman"/>
          <w:b/>
          <w:color w:val="000000"/>
          <w:sz w:val="28"/>
          <w:szCs w:val="28"/>
        </w:rPr>
        <w:t>Заключительный этап</w:t>
      </w:r>
      <w:r>
        <w:rPr>
          <w:rFonts w:ascii="Times New Roman" w:hAnsi="Times New Roman"/>
          <w:color w:val="000000"/>
          <w:sz w:val="28"/>
          <w:szCs w:val="28"/>
        </w:rPr>
        <w:t xml:space="preserve">. </w:t>
      </w:r>
      <w:r w:rsidR="00BE5614" w:rsidRPr="00BE5614">
        <w:rPr>
          <w:rFonts w:ascii="Times New Roman" w:hAnsi="Times New Roman"/>
          <w:color w:val="000000"/>
          <w:sz w:val="28"/>
          <w:szCs w:val="28"/>
        </w:rPr>
        <w:t>Результаты проведения аудита по нало</w:t>
      </w:r>
      <w:r>
        <w:rPr>
          <w:rFonts w:ascii="Times New Roman" w:hAnsi="Times New Roman"/>
          <w:color w:val="000000"/>
          <w:sz w:val="28"/>
          <w:szCs w:val="28"/>
        </w:rPr>
        <w:t>гу</w:t>
      </w:r>
      <w:r w:rsidR="00BE5614" w:rsidRPr="00BE5614">
        <w:rPr>
          <w:rFonts w:ascii="Times New Roman" w:hAnsi="Times New Roman"/>
          <w:color w:val="000000"/>
          <w:sz w:val="28"/>
          <w:szCs w:val="28"/>
        </w:rPr>
        <w:t xml:space="preserve"> на имущество находят свое отражение в «Письменной информации (отчете)  аудит</w:t>
      </w:r>
      <w:r>
        <w:rPr>
          <w:rFonts w:ascii="Times New Roman" w:hAnsi="Times New Roman"/>
          <w:color w:val="000000"/>
          <w:sz w:val="28"/>
          <w:szCs w:val="28"/>
        </w:rPr>
        <w:t>ора</w:t>
      </w:r>
      <w:r w:rsidR="00BE5614" w:rsidRPr="00BE5614">
        <w:rPr>
          <w:rFonts w:ascii="Times New Roman" w:hAnsi="Times New Roman"/>
          <w:color w:val="000000"/>
          <w:sz w:val="28"/>
          <w:szCs w:val="28"/>
        </w:rPr>
        <w:t>».</w:t>
      </w:r>
    </w:p>
    <w:p w:rsidR="00451776" w:rsidRPr="00D611BB" w:rsidRDefault="007F0EE3" w:rsidP="00966B82">
      <w:pPr>
        <w:pStyle w:val="af6"/>
        <w:shd w:val="clear" w:color="auto" w:fill="FFFFFF"/>
        <w:spacing w:before="0" w:beforeAutospacing="0" w:after="150" w:afterAutospacing="0" w:line="276" w:lineRule="auto"/>
        <w:jc w:val="both"/>
        <w:textAlignment w:val="baseline"/>
        <w:rPr>
          <w:sz w:val="28"/>
          <w:szCs w:val="28"/>
        </w:rPr>
      </w:pPr>
      <w:r>
        <w:rPr>
          <w:color w:val="222222"/>
          <w:sz w:val="28"/>
          <w:szCs w:val="28"/>
          <w:shd w:val="clear" w:color="auto" w:fill="FFFFFF"/>
        </w:rPr>
        <w:t xml:space="preserve">  </w:t>
      </w:r>
    </w:p>
    <w:p w:rsidR="007F0EE3" w:rsidRDefault="007F0EE3" w:rsidP="00966B82">
      <w:pPr>
        <w:pStyle w:val="af6"/>
        <w:shd w:val="clear" w:color="auto" w:fill="FFFFFF"/>
        <w:spacing w:before="0" w:beforeAutospacing="0" w:after="150" w:afterAutospacing="0" w:line="276" w:lineRule="auto"/>
        <w:jc w:val="both"/>
        <w:textAlignment w:val="baseline"/>
        <w:rPr>
          <w:color w:val="222222"/>
          <w:sz w:val="28"/>
          <w:szCs w:val="28"/>
          <w:shd w:val="clear" w:color="auto" w:fill="FFFFFF"/>
        </w:rPr>
      </w:pPr>
    </w:p>
    <w:p w:rsidR="007F0EE3" w:rsidRDefault="005B27C7" w:rsidP="00966B82">
      <w:pPr>
        <w:pStyle w:val="1"/>
        <w:jc w:val="center"/>
        <w:rPr>
          <w:rFonts w:ascii="Times New Roman" w:hAnsi="Times New Roman"/>
          <w:sz w:val="28"/>
          <w:szCs w:val="28"/>
        </w:rPr>
      </w:pPr>
      <w:bookmarkStart w:id="46" w:name="_Toc342312610"/>
      <w:bookmarkStart w:id="47" w:name="_Toc343523033"/>
      <w:r w:rsidRPr="005B27C7">
        <w:rPr>
          <w:rFonts w:ascii="Times New Roman" w:hAnsi="Times New Roman"/>
          <w:sz w:val="28"/>
          <w:szCs w:val="28"/>
        </w:rPr>
        <w:t>9.</w:t>
      </w:r>
      <w:r w:rsidR="007F0EE3" w:rsidRPr="005B27C7">
        <w:rPr>
          <w:rFonts w:ascii="Times New Roman" w:hAnsi="Times New Roman"/>
          <w:sz w:val="28"/>
          <w:szCs w:val="28"/>
        </w:rPr>
        <w:t>3.</w:t>
      </w:r>
      <w:r w:rsidRPr="005B27C7">
        <w:rPr>
          <w:rFonts w:ascii="Times New Roman" w:hAnsi="Times New Roman"/>
          <w:sz w:val="28"/>
          <w:szCs w:val="28"/>
        </w:rPr>
        <w:t xml:space="preserve"> </w:t>
      </w:r>
      <w:r w:rsidR="007F0EE3" w:rsidRPr="005B27C7">
        <w:rPr>
          <w:rFonts w:ascii="Times New Roman" w:hAnsi="Times New Roman"/>
          <w:sz w:val="28"/>
          <w:szCs w:val="28"/>
        </w:rPr>
        <w:t>Типичные ошибки, допускаемые при исчислении налога на имущество организации</w:t>
      </w:r>
      <w:bookmarkEnd w:id="46"/>
      <w:bookmarkEnd w:id="47"/>
    </w:p>
    <w:p w:rsidR="00651A52" w:rsidRDefault="00651A52" w:rsidP="00966B82"/>
    <w:p w:rsidR="0081405E" w:rsidRDefault="00B75EBF" w:rsidP="00657861">
      <w:pPr>
        <w:pStyle w:val="afa"/>
        <w:tabs>
          <w:tab w:val="left" w:pos="540"/>
        </w:tabs>
        <w:spacing w:after="0"/>
        <w:ind w:firstLine="709"/>
        <w:jc w:val="both"/>
        <w:rPr>
          <w:color w:val="222222"/>
          <w:sz w:val="28"/>
          <w:szCs w:val="28"/>
        </w:rPr>
      </w:pPr>
      <w:r>
        <w:rPr>
          <w:rFonts w:ascii="Times New Roman" w:hAnsi="Times New Roman"/>
          <w:color w:val="000000"/>
          <w:sz w:val="28"/>
          <w:szCs w:val="28"/>
        </w:rPr>
        <w:t xml:space="preserve">Ошибки в расчете </w:t>
      </w:r>
      <w:r w:rsidRPr="00657861">
        <w:rPr>
          <w:rFonts w:ascii="Times New Roman" w:hAnsi="Times New Roman"/>
          <w:color w:val="222222"/>
          <w:sz w:val="28"/>
          <w:szCs w:val="28"/>
        </w:rPr>
        <w:t>налогооблагаемой базы по налогу на имущество и, суммы самого налога, вед</w:t>
      </w:r>
      <w:r>
        <w:rPr>
          <w:rFonts w:ascii="Times New Roman" w:hAnsi="Times New Roman"/>
          <w:color w:val="222222"/>
          <w:sz w:val="28"/>
          <w:szCs w:val="28"/>
        </w:rPr>
        <w:t>у</w:t>
      </w:r>
      <w:r w:rsidRPr="00657861">
        <w:rPr>
          <w:rFonts w:ascii="Times New Roman" w:hAnsi="Times New Roman"/>
          <w:color w:val="222222"/>
          <w:sz w:val="28"/>
          <w:szCs w:val="28"/>
        </w:rPr>
        <w:t>т к неправильному определению финансовых результатов и расчетов с бюджетом</w:t>
      </w:r>
      <w:r>
        <w:rPr>
          <w:rFonts w:ascii="Times New Roman" w:hAnsi="Times New Roman"/>
          <w:color w:val="222222"/>
          <w:sz w:val="28"/>
          <w:szCs w:val="28"/>
        </w:rPr>
        <w:t xml:space="preserve">. </w:t>
      </w:r>
      <w:r w:rsidRPr="0081405E">
        <w:rPr>
          <w:rFonts w:ascii="Times New Roman" w:hAnsi="Times New Roman"/>
          <w:color w:val="000000"/>
          <w:sz w:val="28"/>
          <w:szCs w:val="28"/>
        </w:rPr>
        <w:t xml:space="preserve"> </w:t>
      </w:r>
      <w:r w:rsidR="00651A52" w:rsidRPr="0081405E">
        <w:rPr>
          <w:rFonts w:ascii="Times New Roman" w:hAnsi="Times New Roman"/>
          <w:color w:val="000000"/>
          <w:sz w:val="28"/>
          <w:szCs w:val="28"/>
        </w:rPr>
        <w:t>Подобные нарушения могут неблагоприятно сказаться на хозяйственной деятельности аудируемог</w:t>
      </w:r>
      <w:r w:rsidR="0081405E">
        <w:rPr>
          <w:rFonts w:ascii="Times New Roman" w:hAnsi="Times New Roman"/>
          <w:color w:val="000000"/>
          <w:sz w:val="28"/>
          <w:szCs w:val="28"/>
        </w:rPr>
        <w:t>о лица в целом. Задач</w:t>
      </w:r>
      <w:r w:rsidR="007E2C2D">
        <w:rPr>
          <w:rFonts w:ascii="Times New Roman" w:hAnsi="Times New Roman"/>
          <w:color w:val="000000"/>
          <w:sz w:val="28"/>
          <w:szCs w:val="28"/>
        </w:rPr>
        <w:t>а</w:t>
      </w:r>
      <w:r w:rsidR="0081405E">
        <w:rPr>
          <w:rFonts w:ascii="Times New Roman" w:hAnsi="Times New Roman"/>
          <w:color w:val="000000"/>
          <w:sz w:val="28"/>
          <w:szCs w:val="28"/>
        </w:rPr>
        <w:t xml:space="preserve"> аудиторов </w:t>
      </w:r>
      <w:r w:rsidR="007E2C2D">
        <w:rPr>
          <w:rFonts w:ascii="Times New Roman" w:hAnsi="Times New Roman"/>
          <w:color w:val="000000"/>
          <w:sz w:val="28"/>
          <w:szCs w:val="28"/>
        </w:rPr>
        <w:t xml:space="preserve"> состоит в том, чтобы</w:t>
      </w:r>
      <w:r w:rsidR="00651A52" w:rsidRPr="0081405E">
        <w:rPr>
          <w:rFonts w:ascii="Times New Roman" w:hAnsi="Times New Roman"/>
          <w:color w:val="000000"/>
          <w:sz w:val="28"/>
          <w:szCs w:val="28"/>
        </w:rPr>
        <w:t xml:space="preserve"> предупредить руководство о выявленных ошибках и предложить свои рекомендации по </w:t>
      </w:r>
      <w:r w:rsidR="007E2C2D">
        <w:rPr>
          <w:rFonts w:ascii="Times New Roman" w:hAnsi="Times New Roman"/>
          <w:color w:val="000000"/>
          <w:sz w:val="28"/>
          <w:szCs w:val="28"/>
        </w:rPr>
        <w:t>их устранению.</w:t>
      </w:r>
    </w:p>
    <w:p w:rsidR="00C5396E" w:rsidRDefault="007F0EE3" w:rsidP="00C5396E">
      <w:pPr>
        <w:pStyle w:val="af6"/>
        <w:shd w:val="clear" w:color="auto" w:fill="FFFFFF"/>
        <w:spacing w:before="0" w:beforeAutospacing="0" w:after="150" w:afterAutospacing="0" w:line="276" w:lineRule="auto"/>
        <w:ind w:firstLine="851"/>
        <w:jc w:val="both"/>
        <w:textAlignment w:val="baseline"/>
        <w:rPr>
          <w:rFonts w:ascii="Arial" w:hAnsi="Arial" w:cs="Arial"/>
          <w:color w:val="333333"/>
          <w:sz w:val="18"/>
          <w:szCs w:val="18"/>
        </w:rPr>
      </w:pPr>
      <w:r>
        <w:rPr>
          <w:rFonts w:ascii="Arial" w:hAnsi="Arial" w:cs="Arial"/>
          <w:color w:val="333333"/>
          <w:sz w:val="18"/>
          <w:szCs w:val="18"/>
          <w:shd w:val="clear" w:color="auto" w:fill="FFFFFF"/>
        </w:rPr>
        <w:t xml:space="preserve">      </w:t>
      </w:r>
      <w:r w:rsidRPr="009748C3">
        <w:rPr>
          <w:color w:val="222222"/>
          <w:sz w:val="28"/>
          <w:szCs w:val="28"/>
          <w:shd w:val="clear" w:color="auto" w:fill="FFFFFF"/>
        </w:rPr>
        <w:t>Все ошибки, связанные с неправильным исчислением налоговой базы по налогу на имущество организаций, условно можно разделить на две группы: ошибки, влекущие за собой завышение налоговой базы, и ошибки, приводя</w:t>
      </w:r>
      <w:r w:rsidR="0081405E">
        <w:rPr>
          <w:color w:val="222222"/>
          <w:sz w:val="28"/>
          <w:szCs w:val="28"/>
          <w:shd w:val="clear" w:color="auto" w:fill="FFFFFF"/>
        </w:rPr>
        <w:t>щ</w:t>
      </w:r>
      <w:r w:rsidRPr="009748C3">
        <w:rPr>
          <w:color w:val="222222"/>
          <w:sz w:val="28"/>
          <w:szCs w:val="28"/>
          <w:shd w:val="clear" w:color="auto" w:fill="FFFFFF"/>
        </w:rPr>
        <w:t>ие к ее занижению. Если первые из названных ошибок не имеют негативных налоговых последствий для организации (кроме уплаты налога в</w:t>
      </w:r>
      <w:r w:rsidR="002337AA">
        <w:rPr>
          <w:color w:val="222222"/>
          <w:sz w:val="28"/>
          <w:szCs w:val="28"/>
          <w:shd w:val="clear" w:color="auto" w:fill="FFFFFF"/>
        </w:rPr>
        <w:t xml:space="preserve"> </w:t>
      </w:r>
      <w:r w:rsidR="002337AA">
        <w:rPr>
          <w:color w:val="222222"/>
          <w:sz w:val="28"/>
          <w:szCs w:val="28"/>
          <w:shd w:val="clear" w:color="auto" w:fill="FFFFFF"/>
        </w:rPr>
        <w:lastRenderedPageBreak/>
        <w:t xml:space="preserve">бюджет </w:t>
      </w:r>
      <w:r w:rsidR="007E2C2D">
        <w:rPr>
          <w:color w:val="222222"/>
          <w:sz w:val="28"/>
          <w:szCs w:val="28"/>
          <w:shd w:val="clear" w:color="auto" w:fill="FFFFFF"/>
        </w:rPr>
        <w:t xml:space="preserve">в </w:t>
      </w:r>
      <w:r w:rsidRPr="009748C3">
        <w:rPr>
          <w:color w:val="222222"/>
          <w:sz w:val="28"/>
          <w:szCs w:val="28"/>
          <w:shd w:val="clear" w:color="auto" w:fill="FFFFFF"/>
        </w:rPr>
        <w:t xml:space="preserve"> большем размере), то вторые влекут за собой доначисление налога, пени и применение налоговых санкций.</w:t>
      </w:r>
      <w:r w:rsidRPr="00022713">
        <w:rPr>
          <w:rFonts w:ascii="Arial" w:hAnsi="Arial" w:cs="Arial"/>
          <w:color w:val="333333"/>
          <w:sz w:val="18"/>
          <w:szCs w:val="18"/>
        </w:rPr>
        <w:t xml:space="preserve"> </w:t>
      </w:r>
    </w:p>
    <w:p w:rsidR="00C5396E" w:rsidRDefault="007F0EE3" w:rsidP="00C5396E">
      <w:pPr>
        <w:pStyle w:val="af6"/>
        <w:shd w:val="clear" w:color="auto" w:fill="FFFFFF"/>
        <w:spacing w:before="0" w:beforeAutospacing="0" w:after="150" w:afterAutospacing="0" w:line="276" w:lineRule="auto"/>
        <w:ind w:firstLine="851"/>
        <w:jc w:val="both"/>
        <w:textAlignment w:val="baseline"/>
        <w:rPr>
          <w:color w:val="333333"/>
          <w:sz w:val="28"/>
          <w:szCs w:val="28"/>
        </w:rPr>
      </w:pPr>
      <w:r w:rsidRPr="005D1218">
        <w:rPr>
          <w:bCs/>
          <w:iCs/>
          <w:color w:val="333333"/>
          <w:sz w:val="28"/>
          <w:szCs w:val="28"/>
        </w:rPr>
        <w:t> </w:t>
      </w:r>
      <w:r w:rsidR="005D1218" w:rsidRPr="005D1218">
        <w:rPr>
          <w:bCs/>
          <w:iCs/>
          <w:color w:val="333333"/>
          <w:sz w:val="28"/>
          <w:szCs w:val="28"/>
        </w:rPr>
        <w:t>Наиболее частая ошибка в расчете налога на имущество связана</w:t>
      </w:r>
      <w:r w:rsidR="005D1218">
        <w:rPr>
          <w:b/>
          <w:bCs/>
          <w:i/>
          <w:iCs/>
          <w:color w:val="333333"/>
          <w:sz w:val="28"/>
          <w:szCs w:val="28"/>
        </w:rPr>
        <w:t xml:space="preserve"> </w:t>
      </w:r>
      <w:r w:rsidR="005D1218" w:rsidRPr="002337AA">
        <w:rPr>
          <w:b/>
          <w:bCs/>
          <w:iCs/>
          <w:color w:val="333333"/>
          <w:sz w:val="28"/>
          <w:szCs w:val="28"/>
        </w:rPr>
        <w:t>с н</w:t>
      </w:r>
      <w:r w:rsidRPr="002337AA">
        <w:rPr>
          <w:b/>
          <w:color w:val="333333"/>
          <w:sz w:val="28"/>
          <w:szCs w:val="28"/>
        </w:rPr>
        <w:t>есвоевременн</w:t>
      </w:r>
      <w:r w:rsidR="005D1218" w:rsidRPr="002337AA">
        <w:rPr>
          <w:b/>
          <w:color w:val="333333"/>
          <w:sz w:val="28"/>
          <w:szCs w:val="28"/>
        </w:rPr>
        <w:t>ым</w:t>
      </w:r>
      <w:r w:rsidRPr="002337AA">
        <w:rPr>
          <w:b/>
          <w:color w:val="333333"/>
          <w:sz w:val="28"/>
          <w:szCs w:val="28"/>
        </w:rPr>
        <w:t xml:space="preserve"> отражение</w:t>
      </w:r>
      <w:r w:rsidR="005D1218" w:rsidRPr="002337AA">
        <w:rPr>
          <w:b/>
          <w:color w:val="333333"/>
          <w:sz w:val="28"/>
          <w:szCs w:val="28"/>
        </w:rPr>
        <w:t>м</w:t>
      </w:r>
      <w:r w:rsidRPr="002337AA">
        <w:rPr>
          <w:b/>
          <w:color w:val="333333"/>
          <w:sz w:val="28"/>
          <w:szCs w:val="28"/>
        </w:rPr>
        <w:t xml:space="preserve"> объектов</w:t>
      </w:r>
      <w:r w:rsidR="005D1218" w:rsidRPr="002337AA">
        <w:rPr>
          <w:b/>
          <w:color w:val="333333"/>
          <w:sz w:val="28"/>
          <w:szCs w:val="28"/>
        </w:rPr>
        <w:t xml:space="preserve"> недвижимости </w:t>
      </w:r>
      <w:r w:rsidRPr="002337AA">
        <w:rPr>
          <w:b/>
          <w:color w:val="333333"/>
          <w:sz w:val="28"/>
          <w:szCs w:val="28"/>
        </w:rPr>
        <w:t xml:space="preserve"> в составе основных средств</w:t>
      </w:r>
      <w:r w:rsidR="00C5396E" w:rsidRPr="002337AA">
        <w:rPr>
          <w:b/>
          <w:color w:val="333333"/>
          <w:sz w:val="28"/>
          <w:szCs w:val="28"/>
        </w:rPr>
        <w:t>.</w:t>
      </w:r>
      <w:r w:rsidR="00C5396E">
        <w:rPr>
          <w:color w:val="333333"/>
          <w:sz w:val="28"/>
          <w:szCs w:val="28"/>
        </w:rPr>
        <w:t xml:space="preserve"> </w:t>
      </w:r>
      <w:r w:rsidRPr="00097F16">
        <w:rPr>
          <w:color w:val="333333"/>
          <w:sz w:val="28"/>
          <w:szCs w:val="28"/>
        </w:rPr>
        <w:t>Данная ошибка заключается в том, что в составе вложений во внеоборотные</w:t>
      </w:r>
      <w:r w:rsidR="00C5396E">
        <w:rPr>
          <w:color w:val="333333"/>
          <w:sz w:val="28"/>
          <w:szCs w:val="28"/>
        </w:rPr>
        <w:t xml:space="preserve"> </w:t>
      </w:r>
      <w:r w:rsidRPr="00097F16">
        <w:rPr>
          <w:color w:val="333333"/>
          <w:sz w:val="28"/>
          <w:szCs w:val="28"/>
        </w:rPr>
        <w:t xml:space="preserve"> активы в бухгалтерском учете организации в течение длительного времени </w:t>
      </w:r>
      <w:r w:rsidR="005D1218">
        <w:rPr>
          <w:color w:val="333333"/>
          <w:sz w:val="28"/>
          <w:szCs w:val="28"/>
        </w:rPr>
        <w:t xml:space="preserve"> могут </w:t>
      </w:r>
      <w:r w:rsidRPr="00097F16">
        <w:rPr>
          <w:color w:val="333333"/>
          <w:sz w:val="28"/>
          <w:szCs w:val="28"/>
        </w:rPr>
        <w:t>числ</w:t>
      </w:r>
      <w:r w:rsidR="005D1218">
        <w:rPr>
          <w:color w:val="333333"/>
          <w:sz w:val="28"/>
          <w:szCs w:val="28"/>
        </w:rPr>
        <w:t>ить</w:t>
      </w:r>
      <w:r w:rsidRPr="00097F16">
        <w:rPr>
          <w:color w:val="333333"/>
          <w:sz w:val="28"/>
          <w:szCs w:val="28"/>
        </w:rPr>
        <w:t>ся объекты, которые не требуют какой-либо доработки</w:t>
      </w:r>
      <w:r w:rsidR="00C5396E">
        <w:rPr>
          <w:color w:val="333333"/>
          <w:sz w:val="28"/>
          <w:szCs w:val="28"/>
        </w:rPr>
        <w:t xml:space="preserve"> или монтажа</w:t>
      </w:r>
      <w:r w:rsidRPr="00097F16">
        <w:rPr>
          <w:color w:val="333333"/>
          <w:sz w:val="28"/>
          <w:szCs w:val="28"/>
        </w:rPr>
        <w:t xml:space="preserve">, но при этом </w:t>
      </w:r>
      <w:r w:rsidR="007E2C2D">
        <w:rPr>
          <w:color w:val="333333"/>
          <w:sz w:val="28"/>
          <w:szCs w:val="28"/>
        </w:rPr>
        <w:t xml:space="preserve">они </w:t>
      </w:r>
      <w:r w:rsidRPr="00097F16">
        <w:rPr>
          <w:color w:val="333333"/>
          <w:sz w:val="28"/>
          <w:szCs w:val="28"/>
        </w:rPr>
        <w:t>не переводятся в состав основных средств</w:t>
      </w:r>
      <w:r w:rsidR="005D1218">
        <w:rPr>
          <w:color w:val="333333"/>
          <w:sz w:val="28"/>
          <w:szCs w:val="28"/>
        </w:rPr>
        <w:t>.</w:t>
      </w:r>
      <w:r w:rsidRPr="00097F16">
        <w:rPr>
          <w:color w:val="333333"/>
          <w:sz w:val="28"/>
          <w:szCs w:val="28"/>
        </w:rPr>
        <w:t xml:space="preserve"> Зачастую такие объекты могут даже фактически использоваться в производственной деятельности.</w:t>
      </w:r>
    </w:p>
    <w:p w:rsidR="007E2C2D" w:rsidRDefault="005D1218" w:rsidP="007E2C2D">
      <w:pPr>
        <w:pStyle w:val="af6"/>
        <w:shd w:val="clear" w:color="auto" w:fill="FFFFFF"/>
        <w:spacing w:before="0" w:beforeAutospacing="0" w:after="150" w:afterAutospacing="0" w:line="276" w:lineRule="auto"/>
        <w:ind w:firstLine="851"/>
        <w:jc w:val="both"/>
        <w:textAlignment w:val="baseline"/>
        <w:rPr>
          <w:color w:val="333333"/>
          <w:sz w:val="28"/>
          <w:szCs w:val="28"/>
        </w:rPr>
      </w:pPr>
      <w:r>
        <w:rPr>
          <w:color w:val="333333"/>
          <w:sz w:val="28"/>
          <w:szCs w:val="28"/>
        </w:rPr>
        <w:t>Между тем, действующими правилами бухгалтерского учета установлено, что если</w:t>
      </w:r>
      <w:r w:rsidRPr="00097F16">
        <w:rPr>
          <w:color w:val="333333"/>
          <w:sz w:val="28"/>
          <w:szCs w:val="28"/>
        </w:rPr>
        <w:t xml:space="preserve"> </w:t>
      </w:r>
      <w:r w:rsidR="00B75EBF">
        <w:rPr>
          <w:color w:val="333333"/>
          <w:sz w:val="28"/>
          <w:szCs w:val="28"/>
        </w:rPr>
        <w:t>объект приведен</w:t>
      </w:r>
      <w:r w:rsidRPr="00097F16">
        <w:rPr>
          <w:color w:val="333333"/>
          <w:sz w:val="28"/>
          <w:szCs w:val="28"/>
        </w:rPr>
        <w:t xml:space="preserve"> в состояние, </w:t>
      </w:r>
      <w:r w:rsidRPr="00B75EBF">
        <w:rPr>
          <w:b/>
          <w:color w:val="333333"/>
          <w:sz w:val="28"/>
          <w:szCs w:val="28"/>
        </w:rPr>
        <w:t>пригодное для использования, а его стоимость сформирована</w:t>
      </w:r>
      <w:r w:rsidRPr="00097F16">
        <w:rPr>
          <w:color w:val="333333"/>
          <w:sz w:val="28"/>
          <w:szCs w:val="28"/>
        </w:rPr>
        <w:t>, он долж</w:t>
      </w:r>
      <w:r w:rsidR="00B75EBF">
        <w:rPr>
          <w:color w:val="333333"/>
          <w:sz w:val="28"/>
          <w:szCs w:val="28"/>
        </w:rPr>
        <w:t>е</w:t>
      </w:r>
      <w:r w:rsidRPr="00097F16">
        <w:rPr>
          <w:color w:val="333333"/>
          <w:sz w:val="28"/>
          <w:szCs w:val="28"/>
        </w:rPr>
        <w:t>н быть отраже</w:t>
      </w:r>
      <w:r w:rsidR="00B75EBF">
        <w:rPr>
          <w:color w:val="333333"/>
          <w:sz w:val="28"/>
          <w:szCs w:val="28"/>
        </w:rPr>
        <w:t>н</w:t>
      </w:r>
      <w:r w:rsidRPr="00097F16">
        <w:rPr>
          <w:color w:val="333333"/>
          <w:sz w:val="28"/>
          <w:szCs w:val="28"/>
        </w:rPr>
        <w:t xml:space="preserve"> в составе основных средств на счете 01 "Основные средства"</w:t>
      </w:r>
      <w:r w:rsidR="00C5396E" w:rsidRPr="00C5396E">
        <w:rPr>
          <w:color w:val="333333"/>
          <w:sz w:val="28"/>
          <w:szCs w:val="28"/>
        </w:rPr>
        <w:t xml:space="preserve"> </w:t>
      </w:r>
      <w:r w:rsidR="00C5396E" w:rsidRPr="007E2C2D">
        <w:rPr>
          <w:b/>
          <w:color w:val="333333"/>
          <w:sz w:val="28"/>
          <w:szCs w:val="28"/>
        </w:rPr>
        <w:t>независимо от факта ввода его в эксплуатацию</w:t>
      </w:r>
      <w:r w:rsidRPr="007E2C2D">
        <w:rPr>
          <w:b/>
          <w:color w:val="333333"/>
          <w:sz w:val="28"/>
          <w:szCs w:val="28"/>
        </w:rPr>
        <w:t xml:space="preserve">. </w:t>
      </w:r>
      <w:r w:rsidR="00C5396E">
        <w:rPr>
          <w:color w:val="333333"/>
          <w:sz w:val="28"/>
          <w:szCs w:val="28"/>
        </w:rPr>
        <w:t>О</w:t>
      </w:r>
      <w:r w:rsidRPr="00097F16">
        <w:rPr>
          <w:color w:val="333333"/>
          <w:sz w:val="28"/>
          <w:szCs w:val="28"/>
        </w:rPr>
        <w:t>сновное средство</w:t>
      </w:r>
      <w:r w:rsidR="00C5396E">
        <w:rPr>
          <w:color w:val="333333"/>
          <w:sz w:val="28"/>
          <w:szCs w:val="28"/>
        </w:rPr>
        <w:t xml:space="preserve">, в этом случае </w:t>
      </w:r>
      <w:r w:rsidRPr="00097F16">
        <w:rPr>
          <w:color w:val="333333"/>
          <w:sz w:val="28"/>
          <w:szCs w:val="28"/>
        </w:rPr>
        <w:t xml:space="preserve"> может не использоваться</w:t>
      </w:r>
      <w:r w:rsidR="00B75EBF">
        <w:rPr>
          <w:color w:val="333333"/>
          <w:sz w:val="28"/>
          <w:szCs w:val="28"/>
        </w:rPr>
        <w:t xml:space="preserve"> в производственной деятельности</w:t>
      </w:r>
      <w:r w:rsidRPr="00097F16">
        <w:rPr>
          <w:color w:val="333333"/>
          <w:sz w:val="28"/>
          <w:szCs w:val="28"/>
        </w:rPr>
        <w:t>,</w:t>
      </w:r>
      <w:r w:rsidR="00B75EBF">
        <w:rPr>
          <w:color w:val="333333"/>
          <w:sz w:val="28"/>
          <w:szCs w:val="28"/>
        </w:rPr>
        <w:t xml:space="preserve"> а находиться, </w:t>
      </w:r>
      <w:r w:rsidRPr="00097F16">
        <w:rPr>
          <w:color w:val="333333"/>
          <w:sz w:val="28"/>
          <w:szCs w:val="28"/>
        </w:rPr>
        <w:t xml:space="preserve"> например</w:t>
      </w:r>
      <w:r w:rsidR="00B75EBF">
        <w:rPr>
          <w:color w:val="333333"/>
          <w:sz w:val="28"/>
          <w:szCs w:val="28"/>
        </w:rPr>
        <w:t>, на консервации</w:t>
      </w:r>
      <w:r w:rsidRPr="00097F16">
        <w:rPr>
          <w:color w:val="333333"/>
          <w:sz w:val="28"/>
          <w:szCs w:val="28"/>
        </w:rPr>
        <w:t>.</w:t>
      </w:r>
      <w:r w:rsidR="00C5396E">
        <w:rPr>
          <w:color w:val="333333"/>
          <w:sz w:val="28"/>
          <w:szCs w:val="28"/>
        </w:rPr>
        <w:t xml:space="preserve"> Такие </w:t>
      </w:r>
      <w:r>
        <w:rPr>
          <w:color w:val="333333"/>
          <w:sz w:val="28"/>
          <w:szCs w:val="28"/>
        </w:rPr>
        <w:t xml:space="preserve"> </w:t>
      </w:r>
      <w:r w:rsidR="00B75EBF" w:rsidRPr="00097F16">
        <w:rPr>
          <w:color w:val="333333"/>
          <w:sz w:val="28"/>
          <w:szCs w:val="28"/>
        </w:rPr>
        <w:t>объект</w:t>
      </w:r>
      <w:r w:rsidR="00C5396E">
        <w:rPr>
          <w:color w:val="333333"/>
          <w:sz w:val="28"/>
          <w:szCs w:val="28"/>
        </w:rPr>
        <w:t xml:space="preserve">ы должны быть </w:t>
      </w:r>
      <w:r w:rsidR="00B75EBF" w:rsidRPr="00097F16">
        <w:rPr>
          <w:color w:val="333333"/>
          <w:sz w:val="28"/>
          <w:szCs w:val="28"/>
        </w:rPr>
        <w:t xml:space="preserve"> прин</w:t>
      </w:r>
      <w:r w:rsidR="00C5396E">
        <w:rPr>
          <w:color w:val="333333"/>
          <w:sz w:val="28"/>
          <w:szCs w:val="28"/>
        </w:rPr>
        <w:t>яты</w:t>
      </w:r>
      <w:r w:rsidR="00B75EBF" w:rsidRPr="00097F16">
        <w:rPr>
          <w:color w:val="333333"/>
          <w:sz w:val="28"/>
          <w:szCs w:val="28"/>
        </w:rPr>
        <w:t xml:space="preserve"> к бухгалтерскому учету в качестве основного средства и, соответственно, </w:t>
      </w:r>
      <w:r w:rsidR="00C5396E">
        <w:rPr>
          <w:color w:val="333333"/>
          <w:sz w:val="28"/>
          <w:szCs w:val="28"/>
        </w:rPr>
        <w:t xml:space="preserve">их </w:t>
      </w:r>
      <w:r w:rsidR="00B75EBF" w:rsidRPr="00097F16">
        <w:rPr>
          <w:color w:val="333333"/>
          <w:sz w:val="28"/>
          <w:szCs w:val="28"/>
        </w:rPr>
        <w:t xml:space="preserve"> стоимость включается в налоговую базу по налогу на имущество организа</w:t>
      </w:r>
      <w:r w:rsidR="00C5396E">
        <w:rPr>
          <w:color w:val="333333"/>
          <w:sz w:val="28"/>
          <w:szCs w:val="28"/>
        </w:rPr>
        <w:t>ций.</w:t>
      </w:r>
      <w:r w:rsidR="007E2C2D" w:rsidRPr="007E2C2D">
        <w:rPr>
          <w:color w:val="333333"/>
          <w:sz w:val="28"/>
          <w:szCs w:val="28"/>
        </w:rPr>
        <w:t xml:space="preserve"> </w:t>
      </w:r>
      <w:r w:rsidR="007E2C2D" w:rsidRPr="00097F16">
        <w:rPr>
          <w:color w:val="333333"/>
          <w:sz w:val="28"/>
          <w:szCs w:val="28"/>
        </w:rPr>
        <w:t xml:space="preserve">В результате несвоевременного отражения объектов </w:t>
      </w:r>
      <w:r w:rsidR="007E2C2D">
        <w:rPr>
          <w:color w:val="333333"/>
          <w:sz w:val="28"/>
          <w:szCs w:val="28"/>
        </w:rPr>
        <w:t xml:space="preserve"> недвижимости </w:t>
      </w:r>
      <w:r w:rsidR="007E2C2D" w:rsidRPr="00097F16">
        <w:rPr>
          <w:color w:val="333333"/>
          <w:sz w:val="28"/>
          <w:szCs w:val="28"/>
        </w:rPr>
        <w:t>в составе основных средств искажается их стоимость и занижается налоговая база по налогу на имущество организаций.</w:t>
      </w:r>
      <w:r w:rsidR="007E2C2D">
        <w:rPr>
          <w:color w:val="333333"/>
          <w:sz w:val="28"/>
          <w:szCs w:val="28"/>
        </w:rPr>
        <w:t xml:space="preserve"> </w:t>
      </w:r>
    </w:p>
    <w:p w:rsidR="007E2C2D" w:rsidRPr="002337AA" w:rsidRDefault="007E2C2D" w:rsidP="007E2C2D">
      <w:pPr>
        <w:pStyle w:val="af6"/>
        <w:shd w:val="clear" w:color="auto" w:fill="FFFFFF"/>
        <w:spacing w:before="0" w:beforeAutospacing="0" w:after="150" w:afterAutospacing="0" w:line="276" w:lineRule="auto"/>
        <w:ind w:firstLine="851"/>
        <w:jc w:val="both"/>
        <w:textAlignment w:val="baseline"/>
        <w:rPr>
          <w:b/>
          <w:color w:val="333333"/>
          <w:sz w:val="28"/>
          <w:szCs w:val="28"/>
        </w:rPr>
      </w:pPr>
      <w:r>
        <w:rPr>
          <w:color w:val="333333"/>
          <w:sz w:val="28"/>
          <w:szCs w:val="28"/>
        </w:rPr>
        <w:t xml:space="preserve">К ошибкам в расчете налога на имущество приводит также </w:t>
      </w:r>
      <w:r w:rsidRPr="007E2C2D">
        <w:rPr>
          <w:b/>
          <w:color w:val="333333"/>
          <w:sz w:val="28"/>
          <w:szCs w:val="28"/>
        </w:rPr>
        <w:t>неправильное определение первоначальной стоимости объекта недвижимости</w:t>
      </w:r>
      <w:r>
        <w:rPr>
          <w:color w:val="333333"/>
          <w:sz w:val="28"/>
          <w:szCs w:val="28"/>
        </w:rPr>
        <w:t xml:space="preserve">.     </w:t>
      </w:r>
      <w:r w:rsidRPr="0090048A">
        <w:rPr>
          <w:color w:val="333333"/>
          <w:sz w:val="28"/>
          <w:szCs w:val="28"/>
        </w:rPr>
        <w:t xml:space="preserve">Данная ошибка заключается в том, что при принятии объекта основного средства к учету и формировании его первоначальной стоимости организация </w:t>
      </w:r>
      <w:r w:rsidRPr="002337AA">
        <w:rPr>
          <w:b/>
          <w:color w:val="333333"/>
          <w:sz w:val="28"/>
          <w:szCs w:val="28"/>
        </w:rPr>
        <w:t>не учитывает все расходы</w:t>
      </w:r>
      <w:r w:rsidRPr="0090048A">
        <w:rPr>
          <w:color w:val="333333"/>
          <w:sz w:val="28"/>
          <w:szCs w:val="28"/>
        </w:rPr>
        <w:t>, связанные непосредственно с приобретением данного основного средства. Например, расходы по доставке или расходы по монтажу</w:t>
      </w:r>
      <w:r>
        <w:rPr>
          <w:color w:val="333333"/>
          <w:sz w:val="28"/>
          <w:szCs w:val="28"/>
        </w:rPr>
        <w:t xml:space="preserve">, по уплате процентов за пользование кредитными ресурсами </w:t>
      </w:r>
      <w:r w:rsidRPr="0090048A">
        <w:rPr>
          <w:color w:val="333333"/>
          <w:sz w:val="28"/>
          <w:szCs w:val="28"/>
        </w:rPr>
        <w:t xml:space="preserve"> не относятся на первоначальную стоимость объекта, а списываются единовременно.</w:t>
      </w:r>
      <w:r>
        <w:rPr>
          <w:color w:val="333333"/>
          <w:sz w:val="28"/>
          <w:szCs w:val="28"/>
        </w:rPr>
        <w:t xml:space="preserve"> В соответствии с действующими правилами учета </w:t>
      </w:r>
      <w:r w:rsidRPr="002337AA">
        <w:rPr>
          <w:b/>
          <w:color w:val="333333"/>
          <w:sz w:val="28"/>
          <w:szCs w:val="28"/>
        </w:rPr>
        <w:t>фактическими затратами на приобретение, сооружение и изготовление основных средств являются:</w:t>
      </w:r>
    </w:p>
    <w:p w:rsidR="007E2C2D" w:rsidRPr="00206567" w:rsidRDefault="007E2C2D" w:rsidP="007F349E">
      <w:pPr>
        <w:pStyle w:val="a3"/>
        <w:numPr>
          <w:ilvl w:val="0"/>
          <w:numId w:val="15"/>
        </w:numPr>
        <w:spacing w:after="0"/>
        <w:contextualSpacing/>
        <w:jc w:val="both"/>
        <w:rPr>
          <w:rFonts w:ascii="Times New Roman" w:eastAsia="Times New Roman" w:hAnsi="Times New Roman"/>
          <w:color w:val="333333"/>
          <w:sz w:val="28"/>
          <w:szCs w:val="28"/>
        </w:rPr>
      </w:pPr>
      <w:r w:rsidRPr="00206567">
        <w:rPr>
          <w:rFonts w:ascii="Times New Roman" w:eastAsia="Times New Roman" w:hAnsi="Times New Roman"/>
          <w:color w:val="333333"/>
          <w:sz w:val="28"/>
          <w:szCs w:val="28"/>
        </w:rPr>
        <w:t>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7E2C2D" w:rsidRPr="00206567" w:rsidRDefault="007E2C2D" w:rsidP="007F349E">
      <w:pPr>
        <w:pStyle w:val="a3"/>
        <w:numPr>
          <w:ilvl w:val="0"/>
          <w:numId w:val="15"/>
        </w:numPr>
        <w:spacing w:after="0"/>
        <w:contextualSpacing/>
        <w:jc w:val="both"/>
        <w:rPr>
          <w:rFonts w:ascii="Times New Roman" w:eastAsia="Times New Roman" w:hAnsi="Times New Roman"/>
          <w:color w:val="333333"/>
          <w:sz w:val="28"/>
          <w:szCs w:val="28"/>
        </w:rPr>
      </w:pPr>
      <w:r w:rsidRPr="00206567">
        <w:rPr>
          <w:rFonts w:ascii="Times New Roman" w:eastAsia="Times New Roman" w:hAnsi="Times New Roman"/>
          <w:color w:val="333333"/>
          <w:sz w:val="28"/>
          <w:szCs w:val="28"/>
        </w:rPr>
        <w:lastRenderedPageBreak/>
        <w:t>суммы организациям за осуществление работ по договору строительного подряда и иным договорам;</w:t>
      </w:r>
    </w:p>
    <w:p w:rsidR="007E2C2D" w:rsidRPr="00206567" w:rsidRDefault="007E2C2D" w:rsidP="007F349E">
      <w:pPr>
        <w:pStyle w:val="a3"/>
        <w:numPr>
          <w:ilvl w:val="0"/>
          <w:numId w:val="15"/>
        </w:numPr>
        <w:spacing w:after="0"/>
        <w:contextualSpacing/>
        <w:jc w:val="both"/>
        <w:rPr>
          <w:rFonts w:ascii="Times New Roman" w:eastAsia="Times New Roman" w:hAnsi="Times New Roman"/>
          <w:color w:val="333333"/>
          <w:sz w:val="28"/>
          <w:szCs w:val="28"/>
        </w:rPr>
      </w:pPr>
      <w:r w:rsidRPr="00206567">
        <w:rPr>
          <w:rFonts w:ascii="Times New Roman" w:eastAsia="Times New Roman" w:hAnsi="Times New Roman"/>
          <w:color w:val="333333"/>
          <w:sz w:val="28"/>
          <w:szCs w:val="28"/>
        </w:rPr>
        <w:t>суммы, уплачиваемые организациям за информационные и консультационные услуги, связанные с приобретением основных средств;</w:t>
      </w:r>
    </w:p>
    <w:p w:rsidR="007E2C2D" w:rsidRPr="00206567" w:rsidRDefault="007E2C2D" w:rsidP="007F349E">
      <w:pPr>
        <w:pStyle w:val="a3"/>
        <w:numPr>
          <w:ilvl w:val="0"/>
          <w:numId w:val="15"/>
        </w:numPr>
        <w:spacing w:after="0"/>
        <w:contextualSpacing/>
        <w:jc w:val="both"/>
        <w:rPr>
          <w:rFonts w:ascii="Times New Roman" w:eastAsia="Times New Roman" w:hAnsi="Times New Roman"/>
          <w:color w:val="333333"/>
          <w:sz w:val="28"/>
          <w:szCs w:val="28"/>
        </w:rPr>
      </w:pPr>
      <w:r w:rsidRPr="00206567">
        <w:rPr>
          <w:rFonts w:ascii="Times New Roman" w:eastAsia="Times New Roman" w:hAnsi="Times New Roman"/>
          <w:color w:val="333333"/>
          <w:sz w:val="28"/>
          <w:szCs w:val="28"/>
        </w:rPr>
        <w:t>таможенные пошлины и таможенные сборы;</w:t>
      </w:r>
    </w:p>
    <w:p w:rsidR="007E2C2D" w:rsidRPr="00206567" w:rsidRDefault="007E2C2D" w:rsidP="007F349E">
      <w:pPr>
        <w:pStyle w:val="a3"/>
        <w:numPr>
          <w:ilvl w:val="0"/>
          <w:numId w:val="15"/>
        </w:numPr>
        <w:spacing w:after="0"/>
        <w:contextualSpacing/>
        <w:jc w:val="both"/>
        <w:rPr>
          <w:rFonts w:ascii="Times New Roman" w:eastAsia="Times New Roman" w:hAnsi="Times New Roman"/>
          <w:color w:val="333333"/>
          <w:sz w:val="28"/>
          <w:szCs w:val="28"/>
        </w:rPr>
      </w:pPr>
      <w:r w:rsidRPr="00206567">
        <w:rPr>
          <w:rFonts w:ascii="Times New Roman" w:eastAsia="Times New Roman" w:hAnsi="Times New Roman"/>
          <w:color w:val="333333"/>
          <w:sz w:val="28"/>
          <w:szCs w:val="28"/>
        </w:rPr>
        <w:t>невозмещаемые налоги, государственная пошлина, уплачиваемые в связи с приобретением объекта основных средств;</w:t>
      </w:r>
    </w:p>
    <w:p w:rsidR="007E2C2D" w:rsidRPr="00206567" w:rsidRDefault="007E2C2D" w:rsidP="007F349E">
      <w:pPr>
        <w:pStyle w:val="a3"/>
        <w:numPr>
          <w:ilvl w:val="0"/>
          <w:numId w:val="15"/>
        </w:numPr>
        <w:spacing w:after="0"/>
        <w:contextualSpacing/>
        <w:jc w:val="both"/>
        <w:rPr>
          <w:rFonts w:ascii="Times New Roman" w:eastAsia="Times New Roman" w:hAnsi="Times New Roman"/>
          <w:color w:val="333333"/>
          <w:sz w:val="28"/>
          <w:szCs w:val="28"/>
        </w:rPr>
      </w:pPr>
      <w:r w:rsidRPr="00206567">
        <w:rPr>
          <w:rFonts w:ascii="Times New Roman" w:eastAsia="Times New Roman" w:hAnsi="Times New Roman"/>
          <w:color w:val="333333"/>
          <w:sz w:val="28"/>
          <w:szCs w:val="28"/>
        </w:rPr>
        <w:t>вознаграждения, уплачиваемые посреднической организации, через которую приобретен объект основных средств;</w:t>
      </w:r>
    </w:p>
    <w:p w:rsidR="007E2C2D" w:rsidRPr="00206567" w:rsidRDefault="007E2C2D" w:rsidP="007F349E">
      <w:pPr>
        <w:pStyle w:val="a3"/>
        <w:numPr>
          <w:ilvl w:val="0"/>
          <w:numId w:val="15"/>
        </w:numPr>
        <w:spacing w:after="0"/>
        <w:contextualSpacing/>
        <w:jc w:val="both"/>
        <w:rPr>
          <w:rFonts w:ascii="Times New Roman" w:eastAsia="Times New Roman" w:hAnsi="Times New Roman"/>
          <w:color w:val="333333"/>
          <w:sz w:val="28"/>
          <w:szCs w:val="28"/>
        </w:rPr>
      </w:pPr>
      <w:r w:rsidRPr="00206567">
        <w:rPr>
          <w:rFonts w:ascii="Times New Roman" w:eastAsia="Times New Roman" w:hAnsi="Times New Roman"/>
          <w:color w:val="333333"/>
          <w:sz w:val="28"/>
          <w:szCs w:val="28"/>
        </w:rPr>
        <w:t>иные затраты, непосредственно связанные с приобретением, сооружением и изготовлением объекта основных средств.</w:t>
      </w:r>
    </w:p>
    <w:p w:rsidR="007E2C2D" w:rsidRPr="005F65C6" w:rsidRDefault="007E2C2D" w:rsidP="007E2C2D">
      <w:pPr>
        <w:spacing w:after="0"/>
        <w:jc w:val="both"/>
        <w:rPr>
          <w:rFonts w:ascii="Times New Roman" w:eastAsia="Times New Roman" w:hAnsi="Times New Roman"/>
          <w:color w:val="333333"/>
          <w:sz w:val="28"/>
          <w:szCs w:val="28"/>
        </w:rPr>
      </w:pPr>
      <w:r>
        <w:rPr>
          <w:rFonts w:ascii="Times New Roman" w:eastAsia="Times New Roman" w:hAnsi="Times New Roman"/>
          <w:b/>
          <w:color w:val="333333"/>
          <w:sz w:val="28"/>
          <w:szCs w:val="28"/>
        </w:rPr>
        <w:t xml:space="preserve"> </w:t>
      </w:r>
      <w:r w:rsidRPr="00206567">
        <w:rPr>
          <w:rFonts w:ascii="Times New Roman" w:eastAsia="Times New Roman" w:hAnsi="Times New Roman"/>
          <w:color w:val="333333"/>
          <w:sz w:val="28"/>
          <w:szCs w:val="28"/>
        </w:rPr>
        <w:t> </w:t>
      </w:r>
    </w:p>
    <w:p w:rsidR="007E2C2D" w:rsidRPr="005F65C6" w:rsidRDefault="007E2C2D" w:rsidP="007E2C2D">
      <w:pPr>
        <w:spacing w:after="0"/>
        <w:jc w:val="both"/>
        <w:rPr>
          <w:rFonts w:ascii="Times New Roman" w:eastAsia="Times New Roman" w:hAnsi="Times New Roman"/>
          <w:color w:val="333333"/>
          <w:sz w:val="28"/>
          <w:szCs w:val="28"/>
        </w:rPr>
      </w:pPr>
      <w:r>
        <w:rPr>
          <w:rFonts w:ascii="Times New Roman" w:eastAsia="Times New Roman" w:hAnsi="Times New Roman"/>
          <w:color w:val="333333"/>
          <w:sz w:val="28"/>
          <w:szCs w:val="28"/>
        </w:rPr>
        <w:t xml:space="preserve">     </w:t>
      </w:r>
      <w:r w:rsidRPr="005F65C6">
        <w:rPr>
          <w:rFonts w:ascii="Times New Roman" w:eastAsia="Times New Roman" w:hAnsi="Times New Roman"/>
          <w:color w:val="333333"/>
          <w:sz w:val="28"/>
          <w:szCs w:val="28"/>
        </w:rPr>
        <w:t xml:space="preserve">Во многих случаях стоимость основных средств искажается в результате </w:t>
      </w:r>
      <w:r w:rsidRPr="002337AA">
        <w:rPr>
          <w:rFonts w:ascii="Times New Roman" w:eastAsia="Times New Roman" w:hAnsi="Times New Roman"/>
          <w:b/>
          <w:color w:val="333333"/>
          <w:sz w:val="28"/>
          <w:szCs w:val="28"/>
        </w:rPr>
        <w:t>неправильной классификации работ по реконструкции и модернизации основных средств</w:t>
      </w:r>
      <w:r w:rsidRPr="005F65C6">
        <w:rPr>
          <w:rFonts w:ascii="Times New Roman" w:eastAsia="Times New Roman" w:hAnsi="Times New Roman"/>
          <w:color w:val="333333"/>
          <w:sz w:val="28"/>
          <w:szCs w:val="28"/>
        </w:rPr>
        <w:t>, когда указанные работы признаются организацией как ремонт основного средства и списываются единовременно на затраты, вместо того чтобы увеличива</w:t>
      </w:r>
      <w:r>
        <w:rPr>
          <w:rFonts w:ascii="Times New Roman" w:eastAsia="Times New Roman" w:hAnsi="Times New Roman"/>
          <w:color w:val="333333"/>
          <w:sz w:val="28"/>
          <w:szCs w:val="28"/>
        </w:rPr>
        <w:t xml:space="preserve">ть стоимость основного средства. </w:t>
      </w:r>
      <w:r w:rsidRPr="002337AA">
        <w:rPr>
          <w:rFonts w:ascii="Times New Roman" w:eastAsia="Times New Roman" w:hAnsi="Times New Roman"/>
          <w:b/>
          <w:color w:val="333333"/>
          <w:sz w:val="28"/>
          <w:szCs w:val="28"/>
        </w:rPr>
        <w:t>В соответствии с </w:t>
      </w:r>
      <w:hyperlink r:id="rId25" w:history="1">
        <w:r w:rsidRPr="002337AA">
          <w:rPr>
            <w:rFonts w:ascii="Times New Roman" w:eastAsia="Times New Roman" w:hAnsi="Times New Roman"/>
            <w:b/>
            <w:color w:val="333333"/>
            <w:sz w:val="28"/>
            <w:szCs w:val="28"/>
          </w:rPr>
          <w:t>п. 14</w:t>
        </w:r>
      </w:hyperlink>
      <w:r w:rsidRPr="002337AA">
        <w:rPr>
          <w:rFonts w:ascii="Times New Roman" w:eastAsia="Times New Roman" w:hAnsi="Times New Roman"/>
          <w:b/>
          <w:color w:val="333333"/>
          <w:sz w:val="28"/>
          <w:szCs w:val="28"/>
        </w:rPr>
        <w:t xml:space="preserve"> ПБУ 6/01 в случаях реконструкции, модернизации </w:t>
      </w:r>
      <w:r>
        <w:rPr>
          <w:rFonts w:ascii="Times New Roman" w:eastAsia="Times New Roman" w:hAnsi="Times New Roman"/>
          <w:b/>
          <w:color w:val="333333"/>
          <w:sz w:val="28"/>
          <w:szCs w:val="28"/>
        </w:rPr>
        <w:t xml:space="preserve">недвижимости </w:t>
      </w:r>
      <w:r w:rsidRPr="002337AA">
        <w:rPr>
          <w:rFonts w:ascii="Times New Roman" w:eastAsia="Times New Roman" w:hAnsi="Times New Roman"/>
          <w:b/>
          <w:color w:val="333333"/>
          <w:sz w:val="28"/>
          <w:szCs w:val="28"/>
        </w:rPr>
        <w:t xml:space="preserve">первоначальная стоимость основного средства должна быть изменена. </w:t>
      </w:r>
      <w:r w:rsidRPr="005F65C6">
        <w:rPr>
          <w:rFonts w:ascii="Times New Roman" w:eastAsia="Times New Roman" w:hAnsi="Times New Roman"/>
          <w:color w:val="333333"/>
          <w:sz w:val="28"/>
          <w:szCs w:val="28"/>
        </w:rPr>
        <w:t>Неверное определение характера работ влечет за собой искажение стоимости основных средств, что в свою очередь приводит к искажению налоговой базы по налогу на имущество.</w:t>
      </w:r>
    </w:p>
    <w:p w:rsidR="00C5396E" w:rsidRDefault="00C5396E" w:rsidP="00C5396E">
      <w:pPr>
        <w:pStyle w:val="af6"/>
        <w:shd w:val="clear" w:color="auto" w:fill="FFFFFF"/>
        <w:spacing w:before="0" w:beforeAutospacing="0" w:after="150" w:afterAutospacing="0" w:line="276" w:lineRule="auto"/>
        <w:ind w:firstLine="851"/>
        <w:jc w:val="both"/>
        <w:textAlignment w:val="baseline"/>
        <w:rPr>
          <w:color w:val="333333"/>
          <w:sz w:val="28"/>
          <w:szCs w:val="28"/>
        </w:rPr>
      </w:pPr>
    </w:p>
    <w:p w:rsidR="002337AA" w:rsidRPr="0081405E" w:rsidRDefault="002337AA" w:rsidP="002337AA">
      <w:pPr>
        <w:pStyle w:val="afa"/>
        <w:tabs>
          <w:tab w:val="left" w:pos="540"/>
        </w:tabs>
        <w:spacing w:after="0"/>
        <w:ind w:firstLine="709"/>
        <w:jc w:val="both"/>
        <w:rPr>
          <w:rFonts w:ascii="Times New Roman" w:hAnsi="Times New Roman"/>
          <w:color w:val="000000"/>
          <w:sz w:val="28"/>
          <w:szCs w:val="28"/>
        </w:rPr>
      </w:pPr>
      <w:r w:rsidRPr="0081405E">
        <w:rPr>
          <w:rFonts w:ascii="Times New Roman" w:hAnsi="Times New Roman"/>
          <w:color w:val="000000"/>
          <w:sz w:val="28"/>
          <w:szCs w:val="28"/>
        </w:rPr>
        <w:t xml:space="preserve">Наиболее </w:t>
      </w:r>
      <w:r w:rsidRPr="005C7F64">
        <w:rPr>
          <w:rFonts w:ascii="Times New Roman" w:hAnsi="Times New Roman"/>
          <w:b/>
          <w:color w:val="000000"/>
          <w:sz w:val="28"/>
          <w:szCs w:val="28"/>
        </w:rPr>
        <w:t>типичными нарушениями, встречающимися при проверке расчетов с бюджетом по налогу на имущество</w:t>
      </w:r>
      <w:r w:rsidRPr="0081405E">
        <w:rPr>
          <w:rFonts w:ascii="Times New Roman" w:hAnsi="Times New Roman"/>
          <w:color w:val="000000"/>
          <w:sz w:val="28"/>
          <w:szCs w:val="28"/>
        </w:rPr>
        <w:t>, являются</w:t>
      </w:r>
      <w:r w:rsidR="007E2C2D">
        <w:rPr>
          <w:rFonts w:ascii="Times New Roman" w:hAnsi="Times New Roman"/>
          <w:color w:val="000000"/>
          <w:sz w:val="28"/>
          <w:szCs w:val="28"/>
        </w:rPr>
        <w:t xml:space="preserve"> также </w:t>
      </w:r>
      <w:r w:rsidRPr="0081405E">
        <w:rPr>
          <w:rFonts w:ascii="Times New Roman" w:hAnsi="Times New Roman"/>
          <w:color w:val="000000"/>
          <w:sz w:val="28"/>
          <w:szCs w:val="28"/>
        </w:rPr>
        <w:t>:</w:t>
      </w:r>
    </w:p>
    <w:p w:rsidR="002337AA" w:rsidRPr="0081405E" w:rsidRDefault="002337AA" w:rsidP="007F349E">
      <w:pPr>
        <w:pStyle w:val="afa"/>
        <w:numPr>
          <w:ilvl w:val="0"/>
          <w:numId w:val="18"/>
        </w:numPr>
        <w:tabs>
          <w:tab w:val="clear" w:pos="900"/>
          <w:tab w:val="num" w:pos="0"/>
        </w:tabs>
        <w:spacing w:after="0"/>
        <w:ind w:left="0" w:firstLine="709"/>
        <w:jc w:val="both"/>
        <w:rPr>
          <w:rFonts w:ascii="Times New Roman" w:hAnsi="Times New Roman"/>
          <w:color w:val="000000"/>
          <w:sz w:val="28"/>
          <w:szCs w:val="28"/>
        </w:rPr>
      </w:pPr>
      <w:r w:rsidRPr="0081405E">
        <w:rPr>
          <w:rFonts w:ascii="Times New Roman" w:hAnsi="Times New Roman"/>
          <w:color w:val="000000"/>
          <w:sz w:val="28"/>
          <w:szCs w:val="28"/>
        </w:rPr>
        <w:t xml:space="preserve">отсутствие в учетной политике для целей налогообложения аспектов, </w:t>
      </w:r>
      <w:r>
        <w:rPr>
          <w:rFonts w:ascii="Times New Roman" w:hAnsi="Times New Roman"/>
          <w:color w:val="000000"/>
          <w:sz w:val="28"/>
          <w:szCs w:val="28"/>
        </w:rPr>
        <w:t>раскрывающих специфику</w:t>
      </w:r>
      <w:r w:rsidRPr="0081405E">
        <w:rPr>
          <w:rFonts w:ascii="Times New Roman" w:hAnsi="Times New Roman"/>
          <w:color w:val="000000"/>
          <w:sz w:val="28"/>
          <w:szCs w:val="28"/>
        </w:rPr>
        <w:t xml:space="preserve"> учета расчетов с бюджетом по налогу на имуществ</w:t>
      </w:r>
      <w:r>
        <w:rPr>
          <w:rFonts w:ascii="Times New Roman" w:hAnsi="Times New Roman"/>
          <w:color w:val="000000"/>
          <w:sz w:val="28"/>
          <w:szCs w:val="28"/>
        </w:rPr>
        <w:t>о</w:t>
      </w:r>
      <w:r w:rsidRPr="0081405E">
        <w:rPr>
          <w:rFonts w:ascii="Times New Roman" w:hAnsi="Times New Roman"/>
          <w:color w:val="000000"/>
          <w:sz w:val="28"/>
          <w:szCs w:val="28"/>
        </w:rPr>
        <w:t>;</w:t>
      </w:r>
    </w:p>
    <w:p w:rsidR="002337AA" w:rsidRPr="0081405E" w:rsidRDefault="002337AA" w:rsidP="007F349E">
      <w:pPr>
        <w:pStyle w:val="afa"/>
        <w:numPr>
          <w:ilvl w:val="0"/>
          <w:numId w:val="17"/>
        </w:numPr>
        <w:tabs>
          <w:tab w:val="clear" w:pos="360"/>
          <w:tab w:val="num" w:pos="0"/>
          <w:tab w:val="left" w:pos="540"/>
        </w:tabs>
        <w:spacing w:after="0"/>
        <w:ind w:left="0" w:firstLine="709"/>
        <w:jc w:val="both"/>
        <w:rPr>
          <w:rFonts w:ascii="Times New Roman" w:hAnsi="Times New Roman"/>
          <w:color w:val="000000"/>
          <w:sz w:val="28"/>
          <w:szCs w:val="28"/>
        </w:rPr>
      </w:pPr>
      <w:r w:rsidRPr="0081405E">
        <w:rPr>
          <w:rFonts w:ascii="Times New Roman" w:hAnsi="Times New Roman"/>
          <w:color w:val="000000"/>
          <w:sz w:val="28"/>
          <w:szCs w:val="28"/>
        </w:rPr>
        <w:t>неверное исчисление налоговой базы и суммы налога, которое является следствием неправильного определения объектов налогообложения, налоговой ставки и льгот;</w:t>
      </w:r>
    </w:p>
    <w:p w:rsidR="002337AA" w:rsidRPr="0081405E" w:rsidRDefault="002337AA" w:rsidP="007F349E">
      <w:pPr>
        <w:pStyle w:val="afa"/>
        <w:numPr>
          <w:ilvl w:val="0"/>
          <w:numId w:val="17"/>
        </w:numPr>
        <w:tabs>
          <w:tab w:val="clear" w:pos="360"/>
          <w:tab w:val="num" w:pos="0"/>
          <w:tab w:val="left" w:pos="540"/>
        </w:tabs>
        <w:spacing w:after="0"/>
        <w:ind w:left="0" w:firstLine="709"/>
        <w:jc w:val="both"/>
        <w:rPr>
          <w:rFonts w:ascii="Times New Roman" w:hAnsi="Times New Roman"/>
          <w:color w:val="000000"/>
          <w:sz w:val="28"/>
          <w:szCs w:val="28"/>
        </w:rPr>
      </w:pPr>
      <w:r w:rsidRPr="0081405E">
        <w:rPr>
          <w:rFonts w:ascii="Times New Roman" w:hAnsi="Times New Roman"/>
          <w:color w:val="000000"/>
          <w:sz w:val="28"/>
          <w:szCs w:val="28"/>
        </w:rPr>
        <w:t>не</w:t>
      </w:r>
      <w:r>
        <w:rPr>
          <w:rFonts w:ascii="Times New Roman" w:hAnsi="Times New Roman"/>
          <w:color w:val="000000"/>
          <w:sz w:val="28"/>
          <w:szCs w:val="28"/>
        </w:rPr>
        <w:t xml:space="preserve"> </w:t>
      </w:r>
      <w:r w:rsidR="00DE1DD9">
        <w:rPr>
          <w:rFonts w:ascii="Times New Roman" w:hAnsi="Times New Roman"/>
          <w:color w:val="000000"/>
          <w:sz w:val="28"/>
          <w:szCs w:val="28"/>
        </w:rPr>
        <w:t xml:space="preserve">  </w:t>
      </w:r>
      <w:r w:rsidRPr="0081405E">
        <w:rPr>
          <w:rFonts w:ascii="Times New Roman" w:hAnsi="Times New Roman"/>
          <w:color w:val="000000"/>
          <w:sz w:val="28"/>
          <w:szCs w:val="28"/>
        </w:rPr>
        <w:t>верное</w:t>
      </w:r>
      <w:r w:rsidR="005C7F64">
        <w:rPr>
          <w:rFonts w:ascii="Times New Roman" w:hAnsi="Times New Roman"/>
          <w:color w:val="000000"/>
          <w:sz w:val="28"/>
          <w:szCs w:val="28"/>
        </w:rPr>
        <w:t xml:space="preserve"> </w:t>
      </w:r>
      <w:r w:rsidRPr="0081405E">
        <w:rPr>
          <w:rFonts w:ascii="Times New Roman" w:hAnsi="Times New Roman"/>
          <w:color w:val="000000"/>
          <w:sz w:val="28"/>
          <w:szCs w:val="28"/>
        </w:rPr>
        <w:t xml:space="preserve"> отражений операций</w:t>
      </w:r>
      <w:r w:rsidR="005C7F64">
        <w:rPr>
          <w:rFonts w:ascii="Times New Roman" w:hAnsi="Times New Roman"/>
          <w:color w:val="000000"/>
          <w:sz w:val="28"/>
          <w:szCs w:val="28"/>
        </w:rPr>
        <w:t xml:space="preserve">, </w:t>
      </w:r>
      <w:r w:rsidRPr="0081405E">
        <w:rPr>
          <w:rFonts w:ascii="Times New Roman" w:hAnsi="Times New Roman"/>
          <w:color w:val="000000"/>
          <w:sz w:val="28"/>
          <w:szCs w:val="28"/>
        </w:rPr>
        <w:t xml:space="preserve"> по начислению и уплате налога на имущество</w:t>
      </w:r>
      <w:r w:rsidR="005C7F64">
        <w:rPr>
          <w:rFonts w:ascii="Times New Roman" w:hAnsi="Times New Roman"/>
          <w:color w:val="000000"/>
          <w:sz w:val="28"/>
          <w:szCs w:val="28"/>
        </w:rPr>
        <w:t xml:space="preserve">, </w:t>
      </w:r>
      <w:r w:rsidRPr="0081405E">
        <w:rPr>
          <w:rFonts w:ascii="Times New Roman" w:hAnsi="Times New Roman"/>
          <w:color w:val="000000"/>
          <w:sz w:val="28"/>
          <w:szCs w:val="28"/>
        </w:rPr>
        <w:t xml:space="preserve"> на счетах бухгалтерского учета;</w:t>
      </w:r>
    </w:p>
    <w:p w:rsidR="002337AA" w:rsidRPr="0081405E" w:rsidRDefault="002337AA" w:rsidP="007F349E">
      <w:pPr>
        <w:pStyle w:val="afa"/>
        <w:numPr>
          <w:ilvl w:val="0"/>
          <w:numId w:val="17"/>
        </w:numPr>
        <w:tabs>
          <w:tab w:val="clear" w:pos="360"/>
          <w:tab w:val="num" w:pos="0"/>
          <w:tab w:val="left" w:pos="540"/>
        </w:tabs>
        <w:spacing w:after="0"/>
        <w:ind w:left="0" w:firstLine="709"/>
        <w:jc w:val="both"/>
        <w:rPr>
          <w:rFonts w:ascii="Times New Roman" w:hAnsi="Times New Roman"/>
          <w:color w:val="000000"/>
          <w:sz w:val="28"/>
          <w:szCs w:val="28"/>
        </w:rPr>
      </w:pPr>
      <w:r w:rsidRPr="0081405E">
        <w:rPr>
          <w:rFonts w:ascii="Times New Roman" w:hAnsi="Times New Roman"/>
          <w:color w:val="000000"/>
          <w:sz w:val="28"/>
          <w:szCs w:val="28"/>
        </w:rPr>
        <w:t>ошибки в заполнении налоговой отчетности (налоговых расчетов на авансовым платежам, декларации по налогу на</w:t>
      </w:r>
      <w:r w:rsidR="007E2C2D">
        <w:rPr>
          <w:rFonts w:ascii="Times New Roman" w:hAnsi="Times New Roman"/>
          <w:color w:val="000000"/>
          <w:sz w:val="28"/>
          <w:szCs w:val="28"/>
        </w:rPr>
        <w:t xml:space="preserve"> </w:t>
      </w:r>
      <w:r>
        <w:rPr>
          <w:rFonts w:ascii="Times New Roman" w:hAnsi="Times New Roman"/>
          <w:color w:val="000000"/>
          <w:sz w:val="28"/>
          <w:szCs w:val="28"/>
        </w:rPr>
        <w:t>имущество)</w:t>
      </w:r>
      <w:r w:rsidRPr="0081405E">
        <w:rPr>
          <w:rFonts w:ascii="Times New Roman" w:hAnsi="Times New Roman"/>
          <w:color w:val="000000"/>
          <w:sz w:val="28"/>
          <w:szCs w:val="28"/>
        </w:rPr>
        <w:t>;</w:t>
      </w:r>
    </w:p>
    <w:p w:rsidR="002337AA" w:rsidRPr="0081405E" w:rsidRDefault="002337AA" w:rsidP="007F349E">
      <w:pPr>
        <w:pStyle w:val="afa"/>
        <w:numPr>
          <w:ilvl w:val="0"/>
          <w:numId w:val="17"/>
        </w:numPr>
        <w:tabs>
          <w:tab w:val="clear" w:pos="360"/>
          <w:tab w:val="num" w:pos="0"/>
          <w:tab w:val="left" w:pos="540"/>
        </w:tabs>
        <w:spacing w:after="0"/>
        <w:ind w:left="0" w:firstLine="709"/>
        <w:jc w:val="both"/>
        <w:rPr>
          <w:rFonts w:ascii="Times New Roman" w:hAnsi="Times New Roman"/>
          <w:color w:val="000000"/>
          <w:sz w:val="28"/>
          <w:szCs w:val="28"/>
        </w:rPr>
      </w:pPr>
      <w:r w:rsidRPr="0081405E">
        <w:rPr>
          <w:rFonts w:ascii="Times New Roman" w:hAnsi="Times New Roman"/>
          <w:color w:val="000000"/>
          <w:sz w:val="28"/>
          <w:szCs w:val="28"/>
        </w:rPr>
        <w:lastRenderedPageBreak/>
        <w:t>несвоевременная уплата авансовых платежей и налога на имущество, подлежащего перечислению в бюджет по итогам налогового периода.</w:t>
      </w:r>
    </w:p>
    <w:p w:rsidR="002337AA" w:rsidRDefault="002337AA" w:rsidP="00C5396E">
      <w:pPr>
        <w:pStyle w:val="af6"/>
        <w:shd w:val="clear" w:color="auto" w:fill="FFFFFF"/>
        <w:spacing w:before="0" w:beforeAutospacing="0" w:after="150" w:afterAutospacing="0" w:line="276" w:lineRule="auto"/>
        <w:ind w:firstLine="851"/>
        <w:jc w:val="both"/>
        <w:textAlignment w:val="baseline"/>
        <w:rPr>
          <w:color w:val="333333"/>
          <w:sz w:val="28"/>
          <w:szCs w:val="28"/>
        </w:rPr>
      </w:pPr>
    </w:p>
    <w:p w:rsidR="007F0EE3" w:rsidRPr="005F65C6" w:rsidRDefault="007F0EE3" w:rsidP="007E2C2D">
      <w:pPr>
        <w:pStyle w:val="af6"/>
        <w:shd w:val="clear" w:color="auto" w:fill="FFFFFF"/>
        <w:spacing w:before="0" w:beforeAutospacing="0" w:after="150" w:afterAutospacing="0" w:line="276" w:lineRule="auto"/>
        <w:ind w:firstLine="851"/>
        <w:jc w:val="both"/>
        <w:textAlignment w:val="baseline"/>
        <w:rPr>
          <w:color w:val="333333"/>
          <w:sz w:val="28"/>
          <w:szCs w:val="28"/>
        </w:rPr>
      </w:pPr>
      <w:r>
        <w:rPr>
          <w:color w:val="333333"/>
          <w:sz w:val="28"/>
          <w:szCs w:val="28"/>
        </w:rPr>
        <w:t xml:space="preserve"> </w:t>
      </w:r>
    </w:p>
    <w:p w:rsidR="007F0EE3" w:rsidRPr="00860EEB" w:rsidRDefault="007F0EE3" w:rsidP="007F0EE3">
      <w:pPr>
        <w:pStyle w:val="af6"/>
        <w:shd w:val="clear" w:color="auto" w:fill="FFFFFF"/>
        <w:spacing w:before="0" w:beforeAutospacing="0" w:after="150" w:afterAutospacing="0" w:line="360" w:lineRule="auto"/>
        <w:jc w:val="both"/>
        <w:textAlignment w:val="baseline"/>
        <w:rPr>
          <w:color w:val="222222"/>
          <w:sz w:val="28"/>
          <w:szCs w:val="28"/>
        </w:rPr>
      </w:pPr>
    </w:p>
    <w:p w:rsidR="007F0EE3" w:rsidRDefault="007F0EE3" w:rsidP="007F0EE3">
      <w:pPr>
        <w:pStyle w:val="af6"/>
        <w:shd w:val="clear" w:color="auto" w:fill="FFFFFF"/>
        <w:spacing w:before="0" w:beforeAutospacing="0" w:after="150" w:afterAutospacing="0" w:line="360" w:lineRule="auto"/>
        <w:jc w:val="both"/>
        <w:textAlignment w:val="baseline"/>
        <w:rPr>
          <w:rFonts w:ascii="Arial" w:hAnsi="Arial" w:cs="Arial"/>
          <w:color w:val="222222"/>
          <w:sz w:val="18"/>
          <w:szCs w:val="18"/>
        </w:rPr>
      </w:pPr>
    </w:p>
    <w:p w:rsidR="007F0EE3" w:rsidRDefault="007F0EE3" w:rsidP="007F0EE3">
      <w:pPr>
        <w:pStyle w:val="af6"/>
        <w:shd w:val="clear" w:color="auto" w:fill="FFFFFF"/>
        <w:spacing w:before="0" w:beforeAutospacing="0" w:after="150" w:afterAutospacing="0" w:line="360" w:lineRule="auto"/>
        <w:jc w:val="both"/>
        <w:textAlignment w:val="baseline"/>
        <w:rPr>
          <w:rFonts w:ascii="Arial" w:hAnsi="Arial" w:cs="Arial"/>
          <w:color w:val="222222"/>
          <w:sz w:val="18"/>
          <w:szCs w:val="18"/>
        </w:rPr>
      </w:pPr>
    </w:p>
    <w:p w:rsidR="007F0EE3" w:rsidRDefault="007F0EE3" w:rsidP="007F0EE3">
      <w:pPr>
        <w:pStyle w:val="af6"/>
        <w:shd w:val="clear" w:color="auto" w:fill="FFFFFF"/>
        <w:spacing w:before="0" w:beforeAutospacing="0" w:after="150" w:afterAutospacing="0" w:line="360" w:lineRule="auto"/>
        <w:jc w:val="both"/>
        <w:textAlignment w:val="baseline"/>
        <w:rPr>
          <w:rFonts w:ascii="Arial" w:hAnsi="Arial" w:cs="Arial"/>
          <w:color w:val="222222"/>
          <w:sz w:val="18"/>
          <w:szCs w:val="18"/>
        </w:rPr>
      </w:pPr>
    </w:p>
    <w:p w:rsidR="007F0EE3" w:rsidRDefault="007F0EE3" w:rsidP="007F0EE3">
      <w:pPr>
        <w:pStyle w:val="af6"/>
        <w:shd w:val="clear" w:color="auto" w:fill="FFFFFF"/>
        <w:spacing w:before="0" w:beforeAutospacing="0" w:after="150" w:afterAutospacing="0" w:line="360" w:lineRule="auto"/>
        <w:jc w:val="both"/>
        <w:textAlignment w:val="baseline"/>
        <w:rPr>
          <w:rFonts w:ascii="Arial" w:hAnsi="Arial" w:cs="Arial"/>
          <w:color w:val="222222"/>
          <w:sz w:val="18"/>
          <w:szCs w:val="18"/>
        </w:rPr>
      </w:pPr>
    </w:p>
    <w:p w:rsidR="007E2C2D" w:rsidRDefault="007E2C2D" w:rsidP="007E2C2D">
      <w:pPr>
        <w:pStyle w:val="1"/>
        <w:spacing w:line="360" w:lineRule="auto"/>
        <w:jc w:val="center"/>
      </w:pPr>
      <w:bookmarkStart w:id="48" w:name="_Toc342312612"/>
      <w:bookmarkStart w:id="49" w:name="_Toc343523035"/>
      <w:r>
        <w:t>Список используемой литературы</w:t>
      </w:r>
      <w:bookmarkEnd w:id="48"/>
      <w:bookmarkEnd w:id="49"/>
    </w:p>
    <w:p w:rsidR="00651A52" w:rsidRPr="001372A5" w:rsidRDefault="00651A52" w:rsidP="00651A52">
      <w:pPr>
        <w:spacing w:line="360" w:lineRule="auto"/>
        <w:ind w:firstLine="709"/>
        <w:jc w:val="both"/>
        <w:rPr>
          <w:color w:val="000000"/>
          <w:sz w:val="28"/>
          <w:szCs w:val="28"/>
        </w:rPr>
      </w:pPr>
    </w:p>
    <w:p w:rsidR="00651A52" w:rsidRPr="00127524" w:rsidRDefault="00651A52" w:rsidP="00127524">
      <w:pPr>
        <w:jc w:val="both"/>
        <w:rPr>
          <w:rFonts w:ascii="Times New Roman" w:hAnsi="Times New Roman"/>
          <w:color w:val="000000"/>
          <w:sz w:val="28"/>
          <w:szCs w:val="28"/>
        </w:rPr>
      </w:pPr>
      <w:r w:rsidRPr="00127524">
        <w:rPr>
          <w:rFonts w:ascii="Times New Roman" w:hAnsi="Times New Roman"/>
          <w:color w:val="000000"/>
          <w:sz w:val="28"/>
          <w:szCs w:val="28"/>
        </w:rPr>
        <w:t xml:space="preserve">1. Налоговый кодекс Российской Федерации. Части первая и вторая. – Москва: Проспект, </w:t>
      </w:r>
      <w:r w:rsidR="00C050D1">
        <w:rPr>
          <w:rFonts w:ascii="Times New Roman" w:hAnsi="Times New Roman"/>
          <w:color w:val="000000"/>
          <w:sz w:val="28"/>
          <w:szCs w:val="28"/>
        </w:rPr>
        <w:t xml:space="preserve"> </w:t>
      </w:r>
      <w:r w:rsidRPr="00127524">
        <w:rPr>
          <w:rFonts w:ascii="Times New Roman" w:hAnsi="Times New Roman"/>
          <w:color w:val="000000"/>
          <w:sz w:val="28"/>
          <w:szCs w:val="28"/>
        </w:rPr>
        <w:t>КноРус,</w:t>
      </w:r>
      <w:r w:rsidR="00C050D1">
        <w:rPr>
          <w:rFonts w:ascii="Times New Roman" w:hAnsi="Times New Roman"/>
          <w:color w:val="000000"/>
          <w:sz w:val="28"/>
          <w:szCs w:val="28"/>
        </w:rPr>
        <w:t xml:space="preserve"> </w:t>
      </w:r>
      <w:r w:rsidRPr="00127524">
        <w:rPr>
          <w:rFonts w:ascii="Times New Roman" w:hAnsi="Times New Roman"/>
          <w:color w:val="000000"/>
          <w:sz w:val="28"/>
          <w:szCs w:val="28"/>
        </w:rPr>
        <w:t xml:space="preserve"> 2016. – 848 с.</w:t>
      </w:r>
    </w:p>
    <w:p w:rsidR="00651A52" w:rsidRPr="00127524" w:rsidRDefault="00651A52" w:rsidP="00127524">
      <w:pPr>
        <w:jc w:val="both"/>
        <w:rPr>
          <w:rFonts w:ascii="Times New Roman" w:hAnsi="Times New Roman"/>
          <w:color w:val="000000"/>
          <w:sz w:val="28"/>
          <w:szCs w:val="28"/>
        </w:rPr>
      </w:pPr>
      <w:r w:rsidRPr="00127524">
        <w:rPr>
          <w:rFonts w:ascii="Times New Roman" w:hAnsi="Times New Roman"/>
          <w:color w:val="000000"/>
          <w:sz w:val="28"/>
          <w:szCs w:val="28"/>
        </w:rPr>
        <w:t>2. Федеральный закон от 30.12.2008 г. (ред. от 01.12.2014) №307-ФЗ «Об аудиторской деятельности».</w:t>
      </w:r>
    </w:p>
    <w:p w:rsidR="00DF550A" w:rsidRDefault="00651A52" w:rsidP="00127524">
      <w:pPr>
        <w:jc w:val="both"/>
        <w:rPr>
          <w:rFonts w:ascii="Times New Roman" w:hAnsi="Times New Roman"/>
          <w:sz w:val="28"/>
          <w:szCs w:val="28"/>
        </w:rPr>
      </w:pPr>
      <w:r w:rsidRPr="00127524">
        <w:rPr>
          <w:rFonts w:ascii="Times New Roman" w:hAnsi="Times New Roman"/>
          <w:color w:val="000000"/>
          <w:sz w:val="28"/>
          <w:szCs w:val="28"/>
        </w:rPr>
        <w:t xml:space="preserve">3. Федеральный закон от </w:t>
      </w:r>
      <w:r w:rsidRPr="00127524">
        <w:rPr>
          <w:rFonts w:ascii="Times New Roman" w:hAnsi="Times New Roman"/>
          <w:color w:val="000000"/>
          <w:sz w:val="28"/>
          <w:szCs w:val="28"/>
          <w:shd w:val="clear" w:color="auto" w:fill="FFFFFF"/>
        </w:rPr>
        <w:t>06.12.2011 N402-</w:t>
      </w:r>
      <w:r w:rsidRPr="00127524">
        <w:rPr>
          <w:rFonts w:ascii="Times New Roman" w:hAnsi="Times New Roman"/>
          <w:bCs/>
          <w:color w:val="000000"/>
          <w:sz w:val="28"/>
          <w:szCs w:val="28"/>
          <w:shd w:val="clear" w:color="auto" w:fill="FFFFFF"/>
        </w:rPr>
        <w:t>ФЗ</w:t>
      </w:r>
      <w:r w:rsidRPr="00127524">
        <w:rPr>
          <w:rStyle w:val="apple-converted-space"/>
          <w:rFonts w:ascii="Times New Roman" w:hAnsi="Times New Roman"/>
          <w:color w:val="000000"/>
          <w:sz w:val="28"/>
          <w:szCs w:val="28"/>
          <w:shd w:val="clear" w:color="auto" w:fill="FFFFFF"/>
        </w:rPr>
        <w:t xml:space="preserve"> (ред. от 04.11.2014) </w:t>
      </w:r>
      <w:r w:rsidRPr="00127524">
        <w:rPr>
          <w:rFonts w:ascii="Times New Roman" w:hAnsi="Times New Roman"/>
          <w:color w:val="000000"/>
          <w:sz w:val="28"/>
          <w:szCs w:val="28"/>
          <w:shd w:val="clear" w:color="auto" w:fill="FFFFFF"/>
        </w:rPr>
        <w:t>«</w:t>
      </w:r>
      <w:r w:rsidRPr="00127524">
        <w:rPr>
          <w:rFonts w:ascii="Times New Roman" w:hAnsi="Times New Roman"/>
          <w:bCs/>
          <w:color w:val="000000"/>
          <w:sz w:val="28"/>
          <w:szCs w:val="28"/>
          <w:shd w:val="clear" w:color="auto" w:fill="FFFFFF"/>
        </w:rPr>
        <w:t>О</w:t>
      </w:r>
      <w:r w:rsidRPr="00127524">
        <w:rPr>
          <w:rStyle w:val="apple-converted-space"/>
          <w:rFonts w:ascii="Times New Roman" w:hAnsi="Times New Roman"/>
          <w:color w:val="000000"/>
          <w:sz w:val="28"/>
          <w:szCs w:val="28"/>
          <w:shd w:val="clear" w:color="auto" w:fill="FFFFFF"/>
        </w:rPr>
        <w:t xml:space="preserve"> </w:t>
      </w:r>
      <w:r w:rsidRPr="00127524">
        <w:rPr>
          <w:rFonts w:ascii="Times New Roman" w:hAnsi="Times New Roman"/>
          <w:bCs/>
          <w:color w:val="000000"/>
          <w:sz w:val="28"/>
          <w:szCs w:val="28"/>
          <w:shd w:val="clear" w:color="auto" w:fill="FFFFFF"/>
        </w:rPr>
        <w:t>бухгалтерском учете</w:t>
      </w:r>
      <w:r w:rsidRPr="00127524">
        <w:rPr>
          <w:rFonts w:ascii="Times New Roman" w:hAnsi="Times New Roman"/>
          <w:color w:val="000000"/>
          <w:sz w:val="28"/>
          <w:szCs w:val="28"/>
          <w:shd w:val="clear" w:color="auto" w:fill="FFFFFF"/>
        </w:rPr>
        <w:t>»</w:t>
      </w:r>
      <w:r w:rsidRPr="00127524">
        <w:rPr>
          <w:rStyle w:val="apple-converted-space"/>
          <w:rFonts w:ascii="Times New Roman" w:hAnsi="Times New Roman"/>
          <w:color w:val="000000"/>
          <w:sz w:val="28"/>
          <w:szCs w:val="28"/>
          <w:shd w:val="clear" w:color="auto" w:fill="FFFFFF"/>
        </w:rPr>
        <w:t>.</w:t>
      </w:r>
      <w:r w:rsidR="00DF550A" w:rsidRPr="00DF550A">
        <w:rPr>
          <w:rFonts w:ascii="Times New Roman" w:hAnsi="Times New Roman"/>
          <w:sz w:val="28"/>
          <w:szCs w:val="28"/>
        </w:rPr>
        <w:t xml:space="preserve"> </w:t>
      </w:r>
    </w:p>
    <w:p w:rsidR="00DF550A" w:rsidRPr="00127524" w:rsidRDefault="00DF550A" w:rsidP="00127524">
      <w:pPr>
        <w:jc w:val="both"/>
        <w:rPr>
          <w:rFonts w:ascii="Times New Roman" w:hAnsi="Times New Roman"/>
          <w:color w:val="000000"/>
          <w:sz w:val="28"/>
          <w:szCs w:val="28"/>
        </w:rPr>
      </w:pPr>
      <w:r>
        <w:rPr>
          <w:rFonts w:ascii="Times New Roman" w:hAnsi="Times New Roman"/>
          <w:sz w:val="28"/>
          <w:szCs w:val="28"/>
        </w:rPr>
        <w:t>4</w:t>
      </w:r>
      <w:r w:rsidRPr="00127524">
        <w:rPr>
          <w:rFonts w:ascii="Times New Roman" w:hAnsi="Times New Roman"/>
          <w:sz w:val="28"/>
          <w:szCs w:val="28"/>
        </w:rPr>
        <w:t>. Методические рекомендации по сбору аудиторских доказательств при проверке расчетов по НДС. –</w:t>
      </w:r>
      <w:r w:rsidR="00C050D1">
        <w:rPr>
          <w:rFonts w:ascii="Times New Roman" w:hAnsi="Times New Roman"/>
          <w:sz w:val="28"/>
          <w:szCs w:val="28"/>
        </w:rPr>
        <w:t xml:space="preserve"> </w:t>
      </w:r>
      <w:r w:rsidRPr="00127524">
        <w:rPr>
          <w:rFonts w:ascii="Times New Roman" w:hAnsi="Times New Roman"/>
          <w:sz w:val="28"/>
          <w:szCs w:val="28"/>
        </w:rPr>
        <w:t>М.: 2012</w:t>
      </w:r>
      <w:r>
        <w:rPr>
          <w:rFonts w:ascii="Times New Roman" w:hAnsi="Times New Roman"/>
          <w:sz w:val="28"/>
          <w:szCs w:val="28"/>
        </w:rPr>
        <w:t>.</w:t>
      </w:r>
    </w:p>
    <w:p w:rsidR="00651A52" w:rsidRPr="00127524" w:rsidRDefault="00DF550A" w:rsidP="00127524">
      <w:pPr>
        <w:pStyle w:val="HTML"/>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651A52" w:rsidRPr="00127524">
        <w:rPr>
          <w:rFonts w:ascii="Times New Roman" w:hAnsi="Times New Roman" w:cs="Times New Roman"/>
          <w:color w:val="000000"/>
          <w:sz w:val="28"/>
          <w:szCs w:val="28"/>
          <w:shd w:val="clear" w:color="auto" w:fill="FFFFFF"/>
        </w:rPr>
        <w:t xml:space="preserve">. Стандарты аудиторской деятельности. – М.: </w:t>
      </w:r>
      <w:r w:rsidR="00C050D1">
        <w:rPr>
          <w:rFonts w:ascii="Times New Roman" w:hAnsi="Times New Roman" w:cs="Times New Roman"/>
          <w:color w:val="000000"/>
          <w:sz w:val="28"/>
          <w:szCs w:val="28"/>
          <w:shd w:val="clear" w:color="auto" w:fill="FFFFFF"/>
        </w:rPr>
        <w:t xml:space="preserve"> </w:t>
      </w:r>
      <w:r w:rsidR="00651A52" w:rsidRPr="00127524">
        <w:rPr>
          <w:rFonts w:ascii="Times New Roman" w:hAnsi="Times New Roman" w:cs="Times New Roman"/>
          <w:color w:val="000000"/>
          <w:sz w:val="28"/>
          <w:szCs w:val="28"/>
          <w:shd w:val="clear" w:color="auto" w:fill="FFFFFF"/>
        </w:rPr>
        <w:t xml:space="preserve">Эксмо, </w:t>
      </w:r>
      <w:r w:rsidR="00C050D1">
        <w:rPr>
          <w:rFonts w:ascii="Times New Roman" w:hAnsi="Times New Roman" w:cs="Times New Roman"/>
          <w:color w:val="000000"/>
          <w:sz w:val="28"/>
          <w:szCs w:val="28"/>
          <w:shd w:val="clear" w:color="auto" w:fill="FFFFFF"/>
        </w:rPr>
        <w:t xml:space="preserve"> </w:t>
      </w:r>
      <w:r w:rsidR="00651A52" w:rsidRPr="00127524">
        <w:rPr>
          <w:rFonts w:ascii="Times New Roman" w:hAnsi="Times New Roman" w:cs="Times New Roman"/>
          <w:color w:val="000000"/>
          <w:sz w:val="28"/>
          <w:szCs w:val="28"/>
          <w:shd w:val="clear" w:color="auto" w:fill="FFFFFF"/>
        </w:rPr>
        <w:t>2012. – 352 с. – (Законы и кодексы).</w:t>
      </w:r>
    </w:p>
    <w:p w:rsidR="00127524" w:rsidRPr="00127524" w:rsidRDefault="00DF550A" w:rsidP="00127524">
      <w:pPr>
        <w:pStyle w:val="HTML"/>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651A52" w:rsidRPr="00127524">
        <w:rPr>
          <w:rFonts w:ascii="Times New Roman" w:hAnsi="Times New Roman" w:cs="Times New Roman"/>
          <w:color w:val="000000"/>
          <w:sz w:val="28"/>
          <w:szCs w:val="28"/>
          <w:shd w:val="clear" w:color="auto" w:fill="FFFFFF"/>
        </w:rPr>
        <w:t>. Положения по бухгалтерскому учету: по состоянию на 2016 год. – М.: Эксмо, 2016.</w:t>
      </w:r>
    </w:p>
    <w:p w:rsidR="00127524" w:rsidRDefault="00DF550A" w:rsidP="00127524">
      <w:pPr>
        <w:pStyle w:val="af6"/>
        <w:shd w:val="clear" w:color="auto" w:fill="FFFFFF"/>
        <w:spacing w:before="0" w:beforeAutospacing="0" w:after="150" w:afterAutospacing="0" w:line="276" w:lineRule="auto"/>
        <w:jc w:val="both"/>
        <w:textAlignment w:val="baseline"/>
        <w:rPr>
          <w:color w:val="222222"/>
          <w:sz w:val="28"/>
          <w:szCs w:val="28"/>
        </w:rPr>
      </w:pPr>
      <w:r>
        <w:rPr>
          <w:color w:val="222222"/>
          <w:sz w:val="28"/>
          <w:szCs w:val="28"/>
        </w:rPr>
        <w:t>7</w:t>
      </w:r>
      <w:r w:rsidR="007F0EE3" w:rsidRPr="00127524">
        <w:rPr>
          <w:color w:val="222222"/>
          <w:sz w:val="28"/>
          <w:szCs w:val="28"/>
        </w:rPr>
        <w:t>. Аудит: Учебник для вузов / В.И. Подольский, Г.Б. Поляк, А.А. Савин и др.; Под ред. проф. В.И. Подольского.– М.: ЮНИТИ-Дана, 201</w:t>
      </w:r>
      <w:r w:rsidR="00127524" w:rsidRPr="00127524">
        <w:rPr>
          <w:color w:val="222222"/>
          <w:sz w:val="28"/>
          <w:szCs w:val="28"/>
        </w:rPr>
        <w:t>6</w:t>
      </w:r>
      <w:r w:rsidR="007F0EE3" w:rsidRPr="00127524">
        <w:rPr>
          <w:color w:val="222222"/>
          <w:sz w:val="28"/>
          <w:szCs w:val="28"/>
        </w:rPr>
        <w:t>.</w:t>
      </w:r>
    </w:p>
    <w:p w:rsidR="00DF550A" w:rsidRDefault="00DF550A" w:rsidP="00DF550A">
      <w:pPr>
        <w:pStyle w:val="HTML"/>
        <w:spacing w:line="276" w:lineRule="auto"/>
        <w:jc w:val="both"/>
        <w:rPr>
          <w:color w:val="222222"/>
          <w:sz w:val="28"/>
          <w:szCs w:val="28"/>
        </w:rPr>
      </w:pPr>
      <w:r>
        <w:rPr>
          <w:rFonts w:ascii="Times New Roman" w:hAnsi="Times New Roman" w:cs="Times New Roman"/>
          <w:color w:val="000000"/>
          <w:sz w:val="28"/>
          <w:szCs w:val="28"/>
          <w:shd w:val="clear" w:color="auto" w:fill="FFFFFF"/>
        </w:rPr>
        <w:t>8</w:t>
      </w:r>
      <w:r w:rsidRPr="00127524">
        <w:rPr>
          <w:rFonts w:ascii="Times New Roman" w:hAnsi="Times New Roman" w:cs="Times New Roman"/>
          <w:color w:val="000000"/>
          <w:sz w:val="28"/>
          <w:szCs w:val="28"/>
          <w:shd w:val="clear" w:color="auto" w:fill="FFFFFF"/>
        </w:rPr>
        <w:t>. Касьянова</w:t>
      </w:r>
      <w:r>
        <w:rPr>
          <w:rFonts w:ascii="Times New Roman" w:hAnsi="Times New Roman" w:cs="Times New Roman"/>
          <w:color w:val="000000"/>
          <w:sz w:val="28"/>
          <w:szCs w:val="28"/>
          <w:shd w:val="clear" w:color="auto" w:fill="FFFFFF"/>
        </w:rPr>
        <w:t xml:space="preserve"> Г. И.</w:t>
      </w:r>
      <w:r w:rsidRPr="00127524">
        <w:rPr>
          <w:rFonts w:ascii="Times New Roman" w:hAnsi="Times New Roman" w:cs="Times New Roman"/>
          <w:color w:val="000000"/>
          <w:sz w:val="28"/>
          <w:szCs w:val="28"/>
          <w:shd w:val="clear" w:color="auto" w:fill="FFFFFF"/>
        </w:rPr>
        <w:t>: Налог на имущество: практика применения с учетом последних изменений законодательства – Издательство АБАК, 2015 г. – 128 с</w:t>
      </w:r>
      <w:r>
        <w:rPr>
          <w:rFonts w:ascii="Times New Roman" w:hAnsi="Times New Roman" w:cs="Times New Roman"/>
          <w:color w:val="000000"/>
          <w:sz w:val="28"/>
          <w:szCs w:val="28"/>
          <w:shd w:val="clear" w:color="auto" w:fill="FFFFFF"/>
        </w:rPr>
        <w:t>.</w:t>
      </w:r>
    </w:p>
    <w:p w:rsidR="00DF550A" w:rsidRPr="00127524" w:rsidRDefault="00DF550A" w:rsidP="00DF550A">
      <w:pPr>
        <w:pStyle w:val="HTML"/>
        <w:spacing w:line="276" w:lineRule="auto"/>
        <w:jc w:val="both"/>
        <w:rPr>
          <w:rFonts w:ascii="Times New Roman" w:hAnsi="Times New Roman" w:cs="Times New Roman"/>
          <w:color w:val="222222"/>
          <w:sz w:val="28"/>
          <w:szCs w:val="28"/>
        </w:rPr>
      </w:pPr>
      <w:r>
        <w:rPr>
          <w:rFonts w:ascii="Times New Roman" w:hAnsi="Times New Roman" w:cs="Times New Roman"/>
          <w:color w:val="000000"/>
          <w:sz w:val="28"/>
          <w:szCs w:val="28"/>
          <w:shd w:val="clear" w:color="auto" w:fill="FFFFFF"/>
        </w:rPr>
        <w:t>9</w:t>
      </w:r>
      <w:r w:rsidRPr="00127524">
        <w:rPr>
          <w:rFonts w:ascii="Times New Roman" w:hAnsi="Times New Roman" w:cs="Times New Roman"/>
          <w:color w:val="000000"/>
          <w:sz w:val="28"/>
          <w:szCs w:val="28"/>
          <w:shd w:val="clear" w:color="auto" w:fill="FFFFFF"/>
        </w:rPr>
        <w:t xml:space="preserve">. </w:t>
      </w:r>
      <w:r w:rsidRPr="00127524">
        <w:rPr>
          <w:rFonts w:ascii="Times New Roman" w:hAnsi="Times New Roman" w:cs="Times New Roman"/>
          <w:color w:val="222222"/>
          <w:sz w:val="28"/>
          <w:szCs w:val="28"/>
        </w:rPr>
        <w:t>Кондраков Н.П. Бухгалтерский учет: Учебное пособие. – М.: ИНФРА</w:t>
      </w:r>
      <w:r w:rsidR="00510B36">
        <w:rPr>
          <w:rFonts w:ascii="Times New Roman" w:hAnsi="Times New Roman" w:cs="Times New Roman"/>
          <w:color w:val="222222"/>
          <w:sz w:val="28"/>
          <w:szCs w:val="28"/>
        </w:rPr>
        <w:t>,</w:t>
      </w:r>
      <w:r w:rsidRPr="00127524">
        <w:rPr>
          <w:rFonts w:ascii="Times New Roman" w:hAnsi="Times New Roman" w:cs="Times New Roman"/>
          <w:color w:val="222222"/>
          <w:sz w:val="28"/>
          <w:szCs w:val="28"/>
        </w:rPr>
        <w:t xml:space="preserve"> 2016.</w:t>
      </w:r>
    </w:p>
    <w:p w:rsidR="00127524" w:rsidRPr="00127524" w:rsidRDefault="00127524" w:rsidP="00127524">
      <w:pPr>
        <w:pStyle w:val="af6"/>
        <w:shd w:val="clear" w:color="auto" w:fill="FFFFFF"/>
        <w:spacing w:before="0" w:beforeAutospacing="0" w:after="150" w:afterAutospacing="0" w:line="276" w:lineRule="auto"/>
        <w:jc w:val="both"/>
        <w:textAlignment w:val="baseline"/>
        <w:rPr>
          <w:sz w:val="28"/>
          <w:szCs w:val="28"/>
        </w:rPr>
      </w:pPr>
      <w:r w:rsidRPr="00127524">
        <w:rPr>
          <w:color w:val="222222"/>
          <w:sz w:val="28"/>
          <w:szCs w:val="28"/>
        </w:rPr>
        <w:t xml:space="preserve">10. </w:t>
      </w:r>
      <w:r w:rsidR="00510B36">
        <w:rPr>
          <w:sz w:val="28"/>
          <w:szCs w:val="28"/>
        </w:rPr>
        <w:t xml:space="preserve">Кочинев Ю.Ю. </w:t>
      </w:r>
      <w:r w:rsidRPr="00127524">
        <w:rPr>
          <w:sz w:val="28"/>
          <w:szCs w:val="28"/>
        </w:rPr>
        <w:t>Аудит: теория и практика- Питер: СПб, 2016.</w:t>
      </w:r>
    </w:p>
    <w:p w:rsidR="008A5240" w:rsidRPr="00127524" w:rsidRDefault="00293269" w:rsidP="00127524">
      <w:pPr>
        <w:pStyle w:val="af6"/>
        <w:shd w:val="clear" w:color="auto" w:fill="FFFFFF"/>
        <w:spacing w:before="0" w:beforeAutospacing="0" w:after="150" w:afterAutospacing="0" w:line="276" w:lineRule="auto"/>
        <w:jc w:val="both"/>
        <w:textAlignment w:val="baseline"/>
        <w:rPr>
          <w:sz w:val="28"/>
          <w:szCs w:val="28"/>
        </w:rPr>
      </w:pPr>
      <w:r>
        <w:rPr>
          <w:sz w:val="28"/>
          <w:szCs w:val="28"/>
        </w:rPr>
        <w:lastRenderedPageBreak/>
        <w:t>11. Попова Л.В.</w:t>
      </w:r>
      <w:r w:rsidR="00510B36">
        <w:rPr>
          <w:sz w:val="28"/>
          <w:szCs w:val="28"/>
        </w:rPr>
        <w:t xml:space="preserve"> Налоговый аудит: учебно-методическое пособие – М.:Дело и Сервис,2016</w:t>
      </w:r>
    </w:p>
    <w:p w:rsidR="0083548F" w:rsidRPr="00875141" w:rsidRDefault="0083548F" w:rsidP="0083548F">
      <w:pPr>
        <w:pStyle w:val="a6"/>
        <w:rPr>
          <w:rFonts w:ascii="Times New Roman" w:hAnsi="Times New Roman"/>
          <w:sz w:val="28"/>
          <w:szCs w:val="28"/>
        </w:rPr>
      </w:pPr>
    </w:p>
    <w:p w:rsidR="00470D6B" w:rsidRDefault="00470D6B" w:rsidP="00470D6B">
      <w:pPr>
        <w:rPr>
          <w:rFonts w:ascii="Times New Roman" w:hAnsi="Times New Roman"/>
          <w:b/>
          <w:color w:val="000000"/>
        </w:rPr>
      </w:pPr>
    </w:p>
    <w:p w:rsidR="0011673A" w:rsidRPr="00293269" w:rsidRDefault="0011673A" w:rsidP="00293269">
      <w:pPr>
        <w:spacing w:line="240" w:lineRule="auto"/>
        <w:ind w:firstLine="709"/>
        <w:contextualSpacing/>
        <w:jc w:val="center"/>
        <w:rPr>
          <w:rFonts w:ascii="Times New Roman" w:hAnsi="Times New Roman"/>
          <w:b/>
          <w:bCs/>
          <w:sz w:val="28"/>
          <w:szCs w:val="28"/>
        </w:rPr>
      </w:pPr>
      <w:r w:rsidRPr="00293269">
        <w:rPr>
          <w:rFonts w:ascii="Times New Roman" w:hAnsi="Times New Roman"/>
          <w:b/>
          <w:bCs/>
          <w:sz w:val="28"/>
          <w:szCs w:val="28"/>
        </w:rPr>
        <w:t>ТЕСТ</w:t>
      </w:r>
      <w:r w:rsidR="004A010E">
        <w:rPr>
          <w:rFonts w:ascii="Times New Roman" w:hAnsi="Times New Roman"/>
          <w:b/>
          <w:bCs/>
          <w:sz w:val="28"/>
          <w:szCs w:val="28"/>
        </w:rPr>
        <w:t xml:space="preserve">Ы </w:t>
      </w:r>
    </w:p>
    <w:p w:rsidR="0011673A" w:rsidRPr="00293269" w:rsidRDefault="0011673A" w:rsidP="00293269">
      <w:pPr>
        <w:spacing w:line="240" w:lineRule="auto"/>
        <w:rPr>
          <w:rFonts w:ascii="Times New Roman" w:hAnsi="Times New Roman"/>
          <w:b/>
          <w:sz w:val="28"/>
          <w:szCs w:val="28"/>
          <w:u w:val="single"/>
        </w:rPr>
      </w:pPr>
    </w:p>
    <w:p w:rsidR="0011673A" w:rsidRPr="00293269" w:rsidRDefault="0011673A" w:rsidP="00293269">
      <w:pPr>
        <w:pStyle w:val="32"/>
        <w:spacing w:line="240" w:lineRule="auto"/>
        <w:ind w:left="57" w:firstLine="684"/>
        <w:jc w:val="both"/>
        <w:rPr>
          <w:rFonts w:ascii="Times New Roman" w:hAnsi="Times New Roman"/>
          <w:b/>
          <w:i/>
          <w:iCs/>
          <w:sz w:val="28"/>
          <w:szCs w:val="28"/>
        </w:rPr>
      </w:pPr>
      <w:r w:rsidRPr="00293269">
        <w:rPr>
          <w:rFonts w:ascii="Times New Roman" w:hAnsi="Times New Roman"/>
          <w:b/>
          <w:i/>
          <w:iCs/>
          <w:sz w:val="28"/>
          <w:szCs w:val="28"/>
        </w:rPr>
        <w:t xml:space="preserve">Каждому студенту предлагается выбрать номера правильных ответов в закрытом тесте. В задании может быть </w:t>
      </w:r>
      <w:r w:rsidR="00293269" w:rsidRPr="00293269">
        <w:rPr>
          <w:rFonts w:ascii="Times New Roman" w:hAnsi="Times New Roman"/>
          <w:b/>
          <w:i/>
          <w:iCs/>
          <w:sz w:val="28"/>
          <w:szCs w:val="28"/>
        </w:rPr>
        <w:t xml:space="preserve">несколько </w:t>
      </w:r>
      <w:r w:rsidRPr="00293269">
        <w:rPr>
          <w:rFonts w:ascii="Times New Roman" w:hAnsi="Times New Roman"/>
          <w:b/>
          <w:i/>
          <w:iCs/>
          <w:sz w:val="28"/>
          <w:szCs w:val="28"/>
        </w:rPr>
        <w:t>правильны</w:t>
      </w:r>
      <w:r w:rsidR="00293269" w:rsidRPr="00293269">
        <w:rPr>
          <w:rFonts w:ascii="Times New Roman" w:hAnsi="Times New Roman"/>
          <w:b/>
          <w:i/>
          <w:iCs/>
          <w:sz w:val="28"/>
          <w:szCs w:val="28"/>
        </w:rPr>
        <w:t>х</w:t>
      </w:r>
      <w:r w:rsidRPr="00293269">
        <w:rPr>
          <w:rFonts w:ascii="Times New Roman" w:hAnsi="Times New Roman"/>
          <w:b/>
          <w:i/>
          <w:iCs/>
          <w:sz w:val="28"/>
          <w:szCs w:val="28"/>
        </w:rPr>
        <w:t xml:space="preserve"> ответ</w:t>
      </w:r>
      <w:r w:rsidR="00293269" w:rsidRPr="00293269">
        <w:rPr>
          <w:rFonts w:ascii="Times New Roman" w:hAnsi="Times New Roman"/>
          <w:b/>
          <w:i/>
          <w:iCs/>
          <w:sz w:val="28"/>
          <w:szCs w:val="28"/>
        </w:rPr>
        <w:t>ов</w:t>
      </w:r>
      <w:r w:rsidRPr="00293269">
        <w:rPr>
          <w:rFonts w:ascii="Times New Roman" w:hAnsi="Times New Roman"/>
          <w:b/>
          <w:i/>
          <w:iCs/>
          <w:sz w:val="28"/>
          <w:szCs w:val="28"/>
        </w:rPr>
        <w:t>. Номера вопросов с правильными ответами расположите следующим образом, например:</w:t>
      </w:r>
    </w:p>
    <w:p w:rsidR="0011673A" w:rsidRPr="00293269" w:rsidRDefault="0011673A" w:rsidP="00293269">
      <w:pPr>
        <w:pStyle w:val="32"/>
        <w:spacing w:line="240" w:lineRule="auto"/>
        <w:ind w:left="57" w:firstLine="684"/>
        <w:jc w:val="both"/>
        <w:rPr>
          <w:rFonts w:ascii="Times New Roman" w:hAnsi="Times New Roman"/>
          <w:b/>
          <w:i/>
          <w:iCs/>
          <w:sz w:val="28"/>
          <w:szCs w:val="28"/>
        </w:rPr>
      </w:pPr>
      <w:r w:rsidRPr="00293269">
        <w:rPr>
          <w:rFonts w:ascii="Times New Roman" w:hAnsi="Times New Roman"/>
          <w:b/>
          <w:i/>
          <w:iCs/>
          <w:sz w:val="28"/>
          <w:szCs w:val="28"/>
        </w:rPr>
        <w:t xml:space="preserve"> 1) а; 2) </w:t>
      </w:r>
      <w:r w:rsidR="00293269" w:rsidRPr="00293269">
        <w:rPr>
          <w:rFonts w:ascii="Times New Roman" w:hAnsi="Times New Roman"/>
          <w:b/>
          <w:i/>
          <w:iCs/>
          <w:sz w:val="28"/>
          <w:szCs w:val="28"/>
        </w:rPr>
        <w:t>б,в;  и т.д.</w:t>
      </w:r>
    </w:p>
    <w:p w:rsidR="0011673A" w:rsidRPr="00293269" w:rsidRDefault="0011673A" w:rsidP="00293269">
      <w:pPr>
        <w:spacing w:line="240" w:lineRule="auto"/>
        <w:ind w:left="108"/>
        <w:jc w:val="center"/>
        <w:rPr>
          <w:rFonts w:ascii="Times New Roman" w:hAnsi="Times New Roman"/>
          <w:i/>
          <w:iCs/>
          <w:sz w:val="28"/>
          <w:szCs w:val="28"/>
        </w:rPr>
      </w:pPr>
    </w:p>
    <w:p w:rsidR="009766AA" w:rsidRPr="00293269" w:rsidRDefault="00510B36" w:rsidP="00293269">
      <w:pPr>
        <w:spacing w:line="240" w:lineRule="auto"/>
        <w:rPr>
          <w:rFonts w:ascii="Times New Roman" w:hAnsi="Times New Roman"/>
          <w:b/>
          <w:bCs/>
          <w:sz w:val="28"/>
          <w:szCs w:val="28"/>
        </w:rPr>
      </w:pPr>
      <w:r>
        <w:rPr>
          <w:rFonts w:ascii="Times New Roman" w:hAnsi="Times New Roman"/>
          <w:b/>
          <w:bCs/>
          <w:sz w:val="28"/>
          <w:szCs w:val="28"/>
        </w:rPr>
        <w:t>1</w:t>
      </w:r>
      <w:r w:rsidR="009766AA" w:rsidRPr="00293269">
        <w:rPr>
          <w:rFonts w:ascii="Times New Roman" w:hAnsi="Times New Roman"/>
          <w:b/>
          <w:bCs/>
          <w:sz w:val="28"/>
          <w:szCs w:val="28"/>
        </w:rPr>
        <w:t xml:space="preserve">. Какие контролирующие органы не осуществляют </w:t>
      </w:r>
      <w:r w:rsidR="00954405" w:rsidRPr="00293269">
        <w:rPr>
          <w:rFonts w:ascii="Times New Roman" w:hAnsi="Times New Roman"/>
          <w:b/>
          <w:bCs/>
          <w:sz w:val="28"/>
          <w:szCs w:val="28"/>
        </w:rPr>
        <w:t xml:space="preserve">налоговый </w:t>
      </w:r>
      <w:r w:rsidR="009766AA" w:rsidRPr="00293269">
        <w:rPr>
          <w:rFonts w:ascii="Times New Roman" w:hAnsi="Times New Roman"/>
          <w:b/>
          <w:bCs/>
          <w:sz w:val="28"/>
          <w:szCs w:val="28"/>
        </w:rPr>
        <w:t>контроль?</w:t>
      </w:r>
      <w:r w:rsidR="009766AA" w:rsidRPr="00293269">
        <w:rPr>
          <w:rFonts w:ascii="Times New Roman" w:hAnsi="Times New Roman"/>
          <w:sz w:val="28"/>
          <w:szCs w:val="28"/>
        </w:rPr>
        <w:br/>
        <w:t>а) аудиторские организации;</w:t>
      </w:r>
      <w:r w:rsidR="009766AA" w:rsidRPr="00293269">
        <w:rPr>
          <w:rFonts w:ascii="Times New Roman" w:hAnsi="Times New Roman"/>
          <w:sz w:val="28"/>
          <w:szCs w:val="28"/>
        </w:rPr>
        <w:br/>
        <w:t>б) союзы потребителей;</w:t>
      </w:r>
      <w:r w:rsidR="009766AA" w:rsidRPr="00293269">
        <w:rPr>
          <w:rFonts w:ascii="Times New Roman" w:hAnsi="Times New Roman"/>
          <w:sz w:val="28"/>
          <w:szCs w:val="28"/>
        </w:rPr>
        <w:br/>
        <w:t>в) нало</w:t>
      </w:r>
      <w:r w:rsidR="003055A3">
        <w:rPr>
          <w:rFonts w:ascii="Times New Roman" w:hAnsi="Times New Roman"/>
          <w:sz w:val="28"/>
          <w:szCs w:val="28"/>
        </w:rPr>
        <w:t>говая инспекция</w:t>
      </w:r>
      <w:r w:rsidR="009766AA" w:rsidRPr="00293269">
        <w:rPr>
          <w:rFonts w:ascii="Times New Roman" w:hAnsi="Times New Roman"/>
          <w:sz w:val="28"/>
          <w:szCs w:val="28"/>
        </w:rPr>
        <w:t>.</w:t>
      </w:r>
      <w:r w:rsidR="009766AA" w:rsidRPr="00293269">
        <w:rPr>
          <w:rFonts w:ascii="Times New Roman" w:hAnsi="Times New Roman"/>
          <w:sz w:val="28"/>
          <w:szCs w:val="28"/>
        </w:rPr>
        <w:br/>
      </w:r>
      <w:r w:rsidR="009766AA" w:rsidRPr="00293269">
        <w:rPr>
          <w:rFonts w:ascii="Times New Roman" w:hAnsi="Times New Roman"/>
          <w:sz w:val="28"/>
          <w:szCs w:val="28"/>
        </w:rPr>
        <w:br/>
      </w:r>
      <w:r w:rsidR="003055A3">
        <w:rPr>
          <w:rFonts w:ascii="Times New Roman" w:hAnsi="Times New Roman"/>
          <w:b/>
          <w:bCs/>
          <w:sz w:val="28"/>
          <w:szCs w:val="28"/>
        </w:rPr>
        <w:t>2</w:t>
      </w:r>
      <w:r w:rsidR="009766AA" w:rsidRPr="00293269">
        <w:rPr>
          <w:rFonts w:ascii="Times New Roman" w:hAnsi="Times New Roman"/>
          <w:b/>
          <w:bCs/>
          <w:sz w:val="28"/>
          <w:szCs w:val="28"/>
        </w:rPr>
        <w:t xml:space="preserve">. Проведение </w:t>
      </w:r>
      <w:r w:rsidR="005F6A1B">
        <w:rPr>
          <w:rFonts w:ascii="Times New Roman" w:hAnsi="Times New Roman"/>
          <w:b/>
          <w:bCs/>
          <w:sz w:val="28"/>
          <w:szCs w:val="28"/>
        </w:rPr>
        <w:t xml:space="preserve"> </w:t>
      </w:r>
      <w:r w:rsidR="009766AA" w:rsidRPr="00293269">
        <w:rPr>
          <w:rFonts w:ascii="Times New Roman" w:hAnsi="Times New Roman"/>
          <w:b/>
          <w:bCs/>
          <w:sz w:val="28"/>
          <w:szCs w:val="28"/>
        </w:rPr>
        <w:t>какой проверки не требует специального разрешения?</w:t>
      </w:r>
      <w:r w:rsidR="009766AA" w:rsidRPr="00293269">
        <w:rPr>
          <w:rFonts w:ascii="Times New Roman" w:hAnsi="Times New Roman"/>
          <w:sz w:val="28"/>
          <w:szCs w:val="28"/>
        </w:rPr>
        <w:br/>
        <w:t>а) камеральной налоговой проверки;</w:t>
      </w:r>
      <w:r w:rsidR="009766AA" w:rsidRPr="00293269">
        <w:rPr>
          <w:rFonts w:ascii="Times New Roman" w:hAnsi="Times New Roman"/>
          <w:sz w:val="28"/>
          <w:szCs w:val="28"/>
        </w:rPr>
        <w:br/>
      </w:r>
      <w:r w:rsidR="003055A3">
        <w:rPr>
          <w:rFonts w:ascii="Times New Roman" w:hAnsi="Times New Roman"/>
          <w:sz w:val="28"/>
          <w:szCs w:val="28"/>
        </w:rPr>
        <w:t>б) выездной налоговой проверки;</w:t>
      </w:r>
      <w:r w:rsidR="003055A3">
        <w:rPr>
          <w:rFonts w:ascii="Times New Roman" w:hAnsi="Times New Roman"/>
          <w:sz w:val="28"/>
          <w:szCs w:val="28"/>
        </w:rPr>
        <w:br/>
        <w:t>в</w:t>
      </w:r>
      <w:r w:rsidR="009766AA" w:rsidRPr="00293269">
        <w:rPr>
          <w:rFonts w:ascii="Times New Roman" w:hAnsi="Times New Roman"/>
          <w:sz w:val="28"/>
          <w:szCs w:val="28"/>
        </w:rPr>
        <w:t>) контрольной закупки.</w:t>
      </w:r>
      <w:r w:rsidR="009766AA" w:rsidRPr="00293269">
        <w:rPr>
          <w:rFonts w:ascii="Times New Roman" w:hAnsi="Times New Roman"/>
          <w:sz w:val="28"/>
          <w:szCs w:val="28"/>
        </w:rPr>
        <w:br/>
      </w:r>
    </w:p>
    <w:p w:rsidR="0089362E" w:rsidRPr="00293269" w:rsidRDefault="003055A3" w:rsidP="00293269">
      <w:pPr>
        <w:spacing w:line="240" w:lineRule="auto"/>
        <w:rPr>
          <w:rFonts w:ascii="Times New Roman" w:hAnsi="Times New Roman"/>
          <w:sz w:val="28"/>
          <w:szCs w:val="28"/>
        </w:rPr>
      </w:pPr>
      <w:r>
        <w:rPr>
          <w:rFonts w:ascii="Times New Roman" w:hAnsi="Times New Roman"/>
          <w:b/>
          <w:bCs/>
          <w:sz w:val="28"/>
          <w:szCs w:val="28"/>
        </w:rPr>
        <w:t>3</w:t>
      </w:r>
      <w:r w:rsidR="009766AA" w:rsidRPr="00293269">
        <w:rPr>
          <w:rFonts w:ascii="Times New Roman" w:hAnsi="Times New Roman"/>
          <w:b/>
          <w:bCs/>
          <w:sz w:val="28"/>
          <w:szCs w:val="28"/>
        </w:rPr>
        <w:t>.За какой период налоговые инспекторы имеют право проверить организацию в ходе выездной проверки?</w:t>
      </w:r>
      <w:r w:rsidR="009766AA" w:rsidRPr="00293269">
        <w:rPr>
          <w:rFonts w:ascii="Times New Roman" w:hAnsi="Times New Roman"/>
          <w:sz w:val="28"/>
          <w:szCs w:val="28"/>
        </w:rPr>
        <w:t xml:space="preserve"> </w:t>
      </w:r>
      <w:r w:rsidR="009766AA" w:rsidRPr="00293269">
        <w:rPr>
          <w:rFonts w:ascii="Times New Roman" w:hAnsi="Times New Roman"/>
          <w:sz w:val="28"/>
          <w:szCs w:val="28"/>
        </w:rPr>
        <w:br/>
        <w:t>а) за один отчетный период;</w:t>
      </w:r>
      <w:r w:rsidR="009766AA" w:rsidRPr="00293269">
        <w:rPr>
          <w:rFonts w:ascii="Times New Roman" w:hAnsi="Times New Roman"/>
          <w:sz w:val="28"/>
          <w:szCs w:val="28"/>
        </w:rPr>
        <w:br/>
        <w:t>б) за три календарных года;</w:t>
      </w:r>
      <w:r w:rsidR="009766AA" w:rsidRPr="00293269">
        <w:rPr>
          <w:rFonts w:ascii="Times New Roman" w:hAnsi="Times New Roman"/>
          <w:sz w:val="28"/>
          <w:szCs w:val="28"/>
        </w:rPr>
        <w:br/>
        <w:t>в) за два месяца;</w:t>
      </w:r>
      <w:r w:rsidR="009766AA" w:rsidRPr="00293269">
        <w:rPr>
          <w:rFonts w:ascii="Times New Roman" w:hAnsi="Times New Roman"/>
          <w:sz w:val="28"/>
          <w:szCs w:val="28"/>
        </w:rPr>
        <w:br/>
        <w:t>г) за все время существования организации.</w:t>
      </w:r>
      <w:r w:rsidR="009766AA" w:rsidRPr="00293269">
        <w:rPr>
          <w:rFonts w:ascii="Times New Roman" w:hAnsi="Times New Roman"/>
          <w:sz w:val="28"/>
          <w:szCs w:val="28"/>
        </w:rPr>
        <w:br/>
      </w:r>
      <w:r w:rsidR="009766AA" w:rsidRPr="00293269">
        <w:rPr>
          <w:rFonts w:ascii="Times New Roman" w:hAnsi="Times New Roman"/>
          <w:sz w:val="28"/>
          <w:szCs w:val="28"/>
        </w:rPr>
        <w:br/>
      </w:r>
      <w:r>
        <w:rPr>
          <w:rFonts w:ascii="Times New Roman" w:hAnsi="Times New Roman"/>
          <w:b/>
          <w:sz w:val="28"/>
          <w:szCs w:val="28"/>
        </w:rPr>
        <w:t>4. Выберите наиболее точное,</w:t>
      </w:r>
      <w:r w:rsidR="009766AA" w:rsidRPr="00293269">
        <w:rPr>
          <w:rFonts w:ascii="Times New Roman" w:hAnsi="Times New Roman"/>
          <w:b/>
          <w:sz w:val="28"/>
          <w:szCs w:val="28"/>
        </w:rPr>
        <w:t xml:space="preserve"> на ваш взгляд</w:t>
      </w:r>
      <w:r>
        <w:rPr>
          <w:rFonts w:ascii="Times New Roman" w:hAnsi="Times New Roman"/>
          <w:b/>
          <w:sz w:val="28"/>
          <w:szCs w:val="28"/>
        </w:rPr>
        <w:t>,</w:t>
      </w:r>
      <w:r w:rsidR="009766AA" w:rsidRPr="00293269">
        <w:rPr>
          <w:rFonts w:ascii="Times New Roman" w:hAnsi="Times New Roman"/>
          <w:b/>
          <w:sz w:val="28"/>
          <w:szCs w:val="28"/>
        </w:rPr>
        <w:t xml:space="preserve"> определение термин</w:t>
      </w:r>
      <w:r>
        <w:rPr>
          <w:rFonts w:ascii="Times New Roman" w:hAnsi="Times New Roman"/>
          <w:b/>
          <w:sz w:val="28"/>
          <w:szCs w:val="28"/>
        </w:rPr>
        <w:t>а</w:t>
      </w:r>
      <w:r w:rsidR="009766AA" w:rsidRPr="00293269">
        <w:rPr>
          <w:rFonts w:ascii="Times New Roman" w:hAnsi="Times New Roman"/>
          <w:b/>
          <w:sz w:val="28"/>
          <w:szCs w:val="28"/>
        </w:rPr>
        <w:t xml:space="preserve"> "контроль</w:t>
      </w:r>
      <w:r>
        <w:rPr>
          <w:rFonts w:ascii="Times New Roman" w:hAnsi="Times New Roman"/>
          <w:sz w:val="28"/>
          <w:szCs w:val="28"/>
        </w:rPr>
        <w:t>":</w:t>
      </w:r>
      <w:r w:rsidR="009766AA" w:rsidRPr="00293269">
        <w:rPr>
          <w:rFonts w:ascii="Times New Roman" w:hAnsi="Times New Roman"/>
          <w:sz w:val="28"/>
          <w:szCs w:val="28"/>
        </w:rPr>
        <w:br/>
        <w:t>а) Контроль - это борьба с воровством и растаскиванием имущества органи</w:t>
      </w:r>
      <w:r w:rsidR="005F6A1B">
        <w:rPr>
          <w:rFonts w:ascii="Times New Roman" w:hAnsi="Times New Roman"/>
          <w:sz w:val="28"/>
          <w:szCs w:val="28"/>
        </w:rPr>
        <w:t>зации;</w:t>
      </w:r>
      <w:r w:rsidR="009766AA" w:rsidRPr="00293269">
        <w:rPr>
          <w:rFonts w:ascii="Times New Roman" w:hAnsi="Times New Roman"/>
          <w:sz w:val="28"/>
          <w:szCs w:val="28"/>
        </w:rPr>
        <w:br/>
        <w:t>б) Контроль - это управленческий процесс, позволяющи</w:t>
      </w:r>
      <w:r w:rsidR="005F6A1B">
        <w:rPr>
          <w:rFonts w:ascii="Times New Roman" w:hAnsi="Times New Roman"/>
          <w:sz w:val="28"/>
          <w:szCs w:val="28"/>
        </w:rPr>
        <w:t>й достичь желаемых результатов;</w:t>
      </w:r>
      <w:r w:rsidR="009766AA" w:rsidRPr="00293269">
        <w:rPr>
          <w:rFonts w:ascii="Times New Roman" w:hAnsi="Times New Roman"/>
          <w:sz w:val="28"/>
          <w:szCs w:val="28"/>
        </w:rPr>
        <w:br/>
        <w:t>в) Контроль - это</w:t>
      </w:r>
      <w:r w:rsidR="005F6A1B">
        <w:rPr>
          <w:rFonts w:ascii="Times New Roman" w:hAnsi="Times New Roman"/>
          <w:sz w:val="28"/>
          <w:szCs w:val="28"/>
        </w:rPr>
        <w:t xml:space="preserve"> проверка в любом ее проявлении;</w:t>
      </w:r>
      <w:r w:rsidR="009766AA" w:rsidRPr="00293269">
        <w:rPr>
          <w:rFonts w:ascii="Times New Roman" w:hAnsi="Times New Roman"/>
          <w:sz w:val="28"/>
          <w:szCs w:val="28"/>
        </w:rPr>
        <w:br/>
      </w:r>
      <w:r w:rsidR="009766AA" w:rsidRPr="00293269">
        <w:rPr>
          <w:rFonts w:ascii="Times New Roman" w:hAnsi="Times New Roman"/>
          <w:sz w:val="28"/>
          <w:szCs w:val="28"/>
        </w:rPr>
        <w:lastRenderedPageBreak/>
        <w:t>г) Контроль - это система административных мер, позволяющая поддерживать в организации дисциплину.</w:t>
      </w:r>
      <w:r w:rsidR="009766AA" w:rsidRPr="00293269">
        <w:rPr>
          <w:rFonts w:ascii="Times New Roman" w:hAnsi="Times New Roman"/>
          <w:sz w:val="28"/>
          <w:szCs w:val="28"/>
        </w:rPr>
        <w:br/>
      </w:r>
      <w:r w:rsidR="009766AA" w:rsidRPr="00293269">
        <w:rPr>
          <w:rFonts w:ascii="Times New Roman" w:hAnsi="Times New Roman"/>
          <w:sz w:val="28"/>
          <w:szCs w:val="28"/>
        </w:rPr>
        <w:br/>
      </w:r>
      <w:r w:rsidR="009766AA" w:rsidRPr="00293269">
        <w:rPr>
          <w:rFonts w:ascii="Times New Roman" w:hAnsi="Times New Roman"/>
          <w:sz w:val="28"/>
          <w:szCs w:val="28"/>
        </w:rPr>
        <w:br/>
      </w:r>
      <w:r w:rsidR="009766AA" w:rsidRPr="00293269">
        <w:rPr>
          <w:rFonts w:ascii="Times New Roman" w:hAnsi="Times New Roman"/>
          <w:sz w:val="28"/>
          <w:szCs w:val="28"/>
        </w:rPr>
        <w:br/>
      </w:r>
      <w:r>
        <w:rPr>
          <w:rFonts w:ascii="Times New Roman" w:hAnsi="Times New Roman"/>
          <w:b/>
          <w:sz w:val="28"/>
          <w:szCs w:val="28"/>
        </w:rPr>
        <w:t>5</w:t>
      </w:r>
      <w:r w:rsidR="009766AA" w:rsidRPr="00293269">
        <w:rPr>
          <w:rFonts w:ascii="Times New Roman" w:hAnsi="Times New Roman"/>
          <w:b/>
          <w:sz w:val="28"/>
          <w:szCs w:val="28"/>
        </w:rPr>
        <w:t>. Что такое налоги?</w:t>
      </w:r>
      <w:r w:rsidR="009766AA" w:rsidRPr="00293269">
        <w:rPr>
          <w:rFonts w:ascii="Times New Roman" w:hAnsi="Times New Roman"/>
          <w:b/>
          <w:sz w:val="28"/>
          <w:szCs w:val="28"/>
        </w:rPr>
        <w:br/>
      </w:r>
      <w:r w:rsidR="009766AA" w:rsidRPr="00293269">
        <w:rPr>
          <w:rFonts w:ascii="Times New Roman" w:hAnsi="Times New Roman"/>
          <w:sz w:val="28"/>
          <w:szCs w:val="28"/>
        </w:rPr>
        <w:t>а) обязательные безвозмездные платежи</w:t>
      </w:r>
      <w:r w:rsidR="005F6A1B">
        <w:rPr>
          <w:rFonts w:ascii="Times New Roman" w:hAnsi="Times New Roman"/>
          <w:sz w:val="28"/>
          <w:szCs w:val="28"/>
        </w:rPr>
        <w:t>,</w:t>
      </w:r>
      <w:r w:rsidR="009766AA" w:rsidRPr="00293269">
        <w:rPr>
          <w:rFonts w:ascii="Times New Roman" w:hAnsi="Times New Roman"/>
          <w:sz w:val="28"/>
          <w:szCs w:val="28"/>
        </w:rPr>
        <w:t xml:space="preserve"> установленные законодательством, которые физические и юридические лица отчисляют государству для дальнейшего перечисления их в государственный бюджет;</w:t>
      </w:r>
      <w:r w:rsidR="009766AA" w:rsidRPr="00293269">
        <w:rPr>
          <w:rFonts w:ascii="Times New Roman" w:hAnsi="Times New Roman"/>
          <w:sz w:val="28"/>
          <w:szCs w:val="28"/>
        </w:rPr>
        <w:br/>
        <w:t>б) добровольные денежные отчисления, осуществляемые всеми гражданами РФ</w:t>
      </w:r>
      <w:r w:rsidR="005F6A1B">
        <w:rPr>
          <w:rFonts w:ascii="Times New Roman" w:hAnsi="Times New Roman"/>
          <w:sz w:val="28"/>
          <w:szCs w:val="28"/>
        </w:rPr>
        <w:t>,</w:t>
      </w:r>
      <w:r w:rsidR="009766AA" w:rsidRPr="00293269">
        <w:rPr>
          <w:rFonts w:ascii="Times New Roman" w:hAnsi="Times New Roman"/>
          <w:sz w:val="28"/>
          <w:szCs w:val="28"/>
        </w:rPr>
        <w:t xml:space="preserve"> для обеспечения своей пенсии в будущем;</w:t>
      </w:r>
      <w:r w:rsidR="009766AA" w:rsidRPr="00293269">
        <w:rPr>
          <w:rFonts w:ascii="Times New Roman" w:hAnsi="Times New Roman"/>
          <w:sz w:val="28"/>
          <w:szCs w:val="28"/>
        </w:rPr>
        <w:br/>
        <w:t>в) принудительные сборы со всех россиян, осуществляемые для благотворительных целей;</w:t>
      </w:r>
      <w:r w:rsidR="009766AA" w:rsidRPr="00293269">
        <w:rPr>
          <w:rFonts w:ascii="Times New Roman" w:hAnsi="Times New Roman"/>
          <w:sz w:val="28"/>
          <w:szCs w:val="28"/>
        </w:rPr>
        <w:br/>
        <w:t>г) суммы, уплачиваемые гражданами России</w:t>
      </w:r>
      <w:r w:rsidR="005F6A1B">
        <w:rPr>
          <w:rFonts w:ascii="Times New Roman" w:hAnsi="Times New Roman"/>
          <w:sz w:val="28"/>
          <w:szCs w:val="28"/>
        </w:rPr>
        <w:t>,</w:t>
      </w:r>
      <w:r w:rsidR="009766AA" w:rsidRPr="00293269">
        <w:rPr>
          <w:rFonts w:ascii="Times New Roman" w:hAnsi="Times New Roman"/>
          <w:sz w:val="28"/>
          <w:szCs w:val="28"/>
        </w:rPr>
        <w:t xml:space="preserve"> в свободном порядке для развития здравоохранения, обороны и образования в стране.</w:t>
      </w:r>
      <w:r w:rsidR="009766AA" w:rsidRPr="00293269">
        <w:rPr>
          <w:rFonts w:ascii="Times New Roman" w:hAnsi="Times New Roman"/>
          <w:sz w:val="28"/>
          <w:szCs w:val="28"/>
        </w:rPr>
        <w:br/>
      </w:r>
      <w:r w:rsidR="009766AA" w:rsidRPr="00293269">
        <w:rPr>
          <w:rFonts w:ascii="Times New Roman" w:hAnsi="Times New Roman"/>
          <w:sz w:val="28"/>
          <w:szCs w:val="28"/>
        </w:rPr>
        <w:br/>
      </w:r>
      <w:r>
        <w:rPr>
          <w:rFonts w:ascii="Times New Roman" w:hAnsi="Times New Roman"/>
          <w:b/>
          <w:sz w:val="28"/>
          <w:szCs w:val="28"/>
        </w:rPr>
        <w:t>6</w:t>
      </w:r>
      <w:r w:rsidR="00FC53B3" w:rsidRPr="00293269">
        <w:rPr>
          <w:rFonts w:ascii="Times New Roman" w:hAnsi="Times New Roman"/>
          <w:b/>
          <w:sz w:val="28"/>
          <w:szCs w:val="28"/>
        </w:rPr>
        <w:t xml:space="preserve">. Выберите  </w:t>
      </w:r>
      <w:r w:rsidR="009766AA" w:rsidRPr="00293269">
        <w:rPr>
          <w:rFonts w:ascii="Times New Roman" w:hAnsi="Times New Roman"/>
          <w:b/>
          <w:sz w:val="28"/>
          <w:szCs w:val="28"/>
        </w:rPr>
        <w:t xml:space="preserve">верное </w:t>
      </w:r>
      <w:r w:rsidR="0089362E" w:rsidRPr="00293269">
        <w:rPr>
          <w:rFonts w:ascii="Times New Roman" w:hAnsi="Times New Roman"/>
          <w:b/>
          <w:sz w:val="28"/>
          <w:szCs w:val="28"/>
        </w:rPr>
        <w:t xml:space="preserve"> </w:t>
      </w:r>
      <w:r w:rsidR="009766AA" w:rsidRPr="00293269">
        <w:rPr>
          <w:rFonts w:ascii="Times New Roman" w:hAnsi="Times New Roman"/>
          <w:b/>
          <w:sz w:val="28"/>
          <w:szCs w:val="28"/>
        </w:rPr>
        <w:t>утверждение</w:t>
      </w:r>
      <w:r w:rsidR="0089362E" w:rsidRPr="00293269">
        <w:rPr>
          <w:rFonts w:ascii="Times New Roman" w:hAnsi="Times New Roman"/>
          <w:sz w:val="28"/>
          <w:szCs w:val="28"/>
        </w:rPr>
        <w:t>:</w:t>
      </w:r>
      <w:r w:rsidR="00FC53B3" w:rsidRPr="00293269">
        <w:rPr>
          <w:rFonts w:ascii="Times New Roman" w:hAnsi="Times New Roman"/>
          <w:sz w:val="28"/>
          <w:szCs w:val="28"/>
        </w:rPr>
        <w:br/>
        <w:t xml:space="preserve">а) налоговые  органы </w:t>
      </w:r>
      <w:r w:rsidR="009766AA" w:rsidRPr="00293269">
        <w:rPr>
          <w:rFonts w:ascii="Times New Roman" w:hAnsi="Times New Roman"/>
          <w:sz w:val="28"/>
          <w:szCs w:val="28"/>
        </w:rPr>
        <w:t xml:space="preserve">могут проводить в одной и той же </w:t>
      </w:r>
      <w:r w:rsidR="00FC53B3" w:rsidRPr="00293269">
        <w:rPr>
          <w:rFonts w:ascii="Times New Roman" w:hAnsi="Times New Roman"/>
          <w:sz w:val="28"/>
          <w:szCs w:val="28"/>
        </w:rPr>
        <w:t xml:space="preserve">организации любое количество </w:t>
      </w:r>
      <w:r w:rsidR="009766AA" w:rsidRPr="00293269">
        <w:rPr>
          <w:rFonts w:ascii="Times New Roman" w:hAnsi="Times New Roman"/>
          <w:sz w:val="28"/>
          <w:szCs w:val="28"/>
        </w:rPr>
        <w:t>выездных проверок в течение года</w:t>
      </w:r>
      <w:r w:rsidR="00FC53B3" w:rsidRPr="00293269">
        <w:rPr>
          <w:rFonts w:ascii="Times New Roman" w:hAnsi="Times New Roman"/>
          <w:sz w:val="28"/>
          <w:szCs w:val="28"/>
        </w:rPr>
        <w:t>;</w:t>
      </w:r>
      <w:r w:rsidR="009766AA" w:rsidRPr="00293269">
        <w:rPr>
          <w:rFonts w:ascii="Times New Roman" w:hAnsi="Times New Roman"/>
          <w:sz w:val="28"/>
          <w:szCs w:val="28"/>
        </w:rPr>
        <w:br/>
      </w:r>
      <w:r w:rsidR="00FC53B3" w:rsidRPr="00293269">
        <w:rPr>
          <w:rFonts w:ascii="Times New Roman" w:hAnsi="Times New Roman"/>
          <w:sz w:val="28"/>
          <w:szCs w:val="28"/>
        </w:rPr>
        <w:t>б) н</w:t>
      </w:r>
      <w:r w:rsidR="009766AA" w:rsidRPr="00293269">
        <w:rPr>
          <w:rFonts w:ascii="Times New Roman" w:hAnsi="Times New Roman"/>
          <w:sz w:val="28"/>
          <w:szCs w:val="28"/>
        </w:rPr>
        <w:t>алогоплательщик - это организации и физические лица, на которых в соответствии с Налоговым Кодексом возложена обязанность уплачивать нало</w:t>
      </w:r>
      <w:r w:rsidR="0089362E" w:rsidRPr="00293269">
        <w:rPr>
          <w:rFonts w:ascii="Times New Roman" w:hAnsi="Times New Roman"/>
          <w:sz w:val="28"/>
          <w:szCs w:val="28"/>
        </w:rPr>
        <w:t>ги;</w:t>
      </w:r>
      <w:r w:rsidR="0089362E" w:rsidRPr="00293269">
        <w:rPr>
          <w:rFonts w:ascii="Times New Roman" w:hAnsi="Times New Roman"/>
          <w:sz w:val="28"/>
          <w:szCs w:val="28"/>
        </w:rPr>
        <w:br/>
        <w:t>в) е</w:t>
      </w:r>
      <w:r w:rsidR="009766AA" w:rsidRPr="00293269">
        <w:rPr>
          <w:rFonts w:ascii="Times New Roman" w:hAnsi="Times New Roman"/>
          <w:sz w:val="28"/>
          <w:szCs w:val="28"/>
        </w:rPr>
        <w:t xml:space="preserve">сли налогоплательщик не имеет возможности предоставить помещения для выездной налоговой проверки, то такая проверка может быть </w:t>
      </w:r>
      <w:r w:rsidR="0089362E" w:rsidRPr="00293269">
        <w:rPr>
          <w:rFonts w:ascii="Times New Roman" w:hAnsi="Times New Roman"/>
          <w:sz w:val="28"/>
          <w:szCs w:val="28"/>
        </w:rPr>
        <w:t>отложена</w:t>
      </w:r>
      <w:r w:rsidR="0011673A" w:rsidRPr="00293269">
        <w:rPr>
          <w:rFonts w:ascii="Times New Roman" w:hAnsi="Times New Roman"/>
          <w:sz w:val="28"/>
          <w:szCs w:val="28"/>
        </w:rPr>
        <w:t xml:space="preserve"> на неопределенный срок</w:t>
      </w:r>
      <w:r w:rsidR="0089362E" w:rsidRPr="00293269">
        <w:rPr>
          <w:rFonts w:ascii="Times New Roman" w:hAnsi="Times New Roman"/>
          <w:sz w:val="28"/>
          <w:szCs w:val="28"/>
        </w:rPr>
        <w:t>.</w:t>
      </w:r>
    </w:p>
    <w:p w:rsidR="0042678D" w:rsidRPr="00293269" w:rsidRDefault="009766AA" w:rsidP="00293269">
      <w:pPr>
        <w:spacing w:line="240" w:lineRule="auto"/>
        <w:rPr>
          <w:rFonts w:ascii="Times New Roman" w:hAnsi="Times New Roman"/>
          <w:b/>
          <w:noProof/>
          <w:sz w:val="28"/>
          <w:szCs w:val="28"/>
        </w:rPr>
      </w:pPr>
      <w:r w:rsidRPr="00293269">
        <w:rPr>
          <w:rFonts w:ascii="Times New Roman" w:hAnsi="Times New Roman"/>
          <w:sz w:val="28"/>
          <w:szCs w:val="28"/>
        </w:rPr>
        <w:br/>
      </w:r>
      <w:r w:rsidR="004956A6">
        <w:rPr>
          <w:rFonts w:ascii="Times New Roman" w:hAnsi="Times New Roman"/>
          <w:b/>
          <w:sz w:val="28"/>
          <w:szCs w:val="28"/>
        </w:rPr>
        <w:t>7</w:t>
      </w:r>
      <w:r w:rsidRPr="00293269">
        <w:rPr>
          <w:rFonts w:ascii="Times New Roman" w:hAnsi="Times New Roman"/>
          <w:b/>
          <w:sz w:val="28"/>
          <w:szCs w:val="28"/>
        </w:rPr>
        <w:t>. Какие документы</w:t>
      </w:r>
      <w:r w:rsidR="000A3B74" w:rsidRPr="000A3B74">
        <w:rPr>
          <w:rFonts w:ascii="Times New Roman" w:hAnsi="Times New Roman"/>
          <w:b/>
          <w:sz w:val="28"/>
          <w:szCs w:val="28"/>
        </w:rPr>
        <w:t xml:space="preserve"> </w:t>
      </w:r>
      <w:r w:rsidR="000A3B74" w:rsidRPr="00293269">
        <w:rPr>
          <w:rFonts w:ascii="Times New Roman" w:hAnsi="Times New Roman"/>
          <w:b/>
          <w:sz w:val="28"/>
          <w:szCs w:val="28"/>
        </w:rPr>
        <w:t>организация</w:t>
      </w:r>
      <w:r w:rsidRPr="00293269">
        <w:rPr>
          <w:rFonts w:ascii="Times New Roman" w:hAnsi="Times New Roman"/>
          <w:b/>
          <w:sz w:val="28"/>
          <w:szCs w:val="28"/>
        </w:rPr>
        <w:t xml:space="preserve"> должна предоставить </w:t>
      </w:r>
      <w:r w:rsidR="004956A6">
        <w:rPr>
          <w:rFonts w:ascii="Times New Roman" w:hAnsi="Times New Roman"/>
          <w:b/>
          <w:sz w:val="28"/>
          <w:szCs w:val="28"/>
        </w:rPr>
        <w:t>аудиторам</w:t>
      </w:r>
      <w:r w:rsidR="0089362E" w:rsidRPr="00293269">
        <w:rPr>
          <w:rFonts w:ascii="Times New Roman" w:hAnsi="Times New Roman"/>
          <w:b/>
          <w:sz w:val="28"/>
          <w:szCs w:val="28"/>
        </w:rPr>
        <w:t xml:space="preserve"> для</w:t>
      </w:r>
      <w:r w:rsidR="004956A6">
        <w:rPr>
          <w:rFonts w:ascii="Times New Roman" w:hAnsi="Times New Roman"/>
          <w:b/>
          <w:sz w:val="28"/>
          <w:szCs w:val="28"/>
        </w:rPr>
        <w:t xml:space="preserve"> проведения </w:t>
      </w:r>
      <w:r w:rsidR="0089362E" w:rsidRPr="00293269">
        <w:rPr>
          <w:rFonts w:ascii="Times New Roman" w:hAnsi="Times New Roman"/>
          <w:b/>
          <w:sz w:val="28"/>
          <w:szCs w:val="28"/>
        </w:rPr>
        <w:t xml:space="preserve"> налогового аудита</w:t>
      </w:r>
      <w:r w:rsidRPr="00293269">
        <w:rPr>
          <w:rFonts w:ascii="Times New Roman" w:hAnsi="Times New Roman"/>
          <w:b/>
          <w:sz w:val="28"/>
          <w:szCs w:val="28"/>
        </w:rPr>
        <w:t>?</w:t>
      </w:r>
      <w:r w:rsidRPr="00293269">
        <w:rPr>
          <w:rFonts w:ascii="Times New Roman" w:hAnsi="Times New Roman"/>
          <w:b/>
          <w:sz w:val="28"/>
          <w:szCs w:val="28"/>
        </w:rPr>
        <w:br/>
      </w:r>
      <w:r w:rsidRPr="00293269">
        <w:rPr>
          <w:rFonts w:ascii="Times New Roman" w:hAnsi="Times New Roman"/>
          <w:sz w:val="28"/>
          <w:szCs w:val="28"/>
        </w:rPr>
        <w:t>а) налогов</w:t>
      </w:r>
      <w:r w:rsidR="0089362E" w:rsidRPr="00293269">
        <w:rPr>
          <w:rFonts w:ascii="Times New Roman" w:hAnsi="Times New Roman"/>
          <w:sz w:val="28"/>
          <w:szCs w:val="28"/>
        </w:rPr>
        <w:t>ые</w:t>
      </w:r>
      <w:r w:rsidRPr="00293269">
        <w:rPr>
          <w:rFonts w:ascii="Times New Roman" w:hAnsi="Times New Roman"/>
          <w:sz w:val="28"/>
          <w:szCs w:val="28"/>
        </w:rPr>
        <w:t xml:space="preserve"> деклараци</w:t>
      </w:r>
      <w:r w:rsidR="0089362E" w:rsidRPr="00293269">
        <w:rPr>
          <w:rFonts w:ascii="Times New Roman" w:hAnsi="Times New Roman"/>
          <w:sz w:val="28"/>
          <w:szCs w:val="28"/>
        </w:rPr>
        <w:t>и</w:t>
      </w:r>
      <w:r w:rsidR="004956A6">
        <w:rPr>
          <w:rFonts w:ascii="Times New Roman" w:hAnsi="Times New Roman"/>
          <w:sz w:val="28"/>
          <w:szCs w:val="28"/>
        </w:rPr>
        <w:t xml:space="preserve">, первичные документы, </w:t>
      </w:r>
      <w:r w:rsidRPr="00293269">
        <w:rPr>
          <w:rFonts w:ascii="Times New Roman" w:hAnsi="Times New Roman"/>
          <w:sz w:val="28"/>
          <w:szCs w:val="28"/>
        </w:rPr>
        <w:t>учетные</w:t>
      </w:r>
      <w:r w:rsidR="004956A6">
        <w:rPr>
          <w:rFonts w:ascii="Times New Roman" w:hAnsi="Times New Roman"/>
          <w:sz w:val="28"/>
          <w:szCs w:val="28"/>
        </w:rPr>
        <w:t xml:space="preserve"> и налоговые</w:t>
      </w:r>
      <w:r w:rsidRPr="00293269">
        <w:rPr>
          <w:rFonts w:ascii="Times New Roman" w:hAnsi="Times New Roman"/>
          <w:sz w:val="28"/>
          <w:szCs w:val="28"/>
        </w:rPr>
        <w:t xml:space="preserve"> регистры;</w:t>
      </w:r>
      <w:r w:rsidRPr="00293269">
        <w:rPr>
          <w:rFonts w:ascii="Times New Roman" w:hAnsi="Times New Roman"/>
          <w:sz w:val="28"/>
          <w:szCs w:val="28"/>
        </w:rPr>
        <w:br/>
        <w:t>б) бухгалтерская (финансовая</w:t>
      </w:r>
      <w:r w:rsidR="004956A6">
        <w:rPr>
          <w:rFonts w:ascii="Times New Roman" w:hAnsi="Times New Roman"/>
          <w:sz w:val="28"/>
          <w:szCs w:val="28"/>
        </w:rPr>
        <w:t>)</w:t>
      </w:r>
      <w:r w:rsidR="0089362E" w:rsidRPr="00293269">
        <w:rPr>
          <w:rFonts w:ascii="Times New Roman" w:hAnsi="Times New Roman"/>
          <w:sz w:val="28"/>
          <w:szCs w:val="28"/>
        </w:rPr>
        <w:t xml:space="preserve"> и налоговая </w:t>
      </w:r>
      <w:r w:rsidRPr="00293269">
        <w:rPr>
          <w:rFonts w:ascii="Times New Roman" w:hAnsi="Times New Roman"/>
          <w:sz w:val="28"/>
          <w:szCs w:val="28"/>
        </w:rPr>
        <w:t xml:space="preserve"> отчетность;</w:t>
      </w:r>
      <w:r w:rsidRPr="00293269">
        <w:rPr>
          <w:rFonts w:ascii="Times New Roman" w:hAnsi="Times New Roman"/>
          <w:sz w:val="28"/>
          <w:szCs w:val="28"/>
        </w:rPr>
        <w:br/>
        <w:t>в) справка о перечислении налогов в федеральный бюджет</w:t>
      </w:r>
      <w:r w:rsidR="0089362E" w:rsidRPr="00293269">
        <w:rPr>
          <w:rFonts w:ascii="Times New Roman" w:hAnsi="Times New Roman"/>
          <w:sz w:val="28"/>
          <w:szCs w:val="28"/>
        </w:rPr>
        <w:t>;</w:t>
      </w:r>
      <w:r w:rsidRPr="00293269">
        <w:rPr>
          <w:rFonts w:ascii="Times New Roman" w:hAnsi="Times New Roman"/>
          <w:sz w:val="28"/>
          <w:szCs w:val="28"/>
        </w:rPr>
        <w:br/>
        <w:t>г) выпи</w:t>
      </w:r>
      <w:r w:rsidR="0089362E" w:rsidRPr="00293269">
        <w:rPr>
          <w:rFonts w:ascii="Times New Roman" w:hAnsi="Times New Roman"/>
          <w:sz w:val="28"/>
          <w:szCs w:val="28"/>
        </w:rPr>
        <w:t>ски с расчетного счета организации.</w:t>
      </w:r>
      <w:r w:rsidRPr="00293269">
        <w:rPr>
          <w:rFonts w:ascii="Times New Roman" w:hAnsi="Times New Roman"/>
          <w:sz w:val="28"/>
          <w:szCs w:val="28"/>
        </w:rPr>
        <w:br/>
      </w:r>
      <w:r w:rsidRPr="00293269">
        <w:rPr>
          <w:rFonts w:ascii="Times New Roman" w:hAnsi="Times New Roman"/>
          <w:sz w:val="28"/>
          <w:szCs w:val="28"/>
        </w:rPr>
        <w:br/>
      </w:r>
      <w:r w:rsidR="004956A6">
        <w:rPr>
          <w:rFonts w:ascii="Times New Roman" w:hAnsi="Times New Roman"/>
          <w:b/>
          <w:sz w:val="28"/>
          <w:szCs w:val="28"/>
        </w:rPr>
        <w:t>8</w:t>
      </w:r>
      <w:r w:rsidRPr="00293269">
        <w:rPr>
          <w:rFonts w:ascii="Times New Roman" w:hAnsi="Times New Roman"/>
          <w:b/>
          <w:sz w:val="28"/>
          <w:szCs w:val="28"/>
        </w:rPr>
        <w:t>. Как</w:t>
      </w:r>
      <w:r w:rsidR="0089362E" w:rsidRPr="00293269">
        <w:rPr>
          <w:rFonts w:ascii="Times New Roman" w:hAnsi="Times New Roman"/>
          <w:b/>
          <w:sz w:val="28"/>
          <w:szCs w:val="28"/>
        </w:rPr>
        <w:t xml:space="preserve">ой </w:t>
      </w:r>
      <w:r w:rsidRPr="00293269">
        <w:rPr>
          <w:rFonts w:ascii="Times New Roman" w:hAnsi="Times New Roman"/>
          <w:b/>
          <w:sz w:val="28"/>
          <w:szCs w:val="28"/>
        </w:rPr>
        <w:t xml:space="preserve"> государственны</w:t>
      </w:r>
      <w:r w:rsidR="0089362E" w:rsidRPr="00293269">
        <w:rPr>
          <w:rFonts w:ascii="Times New Roman" w:hAnsi="Times New Roman"/>
          <w:b/>
          <w:sz w:val="28"/>
          <w:szCs w:val="28"/>
        </w:rPr>
        <w:t>й</w:t>
      </w:r>
      <w:r w:rsidRPr="00293269">
        <w:rPr>
          <w:rFonts w:ascii="Times New Roman" w:hAnsi="Times New Roman"/>
          <w:b/>
          <w:sz w:val="28"/>
          <w:szCs w:val="28"/>
        </w:rPr>
        <w:t xml:space="preserve"> орган в России осуществляет </w:t>
      </w:r>
      <w:r w:rsidR="0089362E" w:rsidRPr="00293269">
        <w:rPr>
          <w:rFonts w:ascii="Times New Roman" w:hAnsi="Times New Roman"/>
          <w:b/>
          <w:sz w:val="28"/>
          <w:szCs w:val="28"/>
        </w:rPr>
        <w:t xml:space="preserve">налоговый </w:t>
      </w:r>
      <w:r w:rsidRPr="00293269">
        <w:rPr>
          <w:rFonts w:ascii="Times New Roman" w:hAnsi="Times New Roman"/>
          <w:b/>
          <w:sz w:val="28"/>
          <w:szCs w:val="28"/>
        </w:rPr>
        <w:t>контроль?</w:t>
      </w:r>
      <w:r w:rsidRPr="00293269">
        <w:rPr>
          <w:rFonts w:ascii="Times New Roman" w:hAnsi="Times New Roman"/>
          <w:sz w:val="28"/>
          <w:szCs w:val="28"/>
        </w:rPr>
        <w:br/>
        <w:t>а)</w:t>
      </w:r>
      <w:r w:rsidR="004956A6">
        <w:rPr>
          <w:rFonts w:ascii="Times New Roman" w:hAnsi="Times New Roman"/>
          <w:sz w:val="28"/>
          <w:szCs w:val="28"/>
        </w:rPr>
        <w:t xml:space="preserve"> </w:t>
      </w:r>
      <w:r w:rsidRPr="00293269">
        <w:rPr>
          <w:rFonts w:ascii="Times New Roman" w:hAnsi="Times New Roman"/>
          <w:sz w:val="28"/>
          <w:szCs w:val="28"/>
        </w:rPr>
        <w:t xml:space="preserve"> Федеральн</w:t>
      </w:r>
      <w:r w:rsidR="0089362E" w:rsidRPr="00293269">
        <w:rPr>
          <w:rFonts w:ascii="Times New Roman" w:hAnsi="Times New Roman"/>
          <w:sz w:val="28"/>
          <w:szCs w:val="28"/>
        </w:rPr>
        <w:t>ая</w:t>
      </w:r>
      <w:r w:rsidRPr="00293269">
        <w:rPr>
          <w:rFonts w:ascii="Times New Roman" w:hAnsi="Times New Roman"/>
          <w:sz w:val="28"/>
          <w:szCs w:val="28"/>
        </w:rPr>
        <w:t xml:space="preserve"> налогов</w:t>
      </w:r>
      <w:r w:rsidR="0089362E" w:rsidRPr="00293269">
        <w:rPr>
          <w:rFonts w:ascii="Times New Roman" w:hAnsi="Times New Roman"/>
          <w:sz w:val="28"/>
          <w:szCs w:val="28"/>
        </w:rPr>
        <w:t>ая</w:t>
      </w:r>
      <w:r w:rsidRPr="00293269">
        <w:rPr>
          <w:rFonts w:ascii="Times New Roman" w:hAnsi="Times New Roman"/>
          <w:sz w:val="28"/>
          <w:szCs w:val="28"/>
        </w:rPr>
        <w:t xml:space="preserve"> служб</w:t>
      </w:r>
      <w:r w:rsidR="0089362E" w:rsidRPr="00293269">
        <w:rPr>
          <w:rFonts w:ascii="Times New Roman" w:hAnsi="Times New Roman"/>
          <w:sz w:val="28"/>
          <w:szCs w:val="28"/>
        </w:rPr>
        <w:t>а России</w:t>
      </w:r>
      <w:r w:rsidR="004956A6">
        <w:rPr>
          <w:rFonts w:ascii="Times New Roman" w:hAnsi="Times New Roman"/>
          <w:sz w:val="28"/>
          <w:szCs w:val="28"/>
        </w:rPr>
        <w:t>;</w:t>
      </w:r>
      <w:r w:rsidR="004956A6">
        <w:rPr>
          <w:rFonts w:ascii="Times New Roman" w:hAnsi="Times New Roman"/>
          <w:sz w:val="28"/>
          <w:szCs w:val="28"/>
        </w:rPr>
        <w:br/>
        <w:t>б</w:t>
      </w:r>
      <w:r w:rsidRPr="00293269">
        <w:rPr>
          <w:rFonts w:ascii="Times New Roman" w:hAnsi="Times New Roman"/>
          <w:sz w:val="28"/>
          <w:szCs w:val="28"/>
        </w:rPr>
        <w:t xml:space="preserve">) </w:t>
      </w:r>
      <w:r w:rsidR="004956A6">
        <w:rPr>
          <w:rFonts w:ascii="Times New Roman" w:hAnsi="Times New Roman"/>
          <w:sz w:val="28"/>
          <w:szCs w:val="28"/>
        </w:rPr>
        <w:t xml:space="preserve"> </w:t>
      </w:r>
      <w:r w:rsidRPr="00293269">
        <w:rPr>
          <w:rFonts w:ascii="Times New Roman" w:hAnsi="Times New Roman"/>
          <w:sz w:val="28"/>
          <w:szCs w:val="28"/>
        </w:rPr>
        <w:t>Центральны</w:t>
      </w:r>
      <w:r w:rsidR="0089362E" w:rsidRPr="00293269">
        <w:rPr>
          <w:rFonts w:ascii="Times New Roman" w:hAnsi="Times New Roman"/>
          <w:sz w:val="28"/>
          <w:szCs w:val="28"/>
        </w:rPr>
        <w:t>й</w:t>
      </w:r>
      <w:r w:rsidR="004956A6">
        <w:rPr>
          <w:rFonts w:ascii="Times New Roman" w:hAnsi="Times New Roman"/>
          <w:sz w:val="28"/>
          <w:szCs w:val="28"/>
        </w:rPr>
        <w:t xml:space="preserve"> Банк России; </w:t>
      </w:r>
      <w:r w:rsidR="004956A6">
        <w:rPr>
          <w:rFonts w:ascii="Times New Roman" w:hAnsi="Times New Roman"/>
          <w:sz w:val="28"/>
          <w:szCs w:val="28"/>
        </w:rPr>
        <w:br/>
        <w:t>в</w:t>
      </w:r>
      <w:r w:rsidRPr="00293269">
        <w:rPr>
          <w:rFonts w:ascii="Times New Roman" w:hAnsi="Times New Roman"/>
          <w:sz w:val="28"/>
          <w:szCs w:val="28"/>
        </w:rPr>
        <w:t xml:space="preserve">) </w:t>
      </w:r>
      <w:r w:rsidR="004956A6">
        <w:rPr>
          <w:rFonts w:ascii="Times New Roman" w:hAnsi="Times New Roman"/>
          <w:sz w:val="28"/>
          <w:szCs w:val="28"/>
        </w:rPr>
        <w:t xml:space="preserve"> </w:t>
      </w:r>
      <w:r w:rsidRPr="00293269">
        <w:rPr>
          <w:rFonts w:ascii="Times New Roman" w:hAnsi="Times New Roman"/>
          <w:sz w:val="28"/>
          <w:szCs w:val="28"/>
        </w:rPr>
        <w:t>Федеральн</w:t>
      </w:r>
      <w:r w:rsidR="00D05787" w:rsidRPr="00293269">
        <w:rPr>
          <w:rFonts w:ascii="Times New Roman" w:hAnsi="Times New Roman"/>
          <w:sz w:val="28"/>
          <w:szCs w:val="28"/>
        </w:rPr>
        <w:t>ое</w:t>
      </w:r>
      <w:r w:rsidRPr="00293269">
        <w:rPr>
          <w:rFonts w:ascii="Times New Roman" w:hAnsi="Times New Roman"/>
          <w:sz w:val="28"/>
          <w:szCs w:val="28"/>
        </w:rPr>
        <w:t xml:space="preserve"> казначейство.</w:t>
      </w:r>
      <w:r w:rsidRPr="00293269">
        <w:rPr>
          <w:rFonts w:ascii="Times New Roman" w:hAnsi="Times New Roman"/>
          <w:sz w:val="28"/>
          <w:szCs w:val="28"/>
        </w:rPr>
        <w:br/>
      </w:r>
      <w:r w:rsidRPr="00293269">
        <w:rPr>
          <w:rFonts w:ascii="Times New Roman" w:hAnsi="Times New Roman"/>
          <w:sz w:val="28"/>
          <w:szCs w:val="28"/>
        </w:rPr>
        <w:br/>
      </w:r>
      <w:r w:rsidR="004956A6">
        <w:rPr>
          <w:rFonts w:ascii="Times New Roman" w:hAnsi="Times New Roman"/>
          <w:b/>
          <w:sz w:val="28"/>
          <w:szCs w:val="28"/>
        </w:rPr>
        <w:lastRenderedPageBreak/>
        <w:t>9</w:t>
      </w:r>
      <w:r w:rsidRPr="00293269">
        <w:rPr>
          <w:rFonts w:ascii="Times New Roman" w:hAnsi="Times New Roman"/>
          <w:b/>
          <w:sz w:val="28"/>
          <w:szCs w:val="28"/>
        </w:rPr>
        <w:t xml:space="preserve">. Закончите предложение. </w:t>
      </w:r>
      <w:r w:rsidR="00D05787" w:rsidRPr="00293269">
        <w:rPr>
          <w:rFonts w:ascii="Times New Roman" w:hAnsi="Times New Roman"/>
          <w:b/>
          <w:sz w:val="28"/>
          <w:szCs w:val="28"/>
        </w:rPr>
        <w:t xml:space="preserve">Налоговый </w:t>
      </w:r>
      <w:r w:rsidRPr="00293269">
        <w:rPr>
          <w:rFonts w:ascii="Times New Roman" w:hAnsi="Times New Roman"/>
          <w:b/>
          <w:sz w:val="28"/>
          <w:szCs w:val="28"/>
        </w:rPr>
        <w:t>контроль распространяется на...</w:t>
      </w:r>
      <w:r w:rsidRPr="00293269">
        <w:rPr>
          <w:rFonts w:ascii="Times New Roman" w:hAnsi="Times New Roman"/>
          <w:sz w:val="28"/>
          <w:szCs w:val="28"/>
        </w:rPr>
        <w:br/>
        <w:t>а) религиозные организации;</w:t>
      </w:r>
      <w:r w:rsidRPr="00293269">
        <w:rPr>
          <w:rFonts w:ascii="Times New Roman" w:hAnsi="Times New Roman"/>
          <w:sz w:val="28"/>
          <w:szCs w:val="28"/>
        </w:rPr>
        <w:br/>
        <w:t>б) страховые компании;</w:t>
      </w:r>
      <w:r w:rsidRPr="00293269">
        <w:rPr>
          <w:rFonts w:ascii="Times New Roman" w:hAnsi="Times New Roman"/>
          <w:sz w:val="28"/>
          <w:szCs w:val="28"/>
        </w:rPr>
        <w:br/>
        <w:t>в) политические партии;</w:t>
      </w:r>
      <w:r w:rsidRPr="00293269">
        <w:rPr>
          <w:rFonts w:ascii="Times New Roman" w:hAnsi="Times New Roman"/>
          <w:sz w:val="28"/>
          <w:szCs w:val="28"/>
        </w:rPr>
        <w:br/>
        <w:t>г) все организации, зарегистрированные на территории Российской Федерации.</w:t>
      </w:r>
      <w:r w:rsidRPr="00293269">
        <w:rPr>
          <w:rFonts w:ascii="Times New Roman" w:hAnsi="Times New Roman"/>
          <w:sz w:val="28"/>
          <w:szCs w:val="28"/>
        </w:rPr>
        <w:br/>
      </w:r>
      <w:r w:rsidRPr="00293269">
        <w:rPr>
          <w:rFonts w:ascii="Times New Roman" w:hAnsi="Times New Roman"/>
          <w:sz w:val="28"/>
          <w:szCs w:val="28"/>
        </w:rPr>
        <w:br/>
      </w:r>
      <w:r w:rsidRPr="00293269">
        <w:rPr>
          <w:rFonts w:ascii="Times New Roman" w:hAnsi="Times New Roman"/>
          <w:sz w:val="28"/>
          <w:szCs w:val="28"/>
        </w:rPr>
        <w:br/>
      </w:r>
      <w:r w:rsidRPr="00293269">
        <w:rPr>
          <w:rFonts w:ascii="Times New Roman" w:hAnsi="Times New Roman"/>
          <w:sz w:val="28"/>
          <w:szCs w:val="28"/>
        </w:rPr>
        <w:br/>
      </w:r>
      <w:r w:rsidRPr="00293269">
        <w:rPr>
          <w:rFonts w:ascii="Times New Roman" w:hAnsi="Times New Roman"/>
          <w:b/>
          <w:sz w:val="28"/>
          <w:szCs w:val="28"/>
        </w:rPr>
        <w:t>1</w:t>
      </w:r>
      <w:r w:rsidR="004956A6">
        <w:rPr>
          <w:rFonts w:ascii="Times New Roman" w:hAnsi="Times New Roman"/>
          <w:b/>
          <w:sz w:val="28"/>
          <w:szCs w:val="28"/>
        </w:rPr>
        <w:t>0</w:t>
      </w:r>
      <w:r w:rsidRPr="00293269">
        <w:rPr>
          <w:rFonts w:ascii="Times New Roman" w:hAnsi="Times New Roman"/>
          <w:b/>
          <w:sz w:val="28"/>
          <w:szCs w:val="28"/>
        </w:rPr>
        <w:t>. Какой документ составляется налоговым инспектором по окончании выездной налоговой проверки?</w:t>
      </w:r>
      <w:r w:rsidRPr="00293269">
        <w:rPr>
          <w:rFonts w:ascii="Times New Roman" w:hAnsi="Times New Roman"/>
          <w:b/>
          <w:sz w:val="28"/>
          <w:szCs w:val="28"/>
        </w:rPr>
        <w:br/>
      </w:r>
      <w:r w:rsidRPr="00293269">
        <w:rPr>
          <w:rFonts w:ascii="Times New Roman" w:hAnsi="Times New Roman"/>
          <w:sz w:val="28"/>
          <w:szCs w:val="28"/>
        </w:rPr>
        <w:t xml:space="preserve">а) </w:t>
      </w:r>
      <w:r w:rsidR="000A3B74">
        <w:rPr>
          <w:rFonts w:ascii="Times New Roman" w:hAnsi="Times New Roman"/>
          <w:sz w:val="28"/>
          <w:szCs w:val="28"/>
        </w:rPr>
        <w:t xml:space="preserve"> </w:t>
      </w:r>
      <w:r w:rsidRPr="00293269">
        <w:rPr>
          <w:rFonts w:ascii="Times New Roman" w:hAnsi="Times New Roman"/>
          <w:sz w:val="28"/>
          <w:szCs w:val="28"/>
        </w:rPr>
        <w:t>акт;</w:t>
      </w:r>
      <w:r w:rsidRPr="00293269">
        <w:rPr>
          <w:rFonts w:ascii="Times New Roman" w:hAnsi="Times New Roman"/>
          <w:sz w:val="28"/>
          <w:szCs w:val="28"/>
        </w:rPr>
        <w:br/>
        <w:t>б) справка;</w:t>
      </w:r>
      <w:r w:rsidRPr="00293269">
        <w:rPr>
          <w:rFonts w:ascii="Times New Roman" w:hAnsi="Times New Roman"/>
          <w:sz w:val="28"/>
          <w:szCs w:val="28"/>
        </w:rPr>
        <w:br/>
        <w:t>в)</w:t>
      </w:r>
      <w:r w:rsidR="000A3B74">
        <w:rPr>
          <w:rFonts w:ascii="Times New Roman" w:hAnsi="Times New Roman"/>
          <w:sz w:val="28"/>
          <w:szCs w:val="28"/>
        </w:rPr>
        <w:t xml:space="preserve"> </w:t>
      </w:r>
      <w:r w:rsidR="004956A6">
        <w:rPr>
          <w:rFonts w:ascii="Times New Roman" w:hAnsi="Times New Roman"/>
          <w:sz w:val="28"/>
          <w:szCs w:val="28"/>
        </w:rPr>
        <w:t>решение</w:t>
      </w:r>
      <w:r w:rsidRPr="00293269">
        <w:rPr>
          <w:rFonts w:ascii="Times New Roman" w:hAnsi="Times New Roman"/>
          <w:sz w:val="28"/>
          <w:szCs w:val="28"/>
        </w:rPr>
        <w:t>;</w:t>
      </w:r>
      <w:r w:rsidRPr="00293269">
        <w:rPr>
          <w:rFonts w:ascii="Times New Roman" w:hAnsi="Times New Roman"/>
          <w:sz w:val="28"/>
          <w:szCs w:val="28"/>
        </w:rPr>
        <w:br/>
        <w:t>г) протокол.</w:t>
      </w:r>
      <w:r w:rsidRPr="00293269">
        <w:rPr>
          <w:rFonts w:ascii="Times New Roman" w:hAnsi="Times New Roman"/>
          <w:sz w:val="28"/>
          <w:szCs w:val="28"/>
        </w:rPr>
        <w:br/>
      </w:r>
      <w:r w:rsidRPr="00293269">
        <w:rPr>
          <w:rFonts w:ascii="Times New Roman" w:hAnsi="Times New Roman"/>
          <w:sz w:val="28"/>
          <w:szCs w:val="28"/>
        </w:rPr>
        <w:br/>
      </w:r>
      <w:r w:rsidRPr="00293269">
        <w:rPr>
          <w:rFonts w:ascii="Times New Roman" w:hAnsi="Times New Roman"/>
          <w:b/>
          <w:sz w:val="28"/>
          <w:szCs w:val="28"/>
        </w:rPr>
        <w:t>1</w:t>
      </w:r>
      <w:r w:rsidR="004956A6">
        <w:rPr>
          <w:rFonts w:ascii="Times New Roman" w:hAnsi="Times New Roman"/>
          <w:b/>
          <w:sz w:val="28"/>
          <w:szCs w:val="28"/>
        </w:rPr>
        <w:t>1</w:t>
      </w:r>
      <w:r w:rsidRPr="00293269">
        <w:rPr>
          <w:rFonts w:ascii="Times New Roman" w:hAnsi="Times New Roman"/>
          <w:b/>
          <w:sz w:val="28"/>
          <w:szCs w:val="28"/>
        </w:rPr>
        <w:t xml:space="preserve">. К каким контрольным органам относится налоговая служба? </w:t>
      </w:r>
      <w:r w:rsidRPr="00293269">
        <w:rPr>
          <w:rFonts w:ascii="Times New Roman" w:hAnsi="Times New Roman"/>
          <w:b/>
          <w:sz w:val="28"/>
          <w:szCs w:val="28"/>
        </w:rPr>
        <w:br/>
      </w:r>
      <w:r w:rsidRPr="00293269">
        <w:rPr>
          <w:rFonts w:ascii="Times New Roman" w:hAnsi="Times New Roman"/>
          <w:sz w:val="28"/>
          <w:szCs w:val="28"/>
        </w:rPr>
        <w:t>а) вневедомственным;</w:t>
      </w:r>
      <w:r w:rsidRPr="00293269">
        <w:rPr>
          <w:rFonts w:ascii="Times New Roman" w:hAnsi="Times New Roman"/>
          <w:sz w:val="28"/>
          <w:szCs w:val="28"/>
        </w:rPr>
        <w:br/>
        <w:t>б) общественным;</w:t>
      </w:r>
      <w:r w:rsidRPr="00293269">
        <w:rPr>
          <w:rFonts w:ascii="Times New Roman" w:hAnsi="Times New Roman"/>
          <w:sz w:val="28"/>
          <w:szCs w:val="28"/>
        </w:rPr>
        <w:br/>
        <w:t>в)</w:t>
      </w:r>
      <w:r w:rsidR="00D05787" w:rsidRPr="00293269">
        <w:rPr>
          <w:rFonts w:ascii="Times New Roman" w:hAnsi="Times New Roman"/>
          <w:sz w:val="28"/>
          <w:szCs w:val="28"/>
        </w:rPr>
        <w:t xml:space="preserve"> </w:t>
      </w:r>
      <w:r w:rsidR="004956A6">
        <w:rPr>
          <w:rFonts w:ascii="Times New Roman" w:hAnsi="Times New Roman"/>
          <w:sz w:val="28"/>
          <w:szCs w:val="28"/>
        </w:rPr>
        <w:t>государственным.</w:t>
      </w:r>
      <w:r w:rsidRPr="00293269">
        <w:rPr>
          <w:rFonts w:ascii="Times New Roman" w:hAnsi="Times New Roman"/>
          <w:sz w:val="28"/>
          <w:szCs w:val="28"/>
        </w:rPr>
        <w:br/>
      </w:r>
    </w:p>
    <w:p w:rsidR="009766AA" w:rsidRPr="00293269" w:rsidRDefault="0042678D" w:rsidP="004956A6">
      <w:pPr>
        <w:spacing w:line="240" w:lineRule="auto"/>
        <w:rPr>
          <w:rFonts w:ascii="Times New Roman" w:hAnsi="Times New Roman"/>
          <w:b/>
          <w:noProof/>
          <w:sz w:val="28"/>
          <w:szCs w:val="28"/>
        </w:rPr>
      </w:pPr>
      <w:r w:rsidRPr="00293269">
        <w:rPr>
          <w:rFonts w:ascii="Times New Roman" w:hAnsi="Times New Roman"/>
          <w:b/>
          <w:noProof/>
          <w:sz w:val="28"/>
          <w:szCs w:val="28"/>
        </w:rPr>
        <w:t>1</w:t>
      </w:r>
      <w:r w:rsidR="004956A6">
        <w:rPr>
          <w:rFonts w:ascii="Times New Roman" w:hAnsi="Times New Roman"/>
          <w:b/>
          <w:noProof/>
          <w:sz w:val="28"/>
          <w:szCs w:val="28"/>
        </w:rPr>
        <w:t>2</w:t>
      </w:r>
      <w:r w:rsidR="009766AA" w:rsidRPr="00293269">
        <w:rPr>
          <w:rFonts w:ascii="Times New Roman" w:hAnsi="Times New Roman"/>
          <w:b/>
          <w:noProof/>
          <w:sz w:val="28"/>
          <w:szCs w:val="28"/>
        </w:rPr>
        <w:t>. Участниками налогового контроля являются:</w:t>
      </w:r>
    </w:p>
    <w:p w:rsidR="009766AA" w:rsidRPr="00293269" w:rsidRDefault="009766AA" w:rsidP="004956A6">
      <w:pPr>
        <w:spacing w:line="240" w:lineRule="auto"/>
        <w:jc w:val="both"/>
        <w:rPr>
          <w:rFonts w:ascii="Times New Roman" w:hAnsi="Times New Roman"/>
          <w:noProof/>
          <w:sz w:val="28"/>
          <w:szCs w:val="28"/>
        </w:rPr>
      </w:pPr>
      <w:r w:rsidRPr="00293269">
        <w:rPr>
          <w:rFonts w:ascii="Times New Roman" w:hAnsi="Times New Roman"/>
          <w:noProof/>
          <w:sz w:val="28"/>
          <w:szCs w:val="28"/>
        </w:rPr>
        <w:t>а) налоговые органы</w:t>
      </w:r>
      <w:r w:rsidR="000A3B74">
        <w:rPr>
          <w:rFonts w:ascii="Times New Roman" w:hAnsi="Times New Roman"/>
          <w:noProof/>
          <w:sz w:val="28"/>
          <w:szCs w:val="28"/>
        </w:rPr>
        <w:t>;</w:t>
      </w:r>
    </w:p>
    <w:p w:rsidR="009766AA" w:rsidRPr="00293269" w:rsidRDefault="009766AA" w:rsidP="004956A6">
      <w:pPr>
        <w:spacing w:line="240" w:lineRule="auto"/>
        <w:jc w:val="both"/>
        <w:rPr>
          <w:rFonts w:ascii="Times New Roman" w:hAnsi="Times New Roman"/>
          <w:noProof/>
          <w:sz w:val="28"/>
          <w:szCs w:val="28"/>
        </w:rPr>
      </w:pPr>
      <w:r w:rsidRPr="00293269">
        <w:rPr>
          <w:rFonts w:ascii="Times New Roman" w:hAnsi="Times New Roman"/>
          <w:noProof/>
          <w:sz w:val="28"/>
          <w:szCs w:val="28"/>
        </w:rPr>
        <w:t>б) налоговые органы и органы внутренних дел;</w:t>
      </w:r>
    </w:p>
    <w:p w:rsidR="009766AA" w:rsidRPr="00293269" w:rsidRDefault="009766AA" w:rsidP="004956A6">
      <w:pPr>
        <w:spacing w:line="240" w:lineRule="auto"/>
        <w:jc w:val="both"/>
        <w:rPr>
          <w:rFonts w:ascii="Times New Roman" w:hAnsi="Times New Roman"/>
          <w:noProof/>
          <w:sz w:val="28"/>
          <w:szCs w:val="28"/>
        </w:rPr>
      </w:pPr>
      <w:r w:rsidRPr="00293269">
        <w:rPr>
          <w:rFonts w:ascii="Times New Roman" w:hAnsi="Times New Roman"/>
          <w:noProof/>
          <w:sz w:val="28"/>
          <w:szCs w:val="28"/>
        </w:rPr>
        <w:t>в) налоговые органы и</w:t>
      </w:r>
      <w:r w:rsidR="00D05787" w:rsidRPr="00293269">
        <w:rPr>
          <w:rFonts w:ascii="Times New Roman" w:hAnsi="Times New Roman"/>
          <w:noProof/>
          <w:sz w:val="28"/>
          <w:szCs w:val="28"/>
        </w:rPr>
        <w:t xml:space="preserve"> аудиторские организации</w:t>
      </w:r>
      <w:r w:rsidRPr="00293269">
        <w:rPr>
          <w:rFonts w:ascii="Times New Roman" w:hAnsi="Times New Roman"/>
          <w:noProof/>
          <w:sz w:val="28"/>
          <w:szCs w:val="28"/>
        </w:rPr>
        <w:t>.</w:t>
      </w:r>
    </w:p>
    <w:p w:rsidR="009766AA" w:rsidRPr="00293269" w:rsidRDefault="009766AA" w:rsidP="00293269">
      <w:pPr>
        <w:spacing w:line="240" w:lineRule="auto"/>
        <w:jc w:val="both"/>
        <w:rPr>
          <w:rFonts w:ascii="Times New Roman" w:hAnsi="Times New Roman"/>
          <w:noProof/>
          <w:sz w:val="28"/>
          <w:szCs w:val="28"/>
        </w:rPr>
      </w:pPr>
    </w:p>
    <w:p w:rsidR="009766AA" w:rsidRPr="00293269" w:rsidRDefault="004956A6" w:rsidP="00293269">
      <w:pPr>
        <w:spacing w:line="240" w:lineRule="auto"/>
        <w:jc w:val="both"/>
        <w:rPr>
          <w:rFonts w:ascii="Times New Roman" w:hAnsi="Times New Roman"/>
          <w:b/>
          <w:noProof/>
          <w:sz w:val="28"/>
          <w:szCs w:val="28"/>
        </w:rPr>
      </w:pPr>
      <w:r>
        <w:rPr>
          <w:rFonts w:ascii="Times New Roman" w:hAnsi="Times New Roman"/>
          <w:b/>
          <w:noProof/>
          <w:sz w:val="28"/>
          <w:szCs w:val="28"/>
        </w:rPr>
        <w:t>13</w:t>
      </w:r>
      <w:r w:rsidR="009766AA" w:rsidRPr="00293269">
        <w:rPr>
          <w:rFonts w:ascii="Times New Roman" w:hAnsi="Times New Roman"/>
          <w:b/>
          <w:noProof/>
          <w:sz w:val="28"/>
          <w:szCs w:val="28"/>
        </w:rPr>
        <w:t>. Камеральная налоговая проверка проводится:</w:t>
      </w:r>
    </w:p>
    <w:p w:rsidR="009766AA" w:rsidRPr="00293269" w:rsidRDefault="009766AA" w:rsidP="00293269">
      <w:pPr>
        <w:spacing w:line="240" w:lineRule="auto"/>
        <w:jc w:val="both"/>
        <w:rPr>
          <w:rFonts w:ascii="Times New Roman" w:hAnsi="Times New Roman"/>
          <w:noProof/>
          <w:sz w:val="28"/>
          <w:szCs w:val="28"/>
        </w:rPr>
      </w:pPr>
      <w:r w:rsidRPr="00293269">
        <w:rPr>
          <w:rFonts w:ascii="Times New Roman" w:hAnsi="Times New Roman"/>
          <w:noProof/>
          <w:sz w:val="28"/>
          <w:szCs w:val="28"/>
        </w:rPr>
        <w:t>а) по месту нахождения налогоплательщика;</w:t>
      </w:r>
    </w:p>
    <w:p w:rsidR="009766AA" w:rsidRPr="00293269" w:rsidRDefault="009766AA" w:rsidP="00293269">
      <w:pPr>
        <w:spacing w:line="240" w:lineRule="auto"/>
        <w:jc w:val="both"/>
        <w:rPr>
          <w:rFonts w:ascii="Times New Roman" w:hAnsi="Times New Roman"/>
          <w:noProof/>
          <w:sz w:val="28"/>
          <w:szCs w:val="28"/>
        </w:rPr>
      </w:pPr>
      <w:r w:rsidRPr="00293269">
        <w:rPr>
          <w:rFonts w:ascii="Times New Roman" w:hAnsi="Times New Roman"/>
          <w:noProof/>
          <w:sz w:val="28"/>
          <w:szCs w:val="28"/>
        </w:rPr>
        <w:t>б) по месту нахождения налоговых органов;</w:t>
      </w:r>
    </w:p>
    <w:p w:rsidR="009766AA" w:rsidRDefault="009766AA" w:rsidP="00293269">
      <w:pPr>
        <w:spacing w:line="240" w:lineRule="auto"/>
        <w:jc w:val="both"/>
        <w:rPr>
          <w:rFonts w:ascii="Times New Roman" w:hAnsi="Times New Roman"/>
          <w:noProof/>
          <w:sz w:val="28"/>
          <w:szCs w:val="28"/>
        </w:rPr>
      </w:pPr>
      <w:r w:rsidRPr="00293269">
        <w:rPr>
          <w:rFonts w:ascii="Times New Roman" w:hAnsi="Times New Roman"/>
          <w:noProof/>
          <w:sz w:val="28"/>
          <w:szCs w:val="28"/>
        </w:rPr>
        <w:t>в) в любом месте, по решению налоговых органов.</w:t>
      </w:r>
    </w:p>
    <w:p w:rsidR="004956A6" w:rsidRPr="00293269" w:rsidRDefault="004956A6" w:rsidP="00293269">
      <w:pPr>
        <w:spacing w:line="240" w:lineRule="auto"/>
        <w:jc w:val="both"/>
        <w:rPr>
          <w:rFonts w:ascii="Times New Roman" w:hAnsi="Times New Roman"/>
          <w:noProof/>
          <w:sz w:val="28"/>
          <w:szCs w:val="28"/>
        </w:rPr>
      </w:pPr>
    </w:p>
    <w:p w:rsidR="009766AA" w:rsidRPr="00293269" w:rsidRDefault="004956A6" w:rsidP="00293269">
      <w:pPr>
        <w:spacing w:line="240" w:lineRule="auto"/>
        <w:jc w:val="both"/>
        <w:rPr>
          <w:rFonts w:ascii="Times New Roman" w:hAnsi="Times New Roman"/>
          <w:b/>
          <w:noProof/>
          <w:sz w:val="28"/>
          <w:szCs w:val="28"/>
        </w:rPr>
      </w:pPr>
      <w:r>
        <w:rPr>
          <w:rFonts w:ascii="Times New Roman" w:hAnsi="Times New Roman"/>
          <w:b/>
          <w:noProof/>
          <w:sz w:val="28"/>
          <w:szCs w:val="28"/>
        </w:rPr>
        <w:t>14</w:t>
      </w:r>
      <w:r w:rsidR="009766AA" w:rsidRPr="00293269">
        <w:rPr>
          <w:rFonts w:ascii="Times New Roman" w:hAnsi="Times New Roman"/>
          <w:b/>
          <w:noProof/>
          <w:sz w:val="28"/>
          <w:szCs w:val="28"/>
        </w:rPr>
        <w:t>. Выездная налоговая проверка проводится:</w:t>
      </w:r>
    </w:p>
    <w:p w:rsidR="009766AA" w:rsidRPr="00293269" w:rsidRDefault="009766AA" w:rsidP="00293269">
      <w:pPr>
        <w:spacing w:line="240" w:lineRule="auto"/>
        <w:jc w:val="both"/>
        <w:rPr>
          <w:rFonts w:ascii="Times New Roman" w:hAnsi="Times New Roman"/>
          <w:noProof/>
          <w:sz w:val="28"/>
          <w:szCs w:val="28"/>
        </w:rPr>
      </w:pPr>
      <w:r w:rsidRPr="00293269">
        <w:rPr>
          <w:rFonts w:ascii="Times New Roman" w:hAnsi="Times New Roman"/>
          <w:noProof/>
          <w:sz w:val="28"/>
          <w:szCs w:val="28"/>
        </w:rPr>
        <w:t>а) по месту нахождения налогоплательщика;</w:t>
      </w:r>
    </w:p>
    <w:p w:rsidR="009766AA" w:rsidRPr="00293269" w:rsidRDefault="009766AA" w:rsidP="00293269">
      <w:pPr>
        <w:spacing w:line="240" w:lineRule="auto"/>
        <w:jc w:val="both"/>
        <w:rPr>
          <w:rFonts w:ascii="Times New Roman" w:hAnsi="Times New Roman"/>
          <w:noProof/>
          <w:sz w:val="28"/>
          <w:szCs w:val="28"/>
        </w:rPr>
      </w:pPr>
      <w:r w:rsidRPr="00293269">
        <w:rPr>
          <w:rFonts w:ascii="Times New Roman" w:hAnsi="Times New Roman"/>
          <w:noProof/>
          <w:sz w:val="28"/>
          <w:szCs w:val="28"/>
        </w:rPr>
        <w:lastRenderedPageBreak/>
        <w:t>б) по месту нахождения налоговых органов;</w:t>
      </w:r>
    </w:p>
    <w:p w:rsidR="009766AA" w:rsidRDefault="009766AA" w:rsidP="00293269">
      <w:pPr>
        <w:spacing w:line="240" w:lineRule="auto"/>
        <w:jc w:val="both"/>
        <w:rPr>
          <w:rFonts w:ascii="Times New Roman" w:hAnsi="Times New Roman"/>
          <w:noProof/>
          <w:sz w:val="28"/>
          <w:szCs w:val="28"/>
        </w:rPr>
      </w:pPr>
      <w:r w:rsidRPr="00293269">
        <w:rPr>
          <w:rFonts w:ascii="Times New Roman" w:hAnsi="Times New Roman"/>
          <w:noProof/>
          <w:sz w:val="28"/>
          <w:szCs w:val="28"/>
        </w:rPr>
        <w:t>в) в любом месте, по решению налоговых органов.</w:t>
      </w:r>
    </w:p>
    <w:p w:rsidR="004956A6" w:rsidRPr="00293269" w:rsidRDefault="004956A6" w:rsidP="00293269">
      <w:pPr>
        <w:spacing w:line="240" w:lineRule="auto"/>
        <w:jc w:val="both"/>
        <w:rPr>
          <w:rFonts w:ascii="Times New Roman" w:hAnsi="Times New Roman"/>
          <w:noProof/>
          <w:sz w:val="28"/>
          <w:szCs w:val="28"/>
        </w:rPr>
      </w:pPr>
    </w:p>
    <w:p w:rsidR="005734F5" w:rsidRPr="00293269" w:rsidRDefault="004956A6" w:rsidP="00293269">
      <w:pPr>
        <w:spacing w:after="85" w:line="240" w:lineRule="auto"/>
        <w:rPr>
          <w:rFonts w:ascii="Times New Roman" w:hAnsi="Times New Roman"/>
          <w:b/>
          <w:sz w:val="28"/>
          <w:szCs w:val="28"/>
        </w:rPr>
      </w:pPr>
      <w:r>
        <w:rPr>
          <w:rFonts w:ascii="Times New Roman" w:hAnsi="Times New Roman"/>
          <w:b/>
          <w:sz w:val="28"/>
          <w:szCs w:val="28"/>
        </w:rPr>
        <w:t>15</w:t>
      </w:r>
      <w:r w:rsidR="005734F5" w:rsidRPr="00293269">
        <w:rPr>
          <w:rFonts w:ascii="Times New Roman" w:hAnsi="Times New Roman"/>
          <w:b/>
          <w:sz w:val="28"/>
          <w:szCs w:val="28"/>
        </w:rPr>
        <w:t>.  Рабочие документы аудитора – это:</w:t>
      </w:r>
    </w:p>
    <w:p w:rsidR="005734F5" w:rsidRPr="00293269" w:rsidRDefault="005734F5" w:rsidP="00293269">
      <w:pPr>
        <w:spacing w:after="85" w:line="240" w:lineRule="auto"/>
        <w:rPr>
          <w:rFonts w:ascii="Times New Roman" w:hAnsi="Times New Roman"/>
          <w:sz w:val="28"/>
          <w:szCs w:val="28"/>
        </w:rPr>
      </w:pPr>
      <w:r w:rsidRPr="00293269">
        <w:rPr>
          <w:rFonts w:ascii="Times New Roman" w:hAnsi="Times New Roman"/>
          <w:sz w:val="28"/>
          <w:szCs w:val="28"/>
        </w:rPr>
        <w:t xml:space="preserve">а) </w:t>
      </w:r>
      <w:r w:rsidR="000A3B74">
        <w:rPr>
          <w:rFonts w:ascii="Times New Roman" w:hAnsi="Times New Roman"/>
          <w:sz w:val="28"/>
          <w:szCs w:val="28"/>
        </w:rPr>
        <w:t xml:space="preserve"> </w:t>
      </w:r>
      <w:r w:rsidRPr="00293269">
        <w:rPr>
          <w:rFonts w:ascii="Times New Roman" w:hAnsi="Times New Roman"/>
          <w:sz w:val="28"/>
          <w:szCs w:val="28"/>
        </w:rPr>
        <w:t>аудиторский отчет;</w:t>
      </w:r>
    </w:p>
    <w:p w:rsidR="005734F5" w:rsidRPr="00293269" w:rsidRDefault="005734F5" w:rsidP="00293269">
      <w:pPr>
        <w:spacing w:after="85" w:line="240" w:lineRule="auto"/>
        <w:rPr>
          <w:rFonts w:ascii="Times New Roman" w:hAnsi="Times New Roman"/>
          <w:sz w:val="28"/>
          <w:szCs w:val="28"/>
        </w:rPr>
      </w:pPr>
      <w:r w:rsidRPr="00293269">
        <w:rPr>
          <w:rFonts w:ascii="Times New Roman" w:hAnsi="Times New Roman"/>
          <w:sz w:val="28"/>
          <w:szCs w:val="28"/>
        </w:rPr>
        <w:t xml:space="preserve">б) </w:t>
      </w:r>
      <w:r w:rsidR="000A3B74">
        <w:rPr>
          <w:rFonts w:ascii="Times New Roman" w:hAnsi="Times New Roman"/>
          <w:sz w:val="28"/>
          <w:szCs w:val="28"/>
        </w:rPr>
        <w:t xml:space="preserve"> </w:t>
      </w:r>
      <w:r w:rsidRPr="00293269">
        <w:rPr>
          <w:rFonts w:ascii="Times New Roman" w:hAnsi="Times New Roman"/>
          <w:sz w:val="28"/>
          <w:szCs w:val="28"/>
        </w:rPr>
        <w:t>аудиторское заключение;</w:t>
      </w:r>
    </w:p>
    <w:p w:rsidR="005734F5" w:rsidRPr="00293269" w:rsidRDefault="005734F5" w:rsidP="00293269">
      <w:pPr>
        <w:spacing w:after="85" w:line="240" w:lineRule="auto"/>
        <w:rPr>
          <w:rFonts w:ascii="Times New Roman" w:hAnsi="Times New Roman"/>
          <w:sz w:val="28"/>
          <w:szCs w:val="28"/>
        </w:rPr>
      </w:pPr>
      <w:r w:rsidRPr="00293269">
        <w:rPr>
          <w:rFonts w:ascii="Times New Roman" w:hAnsi="Times New Roman"/>
          <w:sz w:val="28"/>
          <w:szCs w:val="28"/>
        </w:rPr>
        <w:t>в)  записи по время проведения аудиторских процедур;</w:t>
      </w:r>
    </w:p>
    <w:p w:rsidR="005734F5" w:rsidRDefault="005734F5" w:rsidP="00293269">
      <w:pPr>
        <w:spacing w:after="85" w:line="240" w:lineRule="auto"/>
        <w:rPr>
          <w:rFonts w:ascii="Times New Roman" w:hAnsi="Times New Roman"/>
          <w:sz w:val="28"/>
          <w:szCs w:val="28"/>
        </w:rPr>
      </w:pPr>
      <w:r w:rsidRPr="00293269">
        <w:rPr>
          <w:rFonts w:ascii="Times New Roman" w:hAnsi="Times New Roman"/>
          <w:sz w:val="28"/>
          <w:szCs w:val="28"/>
        </w:rPr>
        <w:t xml:space="preserve">д) </w:t>
      </w:r>
      <w:r w:rsidR="000A3B74">
        <w:rPr>
          <w:rFonts w:ascii="Times New Roman" w:hAnsi="Times New Roman"/>
          <w:sz w:val="28"/>
          <w:szCs w:val="28"/>
        </w:rPr>
        <w:t xml:space="preserve"> </w:t>
      </w:r>
      <w:r w:rsidRPr="00293269">
        <w:rPr>
          <w:rFonts w:ascii="Times New Roman" w:hAnsi="Times New Roman"/>
          <w:sz w:val="28"/>
          <w:szCs w:val="28"/>
        </w:rPr>
        <w:t>договор на проведение налогового аудита.</w:t>
      </w:r>
    </w:p>
    <w:p w:rsidR="004956A6" w:rsidRPr="00293269" w:rsidRDefault="004956A6" w:rsidP="00293269">
      <w:pPr>
        <w:spacing w:after="85" w:line="240" w:lineRule="auto"/>
        <w:rPr>
          <w:rFonts w:ascii="Times New Roman" w:hAnsi="Times New Roman"/>
          <w:sz w:val="28"/>
          <w:szCs w:val="28"/>
        </w:rPr>
      </w:pPr>
    </w:p>
    <w:p w:rsidR="005734F5" w:rsidRPr="00293269" w:rsidRDefault="004956A6" w:rsidP="00293269">
      <w:pPr>
        <w:spacing w:after="85" w:line="240" w:lineRule="auto"/>
        <w:rPr>
          <w:rFonts w:ascii="Times New Roman" w:hAnsi="Times New Roman"/>
          <w:b/>
          <w:sz w:val="28"/>
          <w:szCs w:val="28"/>
        </w:rPr>
      </w:pPr>
      <w:r>
        <w:rPr>
          <w:rFonts w:ascii="Times New Roman" w:hAnsi="Times New Roman"/>
          <w:b/>
          <w:sz w:val="28"/>
          <w:szCs w:val="28"/>
        </w:rPr>
        <w:t>16</w:t>
      </w:r>
      <w:r w:rsidR="005734F5" w:rsidRPr="00293269">
        <w:rPr>
          <w:rFonts w:ascii="Times New Roman" w:hAnsi="Times New Roman"/>
          <w:b/>
          <w:sz w:val="28"/>
          <w:szCs w:val="28"/>
        </w:rPr>
        <w:t>. На количество и состав рабочих документов аудитора  влияет:</w:t>
      </w:r>
    </w:p>
    <w:p w:rsidR="005734F5" w:rsidRPr="00293269" w:rsidRDefault="005734F5" w:rsidP="00293269">
      <w:pPr>
        <w:spacing w:after="85" w:line="240" w:lineRule="auto"/>
        <w:rPr>
          <w:rFonts w:ascii="Times New Roman" w:hAnsi="Times New Roman"/>
          <w:sz w:val="28"/>
          <w:szCs w:val="28"/>
        </w:rPr>
      </w:pPr>
      <w:r w:rsidRPr="00293269">
        <w:rPr>
          <w:rFonts w:ascii="Times New Roman" w:hAnsi="Times New Roman"/>
          <w:sz w:val="28"/>
          <w:szCs w:val="28"/>
        </w:rPr>
        <w:t xml:space="preserve">а) </w:t>
      </w:r>
      <w:r w:rsidR="000A3B74">
        <w:rPr>
          <w:rFonts w:ascii="Times New Roman" w:hAnsi="Times New Roman"/>
          <w:sz w:val="28"/>
          <w:szCs w:val="28"/>
        </w:rPr>
        <w:t xml:space="preserve"> </w:t>
      </w:r>
      <w:r w:rsidRPr="00293269">
        <w:rPr>
          <w:rFonts w:ascii="Times New Roman" w:hAnsi="Times New Roman"/>
          <w:sz w:val="28"/>
          <w:szCs w:val="28"/>
        </w:rPr>
        <w:t>квалификация аудитора;</w:t>
      </w:r>
    </w:p>
    <w:p w:rsidR="005734F5" w:rsidRPr="00293269" w:rsidRDefault="005734F5" w:rsidP="00293269">
      <w:pPr>
        <w:spacing w:after="85" w:line="240" w:lineRule="auto"/>
        <w:rPr>
          <w:rFonts w:ascii="Times New Roman" w:hAnsi="Times New Roman"/>
          <w:sz w:val="28"/>
          <w:szCs w:val="28"/>
        </w:rPr>
      </w:pPr>
      <w:r w:rsidRPr="00293269">
        <w:rPr>
          <w:rFonts w:ascii="Times New Roman" w:hAnsi="Times New Roman"/>
          <w:sz w:val="28"/>
          <w:szCs w:val="28"/>
        </w:rPr>
        <w:t>б)  квалификация руководства проверяемой организации;</w:t>
      </w:r>
    </w:p>
    <w:p w:rsidR="005734F5" w:rsidRDefault="005734F5" w:rsidP="00293269">
      <w:pPr>
        <w:spacing w:after="85" w:line="240" w:lineRule="auto"/>
        <w:rPr>
          <w:rFonts w:ascii="Times New Roman" w:hAnsi="Times New Roman"/>
          <w:sz w:val="28"/>
          <w:szCs w:val="28"/>
        </w:rPr>
      </w:pPr>
      <w:r w:rsidRPr="00293269">
        <w:rPr>
          <w:rFonts w:ascii="Times New Roman" w:hAnsi="Times New Roman"/>
          <w:sz w:val="28"/>
          <w:szCs w:val="28"/>
        </w:rPr>
        <w:t xml:space="preserve">в) </w:t>
      </w:r>
      <w:r w:rsidR="000A3B74">
        <w:rPr>
          <w:rFonts w:ascii="Times New Roman" w:hAnsi="Times New Roman"/>
          <w:sz w:val="28"/>
          <w:szCs w:val="28"/>
        </w:rPr>
        <w:t xml:space="preserve"> </w:t>
      </w:r>
      <w:r w:rsidRPr="00293269">
        <w:rPr>
          <w:rFonts w:ascii="Times New Roman" w:hAnsi="Times New Roman"/>
          <w:sz w:val="28"/>
          <w:szCs w:val="28"/>
        </w:rPr>
        <w:t>услови</w:t>
      </w:r>
      <w:r w:rsidR="00C93338" w:rsidRPr="00293269">
        <w:rPr>
          <w:rFonts w:ascii="Times New Roman" w:hAnsi="Times New Roman"/>
          <w:sz w:val="28"/>
          <w:szCs w:val="28"/>
        </w:rPr>
        <w:t>я договора на проведение аудита.</w:t>
      </w:r>
    </w:p>
    <w:p w:rsidR="000A3B74" w:rsidRPr="00293269" w:rsidRDefault="000A3B74" w:rsidP="00293269">
      <w:pPr>
        <w:spacing w:after="85" w:line="240" w:lineRule="auto"/>
        <w:rPr>
          <w:rFonts w:ascii="Times New Roman" w:hAnsi="Times New Roman"/>
          <w:sz w:val="28"/>
          <w:szCs w:val="28"/>
        </w:rPr>
      </w:pPr>
    </w:p>
    <w:p w:rsidR="005734F5" w:rsidRPr="00293269" w:rsidRDefault="00DE6EA9" w:rsidP="00293269">
      <w:pPr>
        <w:spacing w:after="85" w:line="240" w:lineRule="auto"/>
        <w:rPr>
          <w:rFonts w:ascii="Times New Roman" w:hAnsi="Times New Roman"/>
          <w:b/>
          <w:sz w:val="28"/>
          <w:szCs w:val="28"/>
        </w:rPr>
      </w:pPr>
      <w:r>
        <w:rPr>
          <w:rFonts w:ascii="Times New Roman" w:hAnsi="Times New Roman"/>
          <w:b/>
          <w:sz w:val="28"/>
          <w:szCs w:val="28"/>
        </w:rPr>
        <w:t>17</w:t>
      </w:r>
      <w:r w:rsidR="005734F5" w:rsidRPr="00293269">
        <w:rPr>
          <w:rFonts w:ascii="Times New Roman" w:hAnsi="Times New Roman"/>
          <w:b/>
          <w:sz w:val="28"/>
          <w:szCs w:val="28"/>
        </w:rPr>
        <w:t>. Заключительному этапу проведения налогового аудита не соответствуют такие документы:</w:t>
      </w:r>
    </w:p>
    <w:p w:rsidR="005734F5" w:rsidRPr="00293269" w:rsidRDefault="005734F5" w:rsidP="00293269">
      <w:pPr>
        <w:spacing w:after="85" w:line="240" w:lineRule="auto"/>
        <w:rPr>
          <w:rFonts w:ascii="Times New Roman" w:hAnsi="Times New Roman"/>
          <w:sz w:val="28"/>
          <w:szCs w:val="28"/>
        </w:rPr>
      </w:pPr>
      <w:r w:rsidRPr="00293269">
        <w:rPr>
          <w:rFonts w:ascii="Times New Roman" w:hAnsi="Times New Roman"/>
          <w:sz w:val="28"/>
          <w:szCs w:val="28"/>
        </w:rPr>
        <w:t>а)  план аудита;</w:t>
      </w:r>
    </w:p>
    <w:p w:rsidR="005734F5" w:rsidRPr="00293269" w:rsidRDefault="005734F5" w:rsidP="00293269">
      <w:pPr>
        <w:spacing w:after="85" w:line="240" w:lineRule="auto"/>
        <w:rPr>
          <w:rFonts w:ascii="Times New Roman" w:hAnsi="Times New Roman"/>
          <w:sz w:val="28"/>
          <w:szCs w:val="28"/>
        </w:rPr>
      </w:pPr>
      <w:r w:rsidRPr="00293269">
        <w:rPr>
          <w:rFonts w:ascii="Times New Roman" w:hAnsi="Times New Roman"/>
          <w:sz w:val="28"/>
          <w:szCs w:val="28"/>
        </w:rPr>
        <w:t xml:space="preserve">б) </w:t>
      </w:r>
      <w:r w:rsidR="000A3B74">
        <w:rPr>
          <w:rFonts w:ascii="Times New Roman" w:hAnsi="Times New Roman"/>
          <w:sz w:val="28"/>
          <w:szCs w:val="28"/>
        </w:rPr>
        <w:t xml:space="preserve"> </w:t>
      </w:r>
      <w:r w:rsidRPr="00293269">
        <w:rPr>
          <w:rFonts w:ascii="Times New Roman" w:hAnsi="Times New Roman"/>
          <w:sz w:val="28"/>
          <w:szCs w:val="28"/>
        </w:rPr>
        <w:t>аудиторский отчет;</w:t>
      </w:r>
    </w:p>
    <w:p w:rsidR="005734F5" w:rsidRPr="00293269" w:rsidRDefault="005734F5" w:rsidP="00293269">
      <w:pPr>
        <w:spacing w:after="85" w:line="240" w:lineRule="auto"/>
        <w:rPr>
          <w:rFonts w:ascii="Times New Roman" w:hAnsi="Times New Roman"/>
          <w:sz w:val="28"/>
          <w:szCs w:val="28"/>
        </w:rPr>
      </w:pPr>
      <w:r w:rsidRPr="00293269">
        <w:rPr>
          <w:rFonts w:ascii="Times New Roman" w:hAnsi="Times New Roman"/>
          <w:sz w:val="28"/>
          <w:szCs w:val="28"/>
        </w:rPr>
        <w:t xml:space="preserve">в) </w:t>
      </w:r>
      <w:r w:rsidR="000A3B74">
        <w:rPr>
          <w:rFonts w:ascii="Times New Roman" w:hAnsi="Times New Roman"/>
          <w:sz w:val="28"/>
          <w:szCs w:val="28"/>
        </w:rPr>
        <w:t xml:space="preserve"> </w:t>
      </w:r>
      <w:r w:rsidRPr="00293269">
        <w:rPr>
          <w:rFonts w:ascii="Times New Roman" w:hAnsi="Times New Roman"/>
          <w:sz w:val="28"/>
          <w:szCs w:val="28"/>
        </w:rPr>
        <w:t>аудиторское заключение;</w:t>
      </w:r>
    </w:p>
    <w:p w:rsidR="005734F5" w:rsidRPr="00293269" w:rsidRDefault="005734F5" w:rsidP="00293269">
      <w:pPr>
        <w:spacing w:after="85" w:line="240" w:lineRule="auto"/>
        <w:jc w:val="center"/>
        <w:rPr>
          <w:rFonts w:ascii="Times New Roman" w:hAnsi="Times New Roman"/>
          <w:b/>
          <w:sz w:val="28"/>
          <w:szCs w:val="28"/>
        </w:rPr>
      </w:pPr>
      <w:r w:rsidRPr="00293269">
        <w:rPr>
          <w:rFonts w:ascii="Times New Roman" w:hAnsi="Times New Roman"/>
          <w:sz w:val="28"/>
          <w:szCs w:val="28"/>
        </w:rPr>
        <w:t>.</w:t>
      </w:r>
    </w:p>
    <w:p w:rsidR="00C93338" w:rsidRPr="00293269" w:rsidRDefault="00DE6EA9" w:rsidP="00293269">
      <w:pPr>
        <w:spacing w:after="85" w:line="240" w:lineRule="auto"/>
        <w:rPr>
          <w:rFonts w:ascii="Times New Roman" w:hAnsi="Times New Roman"/>
          <w:b/>
          <w:sz w:val="28"/>
          <w:szCs w:val="28"/>
        </w:rPr>
      </w:pPr>
      <w:r>
        <w:rPr>
          <w:rFonts w:ascii="Times New Roman" w:hAnsi="Times New Roman"/>
          <w:b/>
          <w:sz w:val="28"/>
          <w:szCs w:val="28"/>
        </w:rPr>
        <w:t>18</w:t>
      </w:r>
      <w:r w:rsidR="00C93338" w:rsidRPr="00293269">
        <w:rPr>
          <w:rFonts w:ascii="Times New Roman" w:hAnsi="Times New Roman"/>
          <w:b/>
          <w:sz w:val="28"/>
          <w:szCs w:val="28"/>
        </w:rPr>
        <w:t xml:space="preserve">. Методика проведения </w:t>
      </w:r>
      <w:r w:rsidR="00757BBD" w:rsidRPr="00293269">
        <w:rPr>
          <w:rFonts w:ascii="Times New Roman" w:hAnsi="Times New Roman"/>
          <w:b/>
          <w:sz w:val="28"/>
          <w:szCs w:val="28"/>
        </w:rPr>
        <w:t xml:space="preserve">налогового </w:t>
      </w:r>
      <w:r w:rsidR="00C93338" w:rsidRPr="00293269">
        <w:rPr>
          <w:rFonts w:ascii="Times New Roman" w:hAnsi="Times New Roman"/>
          <w:b/>
          <w:sz w:val="28"/>
          <w:szCs w:val="28"/>
        </w:rPr>
        <w:t>аудит</w:t>
      </w:r>
      <w:r w:rsidR="00757BBD" w:rsidRPr="00293269">
        <w:rPr>
          <w:rFonts w:ascii="Times New Roman" w:hAnsi="Times New Roman"/>
          <w:b/>
          <w:sz w:val="28"/>
          <w:szCs w:val="28"/>
        </w:rPr>
        <w:t>а</w:t>
      </w:r>
      <w:r w:rsidR="00C93338" w:rsidRPr="00293269">
        <w:rPr>
          <w:rFonts w:ascii="Times New Roman" w:hAnsi="Times New Roman"/>
          <w:b/>
          <w:sz w:val="28"/>
          <w:szCs w:val="28"/>
        </w:rPr>
        <w:t>:</w:t>
      </w:r>
    </w:p>
    <w:p w:rsidR="00C93338" w:rsidRPr="00293269" w:rsidRDefault="00C93338" w:rsidP="00293269">
      <w:pPr>
        <w:spacing w:after="85" w:line="240" w:lineRule="auto"/>
        <w:rPr>
          <w:rFonts w:ascii="Times New Roman" w:hAnsi="Times New Roman"/>
          <w:sz w:val="28"/>
          <w:szCs w:val="28"/>
        </w:rPr>
      </w:pPr>
      <w:r w:rsidRPr="00293269">
        <w:rPr>
          <w:rFonts w:ascii="Times New Roman" w:hAnsi="Times New Roman"/>
          <w:sz w:val="28"/>
          <w:szCs w:val="28"/>
        </w:rPr>
        <w:t>а)</w:t>
      </w:r>
      <w:r w:rsidR="00757BBD" w:rsidRPr="00293269">
        <w:rPr>
          <w:rFonts w:ascii="Times New Roman" w:hAnsi="Times New Roman"/>
          <w:sz w:val="28"/>
          <w:szCs w:val="28"/>
        </w:rPr>
        <w:t>  устанавливается законодательно;</w:t>
      </w:r>
    </w:p>
    <w:p w:rsidR="00C93338" w:rsidRPr="00293269" w:rsidRDefault="00C93338" w:rsidP="00293269">
      <w:pPr>
        <w:spacing w:after="85" w:line="240" w:lineRule="auto"/>
        <w:rPr>
          <w:rFonts w:ascii="Times New Roman" w:hAnsi="Times New Roman"/>
          <w:sz w:val="28"/>
          <w:szCs w:val="28"/>
        </w:rPr>
      </w:pPr>
      <w:r w:rsidRPr="00293269">
        <w:rPr>
          <w:rFonts w:ascii="Times New Roman" w:hAnsi="Times New Roman"/>
          <w:sz w:val="28"/>
          <w:szCs w:val="28"/>
        </w:rPr>
        <w:t>б)</w:t>
      </w:r>
      <w:r w:rsidR="00757BBD" w:rsidRPr="00293269">
        <w:rPr>
          <w:rFonts w:ascii="Times New Roman" w:hAnsi="Times New Roman"/>
          <w:sz w:val="28"/>
          <w:szCs w:val="28"/>
        </w:rPr>
        <w:t xml:space="preserve"> р</w:t>
      </w:r>
      <w:r w:rsidRPr="00293269">
        <w:rPr>
          <w:rFonts w:ascii="Times New Roman" w:hAnsi="Times New Roman"/>
          <w:sz w:val="28"/>
          <w:szCs w:val="28"/>
        </w:rPr>
        <w:t xml:space="preserve">азрабатывается Аудиторской палатой </w:t>
      </w:r>
      <w:r w:rsidR="00757BBD" w:rsidRPr="00293269">
        <w:rPr>
          <w:rFonts w:ascii="Times New Roman" w:hAnsi="Times New Roman"/>
          <w:sz w:val="28"/>
          <w:szCs w:val="28"/>
        </w:rPr>
        <w:t>России;</w:t>
      </w:r>
    </w:p>
    <w:p w:rsidR="00F227B8" w:rsidRPr="00293269" w:rsidRDefault="00C93338" w:rsidP="00DE6EA9">
      <w:pPr>
        <w:spacing w:line="240" w:lineRule="auto"/>
        <w:rPr>
          <w:rFonts w:ascii="Times New Roman" w:hAnsi="Times New Roman"/>
          <w:sz w:val="28"/>
          <w:szCs w:val="28"/>
        </w:rPr>
      </w:pPr>
      <w:r w:rsidRPr="00293269">
        <w:rPr>
          <w:rFonts w:ascii="Times New Roman" w:hAnsi="Times New Roman"/>
          <w:sz w:val="28"/>
          <w:szCs w:val="28"/>
        </w:rPr>
        <w:t>в)</w:t>
      </w:r>
      <w:r w:rsidR="00757BBD" w:rsidRPr="00293269">
        <w:rPr>
          <w:rFonts w:ascii="Times New Roman" w:hAnsi="Times New Roman"/>
          <w:sz w:val="28"/>
          <w:szCs w:val="28"/>
        </w:rPr>
        <w:t xml:space="preserve"> </w:t>
      </w:r>
      <w:r w:rsidRPr="00293269">
        <w:rPr>
          <w:rFonts w:ascii="Times New Roman" w:hAnsi="Times New Roman"/>
          <w:sz w:val="28"/>
          <w:szCs w:val="28"/>
        </w:rPr>
        <w:t xml:space="preserve"> </w:t>
      </w:r>
      <w:r w:rsidR="00757BBD" w:rsidRPr="00293269">
        <w:rPr>
          <w:rFonts w:ascii="Times New Roman" w:hAnsi="Times New Roman"/>
          <w:sz w:val="28"/>
          <w:szCs w:val="28"/>
        </w:rPr>
        <w:t>р</w:t>
      </w:r>
      <w:r w:rsidRPr="00293269">
        <w:rPr>
          <w:rFonts w:ascii="Times New Roman" w:hAnsi="Times New Roman"/>
          <w:sz w:val="28"/>
          <w:szCs w:val="28"/>
        </w:rPr>
        <w:t>азрабатывается каждой аудиторской</w:t>
      </w:r>
      <w:r w:rsidR="00757BBD" w:rsidRPr="00293269">
        <w:rPr>
          <w:rFonts w:ascii="Times New Roman" w:hAnsi="Times New Roman"/>
          <w:sz w:val="28"/>
          <w:szCs w:val="28"/>
        </w:rPr>
        <w:t xml:space="preserve">  организацией</w:t>
      </w:r>
      <w:r w:rsidRPr="00293269">
        <w:rPr>
          <w:rFonts w:ascii="Times New Roman" w:hAnsi="Times New Roman"/>
          <w:sz w:val="28"/>
          <w:szCs w:val="28"/>
        </w:rPr>
        <w:t>.</w:t>
      </w:r>
      <w:r w:rsidR="00F227B8" w:rsidRPr="00293269">
        <w:rPr>
          <w:rFonts w:ascii="Times New Roman" w:hAnsi="Times New Roman"/>
          <w:sz w:val="28"/>
          <w:szCs w:val="28"/>
        </w:rPr>
        <w:t xml:space="preserve"> </w:t>
      </w:r>
    </w:p>
    <w:p w:rsidR="00F227B8" w:rsidRPr="00293269" w:rsidRDefault="00F227B8" w:rsidP="00293269">
      <w:pPr>
        <w:spacing w:line="240" w:lineRule="auto"/>
        <w:ind w:left="108"/>
        <w:rPr>
          <w:rFonts w:ascii="Times New Roman" w:hAnsi="Times New Roman"/>
          <w:sz w:val="28"/>
          <w:szCs w:val="28"/>
        </w:rPr>
      </w:pPr>
    </w:p>
    <w:p w:rsidR="00F227B8" w:rsidRPr="00293269" w:rsidRDefault="00DE6EA9" w:rsidP="00293269">
      <w:pPr>
        <w:spacing w:line="240" w:lineRule="auto"/>
        <w:ind w:left="108"/>
        <w:rPr>
          <w:rFonts w:ascii="Times New Roman" w:hAnsi="Times New Roman"/>
          <w:b/>
          <w:sz w:val="28"/>
          <w:szCs w:val="28"/>
        </w:rPr>
      </w:pPr>
      <w:r>
        <w:rPr>
          <w:rFonts w:ascii="Times New Roman" w:hAnsi="Times New Roman"/>
          <w:b/>
          <w:sz w:val="28"/>
          <w:szCs w:val="28"/>
        </w:rPr>
        <w:t>19</w:t>
      </w:r>
      <w:r w:rsidR="00F227B8" w:rsidRPr="00293269">
        <w:rPr>
          <w:rFonts w:ascii="Times New Roman" w:hAnsi="Times New Roman"/>
          <w:b/>
          <w:sz w:val="28"/>
          <w:szCs w:val="28"/>
        </w:rPr>
        <w:t>. Имеют ли право аудиторы при проведении налогового аудита  получать необходимую информацию от третьих лиц:</w:t>
      </w:r>
    </w:p>
    <w:p w:rsidR="00F227B8" w:rsidRPr="00293269" w:rsidRDefault="00F227B8" w:rsidP="00293269">
      <w:pPr>
        <w:spacing w:line="240" w:lineRule="auto"/>
        <w:ind w:left="108"/>
        <w:rPr>
          <w:rFonts w:ascii="Times New Roman" w:hAnsi="Times New Roman"/>
          <w:sz w:val="28"/>
          <w:szCs w:val="28"/>
        </w:rPr>
      </w:pPr>
      <w:r w:rsidRPr="00293269">
        <w:rPr>
          <w:rFonts w:ascii="Times New Roman" w:hAnsi="Times New Roman"/>
          <w:sz w:val="28"/>
          <w:szCs w:val="28"/>
        </w:rPr>
        <w:t>а) имеют право;</w:t>
      </w:r>
    </w:p>
    <w:p w:rsidR="00F227B8" w:rsidRPr="00293269" w:rsidRDefault="00F227B8" w:rsidP="00293269">
      <w:pPr>
        <w:spacing w:line="240" w:lineRule="auto"/>
        <w:ind w:left="108"/>
        <w:rPr>
          <w:rFonts w:ascii="Times New Roman" w:hAnsi="Times New Roman"/>
          <w:sz w:val="28"/>
          <w:szCs w:val="28"/>
        </w:rPr>
      </w:pPr>
      <w:r w:rsidRPr="00293269">
        <w:rPr>
          <w:rFonts w:ascii="Times New Roman" w:hAnsi="Times New Roman"/>
          <w:sz w:val="28"/>
          <w:szCs w:val="28"/>
        </w:rPr>
        <w:t>б) имеют право только с согласия проверяемой организации ;</w:t>
      </w:r>
    </w:p>
    <w:p w:rsidR="00F227B8" w:rsidRPr="00293269" w:rsidRDefault="00F227B8" w:rsidP="00293269">
      <w:pPr>
        <w:spacing w:line="240" w:lineRule="auto"/>
        <w:ind w:left="108"/>
        <w:rPr>
          <w:rFonts w:ascii="Times New Roman" w:hAnsi="Times New Roman"/>
          <w:sz w:val="28"/>
          <w:szCs w:val="28"/>
        </w:rPr>
      </w:pPr>
      <w:r w:rsidRPr="00293269">
        <w:rPr>
          <w:rFonts w:ascii="Times New Roman" w:hAnsi="Times New Roman"/>
          <w:sz w:val="28"/>
          <w:szCs w:val="28"/>
        </w:rPr>
        <w:t>в) не имеют права.</w:t>
      </w:r>
    </w:p>
    <w:p w:rsidR="00E25D5B" w:rsidRPr="00293269" w:rsidRDefault="0044791F" w:rsidP="00293269">
      <w:pPr>
        <w:spacing w:after="85" w:line="240" w:lineRule="auto"/>
        <w:rPr>
          <w:rFonts w:ascii="Times New Roman" w:hAnsi="Times New Roman"/>
          <w:sz w:val="28"/>
          <w:szCs w:val="28"/>
        </w:rPr>
      </w:pPr>
      <w:r w:rsidRPr="00293269">
        <w:rPr>
          <w:rFonts w:ascii="Times New Roman" w:hAnsi="Times New Roman"/>
          <w:b/>
          <w:sz w:val="28"/>
          <w:szCs w:val="28"/>
        </w:rPr>
        <w:lastRenderedPageBreak/>
        <w:t>2</w:t>
      </w:r>
      <w:r w:rsidR="00DE6EA9">
        <w:rPr>
          <w:rFonts w:ascii="Times New Roman" w:hAnsi="Times New Roman"/>
          <w:b/>
          <w:sz w:val="28"/>
          <w:szCs w:val="28"/>
        </w:rPr>
        <w:t>0</w:t>
      </w:r>
      <w:r w:rsidRPr="00293269">
        <w:rPr>
          <w:rFonts w:ascii="Times New Roman" w:hAnsi="Times New Roman"/>
          <w:b/>
          <w:sz w:val="28"/>
          <w:szCs w:val="28"/>
        </w:rPr>
        <w:t xml:space="preserve">. Налоговые органы могут </w:t>
      </w:r>
      <w:r w:rsidR="0093236D" w:rsidRPr="00293269">
        <w:rPr>
          <w:rFonts w:ascii="Times New Roman" w:hAnsi="Times New Roman"/>
          <w:b/>
          <w:sz w:val="28"/>
          <w:szCs w:val="28"/>
        </w:rPr>
        <w:t>с</w:t>
      </w:r>
      <w:r w:rsidRPr="00293269">
        <w:rPr>
          <w:rFonts w:ascii="Times New Roman" w:hAnsi="Times New Roman"/>
          <w:b/>
          <w:sz w:val="28"/>
          <w:szCs w:val="28"/>
        </w:rPr>
        <w:t>корректир</w:t>
      </w:r>
      <w:r w:rsidR="0093236D" w:rsidRPr="00293269">
        <w:rPr>
          <w:rFonts w:ascii="Times New Roman" w:hAnsi="Times New Roman"/>
          <w:b/>
          <w:sz w:val="28"/>
          <w:szCs w:val="28"/>
        </w:rPr>
        <w:t>овать</w:t>
      </w:r>
      <w:r w:rsidRPr="00293269">
        <w:rPr>
          <w:rFonts w:ascii="Times New Roman" w:hAnsi="Times New Roman"/>
          <w:b/>
          <w:sz w:val="28"/>
          <w:szCs w:val="28"/>
        </w:rPr>
        <w:t xml:space="preserve"> планы своих проверок на основании  результатов налогового  аудита</w:t>
      </w:r>
      <w:r w:rsidR="0093236D" w:rsidRPr="00293269">
        <w:rPr>
          <w:rFonts w:ascii="Times New Roman" w:hAnsi="Times New Roman"/>
          <w:b/>
          <w:sz w:val="28"/>
          <w:szCs w:val="28"/>
        </w:rPr>
        <w:t>:</w:t>
      </w:r>
      <w:r w:rsidR="0093236D" w:rsidRPr="00293269">
        <w:rPr>
          <w:rFonts w:ascii="Times New Roman" w:hAnsi="Times New Roman"/>
          <w:sz w:val="28"/>
          <w:szCs w:val="28"/>
        </w:rPr>
        <w:br/>
        <w:t>а)  да</w:t>
      </w:r>
      <w:r w:rsidR="00E25D5B" w:rsidRPr="00293269">
        <w:rPr>
          <w:rFonts w:ascii="Times New Roman" w:hAnsi="Times New Roman"/>
          <w:sz w:val="28"/>
          <w:szCs w:val="28"/>
        </w:rPr>
        <w:t>;</w:t>
      </w:r>
      <w:r w:rsidR="0093236D" w:rsidRPr="00293269">
        <w:rPr>
          <w:rFonts w:ascii="Times New Roman" w:hAnsi="Times New Roman"/>
          <w:sz w:val="28"/>
          <w:szCs w:val="28"/>
        </w:rPr>
        <w:br/>
        <w:t>б)  нет</w:t>
      </w:r>
      <w:r w:rsidR="00E25D5B" w:rsidRPr="00293269">
        <w:rPr>
          <w:rFonts w:ascii="Times New Roman" w:hAnsi="Times New Roman"/>
          <w:sz w:val="28"/>
          <w:szCs w:val="28"/>
        </w:rPr>
        <w:t>;</w:t>
      </w:r>
      <w:r w:rsidR="0093236D" w:rsidRPr="00293269">
        <w:rPr>
          <w:rFonts w:ascii="Times New Roman" w:hAnsi="Times New Roman"/>
          <w:sz w:val="28"/>
          <w:szCs w:val="28"/>
        </w:rPr>
        <w:br/>
        <w:t xml:space="preserve">в)  </w:t>
      </w:r>
      <w:r w:rsidRPr="00293269">
        <w:rPr>
          <w:rFonts w:ascii="Times New Roman" w:hAnsi="Times New Roman"/>
          <w:sz w:val="28"/>
          <w:szCs w:val="28"/>
        </w:rPr>
        <w:t xml:space="preserve">в зависимости от результатов </w:t>
      </w:r>
      <w:r w:rsidR="0093236D" w:rsidRPr="00293269">
        <w:rPr>
          <w:rFonts w:ascii="Times New Roman" w:hAnsi="Times New Roman"/>
          <w:sz w:val="28"/>
          <w:szCs w:val="28"/>
        </w:rPr>
        <w:t>налогового аудита</w:t>
      </w:r>
      <w:r w:rsidR="00E25D5B" w:rsidRPr="00293269">
        <w:rPr>
          <w:rFonts w:ascii="Times New Roman" w:hAnsi="Times New Roman"/>
          <w:sz w:val="28"/>
          <w:szCs w:val="28"/>
        </w:rPr>
        <w:t>.</w:t>
      </w:r>
    </w:p>
    <w:p w:rsidR="000A3B74" w:rsidRDefault="0093236D" w:rsidP="00293269">
      <w:pPr>
        <w:pStyle w:val="af6"/>
        <w:rPr>
          <w:sz w:val="28"/>
          <w:szCs w:val="28"/>
        </w:rPr>
      </w:pPr>
      <w:r w:rsidRPr="00293269">
        <w:rPr>
          <w:sz w:val="28"/>
          <w:szCs w:val="28"/>
        </w:rPr>
        <w:t xml:space="preserve"> </w:t>
      </w:r>
      <w:r w:rsidR="00E25D5B" w:rsidRPr="00293269">
        <w:rPr>
          <w:b/>
          <w:sz w:val="28"/>
          <w:szCs w:val="28"/>
        </w:rPr>
        <w:t>2</w:t>
      </w:r>
      <w:r w:rsidR="00CF1814">
        <w:rPr>
          <w:b/>
          <w:sz w:val="28"/>
          <w:szCs w:val="28"/>
        </w:rPr>
        <w:t>1</w:t>
      </w:r>
      <w:r w:rsidR="00E25D5B" w:rsidRPr="00293269">
        <w:rPr>
          <w:b/>
          <w:sz w:val="28"/>
          <w:szCs w:val="28"/>
        </w:rPr>
        <w:t xml:space="preserve">. </w:t>
      </w:r>
      <w:r w:rsidR="00CF1814">
        <w:rPr>
          <w:b/>
          <w:sz w:val="28"/>
          <w:szCs w:val="28"/>
        </w:rPr>
        <w:t>А</w:t>
      </w:r>
      <w:r w:rsidR="00E25D5B" w:rsidRPr="00293269">
        <w:rPr>
          <w:b/>
          <w:sz w:val="28"/>
          <w:szCs w:val="28"/>
        </w:rPr>
        <w:t>налитическими процедурами</w:t>
      </w:r>
      <w:r w:rsidR="00CF1814">
        <w:rPr>
          <w:b/>
          <w:sz w:val="28"/>
          <w:szCs w:val="28"/>
        </w:rPr>
        <w:t xml:space="preserve"> являются</w:t>
      </w:r>
      <w:r w:rsidR="00E25D5B" w:rsidRPr="00293269">
        <w:rPr>
          <w:b/>
          <w:sz w:val="28"/>
          <w:szCs w:val="28"/>
        </w:rPr>
        <w:t>:</w:t>
      </w:r>
      <w:r w:rsidR="00E25D5B" w:rsidRPr="00293269">
        <w:rPr>
          <w:sz w:val="28"/>
          <w:szCs w:val="28"/>
        </w:rPr>
        <w:br/>
        <w:t>а) проверка наличия материалов на складе;</w:t>
      </w:r>
    </w:p>
    <w:p w:rsidR="008A0138" w:rsidRPr="00293269" w:rsidRDefault="00E25D5B" w:rsidP="00293269">
      <w:pPr>
        <w:pStyle w:val="af6"/>
        <w:rPr>
          <w:sz w:val="28"/>
          <w:szCs w:val="28"/>
        </w:rPr>
      </w:pPr>
      <w:r w:rsidRPr="00293269">
        <w:rPr>
          <w:sz w:val="28"/>
          <w:szCs w:val="28"/>
        </w:rPr>
        <w:t>б)  анализ и оценка существенных финансово-экономических показателей и тенденций их развития;</w:t>
      </w:r>
      <w:r w:rsidRPr="00293269">
        <w:rPr>
          <w:sz w:val="28"/>
          <w:szCs w:val="28"/>
        </w:rPr>
        <w:br/>
        <w:t>в)  получение подтверждений от банка о проведенных операция</w:t>
      </w:r>
      <w:r w:rsidR="008A0138" w:rsidRPr="00293269">
        <w:rPr>
          <w:sz w:val="28"/>
          <w:szCs w:val="28"/>
        </w:rPr>
        <w:t>х</w:t>
      </w:r>
      <w:r w:rsidRPr="00293269">
        <w:rPr>
          <w:sz w:val="28"/>
          <w:szCs w:val="28"/>
        </w:rPr>
        <w:t xml:space="preserve"> по расчетному счету.</w:t>
      </w:r>
      <w:r w:rsidRPr="00293269">
        <w:rPr>
          <w:sz w:val="28"/>
          <w:szCs w:val="28"/>
        </w:rPr>
        <w:br/>
      </w:r>
      <w:r w:rsidRPr="00293269">
        <w:rPr>
          <w:sz w:val="28"/>
          <w:szCs w:val="28"/>
        </w:rPr>
        <w:br/>
      </w:r>
      <w:r w:rsidRPr="00293269">
        <w:rPr>
          <w:b/>
          <w:sz w:val="28"/>
          <w:szCs w:val="28"/>
        </w:rPr>
        <w:t>2</w:t>
      </w:r>
      <w:r w:rsidR="00CF1814">
        <w:rPr>
          <w:b/>
          <w:sz w:val="28"/>
          <w:szCs w:val="28"/>
        </w:rPr>
        <w:t>2</w:t>
      </w:r>
      <w:r w:rsidRPr="00293269">
        <w:rPr>
          <w:b/>
          <w:sz w:val="28"/>
          <w:szCs w:val="28"/>
        </w:rPr>
        <w:t xml:space="preserve">. </w:t>
      </w:r>
      <w:r w:rsidR="008A0138" w:rsidRPr="00293269">
        <w:rPr>
          <w:b/>
          <w:sz w:val="28"/>
          <w:szCs w:val="28"/>
        </w:rPr>
        <w:t xml:space="preserve"> Основной целью </w:t>
      </w:r>
      <w:r w:rsidRPr="00293269">
        <w:rPr>
          <w:b/>
          <w:sz w:val="28"/>
          <w:szCs w:val="28"/>
        </w:rPr>
        <w:t>выполнения аналитических процедур является</w:t>
      </w:r>
      <w:r w:rsidR="008A0138" w:rsidRPr="00293269">
        <w:rPr>
          <w:b/>
          <w:sz w:val="28"/>
          <w:szCs w:val="28"/>
        </w:rPr>
        <w:t>:</w:t>
      </w:r>
      <w:r w:rsidRPr="00293269">
        <w:rPr>
          <w:sz w:val="28"/>
          <w:szCs w:val="28"/>
        </w:rPr>
        <w:t xml:space="preserve"> </w:t>
      </w:r>
      <w:r w:rsidRPr="00293269">
        <w:rPr>
          <w:sz w:val="28"/>
          <w:szCs w:val="28"/>
        </w:rPr>
        <w:br/>
        <w:t>а)</w:t>
      </w:r>
      <w:r w:rsidR="008A0138" w:rsidRPr="00293269">
        <w:rPr>
          <w:sz w:val="28"/>
          <w:szCs w:val="28"/>
        </w:rPr>
        <w:t xml:space="preserve"> </w:t>
      </w:r>
      <w:r w:rsidR="00CF1814">
        <w:rPr>
          <w:sz w:val="28"/>
          <w:szCs w:val="28"/>
        </w:rPr>
        <w:t>выявление отклонений</w:t>
      </w:r>
      <w:r w:rsidRPr="00293269">
        <w:rPr>
          <w:sz w:val="28"/>
          <w:szCs w:val="28"/>
        </w:rPr>
        <w:t xml:space="preserve"> фактических показателей от среднеотраслевых</w:t>
      </w:r>
      <w:r w:rsidR="008A0138" w:rsidRPr="00293269">
        <w:rPr>
          <w:sz w:val="28"/>
          <w:szCs w:val="28"/>
        </w:rPr>
        <w:t>;</w:t>
      </w:r>
      <w:r w:rsidRPr="00293269">
        <w:rPr>
          <w:sz w:val="28"/>
          <w:szCs w:val="28"/>
        </w:rPr>
        <w:br/>
        <w:t>б)</w:t>
      </w:r>
      <w:r w:rsidR="008A0138" w:rsidRPr="00293269">
        <w:rPr>
          <w:sz w:val="28"/>
          <w:szCs w:val="28"/>
        </w:rPr>
        <w:t xml:space="preserve"> выявление нарушений в формировании учетной </w:t>
      </w:r>
      <w:r w:rsidRPr="00293269">
        <w:rPr>
          <w:sz w:val="28"/>
          <w:szCs w:val="28"/>
        </w:rPr>
        <w:t xml:space="preserve">политики </w:t>
      </w:r>
      <w:r w:rsidR="008A0138" w:rsidRPr="00293269">
        <w:rPr>
          <w:sz w:val="28"/>
          <w:szCs w:val="28"/>
        </w:rPr>
        <w:t>организации для целей налогообложения;</w:t>
      </w:r>
      <w:r w:rsidRPr="00293269">
        <w:rPr>
          <w:sz w:val="28"/>
          <w:szCs w:val="28"/>
        </w:rPr>
        <w:br/>
        <w:t>в)</w:t>
      </w:r>
      <w:r w:rsidR="008A0138" w:rsidRPr="00293269">
        <w:rPr>
          <w:sz w:val="28"/>
          <w:szCs w:val="28"/>
        </w:rPr>
        <w:t xml:space="preserve"> </w:t>
      </w:r>
      <w:r w:rsidRPr="00293269">
        <w:rPr>
          <w:sz w:val="28"/>
          <w:szCs w:val="28"/>
        </w:rPr>
        <w:t>выявление необычных или неверно отраженных фактов и показателей отчетности клиента, определяющих области потенциального риска</w:t>
      </w:r>
      <w:r w:rsidR="008A0138" w:rsidRPr="00293269">
        <w:rPr>
          <w:sz w:val="28"/>
          <w:szCs w:val="28"/>
        </w:rPr>
        <w:t>.</w:t>
      </w:r>
    </w:p>
    <w:p w:rsidR="008A0138" w:rsidRPr="00293269" w:rsidRDefault="00E25D5B" w:rsidP="00293269">
      <w:pPr>
        <w:pStyle w:val="af6"/>
        <w:rPr>
          <w:b/>
          <w:sz w:val="28"/>
          <w:szCs w:val="28"/>
        </w:rPr>
      </w:pPr>
      <w:r w:rsidRPr="00293269">
        <w:rPr>
          <w:sz w:val="28"/>
          <w:szCs w:val="28"/>
        </w:rPr>
        <w:br/>
      </w:r>
      <w:r w:rsidR="00CF1814">
        <w:rPr>
          <w:b/>
          <w:sz w:val="28"/>
          <w:szCs w:val="28"/>
        </w:rPr>
        <w:t>23</w:t>
      </w:r>
      <w:r w:rsidR="008A0138" w:rsidRPr="00293269">
        <w:rPr>
          <w:b/>
          <w:sz w:val="28"/>
          <w:szCs w:val="28"/>
        </w:rPr>
        <w:t xml:space="preserve">. План проведения  </w:t>
      </w:r>
      <w:r w:rsidR="00CF1814">
        <w:rPr>
          <w:b/>
          <w:sz w:val="28"/>
          <w:szCs w:val="28"/>
        </w:rPr>
        <w:t xml:space="preserve">налогового аудита составляется  </w:t>
      </w:r>
      <w:r w:rsidR="008A0138" w:rsidRPr="00293269">
        <w:rPr>
          <w:b/>
          <w:sz w:val="28"/>
          <w:szCs w:val="28"/>
        </w:rPr>
        <w:t>для:</w:t>
      </w:r>
    </w:p>
    <w:p w:rsidR="008A0138" w:rsidRPr="00293269" w:rsidRDefault="008A0138" w:rsidP="00293269">
      <w:pPr>
        <w:spacing w:after="85" w:line="240" w:lineRule="auto"/>
        <w:rPr>
          <w:rFonts w:ascii="Times New Roman" w:eastAsia="Times New Roman" w:hAnsi="Times New Roman"/>
          <w:sz w:val="28"/>
          <w:szCs w:val="28"/>
          <w:lang w:eastAsia="ru-RU"/>
        </w:rPr>
      </w:pPr>
      <w:r w:rsidRPr="00293269">
        <w:rPr>
          <w:rFonts w:ascii="Times New Roman" w:eastAsia="Times New Roman" w:hAnsi="Times New Roman"/>
          <w:sz w:val="28"/>
          <w:szCs w:val="28"/>
          <w:lang w:eastAsia="ru-RU"/>
        </w:rPr>
        <w:t>а) согласования порядка проведения аудиторских процедур;</w:t>
      </w:r>
    </w:p>
    <w:p w:rsidR="008A0138" w:rsidRPr="00293269" w:rsidRDefault="008A0138" w:rsidP="00293269">
      <w:pPr>
        <w:spacing w:after="85" w:line="240" w:lineRule="auto"/>
        <w:rPr>
          <w:rFonts w:ascii="Times New Roman" w:eastAsia="Times New Roman" w:hAnsi="Times New Roman"/>
          <w:sz w:val="28"/>
          <w:szCs w:val="28"/>
          <w:lang w:eastAsia="ru-RU"/>
        </w:rPr>
      </w:pPr>
      <w:r w:rsidRPr="00293269">
        <w:rPr>
          <w:rFonts w:ascii="Times New Roman" w:eastAsia="Times New Roman" w:hAnsi="Times New Roman"/>
          <w:sz w:val="28"/>
          <w:szCs w:val="28"/>
          <w:lang w:eastAsia="ru-RU"/>
        </w:rPr>
        <w:t>б) определения уровня существенности и аудиторского риска;</w:t>
      </w:r>
    </w:p>
    <w:p w:rsidR="008A0138" w:rsidRPr="00293269" w:rsidRDefault="008A0138" w:rsidP="00293269">
      <w:pPr>
        <w:spacing w:after="85" w:line="240" w:lineRule="auto"/>
        <w:rPr>
          <w:rFonts w:ascii="Times New Roman" w:eastAsia="Times New Roman" w:hAnsi="Times New Roman"/>
          <w:sz w:val="28"/>
          <w:szCs w:val="28"/>
          <w:lang w:eastAsia="ru-RU"/>
        </w:rPr>
      </w:pPr>
      <w:r w:rsidRPr="00293269">
        <w:rPr>
          <w:rFonts w:ascii="Times New Roman" w:eastAsia="Times New Roman" w:hAnsi="Times New Roman"/>
          <w:sz w:val="28"/>
          <w:szCs w:val="28"/>
          <w:lang w:eastAsia="ru-RU"/>
        </w:rPr>
        <w:t>в) для достижения эффективности и результативности аудит</w:t>
      </w:r>
      <w:r w:rsidR="006C3F6B" w:rsidRPr="00293269">
        <w:rPr>
          <w:rFonts w:ascii="Times New Roman" w:eastAsia="Times New Roman" w:hAnsi="Times New Roman"/>
          <w:sz w:val="28"/>
          <w:szCs w:val="28"/>
          <w:lang w:eastAsia="ru-RU"/>
        </w:rPr>
        <w:t>а</w:t>
      </w:r>
      <w:r w:rsidRPr="00293269">
        <w:rPr>
          <w:rFonts w:ascii="Times New Roman" w:eastAsia="Times New Roman" w:hAnsi="Times New Roman"/>
          <w:sz w:val="28"/>
          <w:szCs w:val="28"/>
          <w:lang w:eastAsia="ru-RU"/>
        </w:rPr>
        <w:t>;</w:t>
      </w:r>
    </w:p>
    <w:p w:rsidR="008A0138" w:rsidRDefault="008A0138" w:rsidP="00293269">
      <w:pPr>
        <w:spacing w:after="85" w:line="240" w:lineRule="auto"/>
        <w:rPr>
          <w:rFonts w:ascii="Times New Roman" w:eastAsia="Times New Roman" w:hAnsi="Times New Roman"/>
          <w:sz w:val="28"/>
          <w:szCs w:val="28"/>
          <w:lang w:eastAsia="ru-RU"/>
        </w:rPr>
      </w:pPr>
      <w:r w:rsidRPr="00293269">
        <w:rPr>
          <w:rFonts w:ascii="Times New Roman" w:eastAsia="Times New Roman" w:hAnsi="Times New Roman"/>
          <w:sz w:val="28"/>
          <w:szCs w:val="28"/>
          <w:lang w:eastAsia="ru-RU"/>
        </w:rPr>
        <w:t>г)  все ответы правильные.</w:t>
      </w:r>
    </w:p>
    <w:p w:rsidR="00D2369C" w:rsidRPr="00293269" w:rsidRDefault="00D2369C" w:rsidP="00293269">
      <w:pPr>
        <w:spacing w:after="85" w:line="240" w:lineRule="auto"/>
        <w:rPr>
          <w:rFonts w:ascii="Times New Roman" w:eastAsia="Times New Roman" w:hAnsi="Times New Roman"/>
          <w:sz w:val="28"/>
          <w:szCs w:val="28"/>
          <w:lang w:eastAsia="ru-RU"/>
        </w:rPr>
      </w:pPr>
    </w:p>
    <w:p w:rsidR="006C3F6B" w:rsidRPr="00293269" w:rsidRDefault="00D2369C" w:rsidP="00293269">
      <w:pPr>
        <w:spacing w:line="240" w:lineRule="auto"/>
        <w:ind w:left="108"/>
        <w:rPr>
          <w:rFonts w:ascii="Times New Roman" w:hAnsi="Times New Roman"/>
          <w:b/>
          <w:sz w:val="28"/>
          <w:szCs w:val="28"/>
        </w:rPr>
      </w:pPr>
      <w:r>
        <w:rPr>
          <w:rFonts w:ascii="Times New Roman" w:hAnsi="Times New Roman"/>
          <w:b/>
          <w:sz w:val="28"/>
          <w:szCs w:val="28"/>
        </w:rPr>
        <w:t>24</w:t>
      </w:r>
      <w:r w:rsidR="006C3F6B" w:rsidRPr="00293269">
        <w:rPr>
          <w:rFonts w:ascii="Times New Roman" w:hAnsi="Times New Roman"/>
          <w:b/>
          <w:sz w:val="28"/>
          <w:szCs w:val="28"/>
        </w:rPr>
        <w:t>. Потребность в налоговом аудите вызвана:</w:t>
      </w:r>
    </w:p>
    <w:p w:rsidR="00CD1F96" w:rsidRPr="00293269" w:rsidRDefault="006C3F6B" w:rsidP="00D2369C">
      <w:pPr>
        <w:spacing w:line="240" w:lineRule="auto"/>
        <w:ind w:left="108"/>
        <w:rPr>
          <w:rFonts w:ascii="Times New Roman" w:hAnsi="Times New Roman"/>
          <w:sz w:val="28"/>
          <w:szCs w:val="28"/>
        </w:rPr>
      </w:pPr>
      <w:r w:rsidRPr="00293269">
        <w:rPr>
          <w:rFonts w:ascii="Times New Roman" w:hAnsi="Times New Roman"/>
          <w:sz w:val="28"/>
          <w:szCs w:val="28"/>
        </w:rPr>
        <w:t>а) сложностью налогового законодат</w:t>
      </w:r>
      <w:r w:rsidR="00D2369C">
        <w:rPr>
          <w:rFonts w:ascii="Times New Roman" w:hAnsi="Times New Roman"/>
          <w:sz w:val="28"/>
          <w:szCs w:val="28"/>
        </w:rPr>
        <w:t>ельства</w:t>
      </w:r>
      <w:r w:rsidR="00CD1F96" w:rsidRPr="00293269">
        <w:rPr>
          <w:rFonts w:ascii="Times New Roman" w:hAnsi="Times New Roman"/>
          <w:sz w:val="28"/>
          <w:szCs w:val="28"/>
        </w:rPr>
        <w:t xml:space="preserve">. </w:t>
      </w:r>
    </w:p>
    <w:p w:rsidR="006C3F6B" w:rsidRPr="00293269" w:rsidRDefault="006C3F6B" w:rsidP="00293269">
      <w:pPr>
        <w:spacing w:line="240" w:lineRule="auto"/>
        <w:ind w:left="108"/>
        <w:rPr>
          <w:rFonts w:ascii="Times New Roman" w:hAnsi="Times New Roman"/>
          <w:sz w:val="28"/>
          <w:szCs w:val="28"/>
        </w:rPr>
      </w:pPr>
      <w:r w:rsidRPr="00293269">
        <w:rPr>
          <w:rFonts w:ascii="Times New Roman" w:hAnsi="Times New Roman"/>
          <w:sz w:val="28"/>
          <w:szCs w:val="28"/>
        </w:rPr>
        <w:t>б) зависимостью последствий принимаемых решений от качества налоговой отчетности;</w:t>
      </w:r>
    </w:p>
    <w:p w:rsidR="006C3F6B" w:rsidRDefault="006C3F6B" w:rsidP="00293269">
      <w:pPr>
        <w:spacing w:line="240" w:lineRule="auto"/>
        <w:ind w:left="108"/>
        <w:rPr>
          <w:rFonts w:ascii="Times New Roman" w:hAnsi="Times New Roman"/>
          <w:sz w:val="28"/>
          <w:szCs w:val="28"/>
        </w:rPr>
      </w:pPr>
      <w:r w:rsidRPr="00293269">
        <w:rPr>
          <w:rFonts w:ascii="Times New Roman" w:hAnsi="Times New Roman"/>
          <w:sz w:val="28"/>
          <w:szCs w:val="28"/>
        </w:rPr>
        <w:t>в) необходимостью подтверждения достоверности и правдивости налоговой отчетности</w:t>
      </w:r>
      <w:r w:rsidR="00D2369C" w:rsidRPr="00D2369C">
        <w:rPr>
          <w:rFonts w:ascii="Times New Roman" w:hAnsi="Times New Roman"/>
          <w:sz w:val="28"/>
          <w:szCs w:val="28"/>
        </w:rPr>
        <w:t xml:space="preserve"> </w:t>
      </w:r>
      <w:r w:rsidR="00D2369C">
        <w:rPr>
          <w:rFonts w:ascii="Times New Roman" w:hAnsi="Times New Roman"/>
          <w:sz w:val="28"/>
          <w:szCs w:val="28"/>
        </w:rPr>
        <w:t>налоговым органам</w:t>
      </w:r>
      <w:r w:rsidRPr="00293269">
        <w:rPr>
          <w:rFonts w:ascii="Times New Roman" w:hAnsi="Times New Roman"/>
          <w:sz w:val="28"/>
          <w:szCs w:val="28"/>
        </w:rPr>
        <w:t>.</w:t>
      </w:r>
    </w:p>
    <w:p w:rsidR="00D2369C" w:rsidRDefault="00D2369C" w:rsidP="00293269">
      <w:pPr>
        <w:spacing w:line="240" w:lineRule="auto"/>
        <w:ind w:left="108"/>
        <w:rPr>
          <w:rFonts w:ascii="Times New Roman" w:hAnsi="Times New Roman"/>
          <w:sz w:val="28"/>
          <w:szCs w:val="28"/>
        </w:rPr>
      </w:pPr>
    </w:p>
    <w:p w:rsidR="00D2369C" w:rsidRPr="00D2369C" w:rsidRDefault="00D2369C" w:rsidP="00D2369C">
      <w:pPr>
        <w:spacing w:line="240" w:lineRule="auto"/>
        <w:ind w:left="108"/>
        <w:rPr>
          <w:rFonts w:ascii="Times New Roman" w:hAnsi="Times New Roman"/>
          <w:b/>
          <w:sz w:val="28"/>
          <w:szCs w:val="28"/>
        </w:rPr>
      </w:pPr>
      <w:bookmarkStart w:id="50" w:name="OLE_LINK1"/>
      <w:r w:rsidRPr="00D2369C">
        <w:rPr>
          <w:rFonts w:ascii="Times New Roman" w:hAnsi="Times New Roman"/>
          <w:b/>
          <w:sz w:val="28"/>
          <w:szCs w:val="28"/>
        </w:rPr>
        <w:t>25.Общий план аудита и программа налогового  аудита:</w:t>
      </w:r>
    </w:p>
    <w:p w:rsidR="00D2369C" w:rsidRPr="00293269" w:rsidRDefault="00D2369C" w:rsidP="00D2369C">
      <w:pPr>
        <w:spacing w:line="240" w:lineRule="auto"/>
        <w:ind w:left="108"/>
        <w:rPr>
          <w:rFonts w:ascii="Times New Roman" w:hAnsi="Times New Roman"/>
          <w:sz w:val="28"/>
          <w:szCs w:val="28"/>
        </w:rPr>
      </w:pPr>
      <w:r w:rsidRPr="00293269">
        <w:rPr>
          <w:rFonts w:ascii="Times New Roman" w:hAnsi="Times New Roman"/>
          <w:sz w:val="28"/>
          <w:szCs w:val="28"/>
        </w:rPr>
        <w:lastRenderedPageBreak/>
        <w:t>а) не могут пересматриваться и уточняться в ходе аудита;</w:t>
      </w:r>
    </w:p>
    <w:p w:rsidR="00D2369C" w:rsidRPr="00293269" w:rsidRDefault="00D2369C" w:rsidP="00D2369C">
      <w:pPr>
        <w:spacing w:line="240" w:lineRule="auto"/>
        <w:ind w:left="108"/>
        <w:rPr>
          <w:rFonts w:ascii="Times New Roman" w:hAnsi="Times New Roman"/>
          <w:sz w:val="28"/>
          <w:szCs w:val="28"/>
        </w:rPr>
      </w:pPr>
      <w:r w:rsidRPr="00293269">
        <w:rPr>
          <w:rFonts w:ascii="Times New Roman" w:hAnsi="Times New Roman"/>
          <w:sz w:val="28"/>
          <w:szCs w:val="28"/>
        </w:rPr>
        <w:t>б) должны по мере необходимости уточняться и пересматриваться в ходе аудита;</w:t>
      </w:r>
    </w:p>
    <w:p w:rsidR="00D2369C" w:rsidRPr="00293269" w:rsidRDefault="00D2369C" w:rsidP="00293269">
      <w:pPr>
        <w:spacing w:line="240" w:lineRule="auto"/>
        <w:ind w:left="108"/>
        <w:rPr>
          <w:rFonts w:ascii="Times New Roman" w:hAnsi="Times New Roman"/>
          <w:sz w:val="28"/>
          <w:szCs w:val="28"/>
        </w:rPr>
      </w:pPr>
      <w:r w:rsidRPr="00293269">
        <w:rPr>
          <w:rFonts w:ascii="Times New Roman" w:hAnsi="Times New Roman"/>
          <w:sz w:val="28"/>
          <w:szCs w:val="28"/>
        </w:rPr>
        <w:t>в) могут пересматриваться и уточняться в ходе аудита, если это предусмотрено договором на проведение аудита</w:t>
      </w:r>
      <w:bookmarkEnd w:id="50"/>
      <w:r w:rsidRPr="00293269">
        <w:rPr>
          <w:rFonts w:ascii="Times New Roman" w:hAnsi="Times New Roman"/>
          <w:sz w:val="28"/>
          <w:szCs w:val="28"/>
        </w:rPr>
        <w:t>.</w:t>
      </w:r>
    </w:p>
    <w:p w:rsidR="006C3F6B" w:rsidRPr="00293269" w:rsidRDefault="006C3F6B" w:rsidP="00293269">
      <w:pPr>
        <w:spacing w:line="240" w:lineRule="auto"/>
        <w:ind w:left="108"/>
        <w:rPr>
          <w:rFonts w:ascii="Times New Roman" w:hAnsi="Times New Roman"/>
          <w:sz w:val="28"/>
          <w:szCs w:val="28"/>
        </w:rPr>
      </w:pPr>
    </w:p>
    <w:p w:rsidR="006C3F6B" w:rsidRPr="00293269" w:rsidRDefault="00D2369C" w:rsidP="00293269">
      <w:pPr>
        <w:spacing w:line="240" w:lineRule="auto"/>
        <w:ind w:left="108"/>
        <w:rPr>
          <w:rFonts w:ascii="Times New Roman" w:hAnsi="Times New Roman"/>
          <w:b/>
          <w:sz w:val="28"/>
          <w:szCs w:val="28"/>
        </w:rPr>
      </w:pPr>
      <w:r>
        <w:rPr>
          <w:rFonts w:ascii="Times New Roman" w:hAnsi="Times New Roman"/>
          <w:b/>
          <w:sz w:val="28"/>
          <w:szCs w:val="28"/>
        </w:rPr>
        <w:t>26</w:t>
      </w:r>
      <w:r w:rsidR="006C3F6B" w:rsidRPr="00293269">
        <w:rPr>
          <w:rFonts w:ascii="Times New Roman" w:hAnsi="Times New Roman"/>
          <w:b/>
          <w:sz w:val="28"/>
          <w:szCs w:val="28"/>
        </w:rPr>
        <w:t>. Сущность налогового аудита заключается в:</w:t>
      </w:r>
    </w:p>
    <w:p w:rsidR="006C3F6B" w:rsidRPr="00293269" w:rsidRDefault="006C3F6B" w:rsidP="00293269">
      <w:pPr>
        <w:spacing w:line="240" w:lineRule="auto"/>
        <w:ind w:left="108"/>
        <w:rPr>
          <w:rFonts w:ascii="Times New Roman" w:hAnsi="Times New Roman"/>
          <w:sz w:val="28"/>
          <w:szCs w:val="28"/>
        </w:rPr>
      </w:pPr>
      <w:r w:rsidRPr="00293269">
        <w:rPr>
          <w:rFonts w:ascii="Times New Roman" w:hAnsi="Times New Roman"/>
          <w:sz w:val="28"/>
          <w:szCs w:val="28"/>
        </w:rPr>
        <w:t>а) проверке</w:t>
      </w:r>
      <w:r w:rsidR="00D2369C">
        <w:rPr>
          <w:rFonts w:ascii="Times New Roman" w:hAnsi="Times New Roman"/>
          <w:sz w:val="28"/>
          <w:szCs w:val="28"/>
        </w:rPr>
        <w:t xml:space="preserve"> правильности </w:t>
      </w:r>
      <w:r w:rsidRPr="00293269">
        <w:rPr>
          <w:rFonts w:ascii="Times New Roman" w:hAnsi="Times New Roman"/>
          <w:sz w:val="28"/>
          <w:szCs w:val="28"/>
        </w:rPr>
        <w:t xml:space="preserve"> ведения бухгалтерского учета и составления бухгалтерской  отчетности;</w:t>
      </w:r>
    </w:p>
    <w:p w:rsidR="00D2369C" w:rsidRDefault="006C3F6B"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б) </w:t>
      </w:r>
      <w:r w:rsidR="00D2369C">
        <w:rPr>
          <w:rFonts w:ascii="Times New Roman" w:hAnsi="Times New Roman"/>
          <w:sz w:val="28"/>
          <w:szCs w:val="28"/>
        </w:rPr>
        <w:t xml:space="preserve">проверке правильности расчетов с бюджетов по налогам; </w:t>
      </w:r>
    </w:p>
    <w:p w:rsidR="006C3F6B" w:rsidRPr="00293269" w:rsidRDefault="00D2369C" w:rsidP="00293269">
      <w:pPr>
        <w:spacing w:line="240" w:lineRule="auto"/>
        <w:ind w:left="108"/>
        <w:rPr>
          <w:rFonts w:ascii="Times New Roman" w:hAnsi="Times New Roman"/>
          <w:sz w:val="28"/>
          <w:szCs w:val="28"/>
        </w:rPr>
      </w:pPr>
      <w:r>
        <w:rPr>
          <w:rFonts w:ascii="Times New Roman" w:hAnsi="Times New Roman"/>
          <w:sz w:val="28"/>
          <w:szCs w:val="28"/>
        </w:rPr>
        <w:t xml:space="preserve">в) </w:t>
      </w:r>
      <w:r w:rsidR="006C3F6B" w:rsidRPr="00293269">
        <w:rPr>
          <w:rFonts w:ascii="Times New Roman" w:hAnsi="Times New Roman"/>
          <w:sz w:val="28"/>
          <w:szCs w:val="28"/>
        </w:rPr>
        <w:t xml:space="preserve"> консультировании </w:t>
      </w:r>
      <w:r w:rsidR="005901EE">
        <w:rPr>
          <w:rFonts w:ascii="Times New Roman" w:hAnsi="Times New Roman"/>
          <w:sz w:val="28"/>
          <w:szCs w:val="28"/>
        </w:rPr>
        <w:t xml:space="preserve"> </w:t>
      </w:r>
      <w:r w:rsidR="006C3F6B" w:rsidRPr="00293269">
        <w:rPr>
          <w:rFonts w:ascii="Times New Roman" w:hAnsi="Times New Roman"/>
          <w:sz w:val="28"/>
          <w:szCs w:val="28"/>
        </w:rPr>
        <w:t xml:space="preserve">по </w:t>
      </w:r>
      <w:r w:rsidR="00CD1F96" w:rsidRPr="00293269">
        <w:rPr>
          <w:rFonts w:ascii="Times New Roman" w:hAnsi="Times New Roman"/>
          <w:sz w:val="28"/>
          <w:szCs w:val="28"/>
        </w:rPr>
        <w:t>налоговому законодательству</w:t>
      </w:r>
      <w:r w:rsidR="006C3F6B" w:rsidRPr="00293269">
        <w:rPr>
          <w:rFonts w:ascii="Times New Roman" w:hAnsi="Times New Roman"/>
          <w:sz w:val="28"/>
          <w:szCs w:val="28"/>
        </w:rPr>
        <w:t>;</w:t>
      </w:r>
    </w:p>
    <w:p w:rsidR="006C3F6B" w:rsidRDefault="006C3F6B" w:rsidP="00293269">
      <w:pPr>
        <w:spacing w:line="240" w:lineRule="auto"/>
        <w:ind w:left="108"/>
        <w:rPr>
          <w:rFonts w:ascii="Times New Roman" w:hAnsi="Times New Roman"/>
          <w:sz w:val="28"/>
          <w:szCs w:val="28"/>
        </w:rPr>
      </w:pPr>
      <w:r w:rsidRPr="00293269">
        <w:rPr>
          <w:rFonts w:ascii="Times New Roman" w:hAnsi="Times New Roman"/>
          <w:sz w:val="28"/>
          <w:szCs w:val="28"/>
        </w:rPr>
        <w:t>в)</w:t>
      </w:r>
      <w:r w:rsidR="00D2369C">
        <w:rPr>
          <w:rFonts w:ascii="Times New Roman" w:hAnsi="Times New Roman"/>
          <w:sz w:val="28"/>
          <w:szCs w:val="28"/>
        </w:rPr>
        <w:t xml:space="preserve"> </w:t>
      </w:r>
      <w:r w:rsidR="005901EE">
        <w:rPr>
          <w:rFonts w:ascii="Times New Roman" w:hAnsi="Times New Roman"/>
          <w:sz w:val="28"/>
          <w:szCs w:val="28"/>
        </w:rPr>
        <w:t xml:space="preserve"> </w:t>
      </w:r>
      <w:r w:rsidR="00D2369C">
        <w:rPr>
          <w:rFonts w:ascii="Times New Roman" w:hAnsi="Times New Roman"/>
          <w:sz w:val="28"/>
          <w:szCs w:val="28"/>
        </w:rPr>
        <w:t>урегулировании отношений</w:t>
      </w:r>
      <w:r w:rsidR="005901EE">
        <w:rPr>
          <w:rFonts w:ascii="Times New Roman" w:hAnsi="Times New Roman"/>
          <w:sz w:val="28"/>
          <w:szCs w:val="28"/>
        </w:rPr>
        <w:t xml:space="preserve"> </w:t>
      </w:r>
      <w:r w:rsidR="00D2369C">
        <w:rPr>
          <w:rFonts w:ascii="Times New Roman" w:hAnsi="Times New Roman"/>
          <w:sz w:val="28"/>
          <w:szCs w:val="28"/>
        </w:rPr>
        <w:t>с налоговыми органами</w:t>
      </w:r>
      <w:r w:rsidRPr="00293269">
        <w:rPr>
          <w:rFonts w:ascii="Times New Roman" w:hAnsi="Times New Roman"/>
          <w:sz w:val="28"/>
          <w:szCs w:val="28"/>
        </w:rPr>
        <w:t>.</w:t>
      </w:r>
    </w:p>
    <w:p w:rsidR="00D2369C" w:rsidRPr="00293269" w:rsidRDefault="00D2369C" w:rsidP="00293269">
      <w:pPr>
        <w:spacing w:line="240" w:lineRule="auto"/>
        <w:ind w:left="108"/>
        <w:rPr>
          <w:rFonts w:ascii="Times New Roman" w:hAnsi="Times New Roman"/>
          <w:sz w:val="28"/>
          <w:szCs w:val="28"/>
        </w:rPr>
      </w:pPr>
    </w:p>
    <w:p w:rsidR="00CD1F96" w:rsidRPr="00293269" w:rsidRDefault="00D2369C" w:rsidP="00293269">
      <w:pPr>
        <w:shd w:val="clear" w:color="auto" w:fill="FFFFFF"/>
        <w:tabs>
          <w:tab w:val="left" w:pos="442"/>
        </w:tabs>
        <w:spacing w:line="240" w:lineRule="auto"/>
        <w:ind w:left="108"/>
        <w:rPr>
          <w:rFonts w:ascii="Times New Roman" w:hAnsi="Times New Roman"/>
          <w:b/>
          <w:iCs/>
          <w:sz w:val="28"/>
          <w:szCs w:val="28"/>
        </w:rPr>
      </w:pPr>
      <w:r>
        <w:rPr>
          <w:rFonts w:ascii="Times New Roman" w:hAnsi="Times New Roman"/>
          <w:b/>
          <w:iCs/>
          <w:sz w:val="28"/>
          <w:szCs w:val="28"/>
        </w:rPr>
        <w:t>27</w:t>
      </w:r>
      <w:r w:rsidR="00CD1F96" w:rsidRPr="00293269">
        <w:rPr>
          <w:rFonts w:ascii="Times New Roman" w:hAnsi="Times New Roman"/>
          <w:b/>
          <w:iCs/>
          <w:sz w:val="28"/>
          <w:szCs w:val="28"/>
        </w:rPr>
        <w:t>. Должен ли аудитор планировать и документировать  сво</w:t>
      </w:r>
      <w:r w:rsidR="005064CF" w:rsidRPr="00293269">
        <w:rPr>
          <w:rFonts w:ascii="Times New Roman" w:hAnsi="Times New Roman"/>
          <w:b/>
          <w:iCs/>
          <w:sz w:val="28"/>
          <w:szCs w:val="28"/>
        </w:rPr>
        <w:t>ю</w:t>
      </w:r>
      <w:r w:rsidR="00CD1F96" w:rsidRPr="00293269">
        <w:rPr>
          <w:rFonts w:ascii="Times New Roman" w:hAnsi="Times New Roman"/>
          <w:b/>
          <w:iCs/>
          <w:sz w:val="28"/>
          <w:szCs w:val="28"/>
        </w:rPr>
        <w:t xml:space="preserve"> деятельност</w:t>
      </w:r>
      <w:r w:rsidR="005064CF" w:rsidRPr="00293269">
        <w:rPr>
          <w:rFonts w:ascii="Times New Roman" w:hAnsi="Times New Roman"/>
          <w:b/>
          <w:iCs/>
          <w:sz w:val="28"/>
          <w:szCs w:val="28"/>
        </w:rPr>
        <w:t>ь в ходе налогового аудита</w:t>
      </w:r>
      <w:r w:rsidR="00CD1F96" w:rsidRPr="00293269">
        <w:rPr>
          <w:rFonts w:ascii="Times New Roman" w:hAnsi="Times New Roman"/>
          <w:b/>
          <w:iCs/>
          <w:sz w:val="28"/>
          <w:szCs w:val="28"/>
        </w:rPr>
        <w:t>:</w:t>
      </w:r>
    </w:p>
    <w:p w:rsidR="00CD1F96" w:rsidRPr="00293269" w:rsidRDefault="00CD1F96" w:rsidP="00293269">
      <w:pPr>
        <w:shd w:val="clear" w:color="auto" w:fill="FFFFFF"/>
        <w:tabs>
          <w:tab w:val="left" w:pos="442"/>
        </w:tabs>
        <w:spacing w:line="240" w:lineRule="auto"/>
        <w:ind w:left="108"/>
        <w:rPr>
          <w:rFonts w:ascii="Times New Roman" w:hAnsi="Times New Roman"/>
          <w:iCs/>
          <w:sz w:val="28"/>
          <w:szCs w:val="28"/>
        </w:rPr>
      </w:pPr>
      <w:r w:rsidRPr="00293269">
        <w:rPr>
          <w:rFonts w:ascii="Times New Roman" w:hAnsi="Times New Roman"/>
          <w:iCs/>
          <w:sz w:val="28"/>
          <w:szCs w:val="28"/>
        </w:rPr>
        <w:t xml:space="preserve">  а) </w:t>
      </w:r>
      <w:r w:rsidR="005901EE">
        <w:rPr>
          <w:rFonts w:ascii="Times New Roman" w:hAnsi="Times New Roman"/>
          <w:iCs/>
          <w:sz w:val="28"/>
          <w:szCs w:val="28"/>
        </w:rPr>
        <w:t xml:space="preserve"> </w:t>
      </w:r>
      <w:r w:rsidRPr="00293269">
        <w:rPr>
          <w:rFonts w:ascii="Times New Roman" w:hAnsi="Times New Roman"/>
          <w:iCs/>
          <w:sz w:val="28"/>
          <w:szCs w:val="28"/>
        </w:rPr>
        <w:t>должен;</w:t>
      </w:r>
    </w:p>
    <w:p w:rsidR="00CD1F96" w:rsidRPr="00293269" w:rsidRDefault="00CD1F96" w:rsidP="00293269">
      <w:pPr>
        <w:shd w:val="clear" w:color="auto" w:fill="FFFFFF"/>
        <w:tabs>
          <w:tab w:val="left" w:pos="442"/>
        </w:tabs>
        <w:spacing w:line="240" w:lineRule="auto"/>
        <w:ind w:left="108"/>
        <w:rPr>
          <w:rFonts w:ascii="Times New Roman" w:hAnsi="Times New Roman"/>
          <w:iCs/>
          <w:sz w:val="28"/>
          <w:szCs w:val="28"/>
        </w:rPr>
      </w:pPr>
      <w:r w:rsidRPr="00293269">
        <w:rPr>
          <w:rFonts w:ascii="Times New Roman" w:hAnsi="Times New Roman"/>
          <w:iCs/>
          <w:sz w:val="28"/>
          <w:szCs w:val="28"/>
        </w:rPr>
        <w:t xml:space="preserve">  б) </w:t>
      </w:r>
      <w:r w:rsidR="005901EE">
        <w:rPr>
          <w:rFonts w:ascii="Times New Roman" w:hAnsi="Times New Roman"/>
          <w:iCs/>
          <w:sz w:val="28"/>
          <w:szCs w:val="28"/>
        </w:rPr>
        <w:t xml:space="preserve"> </w:t>
      </w:r>
      <w:r w:rsidRPr="00293269">
        <w:rPr>
          <w:rFonts w:ascii="Times New Roman" w:hAnsi="Times New Roman"/>
          <w:iCs/>
          <w:sz w:val="28"/>
          <w:szCs w:val="28"/>
        </w:rPr>
        <w:t>не должен;</w:t>
      </w:r>
    </w:p>
    <w:p w:rsidR="00CD1F96" w:rsidRDefault="00CD1F96" w:rsidP="00293269">
      <w:pPr>
        <w:shd w:val="clear" w:color="auto" w:fill="FFFFFF"/>
        <w:tabs>
          <w:tab w:val="left" w:pos="442"/>
        </w:tabs>
        <w:spacing w:line="240" w:lineRule="auto"/>
        <w:ind w:left="108"/>
        <w:rPr>
          <w:rFonts w:ascii="Times New Roman" w:hAnsi="Times New Roman"/>
          <w:iCs/>
          <w:sz w:val="28"/>
          <w:szCs w:val="28"/>
        </w:rPr>
      </w:pPr>
      <w:r w:rsidRPr="00293269">
        <w:rPr>
          <w:rFonts w:ascii="Times New Roman" w:hAnsi="Times New Roman"/>
          <w:iCs/>
          <w:sz w:val="28"/>
          <w:szCs w:val="28"/>
        </w:rPr>
        <w:t xml:space="preserve">  в) </w:t>
      </w:r>
      <w:r w:rsidR="005901EE">
        <w:rPr>
          <w:rFonts w:ascii="Times New Roman" w:hAnsi="Times New Roman"/>
          <w:iCs/>
          <w:sz w:val="28"/>
          <w:szCs w:val="28"/>
        </w:rPr>
        <w:t xml:space="preserve"> </w:t>
      </w:r>
      <w:r w:rsidRPr="00293269">
        <w:rPr>
          <w:rFonts w:ascii="Times New Roman" w:hAnsi="Times New Roman"/>
          <w:iCs/>
          <w:sz w:val="28"/>
          <w:szCs w:val="28"/>
        </w:rPr>
        <w:t>должен,</w:t>
      </w:r>
      <w:r w:rsidR="00CA0EFC" w:rsidRPr="00293269">
        <w:rPr>
          <w:rFonts w:ascii="Times New Roman" w:hAnsi="Times New Roman"/>
          <w:iCs/>
          <w:sz w:val="28"/>
          <w:szCs w:val="28"/>
        </w:rPr>
        <w:t xml:space="preserve"> </w:t>
      </w:r>
      <w:r w:rsidRPr="00293269">
        <w:rPr>
          <w:rFonts w:ascii="Times New Roman" w:hAnsi="Times New Roman"/>
          <w:iCs/>
          <w:sz w:val="28"/>
          <w:szCs w:val="28"/>
        </w:rPr>
        <w:t xml:space="preserve"> если это предусмотрено </w:t>
      </w:r>
      <w:r w:rsidR="005064CF" w:rsidRPr="00293269">
        <w:rPr>
          <w:rFonts w:ascii="Times New Roman" w:hAnsi="Times New Roman"/>
          <w:iCs/>
          <w:sz w:val="28"/>
          <w:szCs w:val="28"/>
        </w:rPr>
        <w:t xml:space="preserve">договором на проведение </w:t>
      </w:r>
      <w:r w:rsidRPr="00293269">
        <w:rPr>
          <w:rFonts w:ascii="Times New Roman" w:hAnsi="Times New Roman"/>
          <w:iCs/>
          <w:sz w:val="28"/>
          <w:szCs w:val="28"/>
        </w:rPr>
        <w:t>аудита.</w:t>
      </w:r>
    </w:p>
    <w:p w:rsidR="00D2369C" w:rsidRPr="00293269" w:rsidRDefault="00D2369C" w:rsidP="00293269">
      <w:pPr>
        <w:shd w:val="clear" w:color="auto" w:fill="FFFFFF"/>
        <w:tabs>
          <w:tab w:val="left" w:pos="442"/>
        </w:tabs>
        <w:spacing w:line="240" w:lineRule="auto"/>
        <w:ind w:left="108"/>
        <w:rPr>
          <w:rFonts w:ascii="Times New Roman" w:hAnsi="Times New Roman"/>
          <w:iCs/>
          <w:sz w:val="28"/>
          <w:szCs w:val="28"/>
        </w:rPr>
      </w:pPr>
    </w:p>
    <w:p w:rsidR="00CA0EFC" w:rsidRPr="00293269" w:rsidRDefault="005901EE" w:rsidP="00293269">
      <w:pPr>
        <w:spacing w:after="0" w:line="240" w:lineRule="auto"/>
        <w:jc w:val="both"/>
        <w:rPr>
          <w:rFonts w:ascii="Times New Roman" w:eastAsia="Times New Roman" w:hAnsi="Times New Roman"/>
          <w:b/>
          <w:bCs/>
          <w:color w:val="333333"/>
          <w:sz w:val="28"/>
          <w:szCs w:val="28"/>
          <w:bdr w:val="none" w:sz="0" w:space="0" w:color="auto" w:frame="1"/>
          <w:lang w:eastAsia="ru-RU"/>
        </w:rPr>
      </w:pPr>
      <w:r>
        <w:rPr>
          <w:rFonts w:ascii="Times New Roman" w:eastAsia="Times New Roman" w:hAnsi="Times New Roman"/>
          <w:b/>
          <w:bCs/>
          <w:color w:val="333333"/>
          <w:sz w:val="28"/>
          <w:szCs w:val="28"/>
          <w:bdr w:val="none" w:sz="0" w:space="0" w:color="auto" w:frame="1"/>
          <w:lang w:eastAsia="ru-RU"/>
        </w:rPr>
        <w:t>28</w:t>
      </w:r>
      <w:r w:rsidR="00CA0EFC" w:rsidRPr="00293269">
        <w:rPr>
          <w:rFonts w:ascii="Times New Roman" w:eastAsia="Times New Roman" w:hAnsi="Times New Roman"/>
          <w:b/>
          <w:bCs/>
          <w:color w:val="333333"/>
          <w:sz w:val="28"/>
          <w:szCs w:val="28"/>
          <w:bdr w:val="none" w:sz="0" w:space="0" w:color="auto" w:frame="1"/>
          <w:lang w:eastAsia="ru-RU"/>
        </w:rPr>
        <w:t>. Компания заплатила налог в установленный срок, но декларацию представила в инспекцию с опозданием. Грозит ли ей штраф  в данной ситуации:</w:t>
      </w:r>
    </w:p>
    <w:p w:rsidR="00CA0EFC" w:rsidRPr="00293269" w:rsidRDefault="00CA0EFC" w:rsidP="00293269">
      <w:pPr>
        <w:spacing w:before="120" w:after="0" w:line="240" w:lineRule="auto"/>
        <w:jc w:val="both"/>
        <w:rPr>
          <w:rFonts w:ascii="Times New Roman" w:eastAsia="Times New Roman" w:hAnsi="Times New Roman"/>
          <w:color w:val="333333"/>
          <w:sz w:val="28"/>
          <w:szCs w:val="28"/>
          <w:lang w:eastAsia="ru-RU"/>
        </w:rPr>
      </w:pPr>
      <w:r w:rsidRPr="00293269">
        <w:rPr>
          <w:rFonts w:ascii="Times New Roman" w:eastAsia="Times New Roman" w:hAnsi="Times New Roman"/>
          <w:color w:val="333333"/>
          <w:sz w:val="28"/>
          <w:szCs w:val="28"/>
          <w:lang w:eastAsia="ru-RU"/>
        </w:rPr>
        <w:t>а) штраф будет за несвоевременное представление декларации;</w:t>
      </w:r>
    </w:p>
    <w:p w:rsidR="00970864" w:rsidRDefault="00CA0EFC" w:rsidP="00293269">
      <w:pPr>
        <w:spacing w:after="0" w:line="240" w:lineRule="auto"/>
        <w:jc w:val="both"/>
        <w:rPr>
          <w:rFonts w:ascii="Times New Roman" w:eastAsia="Times New Roman" w:hAnsi="Times New Roman"/>
          <w:bCs/>
          <w:color w:val="333333"/>
          <w:sz w:val="28"/>
          <w:szCs w:val="28"/>
          <w:bdr w:val="none" w:sz="0" w:space="0" w:color="auto" w:frame="1"/>
          <w:lang w:eastAsia="ru-RU"/>
        </w:rPr>
      </w:pPr>
      <w:r w:rsidRPr="00293269">
        <w:rPr>
          <w:rFonts w:ascii="Times New Roman" w:eastAsia="Times New Roman" w:hAnsi="Times New Roman"/>
          <w:bCs/>
          <w:color w:val="333333"/>
          <w:sz w:val="28"/>
          <w:szCs w:val="28"/>
          <w:bdr w:val="none" w:sz="0" w:space="0" w:color="auto" w:frame="1"/>
          <w:lang w:eastAsia="ru-RU"/>
        </w:rPr>
        <w:t>б) для штрафа нет оснований.</w:t>
      </w:r>
    </w:p>
    <w:p w:rsidR="005901EE" w:rsidRPr="00293269" w:rsidRDefault="005901EE" w:rsidP="00293269">
      <w:pPr>
        <w:spacing w:after="0" w:line="240" w:lineRule="auto"/>
        <w:jc w:val="both"/>
        <w:rPr>
          <w:rFonts w:ascii="Times New Roman" w:eastAsia="Times New Roman" w:hAnsi="Times New Roman"/>
          <w:bCs/>
          <w:color w:val="333333"/>
          <w:sz w:val="28"/>
          <w:szCs w:val="28"/>
          <w:bdr w:val="none" w:sz="0" w:space="0" w:color="auto" w:frame="1"/>
          <w:lang w:eastAsia="ru-RU"/>
        </w:rPr>
      </w:pPr>
    </w:p>
    <w:p w:rsidR="00CA0EFC" w:rsidRPr="00293269" w:rsidRDefault="005901EE" w:rsidP="00293269">
      <w:pPr>
        <w:spacing w:after="0" w:line="240" w:lineRule="auto"/>
        <w:jc w:val="both"/>
        <w:rPr>
          <w:rFonts w:ascii="Times New Roman" w:hAnsi="Times New Roman"/>
          <w:b/>
          <w:sz w:val="28"/>
          <w:szCs w:val="28"/>
        </w:rPr>
      </w:pPr>
      <w:r>
        <w:rPr>
          <w:rFonts w:ascii="Times New Roman" w:eastAsia="Times New Roman" w:hAnsi="Times New Roman"/>
          <w:b/>
          <w:bCs/>
          <w:color w:val="333333"/>
          <w:sz w:val="28"/>
          <w:szCs w:val="28"/>
          <w:bdr w:val="none" w:sz="0" w:space="0" w:color="auto" w:frame="1"/>
          <w:lang w:eastAsia="ru-RU"/>
        </w:rPr>
        <w:t>29</w:t>
      </w:r>
      <w:r w:rsidR="00970864" w:rsidRPr="00293269">
        <w:rPr>
          <w:rFonts w:ascii="Times New Roman" w:eastAsia="Times New Roman" w:hAnsi="Times New Roman"/>
          <w:b/>
          <w:bCs/>
          <w:color w:val="333333"/>
          <w:sz w:val="28"/>
          <w:szCs w:val="28"/>
          <w:bdr w:val="none" w:sz="0" w:space="0" w:color="auto" w:frame="1"/>
          <w:lang w:eastAsia="ru-RU"/>
        </w:rPr>
        <w:t xml:space="preserve">. </w:t>
      </w:r>
      <w:r w:rsidR="00CA0EFC" w:rsidRPr="00293269">
        <w:rPr>
          <w:rFonts w:ascii="Times New Roman" w:hAnsi="Times New Roman"/>
          <w:b/>
          <w:sz w:val="28"/>
          <w:szCs w:val="28"/>
        </w:rPr>
        <w:t xml:space="preserve">В результате проведения </w:t>
      </w:r>
      <w:r>
        <w:rPr>
          <w:rFonts w:ascii="Times New Roman" w:hAnsi="Times New Roman"/>
          <w:b/>
          <w:sz w:val="28"/>
          <w:szCs w:val="28"/>
        </w:rPr>
        <w:t xml:space="preserve"> </w:t>
      </w:r>
      <w:r w:rsidR="00CA0EFC" w:rsidRPr="00293269">
        <w:rPr>
          <w:rFonts w:ascii="Times New Roman" w:hAnsi="Times New Roman"/>
          <w:b/>
          <w:sz w:val="28"/>
          <w:szCs w:val="28"/>
        </w:rPr>
        <w:t>комплекса тестов средств внутреннего контроля и проверки по существу получают …</w:t>
      </w:r>
    </w:p>
    <w:p w:rsidR="00CA0EFC" w:rsidRPr="00293269" w:rsidRDefault="00970864" w:rsidP="00293269">
      <w:pPr>
        <w:spacing w:line="240" w:lineRule="auto"/>
        <w:ind w:left="360"/>
        <w:contextualSpacing/>
        <w:rPr>
          <w:rFonts w:ascii="Times New Roman" w:hAnsi="Times New Roman"/>
          <w:sz w:val="28"/>
          <w:szCs w:val="28"/>
        </w:rPr>
      </w:pPr>
      <w:r w:rsidRPr="00293269">
        <w:rPr>
          <w:rFonts w:ascii="Times New Roman" w:hAnsi="Times New Roman"/>
          <w:sz w:val="28"/>
          <w:szCs w:val="28"/>
        </w:rPr>
        <w:t>а) а</w:t>
      </w:r>
      <w:r w:rsidR="00CA0EFC" w:rsidRPr="00293269">
        <w:rPr>
          <w:rFonts w:ascii="Times New Roman" w:hAnsi="Times New Roman"/>
          <w:sz w:val="28"/>
          <w:szCs w:val="28"/>
        </w:rPr>
        <w:t>удиторское заключение</w:t>
      </w:r>
      <w:r w:rsidRPr="00293269">
        <w:rPr>
          <w:rFonts w:ascii="Times New Roman" w:hAnsi="Times New Roman"/>
          <w:sz w:val="28"/>
          <w:szCs w:val="28"/>
        </w:rPr>
        <w:t>;</w:t>
      </w:r>
    </w:p>
    <w:p w:rsidR="00CA0EFC" w:rsidRPr="00293269" w:rsidRDefault="00970864" w:rsidP="00293269">
      <w:pPr>
        <w:spacing w:line="240" w:lineRule="auto"/>
        <w:ind w:left="360"/>
        <w:contextualSpacing/>
        <w:rPr>
          <w:rFonts w:ascii="Times New Roman" w:hAnsi="Times New Roman"/>
          <w:sz w:val="28"/>
          <w:szCs w:val="28"/>
        </w:rPr>
      </w:pPr>
      <w:r w:rsidRPr="00293269">
        <w:rPr>
          <w:rFonts w:ascii="Times New Roman" w:hAnsi="Times New Roman"/>
          <w:sz w:val="28"/>
          <w:szCs w:val="28"/>
        </w:rPr>
        <w:t>б) а</w:t>
      </w:r>
      <w:r w:rsidR="00CA0EFC" w:rsidRPr="00293269">
        <w:rPr>
          <w:rFonts w:ascii="Times New Roman" w:hAnsi="Times New Roman"/>
          <w:sz w:val="28"/>
          <w:szCs w:val="28"/>
        </w:rPr>
        <w:t>удиторские доказательства</w:t>
      </w:r>
      <w:r w:rsidRPr="00293269">
        <w:rPr>
          <w:rFonts w:ascii="Times New Roman" w:hAnsi="Times New Roman"/>
          <w:sz w:val="28"/>
          <w:szCs w:val="28"/>
        </w:rPr>
        <w:t>;</w:t>
      </w:r>
    </w:p>
    <w:p w:rsidR="00CA0EFC" w:rsidRPr="00293269" w:rsidRDefault="00970864" w:rsidP="00293269">
      <w:pPr>
        <w:spacing w:line="240" w:lineRule="auto"/>
        <w:ind w:left="360"/>
        <w:contextualSpacing/>
        <w:rPr>
          <w:rFonts w:ascii="Times New Roman" w:hAnsi="Times New Roman"/>
          <w:sz w:val="28"/>
          <w:szCs w:val="28"/>
        </w:rPr>
      </w:pPr>
      <w:r w:rsidRPr="00293269">
        <w:rPr>
          <w:rFonts w:ascii="Times New Roman" w:hAnsi="Times New Roman"/>
          <w:sz w:val="28"/>
          <w:szCs w:val="28"/>
        </w:rPr>
        <w:t>в) п</w:t>
      </w:r>
      <w:r w:rsidR="00CA0EFC" w:rsidRPr="00293269">
        <w:rPr>
          <w:rFonts w:ascii="Times New Roman" w:hAnsi="Times New Roman"/>
          <w:sz w:val="28"/>
          <w:szCs w:val="28"/>
        </w:rPr>
        <w:t>рограмму аудита</w:t>
      </w:r>
      <w:r w:rsidRPr="00293269">
        <w:rPr>
          <w:rFonts w:ascii="Times New Roman" w:hAnsi="Times New Roman"/>
          <w:sz w:val="28"/>
          <w:szCs w:val="28"/>
        </w:rPr>
        <w:t>.</w:t>
      </w:r>
    </w:p>
    <w:p w:rsidR="00970864" w:rsidRPr="00293269" w:rsidRDefault="00970864" w:rsidP="00293269">
      <w:pPr>
        <w:spacing w:line="240" w:lineRule="auto"/>
        <w:ind w:left="360"/>
        <w:contextualSpacing/>
        <w:rPr>
          <w:rFonts w:ascii="Times New Roman" w:hAnsi="Times New Roman"/>
          <w:sz w:val="28"/>
          <w:szCs w:val="28"/>
        </w:rPr>
      </w:pPr>
    </w:p>
    <w:p w:rsidR="00970864" w:rsidRPr="00293269" w:rsidRDefault="00970864" w:rsidP="00293269">
      <w:pPr>
        <w:spacing w:line="240" w:lineRule="auto"/>
        <w:contextualSpacing/>
        <w:rPr>
          <w:rFonts w:ascii="Times New Roman" w:hAnsi="Times New Roman"/>
          <w:b/>
          <w:sz w:val="28"/>
          <w:szCs w:val="28"/>
        </w:rPr>
      </w:pPr>
      <w:r w:rsidRPr="00293269">
        <w:rPr>
          <w:rFonts w:ascii="Times New Roman" w:hAnsi="Times New Roman"/>
          <w:b/>
          <w:sz w:val="28"/>
          <w:szCs w:val="28"/>
        </w:rPr>
        <w:lastRenderedPageBreak/>
        <w:t>3</w:t>
      </w:r>
      <w:r w:rsidR="005901EE">
        <w:rPr>
          <w:rFonts w:ascii="Times New Roman" w:hAnsi="Times New Roman"/>
          <w:b/>
          <w:sz w:val="28"/>
          <w:szCs w:val="28"/>
        </w:rPr>
        <w:t>0</w:t>
      </w:r>
      <w:r w:rsidRPr="00293269">
        <w:rPr>
          <w:rFonts w:ascii="Times New Roman" w:hAnsi="Times New Roman"/>
          <w:b/>
          <w:sz w:val="28"/>
          <w:szCs w:val="28"/>
        </w:rPr>
        <w:t>. Информация, полученная аудитором при проведении налогового аудита, называется …</w:t>
      </w:r>
    </w:p>
    <w:p w:rsidR="00970864" w:rsidRPr="00293269" w:rsidRDefault="00970864" w:rsidP="00293269">
      <w:pPr>
        <w:spacing w:line="240" w:lineRule="auto"/>
        <w:ind w:left="360"/>
        <w:contextualSpacing/>
        <w:rPr>
          <w:rFonts w:ascii="Times New Roman" w:hAnsi="Times New Roman"/>
          <w:sz w:val="28"/>
          <w:szCs w:val="28"/>
        </w:rPr>
      </w:pPr>
      <w:r w:rsidRPr="00293269">
        <w:rPr>
          <w:rFonts w:ascii="Times New Roman" w:hAnsi="Times New Roman"/>
          <w:sz w:val="28"/>
          <w:szCs w:val="28"/>
        </w:rPr>
        <w:t>а) общим планом налогового аудита;</w:t>
      </w:r>
    </w:p>
    <w:p w:rsidR="00970864" w:rsidRPr="00293269" w:rsidRDefault="00970864" w:rsidP="00293269">
      <w:pPr>
        <w:spacing w:line="240" w:lineRule="auto"/>
        <w:ind w:left="360"/>
        <w:contextualSpacing/>
        <w:rPr>
          <w:rFonts w:ascii="Times New Roman" w:hAnsi="Times New Roman"/>
          <w:sz w:val="28"/>
          <w:szCs w:val="28"/>
        </w:rPr>
      </w:pPr>
      <w:r w:rsidRPr="00293269">
        <w:rPr>
          <w:rFonts w:ascii="Times New Roman" w:hAnsi="Times New Roman"/>
          <w:sz w:val="28"/>
          <w:szCs w:val="28"/>
        </w:rPr>
        <w:t>б) аудиторскими доказательствами;</w:t>
      </w:r>
    </w:p>
    <w:p w:rsidR="00970864" w:rsidRPr="00293269" w:rsidRDefault="00970864" w:rsidP="00293269">
      <w:pPr>
        <w:spacing w:line="240" w:lineRule="auto"/>
        <w:ind w:left="360"/>
        <w:contextualSpacing/>
        <w:rPr>
          <w:rFonts w:ascii="Times New Roman" w:hAnsi="Times New Roman"/>
          <w:sz w:val="28"/>
          <w:szCs w:val="28"/>
        </w:rPr>
      </w:pPr>
      <w:r w:rsidRPr="00293269">
        <w:rPr>
          <w:rFonts w:ascii="Times New Roman" w:hAnsi="Times New Roman"/>
          <w:sz w:val="28"/>
          <w:szCs w:val="28"/>
        </w:rPr>
        <w:t>в) программой аудита.</w:t>
      </w:r>
    </w:p>
    <w:p w:rsidR="0011673A" w:rsidRPr="00293269" w:rsidRDefault="0011673A" w:rsidP="00293269">
      <w:pPr>
        <w:spacing w:line="240" w:lineRule="auto"/>
        <w:ind w:left="360"/>
        <w:contextualSpacing/>
        <w:rPr>
          <w:rFonts w:ascii="Times New Roman" w:hAnsi="Times New Roman"/>
          <w:sz w:val="28"/>
          <w:szCs w:val="28"/>
        </w:rPr>
      </w:pPr>
    </w:p>
    <w:p w:rsidR="0011673A" w:rsidRPr="00293269" w:rsidRDefault="0011673A" w:rsidP="00293269">
      <w:pPr>
        <w:spacing w:line="240" w:lineRule="auto"/>
        <w:rPr>
          <w:rFonts w:ascii="Times New Roman" w:hAnsi="Times New Roman"/>
          <w:b/>
          <w:sz w:val="28"/>
          <w:szCs w:val="28"/>
        </w:rPr>
      </w:pPr>
      <w:r w:rsidRPr="00293269">
        <w:rPr>
          <w:rFonts w:ascii="Times New Roman" w:hAnsi="Times New Roman"/>
          <w:b/>
          <w:sz w:val="28"/>
          <w:szCs w:val="28"/>
        </w:rPr>
        <w:t>3</w:t>
      </w:r>
      <w:r w:rsidR="005901EE">
        <w:rPr>
          <w:rFonts w:ascii="Times New Roman" w:hAnsi="Times New Roman"/>
          <w:b/>
          <w:sz w:val="28"/>
          <w:szCs w:val="28"/>
        </w:rPr>
        <w:t>1</w:t>
      </w:r>
      <w:r w:rsidRPr="00293269">
        <w:rPr>
          <w:rFonts w:ascii="Times New Roman" w:hAnsi="Times New Roman"/>
          <w:b/>
          <w:sz w:val="28"/>
          <w:szCs w:val="28"/>
        </w:rPr>
        <w:t>.  Каким образом определяется мера вины аудитора перед клиентом за проведение</w:t>
      </w:r>
      <w:r w:rsidR="005901EE">
        <w:rPr>
          <w:rFonts w:ascii="Times New Roman" w:hAnsi="Times New Roman"/>
          <w:b/>
          <w:sz w:val="28"/>
          <w:szCs w:val="28"/>
        </w:rPr>
        <w:t xml:space="preserve"> </w:t>
      </w:r>
      <w:r w:rsidRPr="00293269">
        <w:rPr>
          <w:rFonts w:ascii="Times New Roman" w:hAnsi="Times New Roman"/>
          <w:b/>
          <w:sz w:val="28"/>
          <w:szCs w:val="28"/>
        </w:rPr>
        <w:t>налогового аудита: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судом;</w:t>
      </w:r>
    </w:p>
    <w:p w:rsidR="0011673A" w:rsidRPr="00293269" w:rsidRDefault="0011673A" w:rsidP="00293269">
      <w:pPr>
        <w:tabs>
          <w:tab w:val="left" w:pos="4253"/>
        </w:tabs>
        <w:spacing w:line="240" w:lineRule="auto"/>
        <w:ind w:left="108"/>
        <w:rPr>
          <w:rFonts w:ascii="Times New Roman" w:hAnsi="Times New Roman"/>
          <w:sz w:val="28"/>
          <w:szCs w:val="28"/>
        </w:rPr>
      </w:pPr>
      <w:r w:rsidRPr="00293269">
        <w:rPr>
          <w:rFonts w:ascii="Times New Roman" w:hAnsi="Times New Roman"/>
          <w:sz w:val="28"/>
          <w:szCs w:val="28"/>
        </w:rPr>
        <w:t>б) договором об аудиторской проверке;</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налоговой инспекцией.</w:t>
      </w:r>
    </w:p>
    <w:p w:rsidR="0011673A" w:rsidRPr="00293269" w:rsidRDefault="0011673A" w:rsidP="00293269">
      <w:pPr>
        <w:spacing w:line="240" w:lineRule="auto"/>
        <w:ind w:left="108"/>
        <w:rPr>
          <w:rFonts w:ascii="Times New Roman" w:hAnsi="Times New Roman"/>
          <w:b/>
          <w:sz w:val="28"/>
          <w:szCs w:val="28"/>
        </w:rPr>
      </w:pPr>
      <w:r w:rsidRPr="00293269">
        <w:rPr>
          <w:rFonts w:ascii="Times New Roman" w:hAnsi="Times New Roman"/>
          <w:b/>
          <w:sz w:val="28"/>
          <w:szCs w:val="28"/>
        </w:rPr>
        <w:t>3</w:t>
      </w:r>
      <w:r w:rsidR="005901EE">
        <w:rPr>
          <w:rFonts w:ascii="Times New Roman" w:hAnsi="Times New Roman"/>
          <w:b/>
          <w:sz w:val="28"/>
          <w:szCs w:val="28"/>
        </w:rPr>
        <w:t>2</w:t>
      </w:r>
      <w:r w:rsidRPr="00293269">
        <w:rPr>
          <w:rFonts w:ascii="Times New Roman" w:hAnsi="Times New Roman"/>
          <w:b/>
          <w:sz w:val="28"/>
          <w:szCs w:val="28"/>
        </w:rPr>
        <w:t>. Что такое  налоговый аудит:</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государственный контроль;</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общественный контроль;</w:t>
      </w:r>
    </w:p>
    <w:p w:rsidR="0011673A" w:rsidRPr="00293269" w:rsidRDefault="00376F60" w:rsidP="00293269">
      <w:pPr>
        <w:spacing w:line="240" w:lineRule="auto"/>
        <w:ind w:left="108"/>
        <w:rPr>
          <w:rFonts w:ascii="Times New Roman" w:hAnsi="Times New Roman"/>
          <w:b/>
          <w:sz w:val="28"/>
          <w:szCs w:val="28"/>
        </w:rPr>
      </w:pPr>
      <w:r w:rsidRPr="00293269">
        <w:rPr>
          <w:rFonts w:ascii="Times New Roman" w:hAnsi="Times New Roman"/>
          <w:sz w:val="28"/>
          <w:szCs w:val="28"/>
        </w:rPr>
        <w:t>в</w:t>
      </w:r>
      <w:r w:rsidR="0011673A" w:rsidRPr="00293269">
        <w:rPr>
          <w:rFonts w:ascii="Times New Roman" w:hAnsi="Times New Roman"/>
          <w:sz w:val="28"/>
          <w:szCs w:val="28"/>
        </w:rPr>
        <w:t>) специальный аудит</w:t>
      </w:r>
      <w:r w:rsidR="0011673A" w:rsidRPr="00293269">
        <w:rPr>
          <w:rFonts w:ascii="Times New Roman" w:hAnsi="Times New Roman"/>
          <w:b/>
          <w:sz w:val="28"/>
          <w:szCs w:val="28"/>
        </w:rPr>
        <w:t>.</w:t>
      </w:r>
    </w:p>
    <w:p w:rsidR="0011673A" w:rsidRPr="00293269" w:rsidRDefault="0011673A" w:rsidP="00293269">
      <w:pPr>
        <w:spacing w:line="240" w:lineRule="auto"/>
        <w:ind w:left="108"/>
        <w:rPr>
          <w:rFonts w:ascii="Times New Roman" w:hAnsi="Times New Roman"/>
          <w:b/>
          <w:sz w:val="28"/>
          <w:szCs w:val="28"/>
        </w:rPr>
      </w:pPr>
    </w:p>
    <w:p w:rsidR="0011673A" w:rsidRPr="00293269" w:rsidRDefault="005901EE" w:rsidP="00293269">
      <w:pPr>
        <w:spacing w:line="240" w:lineRule="auto"/>
        <w:ind w:left="108"/>
        <w:rPr>
          <w:rFonts w:ascii="Times New Roman" w:hAnsi="Times New Roman"/>
          <w:b/>
          <w:sz w:val="28"/>
          <w:szCs w:val="28"/>
        </w:rPr>
      </w:pPr>
      <w:r>
        <w:rPr>
          <w:rFonts w:ascii="Times New Roman" w:hAnsi="Times New Roman"/>
          <w:b/>
          <w:sz w:val="28"/>
          <w:szCs w:val="28"/>
        </w:rPr>
        <w:t>33</w:t>
      </w:r>
      <w:r w:rsidR="0011673A" w:rsidRPr="00293269">
        <w:rPr>
          <w:rFonts w:ascii="Times New Roman" w:hAnsi="Times New Roman"/>
          <w:b/>
          <w:sz w:val="28"/>
          <w:szCs w:val="28"/>
        </w:rPr>
        <w:t xml:space="preserve">. Каким из перечисленных документов определяется срок </w:t>
      </w:r>
      <w:r w:rsidR="00376F60" w:rsidRPr="00293269">
        <w:rPr>
          <w:rFonts w:ascii="Times New Roman" w:hAnsi="Times New Roman"/>
          <w:b/>
          <w:sz w:val="28"/>
          <w:szCs w:val="28"/>
        </w:rPr>
        <w:t>проведения налогового аудита</w:t>
      </w:r>
      <w:r w:rsidR="0011673A" w:rsidRPr="00293269">
        <w:rPr>
          <w:rFonts w:ascii="Times New Roman" w:hAnsi="Times New Roman"/>
          <w:b/>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законом об аудиторской деятельности;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договором на аудиторскую проверку;</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w:t>
      </w:r>
      <w:r w:rsidR="00453749">
        <w:rPr>
          <w:rFonts w:ascii="Times New Roman" w:hAnsi="Times New Roman"/>
          <w:sz w:val="28"/>
          <w:szCs w:val="28"/>
        </w:rPr>
        <w:t xml:space="preserve"> установленными сроками сдачи налоговой отчетности.</w:t>
      </w:r>
    </w:p>
    <w:p w:rsidR="0011673A" w:rsidRPr="00293269" w:rsidRDefault="0011673A" w:rsidP="00293269">
      <w:pPr>
        <w:spacing w:line="240" w:lineRule="auto"/>
        <w:ind w:left="108"/>
        <w:rPr>
          <w:rFonts w:ascii="Times New Roman" w:hAnsi="Times New Roman"/>
          <w:sz w:val="28"/>
          <w:szCs w:val="28"/>
        </w:rPr>
      </w:pPr>
    </w:p>
    <w:p w:rsidR="0011673A" w:rsidRPr="00293269" w:rsidRDefault="00453749" w:rsidP="00293269">
      <w:pPr>
        <w:spacing w:line="240" w:lineRule="auto"/>
        <w:ind w:left="108"/>
        <w:rPr>
          <w:rFonts w:ascii="Times New Roman" w:hAnsi="Times New Roman"/>
          <w:b/>
          <w:sz w:val="28"/>
          <w:szCs w:val="28"/>
        </w:rPr>
      </w:pPr>
      <w:r>
        <w:rPr>
          <w:rFonts w:ascii="Times New Roman" w:hAnsi="Times New Roman"/>
          <w:b/>
          <w:sz w:val="28"/>
          <w:szCs w:val="28"/>
        </w:rPr>
        <w:t>34</w:t>
      </w:r>
      <w:r w:rsidR="0011673A" w:rsidRPr="00293269">
        <w:rPr>
          <w:rFonts w:ascii="Times New Roman" w:hAnsi="Times New Roman"/>
          <w:b/>
          <w:sz w:val="28"/>
          <w:szCs w:val="28"/>
        </w:rPr>
        <w:t>. Инициативный аудит – это:</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аудит, проводимый по инициативе государственного органа;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аудит, проводимый по инициативе экономического субъекта;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аудит, проводимый по инициативе аудитора.</w:t>
      </w:r>
    </w:p>
    <w:p w:rsidR="0011673A" w:rsidRPr="00293269" w:rsidRDefault="0011673A" w:rsidP="00293269">
      <w:pPr>
        <w:spacing w:line="240" w:lineRule="auto"/>
        <w:ind w:left="108"/>
        <w:rPr>
          <w:rFonts w:ascii="Times New Roman" w:hAnsi="Times New Roman"/>
          <w:sz w:val="28"/>
          <w:szCs w:val="28"/>
        </w:rPr>
      </w:pPr>
    </w:p>
    <w:p w:rsidR="0011673A" w:rsidRPr="00293269" w:rsidRDefault="00453749" w:rsidP="00293269">
      <w:pPr>
        <w:spacing w:line="240" w:lineRule="auto"/>
        <w:ind w:left="108"/>
        <w:rPr>
          <w:rFonts w:ascii="Times New Roman" w:hAnsi="Times New Roman"/>
          <w:b/>
          <w:sz w:val="28"/>
          <w:szCs w:val="28"/>
        </w:rPr>
      </w:pPr>
      <w:r>
        <w:rPr>
          <w:rFonts w:ascii="Times New Roman" w:hAnsi="Times New Roman"/>
          <w:b/>
          <w:sz w:val="28"/>
          <w:szCs w:val="28"/>
        </w:rPr>
        <w:t>35</w:t>
      </w:r>
      <w:r w:rsidR="0011673A" w:rsidRPr="00293269">
        <w:rPr>
          <w:rFonts w:ascii="Times New Roman" w:hAnsi="Times New Roman"/>
          <w:b/>
          <w:sz w:val="28"/>
          <w:szCs w:val="28"/>
        </w:rPr>
        <w:t xml:space="preserve">. Какова основная цель </w:t>
      </w:r>
      <w:r w:rsidR="00376F60" w:rsidRPr="00293269">
        <w:rPr>
          <w:rFonts w:ascii="Times New Roman" w:hAnsi="Times New Roman"/>
          <w:b/>
          <w:sz w:val="28"/>
          <w:szCs w:val="28"/>
        </w:rPr>
        <w:t xml:space="preserve"> обязательного </w:t>
      </w:r>
      <w:r w:rsidR="0011673A" w:rsidRPr="00293269">
        <w:rPr>
          <w:rFonts w:ascii="Times New Roman" w:hAnsi="Times New Roman"/>
          <w:b/>
          <w:sz w:val="28"/>
          <w:szCs w:val="28"/>
        </w:rPr>
        <w:t>аудит</w:t>
      </w:r>
      <w:r w:rsidR="00376F60" w:rsidRPr="00293269">
        <w:rPr>
          <w:rFonts w:ascii="Times New Roman" w:hAnsi="Times New Roman"/>
          <w:b/>
          <w:sz w:val="28"/>
          <w:szCs w:val="28"/>
        </w:rPr>
        <w:t>а</w:t>
      </w:r>
      <w:r w:rsidR="0011673A" w:rsidRPr="00293269">
        <w:rPr>
          <w:rFonts w:ascii="Times New Roman" w:hAnsi="Times New Roman"/>
          <w:b/>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выявить нарушения при ведении бухгалтерского учета;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lastRenderedPageBreak/>
        <w:t>б) дать аудиторское заключение;</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установить достоверность бухгалтерской отчетности и соответствие совершенных клиентом финансовых и хозяйственных операций нормативным актам, действующим в РФ.</w:t>
      </w:r>
    </w:p>
    <w:p w:rsidR="0011673A" w:rsidRPr="00293269" w:rsidRDefault="0011673A" w:rsidP="00293269">
      <w:pPr>
        <w:spacing w:line="240" w:lineRule="auto"/>
        <w:ind w:left="108"/>
        <w:rPr>
          <w:rFonts w:ascii="Times New Roman" w:hAnsi="Times New Roman"/>
          <w:sz w:val="28"/>
          <w:szCs w:val="28"/>
        </w:rPr>
      </w:pPr>
    </w:p>
    <w:p w:rsidR="0011673A" w:rsidRPr="00293269" w:rsidRDefault="00453749" w:rsidP="00293269">
      <w:pPr>
        <w:spacing w:line="240" w:lineRule="auto"/>
        <w:ind w:left="108"/>
        <w:rPr>
          <w:rFonts w:ascii="Times New Roman" w:hAnsi="Times New Roman"/>
          <w:b/>
          <w:sz w:val="28"/>
          <w:szCs w:val="28"/>
        </w:rPr>
      </w:pPr>
      <w:r>
        <w:rPr>
          <w:rFonts w:ascii="Times New Roman" w:hAnsi="Times New Roman"/>
          <w:b/>
          <w:sz w:val="28"/>
          <w:szCs w:val="28"/>
        </w:rPr>
        <w:t>37</w:t>
      </w:r>
      <w:r w:rsidR="0011673A" w:rsidRPr="00293269">
        <w:rPr>
          <w:rFonts w:ascii="Times New Roman" w:hAnsi="Times New Roman"/>
          <w:b/>
          <w:sz w:val="28"/>
          <w:szCs w:val="28"/>
        </w:rPr>
        <w:t>. Аудитор, осуществив аудиторскую проверку</w:t>
      </w:r>
      <w:r w:rsidR="00376F60" w:rsidRPr="00293269">
        <w:rPr>
          <w:rFonts w:ascii="Times New Roman" w:hAnsi="Times New Roman"/>
          <w:b/>
          <w:sz w:val="28"/>
          <w:szCs w:val="28"/>
        </w:rPr>
        <w:t xml:space="preserve"> расчетов с бюджетом по налогам,</w:t>
      </w:r>
      <w:r w:rsidR="0011673A" w:rsidRPr="00293269">
        <w:rPr>
          <w:rFonts w:ascii="Times New Roman" w:hAnsi="Times New Roman"/>
          <w:b/>
          <w:sz w:val="28"/>
          <w:szCs w:val="28"/>
        </w:rPr>
        <w:t xml:space="preserve"> переда</w:t>
      </w:r>
      <w:r w:rsidR="00376F60" w:rsidRPr="00293269">
        <w:rPr>
          <w:rFonts w:ascii="Times New Roman" w:hAnsi="Times New Roman"/>
          <w:b/>
          <w:sz w:val="28"/>
          <w:szCs w:val="28"/>
        </w:rPr>
        <w:t>л</w:t>
      </w:r>
      <w:r w:rsidR="0011673A" w:rsidRPr="00293269">
        <w:rPr>
          <w:rFonts w:ascii="Times New Roman" w:hAnsi="Times New Roman"/>
          <w:b/>
          <w:sz w:val="28"/>
          <w:szCs w:val="28"/>
        </w:rPr>
        <w:t xml:space="preserve"> клиенту</w:t>
      </w:r>
      <w:r w:rsidR="00376F60" w:rsidRPr="00293269">
        <w:rPr>
          <w:rFonts w:ascii="Times New Roman" w:hAnsi="Times New Roman"/>
          <w:b/>
          <w:sz w:val="28"/>
          <w:szCs w:val="28"/>
        </w:rPr>
        <w:t xml:space="preserve"> письменный отчет с </w:t>
      </w:r>
      <w:r>
        <w:rPr>
          <w:rFonts w:ascii="Times New Roman" w:hAnsi="Times New Roman"/>
          <w:b/>
          <w:sz w:val="28"/>
          <w:szCs w:val="28"/>
        </w:rPr>
        <w:t xml:space="preserve">указанием </w:t>
      </w:r>
      <w:r w:rsidR="00376F60" w:rsidRPr="00293269">
        <w:rPr>
          <w:rFonts w:ascii="Times New Roman" w:hAnsi="Times New Roman"/>
          <w:b/>
          <w:sz w:val="28"/>
          <w:szCs w:val="28"/>
        </w:rPr>
        <w:t>выявленн</w:t>
      </w:r>
      <w:r>
        <w:rPr>
          <w:rFonts w:ascii="Times New Roman" w:hAnsi="Times New Roman"/>
          <w:b/>
          <w:sz w:val="28"/>
          <w:szCs w:val="28"/>
        </w:rPr>
        <w:t xml:space="preserve">ых </w:t>
      </w:r>
      <w:r w:rsidR="00376F60" w:rsidRPr="00293269">
        <w:rPr>
          <w:rFonts w:ascii="Times New Roman" w:hAnsi="Times New Roman"/>
          <w:b/>
          <w:sz w:val="28"/>
          <w:szCs w:val="28"/>
        </w:rPr>
        <w:t>нарушени</w:t>
      </w:r>
      <w:r>
        <w:rPr>
          <w:rFonts w:ascii="Times New Roman" w:hAnsi="Times New Roman"/>
          <w:b/>
          <w:sz w:val="28"/>
          <w:szCs w:val="28"/>
        </w:rPr>
        <w:t>й</w:t>
      </w:r>
      <w:r w:rsidR="0011673A" w:rsidRPr="00293269">
        <w:rPr>
          <w:rFonts w:ascii="Times New Roman" w:hAnsi="Times New Roman"/>
          <w:b/>
          <w:sz w:val="28"/>
          <w:szCs w:val="28"/>
        </w:rPr>
        <w:t>,</w:t>
      </w:r>
      <w:r>
        <w:rPr>
          <w:rFonts w:ascii="Times New Roman" w:hAnsi="Times New Roman"/>
          <w:b/>
          <w:sz w:val="28"/>
          <w:szCs w:val="28"/>
        </w:rPr>
        <w:t xml:space="preserve"> но </w:t>
      </w:r>
      <w:r w:rsidR="00376F60" w:rsidRPr="00293269">
        <w:rPr>
          <w:rFonts w:ascii="Times New Roman" w:hAnsi="Times New Roman"/>
          <w:b/>
          <w:sz w:val="28"/>
          <w:szCs w:val="28"/>
        </w:rPr>
        <w:t xml:space="preserve"> без ссылок  на </w:t>
      </w:r>
      <w:r w:rsidR="0011673A" w:rsidRPr="00293269">
        <w:rPr>
          <w:rFonts w:ascii="Times New Roman" w:hAnsi="Times New Roman"/>
          <w:b/>
          <w:sz w:val="28"/>
          <w:szCs w:val="28"/>
        </w:rPr>
        <w:t xml:space="preserve"> норматив</w:t>
      </w:r>
      <w:r w:rsidR="00376F60" w:rsidRPr="00293269">
        <w:rPr>
          <w:rFonts w:ascii="Times New Roman" w:hAnsi="Times New Roman"/>
          <w:b/>
          <w:sz w:val="28"/>
          <w:szCs w:val="28"/>
        </w:rPr>
        <w:t>ные</w:t>
      </w:r>
      <w:r w:rsidR="0011673A" w:rsidRPr="00293269">
        <w:rPr>
          <w:rFonts w:ascii="Times New Roman" w:hAnsi="Times New Roman"/>
          <w:b/>
          <w:sz w:val="28"/>
          <w:szCs w:val="28"/>
        </w:rPr>
        <w:t xml:space="preserve"> ак</w:t>
      </w:r>
      <w:r w:rsidR="00376F60" w:rsidRPr="00293269">
        <w:rPr>
          <w:rFonts w:ascii="Times New Roman" w:hAnsi="Times New Roman"/>
          <w:b/>
          <w:sz w:val="28"/>
          <w:szCs w:val="28"/>
        </w:rPr>
        <w:t>ты</w:t>
      </w:r>
      <w:r>
        <w:rPr>
          <w:rFonts w:ascii="Times New Roman" w:hAnsi="Times New Roman"/>
          <w:b/>
          <w:sz w:val="28"/>
          <w:szCs w:val="28"/>
        </w:rPr>
        <w:t xml:space="preserve">. </w:t>
      </w:r>
      <w:r w:rsidR="0011673A" w:rsidRPr="00293269">
        <w:rPr>
          <w:rFonts w:ascii="Times New Roman" w:hAnsi="Times New Roman"/>
          <w:b/>
          <w:sz w:val="28"/>
          <w:szCs w:val="28"/>
        </w:rPr>
        <w:t xml:space="preserve"> </w:t>
      </w:r>
      <w:r w:rsidR="00376F60" w:rsidRPr="00293269">
        <w:rPr>
          <w:rFonts w:ascii="Times New Roman" w:hAnsi="Times New Roman"/>
          <w:b/>
          <w:sz w:val="28"/>
          <w:szCs w:val="28"/>
        </w:rPr>
        <w:t xml:space="preserve">Аудитор </w:t>
      </w:r>
      <w:r w:rsidR="0011673A" w:rsidRPr="00293269">
        <w:rPr>
          <w:rFonts w:ascii="Times New Roman" w:hAnsi="Times New Roman"/>
          <w:b/>
          <w:sz w:val="28"/>
          <w:szCs w:val="28"/>
        </w:rPr>
        <w:t xml:space="preserve"> сослался на то, что эта работа не была предусмотрена договором на </w:t>
      </w:r>
      <w:r w:rsidR="00376F60" w:rsidRPr="00293269">
        <w:rPr>
          <w:rFonts w:ascii="Times New Roman" w:hAnsi="Times New Roman"/>
          <w:b/>
          <w:sz w:val="28"/>
          <w:szCs w:val="28"/>
        </w:rPr>
        <w:t xml:space="preserve"> проведение  налогового </w:t>
      </w:r>
      <w:r w:rsidR="0011673A" w:rsidRPr="00293269">
        <w:rPr>
          <w:rFonts w:ascii="Times New Roman" w:hAnsi="Times New Roman"/>
          <w:b/>
          <w:sz w:val="28"/>
          <w:szCs w:val="28"/>
        </w:rPr>
        <w:t>аудит</w:t>
      </w:r>
      <w:r w:rsidR="00376F60" w:rsidRPr="00293269">
        <w:rPr>
          <w:rFonts w:ascii="Times New Roman" w:hAnsi="Times New Roman"/>
          <w:b/>
          <w:sz w:val="28"/>
          <w:szCs w:val="28"/>
        </w:rPr>
        <w:t>а</w:t>
      </w:r>
      <w:r w:rsidR="0011673A" w:rsidRPr="00293269">
        <w:rPr>
          <w:rFonts w:ascii="Times New Roman" w:hAnsi="Times New Roman"/>
          <w:b/>
          <w:sz w:val="28"/>
          <w:szCs w:val="28"/>
        </w:rPr>
        <w:t>. Оцените действия</w:t>
      </w:r>
      <w:r w:rsidR="00335216" w:rsidRPr="00293269">
        <w:rPr>
          <w:rFonts w:ascii="Times New Roman" w:hAnsi="Times New Roman"/>
          <w:b/>
          <w:sz w:val="28"/>
          <w:szCs w:val="28"/>
        </w:rPr>
        <w:t xml:space="preserve"> аудитора</w:t>
      </w:r>
      <w:r w:rsidR="0011673A" w:rsidRPr="00293269">
        <w:rPr>
          <w:rFonts w:ascii="Times New Roman" w:hAnsi="Times New Roman"/>
          <w:b/>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аудитор</w:t>
      </w:r>
      <w:r w:rsidR="00335216" w:rsidRPr="00293269">
        <w:rPr>
          <w:rFonts w:ascii="Times New Roman" w:hAnsi="Times New Roman"/>
          <w:sz w:val="28"/>
          <w:szCs w:val="28"/>
        </w:rPr>
        <w:t xml:space="preserve"> не добросовестно составил договор</w:t>
      </w:r>
      <w:r w:rsidRPr="00293269">
        <w:rPr>
          <w:rFonts w:ascii="Times New Roman" w:hAnsi="Times New Roman"/>
          <w:sz w:val="28"/>
          <w:szCs w:val="28"/>
        </w:rPr>
        <w:t xml:space="preserve">, так как надо было </w:t>
      </w:r>
      <w:r w:rsidR="00453749">
        <w:rPr>
          <w:rFonts w:ascii="Times New Roman" w:hAnsi="Times New Roman"/>
          <w:sz w:val="28"/>
          <w:szCs w:val="28"/>
        </w:rPr>
        <w:t>указать</w:t>
      </w:r>
      <w:r w:rsidRPr="00293269">
        <w:rPr>
          <w:rFonts w:ascii="Times New Roman" w:hAnsi="Times New Roman"/>
          <w:sz w:val="28"/>
          <w:szCs w:val="28"/>
        </w:rPr>
        <w:t xml:space="preserve"> </w:t>
      </w:r>
      <w:r w:rsidR="00335216" w:rsidRPr="00293269">
        <w:rPr>
          <w:rFonts w:ascii="Times New Roman" w:hAnsi="Times New Roman"/>
          <w:sz w:val="28"/>
          <w:szCs w:val="28"/>
        </w:rPr>
        <w:t xml:space="preserve">соответствующие  пункты </w:t>
      </w:r>
      <w:r w:rsidRPr="00293269">
        <w:rPr>
          <w:rFonts w:ascii="Times New Roman" w:hAnsi="Times New Roman"/>
          <w:sz w:val="28"/>
          <w:szCs w:val="28"/>
        </w:rPr>
        <w:t xml:space="preserve"> в договоре с клиентом;</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закон об аудиторской деятельности не дает права клиенту получать такую информацию</w:t>
      </w:r>
      <w:r w:rsidR="00453749">
        <w:rPr>
          <w:rFonts w:ascii="Times New Roman" w:hAnsi="Times New Roman"/>
          <w:sz w:val="28"/>
          <w:szCs w:val="28"/>
        </w:rPr>
        <w:t xml:space="preserve"> от аудитора</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b/>
          <w:sz w:val="28"/>
          <w:szCs w:val="28"/>
        </w:rPr>
      </w:pPr>
      <w:r w:rsidRPr="00293269">
        <w:rPr>
          <w:rFonts w:ascii="Times New Roman" w:hAnsi="Times New Roman"/>
          <w:sz w:val="28"/>
          <w:szCs w:val="28"/>
        </w:rPr>
        <w:t>в) аудитор обязан предоставлять клиенту такую информацию</w:t>
      </w:r>
      <w:r w:rsidRPr="00293269">
        <w:rPr>
          <w:rFonts w:ascii="Times New Roman" w:hAnsi="Times New Roman"/>
          <w:b/>
          <w:sz w:val="28"/>
          <w:szCs w:val="28"/>
        </w:rPr>
        <w:t>.</w:t>
      </w:r>
    </w:p>
    <w:p w:rsidR="0011673A" w:rsidRPr="00293269" w:rsidRDefault="0011673A" w:rsidP="00293269">
      <w:pPr>
        <w:spacing w:line="240" w:lineRule="auto"/>
        <w:ind w:left="108"/>
        <w:rPr>
          <w:rFonts w:ascii="Times New Roman" w:hAnsi="Times New Roman"/>
          <w:b/>
          <w:sz w:val="28"/>
          <w:szCs w:val="28"/>
        </w:rPr>
      </w:pPr>
    </w:p>
    <w:p w:rsidR="0011673A" w:rsidRPr="00293269" w:rsidRDefault="00453749" w:rsidP="00293269">
      <w:pPr>
        <w:spacing w:line="240" w:lineRule="auto"/>
        <w:ind w:left="108"/>
        <w:rPr>
          <w:rFonts w:ascii="Times New Roman" w:hAnsi="Times New Roman"/>
          <w:b/>
          <w:sz w:val="28"/>
          <w:szCs w:val="28"/>
        </w:rPr>
      </w:pPr>
      <w:r>
        <w:rPr>
          <w:rFonts w:ascii="Times New Roman" w:hAnsi="Times New Roman"/>
          <w:b/>
          <w:sz w:val="28"/>
          <w:szCs w:val="28"/>
        </w:rPr>
        <w:t>38</w:t>
      </w:r>
      <w:r w:rsidR="0011673A" w:rsidRPr="00293269">
        <w:rPr>
          <w:rFonts w:ascii="Times New Roman" w:hAnsi="Times New Roman"/>
          <w:b/>
          <w:sz w:val="28"/>
          <w:szCs w:val="28"/>
        </w:rPr>
        <w:t xml:space="preserve">. Планирование </w:t>
      </w:r>
      <w:r w:rsidR="00335216" w:rsidRPr="00293269">
        <w:rPr>
          <w:rFonts w:ascii="Times New Roman" w:hAnsi="Times New Roman"/>
          <w:b/>
          <w:sz w:val="28"/>
          <w:szCs w:val="28"/>
        </w:rPr>
        <w:t xml:space="preserve"> налогового </w:t>
      </w:r>
      <w:r w:rsidR="0011673A" w:rsidRPr="00293269">
        <w:rPr>
          <w:rFonts w:ascii="Times New Roman" w:hAnsi="Times New Roman"/>
          <w:b/>
          <w:sz w:val="28"/>
          <w:szCs w:val="28"/>
        </w:rPr>
        <w:t>аудита необходимо:</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для определения  гонорара аудитора;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для определения проблемных областей</w:t>
      </w:r>
      <w:r w:rsidR="00335216" w:rsidRPr="00293269">
        <w:rPr>
          <w:rFonts w:ascii="Times New Roman" w:hAnsi="Times New Roman"/>
          <w:sz w:val="28"/>
          <w:szCs w:val="28"/>
        </w:rPr>
        <w:t xml:space="preserve"> в налогообложении деятельности</w:t>
      </w:r>
      <w:r w:rsidRPr="00293269">
        <w:rPr>
          <w:rFonts w:ascii="Times New Roman" w:hAnsi="Times New Roman"/>
          <w:sz w:val="28"/>
          <w:szCs w:val="28"/>
        </w:rPr>
        <w:t xml:space="preserve"> клиента и влияни</w:t>
      </w:r>
      <w:r w:rsidR="00335216" w:rsidRPr="00293269">
        <w:rPr>
          <w:rFonts w:ascii="Times New Roman" w:hAnsi="Times New Roman"/>
          <w:sz w:val="28"/>
          <w:szCs w:val="28"/>
        </w:rPr>
        <w:t>и</w:t>
      </w:r>
      <w:r w:rsidRPr="00293269">
        <w:rPr>
          <w:rFonts w:ascii="Times New Roman" w:hAnsi="Times New Roman"/>
          <w:sz w:val="28"/>
          <w:szCs w:val="28"/>
        </w:rPr>
        <w:t xml:space="preserve"> этих проблем на</w:t>
      </w:r>
      <w:r w:rsidR="00335216" w:rsidRPr="00293269">
        <w:rPr>
          <w:rFonts w:ascii="Times New Roman" w:hAnsi="Times New Roman"/>
          <w:sz w:val="28"/>
          <w:szCs w:val="28"/>
        </w:rPr>
        <w:t xml:space="preserve"> эффективность бизнеса в целом</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для определения количества специалистов, которые будут заняты в аудите;</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г) для ознакомления с результатами предыдущего аудита.</w:t>
      </w:r>
    </w:p>
    <w:p w:rsidR="0011673A" w:rsidRPr="00293269" w:rsidRDefault="0011673A" w:rsidP="00293269">
      <w:pPr>
        <w:spacing w:line="240" w:lineRule="auto"/>
        <w:ind w:left="108"/>
        <w:rPr>
          <w:rFonts w:ascii="Times New Roman" w:hAnsi="Times New Roman"/>
          <w:sz w:val="28"/>
          <w:szCs w:val="28"/>
        </w:rPr>
      </w:pPr>
    </w:p>
    <w:p w:rsidR="0011673A" w:rsidRPr="00293269" w:rsidRDefault="00AD6E89" w:rsidP="00293269">
      <w:pPr>
        <w:spacing w:line="240" w:lineRule="auto"/>
        <w:ind w:left="108"/>
        <w:rPr>
          <w:rFonts w:ascii="Times New Roman" w:hAnsi="Times New Roman"/>
          <w:b/>
          <w:sz w:val="28"/>
          <w:szCs w:val="28"/>
        </w:rPr>
      </w:pPr>
      <w:r>
        <w:rPr>
          <w:rFonts w:ascii="Times New Roman" w:hAnsi="Times New Roman"/>
          <w:b/>
          <w:sz w:val="28"/>
          <w:szCs w:val="28"/>
        </w:rPr>
        <w:t>39</w:t>
      </w:r>
      <w:r w:rsidR="0011673A" w:rsidRPr="00293269">
        <w:rPr>
          <w:rFonts w:ascii="Times New Roman" w:hAnsi="Times New Roman"/>
          <w:b/>
          <w:sz w:val="28"/>
          <w:szCs w:val="28"/>
        </w:rPr>
        <w:t xml:space="preserve">. Входит ли в обязанность аудитора выдавать клиенту аудиторское заключение по результатам </w:t>
      </w:r>
      <w:r w:rsidR="00335216" w:rsidRPr="00293269">
        <w:rPr>
          <w:rFonts w:ascii="Times New Roman" w:hAnsi="Times New Roman"/>
          <w:b/>
          <w:sz w:val="28"/>
          <w:szCs w:val="28"/>
        </w:rPr>
        <w:t>налогового аудита</w:t>
      </w:r>
      <w:r w:rsidR="0011673A" w:rsidRPr="00293269">
        <w:rPr>
          <w:rFonts w:ascii="Times New Roman" w:hAnsi="Times New Roman"/>
          <w:b/>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а) да, это </w:t>
      </w:r>
      <w:r w:rsidR="00AD6E89">
        <w:rPr>
          <w:rFonts w:ascii="Times New Roman" w:hAnsi="Times New Roman"/>
          <w:sz w:val="28"/>
          <w:szCs w:val="28"/>
        </w:rPr>
        <w:t xml:space="preserve">предусмотрено </w:t>
      </w:r>
      <w:r w:rsidRPr="00293269">
        <w:rPr>
          <w:rFonts w:ascii="Times New Roman" w:hAnsi="Times New Roman"/>
          <w:sz w:val="28"/>
          <w:szCs w:val="28"/>
        </w:rPr>
        <w:t>Закон</w:t>
      </w:r>
      <w:r w:rsidR="00AD6E89">
        <w:rPr>
          <w:rFonts w:ascii="Times New Roman" w:hAnsi="Times New Roman"/>
          <w:sz w:val="28"/>
          <w:szCs w:val="28"/>
        </w:rPr>
        <w:t>ом</w:t>
      </w:r>
      <w:r w:rsidRPr="00293269">
        <w:rPr>
          <w:rFonts w:ascii="Times New Roman" w:hAnsi="Times New Roman"/>
          <w:sz w:val="28"/>
          <w:szCs w:val="28"/>
        </w:rPr>
        <w:t xml:space="preserve"> об аудиторской деятельности в РФ;</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в зависимости от текста договора на аудиторскую проверку;</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в) нет, </w:t>
      </w:r>
      <w:r w:rsidR="00335216" w:rsidRPr="00293269">
        <w:rPr>
          <w:rFonts w:ascii="Times New Roman" w:hAnsi="Times New Roman"/>
          <w:sz w:val="28"/>
          <w:szCs w:val="28"/>
        </w:rPr>
        <w:t xml:space="preserve"> это не предусмотрено стандартами аудита</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p>
    <w:p w:rsidR="0011673A" w:rsidRPr="00293269" w:rsidRDefault="00676E80" w:rsidP="00293269">
      <w:pPr>
        <w:spacing w:line="240" w:lineRule="auto"/>
        <w:ind w:left="108"/>
        <w:rPr>
          <w:rFonts w:ascii="Times New Roman" w:hAnsi="Times New Roman"/>
          <w:b/>
          <w:sz w:val="28"/>
          <w:szCs w:val="28"/>
        </w:rPr>
      </w:pPr>
      <w:r w:rsidRPr="00293269">
        <w:rPr>
          <w:rFonts w:ascii="Times New Roman" w:hAnsi="Times New Roman"/>
          <w:b/>
          <w:sz w:val="28"/>
          <w:szCs w:val="28"/>
        </w:rPr>
        <w:lastRenderedPageBreak/>
        <w:t>4</w:t>
      </w:r>
      <w:r w:rsidR="00AD6E89">
        <w:rPr>
          <w:rFonts w:ascii="Times New Roman" w:hAnsi="Times New Roman"/>
          <w:b/>
          <w:sz w:val="28"/>
          <w:szCs w:val="28"/>
        </w:rPr>
        <w:t>0</w:t>
      </w:r>
      <w:r w:rsidRPr="00293269">
        <w:rPr>
          <w:rFonts w:ascii="Times New Roman" w:hAnsi="Times New Roman"/>
          <w:b/>
          <w:sz w:val="28"/>
          <w:szCs w:val="28"/>
        </w:rPr>
        <w:t>.</w:t>
      </w:r>
      <w:r w:rsidR="00AD6E89">
        <w:rPr>
          <w:rFonts w:ascii="Times New Roman" w:hAnsi="Times New Roman"/>
          <w:b/>
          <w:sz w:val="28"/>
          <w:szCs w:val="28"/>
        </w:rPr>
        <w:t xml:space="preserve"> </w:t>
      </w:r>
      <w:r w:rsidRPr="00293269">
        <w:rPr>
          <w:rFonts w:ascii="Times New Roman" w:hAnsi="Times New Roman"/>
          <w:b/>
          <w:sz w:val="28"/>
          <w:szCs w:val="28"/>
        </w:rPr>
        <w:t>Налоговый аудит и налоговое консультирование</w:t>
      </w:r>
      <w:r w:rsidR="0011673A" w:rsidRPr="00293269">
        <w:rPr>
          <w:rFonts w:ascii="Times New Roman" w:hAnsi="Times New Roman"/>
          <w:b/>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w:t>
      </w:r>
      <w:r w:rsidR="00676E80" w:rsidRPr="00293269">
        <w:rPr>
          <w:rFonts w:ascii="Times New Roman" w:hAnsi="Times New Roman"/>
          <w:sz w:val="28"/>
          <w:szCs w:val="28"/>
        </w:rPr>
        <w:t xml:space="preserve"> это синонимы, т.е. равнозначные понятия</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w:t>
      </w:r>
      <w:r w:rsidR="00676E80" w:rsidRPr="00293269">
        <w:rPr>
          <w:rFonts w:ascii="Times New Roman" w:hAnsi="Times New Roman"/>
          <w:sz w:val="28"/>
          <w:szCs w:val="28"/>
        </w:rPr>
        <w:t xml:space="preserve"> это антонимы, т.е. противоположные понятия</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w:t>
      </w:r>
      <w:r w:rsidR="00676E80" w:rsidRPr="00293269">
        <w:rPr>
          <w:rFonts w:ascii="Times New Roman" w:hAnsi="Times New Roman"/>
          <w:sz w:val="28"/>
          <w:szCs w:val="28"/>
        </w:rPr>
        <w:t xml:space="preserve"> это различные понятия</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p>
    <w:p w:rsidR="0011673A" w:rsidRPr="00293269" w:rsidRDefault="00676E80" w:rsidP="00293269">
      <w:pPr>
        <w:spacing w:line="240" w:lineRule="auto"/>
        <w:ind w:left="108"/>
        <w:rPr>
          <w:rFonts w:ascii="Times New Roman" w:hAnsi="Times New Roman"/>
          <w:b/>
          <w:sz w:val="28"/>
          <w:szCs w:val="28"/>
        </w:rPr>
      </w:pPr>
      <w:r w:rsidRPr="00293269">
        <w:rPr>
          <w:rFonts w:ascii="Times New Roman" w:hAnsi="Times New Roman"/>
          <w:b/>
          <w:sz w:val="28"/>
          <w:szCs w:val="28"/>
        </w:rPr>
        <w:t>4</w:t>
      </w:r>
      <w:r w:rsidR="00AD6E89">
        <w:rPr>
          <w:rFonts w:ascii="Times New Roman" w:hAnsi="Times New Roman"/>
          <w:b/>
          <w:sz w:val="28"/>
          <w:szCs w:val="28"/>
        </w:rPr>
        <w:t>1</w:t>
      </w:r>
      <w:r w:rsidR="0011673A" w:rsidRPr="00293269">
        <w:rPr>
          <w:rFonts w:ascii="Times New Roman" w:hAnsi="Times New Roman"/>
          <w:b/>
          <w:sz w:val="28"/>
          <w:szCs w:val="28"/>
        </w:rPr>
        <w:t>. Чем или кем опред</w:t>
      </w:r>
      <w:r w:rsidR="000C516A" w:rsidRPr="00293269">
        <w:rPr>
          <w:rFonts w:ascii="Times New Roman" w:hAnsi="Times New Roman"/>
          <w:b/>
          <w:sz w:val="28"/>
          <w:szCs w:val="28"/>
        </w:rPr>
        <w:t>еляется период, за который про</w:t>
      </w:r>
      <w:r w:rsidR="0011673A" w:rsidRPr="00293269">
        <w:rPr>
          <w:rFonts w:ascii="Times New Roman" w:hAnsi="Times New Roman"/>
          <w:b/>
          <w:sz w:val="28"/>
          <w:szCs w:val="28"/>
        </w:rPr>
        <w:t>водится</w:t>
      </w:r>
      <w:r w:rsidR="000C516A" w:rsidRPr="00293269">
        <w:rPr>
          <w:rFonts w:ascii="Times New Roman" w:hAnsi="Times New Roman"/>
          <w:b/>
          <w:sz w:val="28"/>
          <w:szCs w:val="28"/>
        </w:rPr>
        <w:t xml:space="preserve"> налоговый </w:t>
      </w:r>
      <w:r w:rsidR="0011673A" w:rsidRPr="00293269">
        <w:rPr>
          <w:rFonts w:ascii="Times New Roman" w:hAnsi="Times New Roman"/>
          <w:b/>
          <w:sz w:val="28"/>
          <w:szCs w:val="28"/>
        </w:rPr>
        <w:t xml:space="preserve"> аудит:</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w:t>
      </w:r>
      <w:r w:rsidR="000C516A" w:rsidRPr="00293269">
        <w:rPr>
          <w:rFonts w:ascii="Times New Roman" w:hAnsi="Times New Roman"/>
          <w:sz w:val="28"/>
          <w:szCs w:val="28"/>
        </w:rPr>
        <w:t xml:space="preserve"> решением налоговой инспекции</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договором на проведение аудиторской проверки;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аудитором в зависимости от обстоятельств.</w:t>
      </w:r>
    </w:p>
    <w:p w:rsidR="0011673A" w:rsidRPr="00293269" w:rsidRDefault="0011673A" w:rsidP="00293269">
      <w:pPr>
        <w:spacing w:line="240" w:lineRule="auto"/>
        <w:ind w:left="108"/>
        <w:rPr>
          <w:rFonts w:ascii="Times New Roman" w:hAnsi="Times New Roman"/>
          <w:sz w:val="28"/>
          <w:szCs w:val="28"/>
        </w:rPr>
      </w:pPr>
    </w:p>
    <w:p w:rsidR="0011673A" w:rsidRPr="00293269" w:rsidRDefault="000C516A" w:rsidP="00293269">
      <w:pPr>
        <w:spacing w:line="240" w:lineRule="auto"/>
        <w:ind w:left="108"/>
        <w:rPr>
          <w:rFonts w:ascii="Times New Roman" w:hAnsi="Times New Roman"/>
          <w:b/>
          <w:sz w:val="28"/>
          <w:szCs w:val="28"/>
        </w:rPr>
      </w:pPr>
      <w:r w:rsidRPr="00293269">
        <w:rPr>
          <w:rFonts w:ascii="Times New Roman" w:hAnsi="Times New Roman"/>
          <w:b/>
          <w:sz w:val="28"/>
          <w:szCs w:val="28"/>
        </w:rPr>
        <w:t>4</w:t>
      </w:r>
      <w:r w:rsidR="00AD6E89">
        <w:rPr>
          <w:rFonts w:ascii="Times New Roman" w:hAnsi="Times New Roman"/>
          <w:b/>
          <w:sz w:val="28"/>
          <w:szCs w:val="28"/>
        </w:rPr>
        <w:t>2</w:t>
      </w:r>
      <w:r w:rsidR="0011673A" w:rsidRPr="00293269">
        <w:rPr>
          <w:rFonts w:ascii="Times New Roman" w:hAnsi="Times New Roman"/>
          <w:b/>
          <w:sz w:val="28"/>
          <w:szCs w:val="28"/>
        </w:rPr>
        <w:t xml:space="preserve">. Кто </w:t>
      </w:r>
      <w:r w:rsidRPr="00293269">
        <w:rPr>
          <w:rFonts w:ascii="Times New Roman" w:hAnsi="Times New Roman"/>
          <w:b/>
          <w:sz w:val="28"/>
          <w:szCs w:val="28"/>
        </w:rPr>
        <w:t xml:space="preserve">разрабатывает </w:t>
      </w:r>
      <w:r w:rsidR="0011673A" w:rsidRPr="00293269">
        <w:rPr>
          <w:rFonts w:ascii="Times New Roman" w:hAnsi="Times New Roman"/>
          <w:b/>
          <w:sz w:val="28"/>
          <w:szCs w:val="28"/>
        </w:rPr>
        <w:t xml:space="preserve">план </w:t>
      </w:r>
      <w:r w:rsidRPr="00293269">
        <w:rPr>
          <w:rFonts w:ascii="Times New Roman" w:hAnsi="Times New Roman"/>
          <w:b/>
          <w:sz w:val="28"/>
          <w:szCs w:val="28"/>
        </w:rPr>
        <w:t xml:space="preserve">налогового </w:t>
      </w:r>
      <w:r w:rsidR="0011673A" w:rsidRPr="00293269">
        <w:rPr>
          <w:rFonts w:ascii="Times New Roman" w:hAnsi="Times New Roman"/>
          <w:b/>
          <w:sz w:val="28"/>
          <w:szCs w:val="28"/>
        </w:rPr>
        <w:t>аудита: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руководитель аудиторской</w:t>
      </w:r>
      <w:r w:rsidR="000C516A" w:rsidRPr="00293269">
        <w:rPr>
          <w:rFonts w:ascii="Times New Roman" w:hAnsi="Times New Roman"/>
          <w:sz w:val="28"/>
          <w:szCs w:val="28"/>
        </w:rPr>
        <w:t xml:space="preserve"> компании</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руководство экономического субъекта;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аудитор, осуществляющий проверку.</w:t>
      </w:r>
    </w:p>
    <w:p w:rsidR="0011673A" w:rsidRPr="00293269" w:rsidRDefault="0011673A" w:rsidP="00293269">
      <w:pPr>
        <w:spacing w:line="240" w:lineRule="auto"/>
        <w:ind w:left="108"/>
        <w:rPr>
          <w:rFonts w:ascii="Times New Roman" w:hAnsi="Times New Roman"/>
          <w:sz w:val="28"/>
          <w:szCs w:val="28"/>
        </w:rPr>
      </w:pPr>
    </w:p>
    <w:p w:rsidR="0011673A" w:rsidRPr="00293269" w:rsidRDefault="000C516A" w:rsidP="00293269">
      <w:pPr>
        <w:spacing w:line="240" w:lineRule="auto"/>
        <w:ind w:left="108"/>
        <w:rPr>
          <w:rFonts w:ascii="Times New Roman" w:hAnsi="Times New Roman"/>
          <w:b/>
          <w:sz w:val="28"/>
          <w:szCs w:val="28"/>
        </w:rPr>
      </w:pPr>
      <w:r w:rsidRPr="00293269">
        <w:rPr>
          <w:rFonts w:ascii="Times New Roman" w:hAnsi="Times New Roman"/>
          <w:b/>
          <w:sz w:val="28"/>
          <w:szCs w:val="28"/>
        </w:rPr>
        <w:t>4</w:t>
      </w:r>
      <w:r w:rsidR="00AD6E89">
        <w:rPr>
          <w:rFonts w:ascii="Times New Roman" w:hAnsi="Times New Roman"/>
          <w:b/>
          <w:sz w:val="28"/>
          <w:szCs w:val="28"/>
        </w:rPr>
        <w:t>3</w:t>
      </w:r>
      <w:r w:rsidR="0011673A" w:rsidRPr="00293269">
        <w:rPr>
          <w:rFonts w:ascii="Times New Roman" w:hAnsi="Times New Roman"/>
          <w:b/>
          <w:sz w:val="28"/>
          <w:szCs w:val="28"/>
        </w:rPr>
        <w:t>. Понятия «</w:t>
      </w:r>
      <w:r w:rsidRPr="00293269">
        <w:rPr>
          <w:rFonts w:ascii="Times New Roman" w:hAnsi="Times New Roman"/>
          <w:b/>
          <w:sz w:val="28"/>
          <w:szCs w:val="28"/>
        </w:rPr>
        <w:t xml:space="preserve">налоговый </w:t>
      </w:r>
      <w:r w:rsidR="0011673A" w:rsidRPr="00293269">
        <w:rPr>
          <w:rFonts w:ascii="Times New Roman" w:hAnsi="Times New Roman"/>
          <w:b/>
          <w:sz w:val="28"/>
          <w:szCs w:val="28"/>
        </w:rPr>
        <w:t>аудит» и «</w:t>
      </w:r>
      <w:r w:rsidRPr="00293269">
        <w:rPr>
          <w:rFonts w:ascii="Times New Roman" w:hAnsi="Times New Roman"/>
          <w:b/>
          <w:sz w:val="28"/>
          <w:szCs w:val="28"/>
        </w:rPr>
        <w:t>налоговый контроль</w:t>
      </w:r>
      <w:r w:rsidR="0011673A" w:rsidRPr="00293269">
        <w:rPr>
          <w:rFonts w:ascii="Times New Roman" w:hAnsi="Times New Roman"/>
          <w:b/>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тождественны;</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различны.</w:t>
      </w:r>
    </w:p>
    <w:p w:rsidR="0011673A" w:rsidRPr="00293269" w:rsidRDefault="0011673A" w:rsidP="00293269">
      <w:pPr>
        <w:spacing w:line="240" w:lineRule="auto"/>
        <w:ind w:left="108"/>
        <w:rPr>
          <w:rFonts w:ascii="Times New Roman" w:hAnsi="Times New Roman"/>
          <w:b/>
          <w:sz w:val="28"/>
          <w:szCs w:val="28"/>
        </w:rPr>
      </w:pPr>
    </w:p>
    <w:p w:rsidR="0011673A" w:rsidRPr="00293269" w:rsidRDefault="00AD6E89" w:rsidP="00293269">
      <w:pPr>
        <w:spacing w:line="240" w:lineRule="auto"/>
        <w:ind w:left="108"/>
        <w:rPr>
          <w:rFonts w:ascii="Times New Roman" w:hAnsi="Times New Roman"/>
          <w:b/>
          <w:sz w:val="28"/>
          <w:szCs w:val="28"/>
        </w:rPr>
      </w:pPr>
      <w:r>
        <w:rPr>
          <w:rFonts w:ascii="Times New Roman" w:hAnsi="Times New Roman"/>
          <w:b/>
          <w:sz w:val="28"/>
          <w:szCs w:val="28"/>
        </w:rPr>
        <w:t>44</w:t>
      </w:r>
      <w:r w:rsidR="0011673A" w:rsidRPr="00293269">
        <w:rPr>
          <w:rFonts w:ascii="Times New Roman" w:hAnsi="Times New Roman"/>
          <w:b/>
          <w:sz w:val="28"/>
          <w:szCs w:val="28"/>
        </w:rPr>
        <w:t>. Термин «аудитор» происходит от латинского глагола «аудире», который означает:</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проверять;</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слышать, выслушивать, слушать;</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в) </w:t>
      </w:r>
      <w:r w:rsidR="000C516A" w:rsidRPr="00293269">
        <w:rPr>
          <w:rFonts w:ascii="Times New Roman" w:hAnsi="Times New Roman"/>
          <w:sz w:val="28"/>
          <w:szCs w:val="28"/>
        </w:rPr>
        <w:t>помогат</w:t>
      </w:r>
      <w:r w:rsidRPr="00293269">
        <w:rPr>
          <w:rFonts w:ascii="Times New Roman" w:hAnsi="Times New Roman"/>
          <w:sz w:val="28"/>
          <w:szCs w:val="28"/>
        </w:rPr>
        <w:t>ь.</w:t>
      </w:r>
    </w:p>
    <w:p w:rsidR="0011673A" w:rsidRPr="00293269" w:rsidRDefault="0011673A" w:rsidP="00293269">
      <w:pPr>
        <w:spacing w:line="240" w:lineRule="auto"/>
        <w:ind w:left="108"/>
        <w:rPr>
          <w:rFonts w:ascii="Times New Roman" w:hAnsi="Times New Roman"/>
          <w:sz w:val="28"/>
          <w:szCs w:val="28"/>
        </w:rPr>
      </w:pPr>
    </w:p>
    <w:p w:rsidR="0011673A" w:rsidRPr="00293269" w:rsidRDefault="00AD6E89" w:rsidP="00293269">
      <w:pPr>
        <w:spacing w:line="240" w:lineRule="auto"/>
        <w:ind w:left="108"/>
        <w:rPr>
          <w:rFonts w:ascii="Times New Roman" w:hAnsi="Times New Roman"/>
          <w:b/>
          <w:sz w:val="28"/>
          <w:szCs w:val="28"/>
        </w:rPr>
      </w:pPr>
      <w:r>
        <w:rPr>
          <w:rFonts w:ascii="Times New Roman" w:hAnsi="Times New Roman"/>
          <w:b/>
          <w:sz w:val="28"/>
          <w:szCs w:val="28"/>
        </w:rPr>
        <w:lastRenderedPageBreak/>
        <w:t>45</w:t>
      </w:r>
      <w:r w:rsidR="0011673A" w:rsidRPr="00293269">
        <w:rPr>
          <w:rFonts w:ascii="Times New Roman" w:hAnsi="Times New Roman"/>
          <w:b/>
          <w:sz w:val="28"/>
          <w:szCs w:val="28"/>
        </w:rPr>
        <w:t xml:space="preserve">. </w:t>
      </w:r>
      <w:r>
        <w:rPr>
          <w:rFonts w:ascii="Times New Roman" w:hAnsi="Times New Roman"/>
          <w:b/>
          <w:sz w:val="28"/>
          <w:szCs w:val="28"/>
        </w:rPr>
        <w:t>Ц</w:t>
      </w:r>
      <w:r w:rsidR="0011673A" w:rsidRPr="00293269">
        <w:rPr>
          <w:rFonts w:ascii="Times New Roman" w:hAnsi="Times New Roman"/>
          <w:b/>
          <w:sz w:val="28"/>
          <w:szCs w:val="28"/>
        </w:rPr>
        <w:t>ель</w:t>
      </w:r>
      <w:r w:rsidR="00AE3387" w:rsidRPr="00293269">
        <w:rPr>
          <w:rFonts w:ascii="Times New Roman" w:hAnsi="Times New Roman"/>
          <w:b/>
          <w:sz w:val="28"/>
          <w:szCs w:val="28"/>
        </w:rPr>
        <w:t xml:space="preserve"> налогового </w:t>
      </w:r>
      <w:r w:rsidR="0011673A" w:rsidRPr="00293269">
        <w:rPr>
          <w:rFonts w:ascii="Times New Roman" w:hAnsi="Times New Roman"/>
          <w:b/>
          <w:sz w:val="28"/>
          <w:szCs w:val="28"/>
        </w:rPr>
        <w:t xml:space="preserve">  ауди</w:t>
      </w:r>
      <w:r w:rsidR="00AE3387" w:rsidRPr="00293269">
        <w:rPr>
          <w:rFonts w:ascii="Times New Roman" w:hAnsi="Times New Roman"/>
          <w:b/>
          <w:sz w:val="28"/>
          <w:szCs w:val="28"/>
        </w:rPr>
        <w:t>та</w:t>
      </w:r>
      <w:r w:rsidR="0011673A" w:rsidRPr="00293269">
        <w:rPr>
          <w:rFonts w:ascii="Times New Roman" w:hAnsi="Times New Roman"/>
          <w:b/>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установление общей достоверности финансовой отчетности, законности финансово-хозяйственной операций аудируемой организации;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выявление ошибок  в</w:t>
      </w:r>
      <w:r w:rsidR="00AE3387" w:rsidRPr="00293269">
        <w:rPr>
          <w:rFonts w:ascii="Times New Roman" w:hAnsi="Times New Roman"/>
          <w:sz w:val="28"/>
          <w:szCs w:val="28"/>
        </w:rPr>
        <w:t xml:space="preserve"> налоговом</w:t>
      </w:r>
      <w:r w:rsidRPr="00293269">
        <w:rPr>
          <w:rFonts w:ascii="Times New Roman" w:hAnsi="Times New Roman"/>
          <w:sz w:val="28"/>
          <w:szCs w:val="28"/>
        </w:rPr>
        <w:t xml:space="preserve"> учете аудируемой организации;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определение финансовой устойчивости организации;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г) установление возможных фактов мошенничества.</w:t>
      </w:r>
    </w:p>
    <w:p w:rsidR="00AE3387" w:rsidRPr="00293269" w:rsidRDefault="00AE3387" w:rsidP="00293269">
      <w:pPr>
        <w:spacing w:line="240" w:lineRule="auto"/>
        <w:ind w:left="108"/>
        <w:rPr>
          <w:rFonts w:ascii="Times New Roman" w:hAnsi="Times New Roman"/>
          <w:b/>
          <w:sz w:val="28"/>
          <w:szCs w:val="28"/>
        </w:rPr>
      </w:pPr>
    </w:p>
    <w:p w:rsidR="0011673A" w:rsidRPr="00293269" w:rsidRDefault="00AD6E89" w:rsidP="00293269">
      <w:pPr>
        <w:spacing w:line="240" w:lineRule="auto"/>
        <w:ind w:left="108"/>
        <w:rPr>
          <w:rFonts w:ascii="Times New Roman" w:hAnsi="Times New Roman"/>
          <w:b/>
          <w:sz w:val="28"/>
          <w:szCs w:val="28"/>
        </w:rPr>
      </w:pPr>
      <w:r>
        <w:rPr>
          <w:rFonts w:ascii="Times New Roman" w:hAnsi="Times New Roman"/>
          <w:b/>
          <w:sz w:val="28"/>
          <w:szCs w:val="28"/>
        </w:rPr>
        <w:t>46</w:t>
      </w:r>
      <w:r w:rsidR="0011673A" w:rsidRPr="00293269">
        <w:rPr>
          <w:rFonts w:ascii="Times New Roman" w:hAnsi="Times New Roman"/>
          <w:b/>
          <w:sz w:val="28"/>
          <w:szCs w:val="28"/>
        </w:rPr>
        <w:t>. Аудитор</w:t>
      </w:r>
      <w:r>
        <w:rPr>
          <w:rFonts w:ascii="Times New Roman" w:hAnsi="Times New Roman"/>
          <w:b/>
          <w:sz w:val="28"/>
          <w:szCs w:val="28"/>
        </w:rPr>
        <w:t xml:space="preserve"> </w:t>
      </w:r>
      <w:r w:rsidR="0011673A" w:rsidRPr="00293269">
        <w:rPr>
          <w:rFonts w:ascii="Times New Roman" w:hAnsi="Times New Roman"/>
          <w:b/>
          <w:sz w:val="28"/>
          <w:szCs w:val="28"/>
        </w:rPr>
        <w:t xml:space="preserve"> име</w:t>
      </w:r>
      <w:r>
        <w:rPr>
          <w:rFonts w:ascii="Times New Roman" w:hAnsi="Times New Roman"/>
          <w:b/>
          <w:sz w:val="28"/>
          <w:szCs w:val="28"/>
        </w:rPr>
        <w:t>е</w:t>
      </w:r>
      <w:r w:rsidR="0011673A" w:rsidRPr="00293269">
        <w:rPr>
          <w:rFonts w:ascii="Times New Roman" w:hAnsi="Times New Roman"/>
          <w:b/>
          <w:sz w:val="28"/>
          <w:szCs w:val="28"/>
        </w:rPr>
        <w:t>т право:</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самостоятельно определять</w:t>
      </w:r>
      <w:r w:rsidR="00AD6E89">
        <w:rPr>
          <w:rFonts w:ascii="Times New Roman" w:hAnsi="Times New Roman"/>
          <w:sz w:val="28"/>
          <w:szCs w:val="28"/>
        </w:rPr>
        <w:t xml:space="preserve"> формы и </w:t>
      </w:r>
      <w:r w:rsidRPr="00293269">
        <w:rPr>
          <w:rFonts w:ascii="Times New Roman" w:hAnsi="Times New Roman"/>
          <w:sz w:val="28"/>
          <w:szCs w:val="28"/>
        </w:rPr>
        <w:t xml:space="preserve"> методы проведения аудита, исходя из требований стандартов</w:t>
      </w:r>
      <w:r w:rsidR="00AE3387" w:rsidRPr="00293269">
        <w:rPr>
          <w:rFonts w:ascii="Times New Roman" w:hAnsi="Times New Roman"/>
          <w:sz w:val="28"/>
          <w:szCs w:val="28"/>
        </w:rPr>
        <w:t xml:space="preserve"> </w:t>
      </w:r>
      <w:r w:rsidRPr="00293269">
        <w:rPr>
          <w:rFonts w:ascii="Times New Roman" w:hAnsi="Times New Roman"/>
          <w:sz w:val="28"/>
          <w:szCs w:val="28"/>
        </w:rPr>
        <w:t xml:space="preserve"> аудиторской деятельности, а также конкретных условий договора с экономическим субъек</w:t>
      </w:r>
      <w:r w:rsidR="00AE3387" w:rsidRPr="00293269">
        <w:rPr>
          <w:rFonts w:ascii="Times New Roman" w:hAnsi="Times New Roman"/>
          <w:sz w:val="28"/>
          <w:szCs w:val="28"/>
        </w:rPr>
        <w:t>то</w:t>
      </w:r>
      <w:r w:rsidRPr="00293269">
        <w:rPr>
          <w:rFonts w:ascii="Times New Roman" w:hAnsi="Times New Roman"/>
          <w:sz w:val="28"/>
          <w:szCs w:val="28"/>
        </w:rPr>
        <w:t>м;</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w:t>
      </w:r>
      <w:r w:rsidR="00AD6E89">
        <w:rPr>
          <w:rFonts w:ascii="Times New Roman" w:hAnsi="Times New Roman"/>
          <w:sz w:val="28"/>
          <w:szCs w:val="28"/>
        </w:rPr>
        <w:t xml:space="preserve"> </w:t>
      </w:r>
      <w:r w:rsidRPr="00293269">
        <w:rPr>
          <w:rFonts w:ascii="Times New Roman" w:hAnsi="Times New Roman"/>
          <w:sz w:val="28"/>
          <w:szCs w:val="28"/>
        </w:rPr>
        <w:t xml:space="preserve"> самостоятельно определять формы и методы проведения аудита, исходя из требований законодательных и нормативных актов Российской Федерации, а также конкретных условий договора с экономическим</w:t>
      </w:r>
      <w:r w:rsidR="00AE3387" w:rsidRPr="00293269">
        <w:rPr>
          <w:rFonts w:ascii="Times New Roman" w:hAnsi="Times New Roman"/>
          <w:sz w:val="28"/>
          <w:szCs w:val="28"/>
        </w:rPr>
        <w:t xml:space="preserve"> субъекто</w:t>
      </w:r>
      <w:r w:rsidRPr="00293269">
        <w:rPr>
          <w:rFonts w:ascii="Times New Roman" w:hAnsi="Times New Roman"/>
          <w:sz w:val="28"/>
          <w:szCs w:val="28"/>
        </w:rPr>
        <w:t>м;</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самостоятельно определять формы и методы проведения аудита, исходя из требований законодательных и нормативных актов Российской Федерации, стандартов аудиторской деятельности, а также конкретных условий до</w:t>
      </w:r>
      <w:r w:rsidR="00AE3387" w:rsidRPr="00293269">
        <w:rPr>
          <w:rFonts w:ascii="Times New Roman" w:hAnsi="Times New Roman"/>
          <w:sz w:val="28"/>
          <w:szCs w:val="28"/>
        </w:rPr>
        <w:t>говора с экономическим</w:t>
      </w:r>
      <w:r w:rsidRPr="00293269">
        <w:rPr>
          <w:rFonts w:ascii="Times New Roman" w:hAnsi="Times New Roman"/>
          <w:sz w:val="28"/>
          <w:szCs w:val="28"/>
        </w:rPr>
        <w:t xml:space="preserve"> субъект</w:t>
      </w:r>
      <w:r w:rsidR="00AE3387" w:rsidRPr="00293269">
        <w:rPr>
          <w:rFonts w:ascii="Times New Roman" w:hAnsi="Times New Roman"/>
          <w:sz w:val="28"/>
          <w:szCs w:val="28"/>
        </w:rPr>
        <w:t>ом</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p>
    <w:p w:rsidR="0011673A" w:rsidRPr="00293269" w:rsidRDefault="00AD6E89" w:rsidP="00293269">
      <w:pPr>
        <w:spacing w:line="240" w:lineRule="auto"/>
        <w:ind w:left="108"/>
        <w:rPr>
          <w:rFonts w:ascii="Times New Roman" w:hAnsi="Times New Roman"/>
          <w:sz w:val="28"/>
          <w:szCs w:val="28"/>
        </w:rPr>
      </w:pPr>
      <w:r>
        <w:rPr>
          <w:rFonts w:ascii="Times New Roman" w:hAnsi="Times New Roman"/>
          <w:b/>
          <w:sz w:val="28"/>
          <w:szCs w:val="28"/>
        </w:rPr>
        <w:t>47</w:t>
      </w:r>
      <w:r w:rsidR="0011673A" w:rsidRPr="00293269">
        <w:rPr>
          <w:rFonts w:ascii="Times New Roman" w:hAnsi="Times New Roman"/>
          <w:b/>
          <w:sz w:val="28"/>
          <w:szCs w:val="28"/>
        </w:rPr>
        <w:t xml:space="preserve">. Количество информации, необходимое для </w:t>
      </w:r>
      <w:r w:rsidR="00AE3387" w:rsidRPr="00293269">
        <w:rPr>
          <w:rFonts w:ascii="Times New Roman" w:hAnsi="Times New Roman"/>
          <w:b/>
          <w:sz w:val="28"/>
          <w:szCs w:val="28"/>
        </w:rPr>
        <w:t xml:space="preserve">получения </w:t>
      </w:r>
      <w:r w:rsidR="0011673A" w:rsidRPr="00293269">
        <w:rPr>
          <w:rFonts w:ascii="Times New Roman" w:hAnsi="Times New Roman"/>
          <w:b/>
          <w:sz w:val="28"/>
          <w:szCs w:val="28"/>
        </w:rPr>
        <w:t>аудиторских доказательств</w:t>
      </w:r>
      <w:r w:rsidR="00AE3387" w:rsidRPr="00293269">
        <w:rPr>
          <w:rFonts w:ascii="Times New Roman" w:hAnsi="Times New Roman"/>
          <w:b/>
          <w:sz w:val="28"/>
          <w:szCs w:val="28"/>
        </w:rPr>
        <w:t xml:space="preserve"> </w:t>
      </w:r>
      <w:r>
        <w:rPr>
          <w:rFonts w:ascii="Times New Roman" w:hAnsi="Times New Roman"/>
          <w:b/>
          <w:sz w:val="28"/>
          <w:szCs w:val="28"/>
        </w:rPr>
        <w:t xml:space="preserve"> </w:t>
      </w:r>
      <w:r w:rsidR="00AE3387" w:rsidRPr="00293269">
        <w:rPr>
          <w:rFonts w:ascii="Times New Roman" w:hAnsi="Times New Roman"/>
          <w:b/>
          <w:sz w:val="28"/>
          <w:szCs w:val="28"/>
        </w:rPr>
        <w:t>при проведении налогового аудита</w:t>
      </w:r>
      <w:r w:rsidR="0011673A"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жестко регламентируется аудиторским</w:t>
      </w:r>
      <w:r w:rsidR="00A21A5D" w:rsidRPr="00293269">
        <w:rPr>
          <w:rFonts w:ascii="Times New Roman" w:hAnsi="Times New Roman"/>
          <w:sz w:val="28"/>
          <w:szCs w:val="28"/>
        </w:rPr>
        <w:t>и</w:t>
      </w:r>
      <w:r w:rsidRPr="00293269">
        <w:rPr>
          <w:rFonts w:ascii="Times New Roman" w:hAnsi="Times New Roman"/>
          <w:sz w:val="28"/>
          <w:szCs w:val="28"/>
        </w:rPr>
        <w:t xml:space="preserve"> стандарт</w:t>
      </w:r>
      <w:r w:rsidR="00A21A5D" w:rsidRPr="00293269">
        <w:rPr>
          <w:rFonts w:ascii="Times New Roman" w:hAnsi="Times New Roman"/>
          <w:sz w:val="28"/>
          <w:szCs w:val="28"/>
        </w:rPr>
        <w:t>ами</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зависит от текста договора на аудиторскую проверку;</w:t>
      </w:r>
    </w:p>
    <w:p w:rsidR="0011673A"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в) аудитор самостоятельно принимает решение о количестве информации, необходимой для </w:t>
      </w:r>
      <w:r w:rsidR="00A21A5D" w:rsidRPr="00293269">
        <w:rPr>
          <w:rFonts w:ascii="Times New Roman" w:hAnsi="Times New Roman"/>
          <w:sz w:val="28"/>
          <w:szCs w:val="28"/>
        </w:rPr>
        <w:t xml:space="preserve"> выполнения поставленной цели. </w:t>
      </w:r>
    </w:p>
    <w:p w:rsidR="00AD6E89" w:rsidRPr="00293269" w:rsidRDefault="00AD6E89" w:rsidP="00293269">
      <w:pPr>
        <w:spacing w:line="240" w:lineRule="auto"/>
        <w:ind w:left="108"/>
        <w:rPr>
          <w:rFonts w:ascii="Times New Roman" w:hAnsi="Times New Roman"/>
          <w:sz w:val="28"/>
          <w:szCs w:val="28"/>
        </w:rPr>
      </w:pPr>
    </w:p>
    <w:p w:rsidR="0011673A" w:rsidRPr="00293269" w:rsidRDefault="00AD6E89" w:rsidP="00293269">
      <w:pPr>
        <w:spacing w:line="240" w:lineRule="auto"/>
        <w:ind w:left="108"/>
        <w:rPr>
          <w:rFonts w:ascii="Times New Roman" w:hAnsi="Times New Roman"/>
          <w:b/>
          <w:sz w:val="28"/>
          <w:szCs w:val="28"/>
        </w:rPr>
      </w:pPr>
      <w:r>
        <w:rPr>
          <w:rFonts w:ascii="Times New Roman" w:hAnsi="Times New Roman"/>
          <w:b/>
          <w:sz w:val="28"/>
          <w:szCs w:val="28"/>
        </w:rPr>
        <w:t>48</w:t>
      </w:r>
      <w:r w:rsidR="0011673A" w:rsidRPr="00293269">
        <w:rPr>
          <w:rFonts w:ascii="Times New Roman" w:hAnsi="Times New Roman"/>
          <w:b/>
          <w:sz w:val="28"/>
          <w:szCs w:val="28"/>
        </w:rPr>
        <w:t>. Рабочая документация ауд</w:t>
      </w:r>
      <w:r w:rsidR="00A21A5D" w:rsidRPr="00293269">
        <w:rPr>
          <w:rFonts w:ascii="Times New Roman" w:hAnsi="Times New Roman"/>
          <w:b/>
          <w:sz w:val="28"/>
          <w:szCs w:val="28"/>
        </w:rPr>
        <w:t>итора</w:t>
      </w:r>
      <w:r w:rsidR="0011673A" w:rsidRPr="00293269">
        <w:rPr>
          <w:rFonts w:ascii="Times New Roman" w:hAnsi="Times New Roman"/>
          <w:b/>
          <w:sz w:val="28"/>
          <w:szCs w:val="28"/>
        </w:rPr>
        <w:t xml:space="preserve"> должна храниться:</w:t>
      </w:r>
    </w:p>
    <w:p w:rsidR="0011673A" w:rsidRPr="00293269" w:rsidRDefault="0011673A" w:rsidP="00293269">
      <w:pPr>
        <w:spacing w:line="240" w:lineRule="auto"/>
        <w:ind w:left="108"/>
        <w:rPr>
          <w:rFonts w:ascii="Times New Roman" w:hAnsi="Times New Roman"/>
          <w:b/>
          <w:sz w:val="28"/>
          <w:szCs w:val="28"/>
        </w:rPr>
      </w:pPr>
      <w:r w:rsidRPr="00293269">
        <w:rPr>
          <w:rFonts w:ascii="Times New Roman" w:hAnsi="Times New Roman"/>
          <w:sz w:val="28"/>
          <w:szCs w:val="28"/>
        </w:rPr>
        <w:t>а) в папках (файлах), заведенных для каждого аудита в архиве аудиторской организации не менее пяти лет;</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у экономического субъекта вплоть до следующей аудиторской проверки;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lastRenderedPageBreak/>
        <w:t>в) место и срок хранения определяет аудиторская организация по согласованию с экономическим субъектом</w:t>
      </w:r>
      <w:r w:rsidR="00AD6E89">
        <w:rPr>
          <w:rFonts w:ascii="Times New Roman" w:hAnsi="Times New Roman"/>
          <w:sz w:val="28"/>
          <w:szCs w:val="28"/>
        </w:rPr>
        <w:t xml:space="preserve"> в договоре.</w:t>
      </w:r>
    </w:p>
    <w:p w:rsidR="0011673A" w:rsidRPr="00293269" w:rsidRDefault="0011673A" w:rsidP="00293269">
      <w:pPr>
        <w:spacing w:line="240" w:lineRule="auto"/>
        <w:ind w:left="108"/>
        <w:rPr>
          <w:rFonts w:ascii="Times New Roman" w:hAnsi="Times New Roman"/>
          <w:sz w:val="28"/>
          <w:szCs w:val="28"/>
        </w:rPr>
      </w:pPr>
    </w:p>
    <w:p w:rsidR="0011673A" w:rsidRPr="00293269" w:rsidRDefault="00AD6E89" w:rsidP="00293269">
      <w:pPr>
        <w:spacing w:line="240" w:lineRule="auto"/>
        <w:ind w:left="108"/>
        <w:rPr>
          <w:rFonts w:ascii="Times New Roman" w:hAnsi="Times New Roman"/>
          <w:b/>
          <w:sz w:val="28"/>
          <w:szCs w:val="28"/>
        </w:rPr>
      </w:pPr>
      <w:r>
        <w:rPr>
          <w:rFonts w:ascii="Times New Roman" w:hAnsi="Times New Roman"/>
          <w:b/>
          <w:sz w:val="28"/>
          <w:szCs w:val="28"/>
        </w:rPr>
        <w:t>49</w:t>
      </w:r>
      <w:r w:rsidR="0011673A" w:rsidRPr="00293269">
        <w:rPr>
          <w:rFonts w:ascii="Times New Roman" w:hAnsi="Times New Roman"/>
          <w:b/>
          <w:sz w:val="28"/>
          <w:szCs w:val="28"/>
        </w:rPr>
        <w:t xml:space="preserve">. Основным критерием оценки качества </w:t>
      </w:r>
      <w:r>
        <w:rPr>
          <w:rFonts w:ascii="Times New Roman" w:hAnsi="Times New Roman"/>
          <w:b/>
          <w:sz w:val="28"/>
          <w:szCs w:val="28"/>
        </w:rPr>
        <w:t xml:space="preserve">оказания </w:t>
      </w:r>
      <w:r w:rsidR="0011673A" w:rsidRPr="00293269">
        <w:rPr>
          <w:rFonts w:ascii="Times New Roman" w:hAnsi="Times New Roman"/>
          <w:b/>
          <w:sz w:val="28"/>
          <w:szCs w:val="28"/>
        </w:rPr>
        <w:t xml:space="preserve">аудиторских </w:t>
      </w:r>
      <w:r w:rsidR="00A21A5D" w:rsidRPr="00293269">
        <w:rPr>
          <w:rFonts w:ascii="Times New Roman" w:hAnsi="Times New Roman"/>
          <w:b/>
          <w:sz w:val="28"/>
          <w:szCs w:val="28"/>
        </w:rPr>
        <w:t xml:space="preserve">услуг </w:t>
      </w:r>
      <w:r w:rsidR="0011673A" w:rsidRPr="00293269">
        <w:rPr>
          <w:rFonts w:ascii="Times New Roman" w:hAnsi="Times New Roman"/>
          <w:b/>
          <w:sz w:val="28"/>
          <w:szCs w:val="28"/>
        </w:rPr>
        <w:t xml:space="preserve"> является:</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а) </w:t>
      </w:r>
      <w:r w:rsidR="00A21A5D" w:rsidRPr="00293269">
        <w:rPr>
          <w:rFonts w:ascii="Times New Roman" w:hAnsi="Times New Roman"/>
          <w:sz w:val="28"/>
          <w:szCs w:val="28"/>
        </w:rPr>
        <w:t xml:space="preserve">повышение </w:t>
      </w:r>
      <w:r w:rsidRPr="00293269">
        <w:rPr>
          <w:rFonts w:ascii="Times New Roman" w:hAnsi="Times New Roman"/>
          <w:sz w:val="28"/>
          <w:szCs w:val="28"/>
        </w:rPr>
        <w:t>рентабельност</w:t>
      </w:r>
      <w:r w:rsidR="00A21A5D" w:rsidRPr="00293269">
        <w:rPr>
          <w:rFonts w:ascii="Times New Roman" w:hAnsi="Times New Roman"/>
          <w:sz w:val="28"/>
          <w:szCs w:val="28"/>
        </w:rPr>
        <w:t>и</w:t>
      </w:r>
      <w:r w:rsidR="00B97562">
        <w:rPr>
          <w:rFonts w:ascii="Times New Roman" w:hAnsi="Times New Roman"/>
          <w:sz w:val="28"/>
          <w:szCs w:val="28"/>
        </w:rPr>
        <w:t xml:space="preserve"> деятельности </w:t>
      </w:r>
      <w:r w:rsidR="00A21A5D" w:rsidRPr="00293269">
        <w:rPr>
          <w:rFonts w:ascii="Times New Roman" w:hAnsi="Times New Roman"/>
          <w:sz w:val="28"/>
          <w:szCs w:val="28"/>
        </w:rPr>
        <w:t xml:space="preserve"> проверяемой организации</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w:t>
      </w:r>
      <w:r w:rsidR="00B97562">
        <w:rPr>
          <w:rFonts w:ascii="Times New Roman" w:hAnsi="Times New Roman"/>
          <w:sz w:val="28"/>
          <w:szCs w:val="28"/>
        </w:rPr>
        <w:t xml:space="preserve"> </w:t>
      </w:r>
      <w:r w:rsidR="00A21A5D" w:rsidRPr="00293269">
        <w:rPr>
          <w:rFonts w:ascii="Times New Roman" w:hAnsi="Times New Roman"/>
          <w:sz w:val="28"/>
          <w:szCs w:val="28"/>
        </w:rPr>
        <w:t>снижение налоговой нагрузки</w:t>
      </w:r>
      <w:r w:rsidR="00B97562">
        <w:rPr>
          <w:rFonts w:ascii="Times New Roman" w:hAnsi="Times New Roman"/>
          <w:sz w:val="28"/>
          <w:szCs w:val="28"/>
        </w:rPr>
        <w:t xml:space="preserve"> у </w:t>
      </w:r>
      <w:r w:rsidR="00A21A5D" w:rsidRPr="00293269">
        <w:rPr>
          <w:rFonts w:ascii="Times New Roman" w:hAnsi="Times New Roman"/>
          <w:sz w:val="28"/>
          <w:szCs w:val="28"/>
        </w:rPr>
        <w:t xml:space="preserve"> проверяемой организации</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соблюдение стандартов аудита.</w:t>
      </w:r>
    </w:p>
    <w:p w:rsidR="0011673A" w:rsidRPr="00293269" w:rsidRDefault="0011673A" w:rsidP="00293269">
      <w:pPr>
        <w:spacing w:line="240" w:lineRule="auto"/>
        <w:ind w:left="108"/>
        <w:rPr>
          <w:rFonts w:ascii="Times New Roman" w:hAnsi="Times New Roman"/>
          <w:sz w:val="28"/>
          <w:szCs w:val="28"/>
        </w:rPr>
      </w:pPr>
    </w:p>
    <w:p w:rsidR="0011673A" w:rsidRPr="00293269" w:rsidRDefault="0011673A" w:rsidP="00293269">
      <w:pPr>
        <w:spacing w:line="240" w:lineRule="auto"/>
        <w:ind w:left="108"/>
        <w:rPr>
          <w:rFonts w:ascii="Times New Roman" w:hAnsi="Times New Roman"/>
          <w:b/>
          <w:sz w:val="28"/>
          <w:szCs w:val="28"/>
        </w:rPr>
      </w:pPr>
      <w:r w:rsidRPr="00293269">
        <w:rPr>
          <w:rFonts w:ascii="Times New Roman" w:hAnsi="Times New Roman"/>
          <w:b/>
          <w:sz w:val="28"/>
          <w:szCs w:val="28"/>
        </w:rPr>
        <w:t>5</w:t>
      </w:r>
      <w:r w:rsidR="00B97562">
        <w:rPr>
          <w:rFonts w:ascii="Times New Roman" w:hAnsi="Times New Roman"/>
          <w:b/>
          <w:sz w:val="28"/>
          <w:szCs w:val="28"/>
        </w:rPr>
        <w:t>0</w:t>
      </w:r>
      <w:r w:rsidRPr="00293269">
        <w:rPr>
          <w:rFonts w:ascii="Times New Roman" w:hAnsi="Times New Roman"/>
          <w:b/>
          <w:sz w:val="28"/>
          <w:szCs w:val="28"/>
        </w:rPr>
        <w:t>. Обязательный аудит проводится:</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в случаях, установленных законодательством;</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по решению экономического субъекта;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по поручению налоговых органов.</w:t>
      </w:r>
    </w:p>
    <w:p w:rsidR="0011673A" w:rsidRPr="00293269" w:rsidRDefault="0011673A" w:rsidP="00293269">
      <w:pPr>
        <w:spacing w:line="240" w:lineRule="auto"/>
        <w:ind w:left="108"/>
        <w:rPr>
          <w:rFonts w:ascii="Times New Roman" w:hAnsi="Times New Roman"/>
          <w:sz w:val="28"/>
          <w:szCs w:val="28"/>
        </w:rPr>
      </w:pPr>
    </w:p>
    <w:p w:rsidR="0011673A" w:rsidRPr="00293269" w:rsidRDefault="0011673A" w:rsidP="00293269">
      <w:pPr>
        <w:spacing w:line="240" w:lineRule="auto"/>
        <w:ind w:left="108"/>
        <w:rPr>
          <w:rFonts w:ascii="Times New Roman" w:hAnsi="Times New Roman"/>
          <w:b/>
          <w:sz w:val="28"/>
          <w:szCs w:val="28"/>
        </w:rPr>
      </w:pPr>
      <w:r w:rsidRPr="00293269">
        <w:rPr>
          <w:rFonts w:ascii="Times New Roman" w:hAnsi="Times New Roman"/>
          <w:b/>
          <w:sz w:val="28"/>
          <w:szCs w:val="28"/>
        </w:rPr>
        <w:t>5</w:t>
      </w:r>
      <w:r w:rsidR="00B97562">
        <w:rPr>
          <w:rFonts w:ascii="Times New Roman" w:hAnsi="Times New Roman"/>
          <w:b/>
          <w:sz w:val="28"/>
          <w:szCs w:val="28"/>
        </w:rPr>
        <w:t>1</w:t>
      </w:r>
      <w:r w:rsidR="001E05C1" w:rsidRPr="00293269">
        <w:rPr>
          <w:rFonts w:ascii="Times New Roman" w:hAnsi="Times New Roman"/>
          <w:b/>
          <w:sz w:val="28"/>
          <w:szCs w:val="28"/>
        </w:rPr>
        <w:t>. Отличие налогового</w:t>
      </w:r>
      <w:r w:rsidRPr="00293269">
        <w:rPr>
          <w:rFonts w:ascii="Times New Roman" w:hAnsi="Times New Roman"/>
          <w:b/>
          <w:sz w:val="28"/>
          <w:szCs w:val="28"/>
        </w:rPr>
        <w:t xml:space="preserve"> аудита от </w:t>
      </w:r>
      <w:r w:rsidR="001E05C1" w:rsidRPr="00293269">
        <w:rPr>
          <w:rFonts w:ascii="Times New Roman" w:hAnsi="Times New Roman"/>
          <w:b/>
          <w:sz w:val="28"/>
          <w:szCs w:val="28"/>
        </w:rPr>
        <w:t xml:space="preserve">налогового контроля заключается </w:t>
      </w:r>
      <w:r w:rsidRPr="00293269">
        <w:rPr>
          <w:rFonts w:ascii="Times New Roman" w:hAnsi="Times New Roman"/>
          <w:b/>
          <w:sz w:val="28"/>
          <w:szCs w:val="28"/>
        </w:rPr>
        <w:t>в:</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w:t>
      </w:r>
      <w:r w:rsidR="001E05C1" w:rsidRPr="00293269">
        <w:rPr>
          <w:rFonts w:ascii="Times New Roman" w:hAnsi="Times New Roman"/>
          <w:sz w:val="28"/>
          <w:szCs w:val="28"/>
        </w:rPr>
        <w:t xml:space="preserve"> </w:t>
      </w:r>
      <w:r w:rsidRPr="00293269">
        <w:rPr>
          <w:rFonts w:ascii="Times New Roman" w:hAnsi="Times New Roman"/>
          <w:sz w:val="28"/>
          <w:szCs w:val="28"/>
        </w:rPr>
        <w:t xml:space="preserve"> </w:t>
      </w:r>
      <w:r w:rsidR="00B97562">
        <w:rPr>
          <w:rFonts w:ascii="Times New Roman" w:hAnsi="Times New Roman"/>
          <w:sz w:val="28"/>
          <w:szCs w:val="28"/>
        </w:rPr>
        <w:t xml:space="preserve"> </w:t>
      </w:r>
      <w:r w:rsidRPr="00293269">
        <w:rPr>
          <w:rFonts w:ascii="Times New Roman" w:hAnsi="Times New Roman"/>
          <w:sz w:val="28"/>
          <w:szCs w:val="28"/>
        </w:rPr>
        <w:t xml:space="preserve">методах </w:t>
      </w:r>
      <w:r w:rsidR="00B97562">
        <w:rPr>
          <w:rFonts w:ascii="Times New Roman" w:hAnsi="Times New Roman"/>
          <w:sz w:val="28"/>
          <w:szCs w:val="28"/>
        </w:rPr>
        <w:t xml:space="preserve"> </w:t>
      </w:r>
      <w:r w:rsidRPr="00293269">
        <w:rPr>
          <w:rFonts w:ascii="Times New Roman" w:hAnsi="Times New Roman"/>
          <w:sz w:val="28"/>
          <w:szCs w:val="28"/>
        </w:rPr>
        <w:t>проверки;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б) </w:t>
      </w:r>
      <w:r w:rsidR="001E05C1" w:rsidRPr="00293269">
        <w:rPr>
          <w:rFonts w:ascii="Times New Roman" w:hAnsi="Times New Roman"/>
          <w:sz w:val="28"/>
          <w:szCs w:val="28"/>
        </w:rPr>
        <w:t xml:space="preserve"> </w:t>
      </w:r>
      <w:r w:rsidR="00B97562">
        <w:rPr>
          <w:rFonts w:ascii="Times New Roman" w:hAnsi="Times New Roman"/>
          <w:sz w:val="28"/>
          <w:szCs w:val="28"/>
        </w:rPr>
        <w:t xml:space="preserve"> </w:t>
      </w:r>
      <w:r w:rsidRPr="00293269">
        <w:rPr>
          <w:rFonts w:ascii="Times New Roman" w:hAnsi="Times New Roman"/>
          <w:sz w:val="28"/>
          <w:szCs w:val="28"/>
        </w:rPr>
        <w:t xml:space="preserve">объектах </w:t>
      </w:r>
      <w:r w:rsidR="00B97562">
        <w:rPr>
          <w:rFonts w:ascii="Times New Roman" w:hAnsi="Times New Roman"/>
          <w:sz w:val="28"/>
          <w:szCs w:val="28"/>
        </w:rPr>
        <w:t xml:space="preserve"> </w:t>
      </w:r>
      <w:r w:rsidRPr="00293269">
        <w:rPr>
          <w:rFonts w:ascii="Times New Roman" w:hAnsi="Times New Roman"/>
          <w:sz w:val="28"/>
          <w:szCs w:val="28"/>
        </w:rPr>
        <w:t>проверки;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w:t>
      </w:r>
      <w:r w:rsidR="001E05C1" w:rsidRPr="00293269">
        <w:rPr>
          <w:rFonts w:ascii="Times New Roman" w:hAnsi="Times New Roman"/>
          <w:sz w:val="28"/>
          <w:szCs w:val="28"/>
        </w:rPr>
        <w:t xml:space="preserve">  </w:t>
      </w:r>
      <w:r w:rsidR="00B97562">
        <w:rPr>
          <w:rFonts w:ascii="Times New Roman" w:hAnsi="Times New Roman"/>
          <w:sz w:val="28"/>
          <w:szCs w:val="28"/>
        </w:rPr>
        <w:t xml:space="preserve"> </w:t>
      </w:r>
      <w:r w:rsidR="001E05C1" w:rsidRPr="00293269">
        <w:rPr>
          <w:rFonts w:ascii="Times New Roman" w:hAnsi="Times New Roman"/>
          <w:sz w:val="28"/>
          <w:szCs w:val="28"/>
        </w:rPr>
        <w:t>организациях</w:t>
      </w:r>
      <w:r w:rsidR="00B97562">
        <w:rPr>
          <w:rFonts w:ascii="Times New Roman" w:hAnsi="Times New Roman"/>
          <w:sz w:val="28"/>
          <w:szCs w:val="28"/>
        </w:rPr>
        <w:t xml:space="preserve">, </w:t>
      </w:r>
      <w:r w:rsidR="001E05C1" w:rsidRPr="00293269">
        <w:rPr>
          <w:rFonts w:ascii="Times New Roman" w:hAnsi="Times New Roman"/>
          <w:sz w:val="28"/>
          <w:szCs w:val="28"/>
        </w:rPr>
        <w:t xml:space="preserve"> проводящих проверку</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p>
    <w:p w:rsidR="0011673A" w:rsidRPr="00293269" w:rsidRDefault="0011673A" w:rsidP="00293269">
      <w:pPr>
        <w:spacing w:line="240" w:lineRule="auto"/>
        <w:ind w:left="108"/>
        <w:rPr>
          <w:rFonts w:ascii="Times New Roman" w:hAnsi="Times New Roman"/>
          <w:b/>
          <w:sz w:val="28"/>
          <w:szCs w:val="28"/>
        </w:rPr>
      </w:pPr>
      <w:r w:rsidRPr="00293269">
        <w:rPr>
          <w:rFonts w:ascii="Times New Roman" w:hAnsi="Times New Roman"/>
          <w:b/>
          <w:sz w:val="28"/>
          <w:szCs w:val="28"/>
        </w:rPr>
        <w:t>5</w:t>
      </w:r>
      <w:r w:rsidR="00B97562">
        <w:rPr>
          <w:rFonts w:ascii="Times New Roman" w:hAnsi="Times New Roman"/>
          <w:b/>
          <w:sz w:val="28"/>
          <w:szCs w:val="28"/>
        </w:rPr>
        <w:t>2</w:t>
      </w:r>
      <w:r w:rsidRPr="00293269">
        <w:rPr>
          <w:rFonts w:ascii="Times New Roman" w:hAnsi="Times New Roman"/>
          <w:b/>
          <w:sz w:val="28"/>
          <w:szCs w:val="28"/>
        </w:rPr>
        <w:t>. Взаимоотношения аудитора и клиента строятся:</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на</w:t>
      </w:r>
      <w:r w:rsidR="00B97562">
        <w:rPr>
          <w:rFonts w:ascii="Times New Roman" w:hAnsi="Times New Roman"/>
          <w:sz w:val="28"/>
          <w:szCs w:val="28"/>
        </w:rPr>
        <w:t xml:space="preserve"> принципах </w:t>
      </w:r>
      <w:r w:rsidRPr="00293269">
        <w:rPr>
          <w:rFonts w:ascii="Times New Roman" w:hAnsi="Times New Roman"/>
          <w:sz w:val="28"/>
          <w:szCs w:val="28"/>
        </w:rPr>
        <w:t xml:space="preserve"> добровольности и</w:t>
      </w:r>
      <w:r w:rsidR="001C7DAC">
        <w:rPr>
          <w:rFonts w:ascii="Times New Roman" w:hAnsi="Times New Roman"/>
          <w:sz w:val="28"/>
          <w:szCs w:val="28"/>
        </w:rPr>
        <w:t xml:space="preserve"> </w:t>
      </w:r>
      <w:r w:rsidRPr="00293269">
        <w:rPr>
          <w:rFonts w:ascii="Times New Roman" w:hAnsi="Times New Roman"/>
          <w:sz w:val="28"/>
          <w:szCs w:val="28"/>
        </w:rPr>
        <w:t xml:space="preserve"> возмездности;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б) </w:t>
      </w:r>
      <w:r w:rsidR="00B97562">
        <w:rPr>
          <w:rFonts w:ascii="Times New Roman" w:hAnsi="Times New Roman"/>
          <w:sz w:val="28"/>
          <w:szCs w:val="28"/>
        </w:rPr>
        <w:t>исходя из стандартов аудита</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w:t>
      </w:r>
      <w:r w:rsidR="00B97562">
        <w:rPr>
          <w:rFonts w:ascii="Times New Roman" w:hAnsi="Times New Roman"/>
          <w:sz w:val="28"/>
          <w:szCs w:val="28"/>
        </w:rPr>
        <w:t xml:space="preserve"> в соответствии с законом об аудиторской деятельности </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p>
    <w:p w:rsidR="0011673A" w:rsidRPr="00293269" w:rsidRDefault="0011673A" w:rsidP="00293269">
      <w:pPr>
        <w:spacing w:line="240" w:lineRule="auto"/>
        <w:ind w:left="108"/>
        <w:rPr>
          <w:rFonts w:ascii="Times New Roman" w:hAnsi="Times New Roman"/>
          <w:b/>
          <w:sz w:val="28"/>
          <w:szCs w:val="28"/>
        </w:rPr>
      </w:pPr>
      <w:r w:rsidRPr="00293269">
        <w:rPr>
          <w:rFonts w:ascii="Times New Roman" w:hAnsi="Times New Roman"/>
          <w:b/>
          <w:sz w:val="28"/>
          <w:szCs w:val="28"/>
        </w:rPr>
        <w:t>5</w:t>
      </w:r>
      <w:r w:rsidR="00B97562">
        <w:rPr>
          <w:rFonts w:ascii="Times New Roman" w:hAnsi="Times New Roman"/>
          <w:b/>
          <w:sz w:val="28"/>
          <w:szCs w:val="28"/>
        </w:rPr>
        <w:t>3</w:t>
      </w:r>
      <w:r w:rsidRPr="00293269">
        <w:rPr>
          <w:rFonts w:ascii="Times New Roman" w:hAnsi="Times New Roman"/>
          <w:b/>
          <w:sz w:val="28"/>
          <w:szCs w:val="28"/>
        </w:rPr>
        <w:t xml:space="preserve">. Аудиторская организация в случае выявления искажений </w:t>
      </w:r>
      <w:r w:rsidR="001E05C1" w:rsidRPr="00293269">
        <w:rPr>
          <w:rFonts w:ascii="Times New Roman" w:hAnsi="Times New Roman"/>
          <w:b/>
          <w:sz w:val="28"/>
          <w:szCs w:val="28"/>
        </w:rPr>
        <w:t xml:space="preserve"> в налоговой  и </w:t>
      </w:r>
      <w:r w:rsidRPr="00293269">
        <w:rPr>
          <w:rFonts w:ascii="Times New Roman" w:hAnsi="Times New Roman"/>
          <w:b/>
          <w:sz w:val="28"/>
          <w:szCs w:val="28"/>
        </w:rPr>
        <w:t xml:space="preserve">бухгалтерской отчетности </w:t>
      </w:r>
      <w:r w:rsidR="00FC4A69">
        <w:rPr>
          <w:rFonts w:ascii="Times New Roman" w:hAnsi="Times New Roman"/>
          <w:b/>
          <w:sz w:val="28"/>
          <w:szCs w:val="28"/>
        </w:rPr>
        <w:t xml:space="preserve"> клиента </w:t>
      </w:r>
      <w:r w:rsidRPr="00293269">
        <w:rPr>
          <w:rFonts w:ascii="Times New Roman" w:hAnsi="Times New Roman"/>
          <w:b/>
          <w:sz w:val="28"/>
          <w:szCs w:val="28"/>
        </w:rPr>
        <w:t>несет ответственность:</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lastRenderedPageBreak/>
        <w:t xml:space="preserve">а) за </w:t>
      </w:r>
      <w:r w:rsidR="00B97562">
        <w:rPr>
          <w:rFonts w:ascii="Times New Roman" w:hAnsi="Times New Roman"/>
          <w:sz w:val="28"/>
          <w:szCs w:val="28"/>
        </w:rPr>
        <w:t xml:space="preserve">доведение </w:t>
      </w:r>
      <w:r w:rsidRPr="00293269">
        <w:rPr>
          <w:rFonts w:ascii="Times New Roman" w:hAnsi="Times New Roman"/>
          <w:sz w:val="28"/>
          <w:szCs w:val="28"/>
        </w:rPr>
        <w:t xml:space="preserve">объективного и обоснованного мнения о </w:t>
      </w:r>
      <w:r w:rsidR="00FC4A69">
        <w:rPr>
          <w:rFonts w:ascii="Times New Roman" w:hAnsi="Times New Roman"/>
          <w:sz w:val="28"/>
          <w:szCs w:val="28"/>
        </w:rPr>
        <w:t xml:space="preserve">выявленных нарушениях в </w:t>
      </w:r>
      <w:r w:rsidR="001E05C1" w:rsidRPr="00293269">
        <w:rPr>
          <w:rFonts w:ascii="Times New Roman" w:hAnsi="Times New Roman"/>
          <w:sz w:val="28"/>
          <w:szCs w:val="28"/>
        </w:rPr>
        <w:t xml:space="preserve">налоговой </w:t>
      </w:r>
      <w:r w:rsidRPr="00293269">
        <w:rPr>
          <w:rFonts w:ascii="Times New Roman" w:hAnsi="Times New Roman"/>
          <w:sz w:val="28"/>
          <w:szCs w:val="28"/>
        </w:rPr>
        <w:t xml:space="preserve"> отчетности</w:t>
      </w:r>
      <w:r w:rsidR="001C7DAC">
        <w:rPr>
          <w:rFonts w:ascii="Times New Roman" w:hAnsi="Times New Roman"/>
          <w:sz w:val="28"/>
          <w:szCs w:val="28"/>
        </w:rPr>
        <w:t xml:space="preserve"> </w:t>
      </w:r>
      <w:r w:rsidR="00B97562">
        <w:rPr>
          <w:rFonts w:ascii="Times New Roman" w:hAnsi="Times New Roman"/>
          <w:sz w:val="28"/>
          <w:szCs w:val="28"/>
        </w:rPr>
        <w:t>до</w:t>
      </w:r>
      <w:r w:rsidR="001C7DAC">
        <w:rPr>
          <w:rFonts w:ascii="Times New Roman" w:hAnsi="Times New Roman"/>
          <w:sz w:val="28"/>
          <w:szCs w:val="28"/>
        </w:rPr>
        <w:t xml:space="preserve"> руководства</w:t>
      </w:r>
      <w:r w:rsidR="00FC4A69">
        <w:rPr>
          <w:rFonts w:ascii="Times New Roman" w:hAnsi="Times New Roman"/>
          <w:sz w:val="28"/>
          <w:szCs w:val="28"/>
        </w:rPr>
        <w:t xml:space="preserve"> и собственников клиента</w:t>
      </w:r>
      <w:r w:rsidR="001C7DAC">
        <w:rPr>
          <w:rFonts w:ascii="Times New Roman" w:hAnsi="Times New Roman"/>
          <w:sz w:val="28"/>
          <w:szCs w:val="28"/>
        </w:rPr>
        <w:t xml:space="preserve"> </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б) за правильность и полноту данных, отраженных в </w:t>
      </w:r>
      <w:r w:rsidR="00FC4A69">
        <w:rPr>
          <w:rFonts w:ascii="Times New Roman" w:hAnsi="Times New Roman"/>
          <w:sz w:val="28"/>
          <w:szCs w:val="28"/>
        </w:rPr>
        <w:t xml:space="preserve"> налоговой </w:t>
      </w:r>
      <w:r w:rsidRPr="00293269">
        <w:rPr>
          <w:rFonts w:ascii="Times New Roman" w:hAnsi="Times New Roman"/>
          <w:sz w:val="28"/>
          <w:szCs w:val="28"/>
        </w:rPr>
        <w:t>отчётности проверяемой организации;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за не устранение или несвоевременное устранение  выявленных искажений.</w:t>
      </w:r>
    </w:p>
    <w:p w:rsidR="0011673A" w:rsidRPr="00293269" w:rsidRDefault="0011673A" w:rsidP="00293269">
      <w:pPr>
        <w:spacing w:line="240" w:lineRule="auto"/>
        <w:ind w:left="108"/>
        <w:rPr>
          <w:rFonts w:ascii="Times New Roman" w:hAnsi="Times New Roman"/>
          <w:sz w:val="28"/>
          <w:szCs w:val="28"/>
        </w:rPr>
      </w:pPr>
    </w:p>
    <w:p w:rsidR="0011673A" w:rsidRPr="00293269" w:rsidRDefault="00FC4A69" w:rsidP="00293269">
      <w:pPr>
        <w:spacing w:line="240" w:lineRule="auto"/>
        <w:ind w:left="108"/>
        <w:rPr>
          <w:rFonts w:ascii="Times New Roman" w:hAnsi="Times New Roman"/>
          <w:b/>
          <w:sz w:val="28"/>
          <w:szCs w:val="28"/>
        </w:rPr>
      </w:pPr>
      <w:r>
        <w:rPr>
          <w:rFonts w:ascii="Times New Roman" w:hAnsi="Times New Roman"/>
          <w:b/>
          <w:sz w:val="28"/>
          <w:szCs w:val="28"/>
        </w:rPr>
        <w:t>54</w:t>
      </w:r>
      <w:r w:rsidR="0011673A" w:rsidRPr="00293269">
        <w:rPr>
          <w:rFonts w:ascii="Times New Roman" w:hAnsi="Times New Roman"/>
          <w:b/>
          <w:sz w:val="28"/>
          <w:szCs w:val="28"/>
        </w:rPr>
        <w:t>. Аудитору предоставлена возможность самостоятельно определять формы и методы аудита: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ни в коем случае, это определяется нормативными актами Российской Федерации;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формы и методы аудита определяет руководство аудиторской организации;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да, это  право</w:t>
      </w:r>
      <w:r w:rsidR="00475DA9" w:rsidRPr="00293269">
        <w:rPr>
          <w:rFonts w:ascii="Times New Roman" w:hAnsi="Times New Roman"/>
          <w:sz w:val="28"/>
          <w:szCs w:val="28"/>
        </w:rPr>
        <w:t xml:space="preserve"> аудитора</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p>
    <w:p w:rsidR="0011673A" w:rsidRPr="00293269" w:rsidRDefault="00413503" w:rsidP="00293269">
      <w:pPr>
        <w:spacing w:line="240" w:lineRule="auto"/>
        <w:ind w:left="108"/>
        <w:rPr>
          <w:rFonts w:ascii="Times New Roman" w:hAnsi="Times New Roman"/>
          <w:b/>
          <w:sz w:val="28"/>
          <w:szCs w:val="28"/>
        </w:rPr>
      </w:pPr>
      <w:r>
        <w:rPr>
          <w:rFonts w:ascii="Times New Roman" w:hAnsi="Times New Roman"/>
          <w:b/>
          <w:sz w:val="28"/>
          <w:szCs w:val="28"/>
        </w:rPr>
        <w:t>55</w:t>
      </w:r>
      <w:r w:rsidR="0011673A" w:rsidRPr="00293269">
        <w:rPr>
          <w:rFonts w:ascii="Times New Roman" w:hAnsi="Times New Roman"/>
          <w:b/>
          <w:sz w:val="28"/>
          <w:szCs w:val="28"/>
        </w:rPr>
        <w:t xml:space="preserve">. Содержание программы проведения </w:t>
      </w:r>
      <w:r w:rsidR="00475DA9" w:rsidRPr="00293269">
        <w:rPr>
          <w:rFonts w:ascii="Times New Roman" w:hAnsi="Times New Roman"/>
          <w:b/>
          <w:sz w:val="28"/>
          <w:szCs w:val="28"/>
        </w:rPr>
        <w:t xml:space="preserve">налогового </w:t>
      </w:r>
      <w:r w:rsidR="0011673A" w:rsidRPr="00293269">
        <w:rPr>
          <w:rFonts w:ascii="Times New Roman" w:hAnsi="Times New Roman"/>
          <w:b/>
          <w:sz w:val="28"/>
          <w:szCs w:val="28"/>
        </w:rPr>
        <w:t>аудита определяется:</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аудиторскими стандартами;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б) самостоятельно аудиторской </w:t>
      </w:r>
      <w:r w:rsidR="00475DA9" w:rsidRPr="00293269">
        <w:rPr>
          <w:rFonts w:ascii="Times New Roman" w:hAnsi="Times New Roman"/>
          <w:sz w:val="28"/>
          <w:szCs w:val="28"/>
        </w:rPr>
        <w:t>организацией</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клиентом, по заказу которого проводится аудиторская проверка.</w:t>
      </w:r>
    </w:p>
    <w:p w:rsidR="00475DA9" w:rsidRPr="00293269" w:rsidRDefault="00475DA9" w:rsidP="00293269">
      <w:pPr>
        <w:spacing w:line="240" w:lineRule="auto"/>
        <w:ind w:left="108"/>
        <w:rPr>
          <w:rFonts w:ascii="Times New Roman" w:hAnsi="Times New Roman"/>
          <w:sz w:val="28"/>
          <w:szCs w:val="28"/>
        </w:rPr>
      </w:pPr>
    </w:p>
    <w:p w:rsidR="0011673A" w:rsidRPr="00293269" w:rsidRDefault="00413503" w:rsidP="00293269">
      <w:pPr>
        <w:spacing w:line="240" w:lineRule="auto"/>
        <w:ind w:left="108"/>
        <w:rPr>
          <w:rFonts w:ascii="Times New Roman" w:hAnsi="Times New Roman"/>
          <w:b/>
          <w:sz w:val="28"/>
          <w:szCs w:val="28"/>
        </w:rPr>
      </w:pPr>
      <w:r>
        <w:rPr>
          <w:rFonts w:ascii="Times New Roman" w:hAnsi="Times New Roman"/>
          <w:b/>
          <w:sz w:val="28"/>
          <w:szCs w:val="28"/>
        </w:rPr>
        <w:t>56</w:t>
      </w:r>
      <w:r w:rsidR="0011673A" w:rsidRPr="00293269">
        <w:rPr>
          <w:rFonts w:ascii="Times New Roman" w:hAnsi="Times New Roman"/>
          <w:b/>
          <w:sz w:val="28"/>
          <w:szCs w:val="28"/>
        </w:rPr>
        <w:t>. Ауд</w:t>
      </w:r>
      <w:r>
        <w:rPr>
          <w:rFonts w:ascii="Times New Roman" w:hAnsi="Times New Roman"/>
          <w:b/>
          <w:sz w:val="28"/>
          <w:szCs w:val="28"/>
        </w:rPr>
        <w:t>иторскими доказательствами являе</w:t>
      </w:r>
      <w:r w:rsidR="0011673A" w:rsidRPr="00293269">
        <w:rPr>
          <w:rFonts w:ascii="Times New Roman" w:hAnsi="Times New Roman"/>
          <w:b/>
          <w:sz w:val="28"/>
          <w:szCs w:val="28"/>
        </w:rPr>
        <w:t>тся:</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информация, собранная аудитором в ходе проверки;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аудиторский отчет;</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программа</w:t>
      </w:r>
      <w:r w:rsidR="00475DA9" w:rsidRPr="00293269">
        <w:rPr>
          <w:rFonts w:ascii="Times New Roman" w:hAnsi="Times New Roman"/>
          <w:sz w:val="28"/>
          <w:szCs w:val="28"/>
        </w:rPr>
        <w:t xml:space="preserve"> проведения аудита</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p>
    <w:p w:rsidR="0011673A" w:rsidRPr="00293269" w:rsidRDefault="00413503" w:rsidP="00293269">
      <w:pPr>
        <w:spacing w:line="240" w:lineRule="auto"/>
        <w:ind w:left="108"/>
        <w:rPr>
          <w:rFonts w:ascii="Times New Roman" w:hAnsi="Times New Roman"/>
          <w:b/>
          <w:sz w:val="28"/>
          <w:szCs w:val="28"/>
        </w:rPr>
      </w:pPr>
      <w:r>
        <w:rPr>
          <w:rFonts w:ascii="Times New Roman" w:hAnsi="Times New Roman"/>
          <w:b/>
          <w:sz w:val="28"/>
          <w:szCs w:val="28"/>
        </w:rPr>
        <w:t>57</w:t>
      </w:r>
      <w:r w:rsidR="0011673A" w:rsidRPr="00293269">
        <w:rPr>
          <w:rFonts w:ascii="Times New Roman" w:hAnsi="Times New Roman"/>
          <w:b/>
          <w:sz w:val="28"/>
          <w:szCs w:val="28"/>
        </w:rPr>
        <w:t>. Обстоятельства, значительно влияющие на достоверность</w:t>
      </w:r>
      <w:r w:rsidR="00475DA9" w:rsidRPr="00293269">
        <w:rPr>
          <w:rFonts w:ascii="Times New Roman" w:hAnsi="Times New Roman"/>
          <w:b/>
          <w:sz w:val="28"/>
          <w:szCs w:val="28"/>
        </w:rPr>
        <w:t xml:space="preserve"> налоговой и </w:t>
      </w:r>
      <w:r w:rsidR="0011673A" w:rsidRPr="00293269">
        <w:rPr>
          <w:rFonts w:ascii="Times New Roman" w:hAnsi="Times New Roman"/>
          <w:b/>
          <w:sz w:val="28"/>
          <w:szCs w:val="28"/>
        </w:rPr>
        <w:t xml:space="preserve"> финансовой отчётности клиент</w:t>
      </w:r>
      <w:r w:rsidR="00475DA9" w:rsidRPr="00293269">
        <w:rPr>
          <w:rFonts w:ascii="Times New Roman" w:hAnsi="Times New Roman"/>
          <w:b/>
          <w:sz w:val="28"/>
          <w:szCs w:val="28"/>
        </w:rPr>
        <w:t>а</w:t>
      </w:r>
      <w:r w:rsidR="0011673A" w:rsidRPr="00293269">
        <w:rPr>
          <w:rFonts w:ascii="Times New Roman" w:hAnsi="Times New Roman"/>
          <w:b/>
          <w:sz w:val="28"/>
          <w:szCs w:val="28"/>
        </w:rPr>
        <w:t>, называются в аудите:</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существенными;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lastRenderedPageBreak/>
        <w:t>б) основными;</w:t>
      </w:r>
    </w:p>
    <w:p w:rsidR="0011673A" w:rsidRPr="00293269" w:rsidRDefault="00475DA9" w:rsidP="00293269">
      <w:pPr>
        <w:spacing w:line="240" w:lineRule="auto"/>
        <w:ind w:left="108"/>
        <w:rPr>
          <w:rFonts w:ascii="Times New Roman" w:hAnsi="Times New Roman"/>
          <w:sz w:val="28"/>
          <w:szCs w:val="28"/>
        </w:rPr>
      </w:pPr>
      <w:r w:rsidRPr="00293269">
        <w:rPr>
          <w:rFonts w:ascii="Times New Roman" w:hAnsi="Times New Roman"/>
          <w:sz w:val="28"/>
          <w:szCs w:val="28"/>
        </w:rPr>
        <w:t>в</w:t>
      </w:r>
      <w:r w:rsidR="0011673A" w:rsidRPr="00293269">
        <w:rPr>
          <w:rFonts w:ascii="Times New Roman" w:hAnsi="Times New Roman"/>
          <w:sz w:val="28"/>
          <w:szCs w:val="28"/>
        </w:rPr>
        <w:t>) первостепенными;</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д) главными.</w:t>
      </w:r>
    </w:p>
    <w:p w:rsidR="0011673A" w:rsidRPr="00293269" w:rsidRDefault="0011673A" w:rsidP="00293269">
      <w:pPr>
        <w:spacing w:line="240" w:lineRule="auto"/>
        <w:ind w:left="108"/>
        <w:rPr>
          <w:rFonts w:ascii="Times New Roman" w:hAnsi="Times New Roman"/>
          <w:sz w:val="28"/>
          <w:szCs w:val="28"/>
        </w:rPr>
      </w:pPr>
    </w:p>
    <w:p w:rsidR="0011673A" w:rsidRPr="00293269" w:rsidRDefault="00413503" w:rsidP="00293269">
      <w:pPr>
        <w:spacing w:line="240" w:lineRule="auto"/>
        <w:ind w:left="108"/>
        <w:rPr>
          <w:rFonts w:ascii="Times New Roman" w:hAnsi="Times New Roman"/>
          <w:b/>
          <w:sz w:val="28"/>
          <w:szCs w:val="28"/>
        </w:rPr>
      </w:pPr>
      <w:r>
        <w:rPr>
          <w:rFonts w:ascii="Times New Roman" w:hAnsi="Times New Roman"/>
          <w:b/>
          <w:sz w:val="28"/>
          <w:szCs w:val="28"/>
        </w:rPr>
        <w:t>58</w:t>
      </w:r>
      <w:r w:rsidR="0011673A" w:rsidRPr="00293269">
        <w:rPr>
          <w:rFonts w:ascii="Times New Roman" w:hAnsi="Times New Roman"/>
          <w:b/>
          <w:sz w:val="28"/>
          <w:szCs w:val="28"/>
        </w:rPr>
        <w:t xml:space="preserve">. Программа </w:t>
      </w:r>
      <w:r w:rsidR="00475DA9" w:rsidRPr="00293269">
        <w:rPr>
          <w:rFonts w:ascii="Times New Roman" w:hAnsi="Times New Roman"/>
          <w:b/>
          <w:sz w:val="28"/>
          <w:szCs w:val="28"/>
        </w:rPr>
        <w:t xml:space="preserve">налогового </w:t>
      </w:r>
      <w:r w:rsidR="0011673A" w:rsidRPr="00293269">
        <w:rPr>
          <w:rFonts w:ascii="Times New Roman" w:hAnsi="Times New Roman"/>
          <w:b/>
          <w:sz w:val="28"/>
          <w:szCs w:val="28"/>
        </w:rPr>
        <w:t>аудита окончательно формируется аудитором:</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до начала фактической аудиторской работы;</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после того, как аудитор сделал выводы относительно</w:t>
      </w:r>
      <w:r w:rsidR="003173B5" w:rsidRPr="00293269">
        <w:rPr>
          <w:rFonts w:ascii="Times New Roman" w:hAnsi="Times New Roman"/>
          <w:sz w:val="28"/>
          <w:szCs w:val="28"/>
        </w:rPr>
        <w:t xml:space="preserve"> организации налогового учета</w:t>
      </w:r>
      <w:r w:rsidRPr="00293269">
        <w:rPr>
          <w:rFonts w:ascii="Times New Roman" w:hAnsi="Times New Roman"/>
          <w:sz w:val="28"/>
          <w:szCs w:val="28"/>
        </w:rPr>
        <w:t xml:space="preserve"> </w:t>
      </w:r>
      <w:r w:rsidR="00A6181D" w:rsidRPr="00293269">
        <w:rPr>
          <w:rFonts w:ascii="Times New Roman" w:hAnsi="Times New Roman"/>
          <w:sz w:val="28"/>
          <w:szCs w:val="28"/>
        </w:rPr>
        <w:t xml:space="preserve">в </w:t>
      </w:r>
      <w:r w:rsidRPr="00293269">
        <w:rPr>
          <w:rFonts w:ascii="Times New Roman" w:hAnsi="Times New Roman"/>
          <w:sz w:val="28"/>
          <w:szCs w:val="28"/>
        </w:rPr>
        <w:t xml:space="preserve"> аудируемой  организации.</w:t>
      </w:r>
    </w:p>
    <w:p w:rsidR="0011673A" w:rsidRPr="00293269" w:rsidRDefault="0011673A" w:rsidP="00293269">
      <w:pPr>
        <w:spacing w:line="240" w:lineRule="auto"/>
        <w:ind w:left="108"/>
        <w:rPr>
          <w:rFonts w:ascii="Times New Roman" w:hAnsi="Times New Roman"/>
          <w:sz w:val="28"/>
          <w:szCs w:val="28"/>
        </w:rPr>
      </w:pPr>
    </w:p>
    <w:p w:rsidR="0011673A" w:rsidRPr="00293269" w:rsidRDefault="00413503" w:rsidP="00293269">
      <w:pPr>
        <w:spacing w:line="240" w:lineRule="auto"/>
        <w:ind w:left="108"/>
        <w:rPr>
          <w:rFonts w:ascii="Times New Roman" w:hAnsi="Times New Roman"/>
          <w:b/>
          <w:sz w:val="28"/>
          <w:szCs w:val="28"/>
        </w:rPr>
      </w:pPr>
      <w:r>
        <w:rPr>
          <w:rFonts w:ascii="Times New Roman" w:hAnsi="Times New Roman"/>
          <w:b/>
          <w:sz w:val="28"/>
          <w:szCs w:val="28"/>
        </w:rPr>
        <w:t>59</w:t>
      </w:r>
      <w:r w:rsidR="0011673A" w:rsidRPr="00293269">
        <w:rPr>
          <w:rFonts w:ascii="Times New Roman" w:hAnsi="Times New Roman"/>
          <w:b/>
          <w:sz w:val="28"/>
          <w:szCs w:val="28"/>
        </w:rPr>
        <w:t>. Наиболее надежным источником информации для аудитора является:</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 xml:space="preserve">а) проводимый аудитором осмотр </w:t>
      </w:r>
      <w:r w:rsidR="000F36EB" w:rsidRPr="00293269">
        <w:rPr>
          <w:rFonts w:ascii="Times New Roman" w:hAnsi="Times New Roman"/>
          <w:sz w:val="28"/>
          <w:szCs w:val="28"/>
        </w:rPr>
        <w:t>имущества клиента</w:t>
      </w:r>
      <w:r w:rsidRPr="00293269">
        <w:rPr>
          <w:rFonts w:ascii="Times New Roman" w:hAnsi="Times New Roman"/>
          <w:sz w:val="28"/>
          <w:szCs w:val="28"/>
        </w:rPr>
        <w:t>;</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б) внутренние документы экономического субъекта;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документальные подтверждения, полученные от третьих сторон,</w:t>
      </w:r>
    </w:p>
    <w:p w:rsidR="000F36EB" w:rsidRPr="00293269" w:rsidRDefault="000F36EB" w:rsidP="00293269">
      <w:pPr>
        <w:spacing w:line="240" w:lineRule="auto"/>
        <w:ind w:left="108"/>
        <w:rPr>
          <w:rFonts w:ascii="Times New Roman" w:hAnsi="Times New Roman"/>
          <w:sz w:val="28"/>
          <w:szCs w:val="28"/>
        </w:rPr>
      </w:pPr>
    </w:p>
    <w:p w:rsidR="0011673A" w:rsidRPr="00293269" w:rsidRDefault="000F36EB" w:rsidP="00293269">
      <w:pPr>
        <w:spacing w:line="240" w:lineRule="auto"/>
        <w:ind w:left="108"/>
        <w:rPr>
          <w:rFonts w:ascii="Times New Roman" w:hAnsi="Times New Roman"/>
          <w:b/>
          <w:sz w:val="28"/>
          <w:szCs w:val="28"/>
        </w:rPr>
      </w:pPr>
      <w:r w:rsidRPr="00293269">
        <w:rPr>
          <w:rFonts w:ascii="Times New Roman" w:hAnsi="Times New Roman"/>
          <w:b/>
          <w:sz w:val="28"/>
          <w:szCs w:val="28"/>
        </w:rPr>
        <w:t>6</w:t>
      </w:r>
      <w:r w:rsidR="00413503">
        <w:rPr>
          <w:rFonts w:ascii="Times New Roman" w:hAnsi="Times New Roman"/>
          <w:b/>
          <w:sz w:val="28"/>
          <w:szCs w:val="28"/>
        </w:rPr>
        <w:t>0</w:t>
      </w:r>
      <w:r w:rsidR="0011673A" w:rsidRPr="00293269">
        <w:rPr>
          <w:rFonts w:ascii="Times New Roman" w:hAnsi="Times New Roman"/>
          <w:b/>
          <w:sz w:val="28"/>
          <w:szCs w:val="28"/>
        </w:rPr>
        <w:t>. Общий план и программа</w:t>
      </w:r>
      <w:r w:rsidRPr="00293269">
        <w:rPr>
          <w:rFonts w:ascii="Times New Roman" w:hAnsi="Times New Roman"/>
          <w:b/>
          <w:sz w:val="28"/>
          <w:szCs w:val="28"/>
        </w:rPr>
        <w:t xml:space="preserve"> налогового </w:t>
      </w:r>
      <w:r w:rsidR="0011673A" w:rsidRPr="00293269">
        <w:rPr>
          <w:rFonts w:ascii="Times New Roman" w:hAnsi="Times New Roman"/>
          <w:b/>
          <w:sz w:val="28"/>
          <w:szCs w:val="28"/>
        </w:rPr>
        <w:t xml:space="preserve"> аудита: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а) не могут пересматриваться и уточняться в ходе аудита;</w:t>
      </w:r>
    </w:p>
    <w:p w:rsidR="0011673A" w:rsidRPr="00293269" w:rsidRDefault="0011673A" w:rsidP="00293269">
      <w:pPr>
        <w:spacing w:line="240" w:lineRule="auto"/>
        <w:ind w:left="108"/>
        <w:rPr>
          <w:rFonts w:ascii="Times New Roman" w:hAnsi="Times New Roman"/>
          <w:b/>
          <w:sz w:val="28"/>
          <w:szCs w:val="28"/>
        </w:rPr>
      </w:pPr>
      <w:r w:rsidRPr="00293269">
        <w:rPr>
          <w:rFonts w:ascii="Times New Roman" w:hAnsi="Times New Roman"/>
          <w:sz w:val="28"/>
          <w:szCs w:val="28"/>
        </w:rPr>
        <w:t>б) должны по мере необходимости уточняться и пересматриваться в ходе</w:t>
      </w:r>
      <w:r w:rsidRPr="00293269">
        <w:rPr>
          <w:rFonts w:ascii="Times New Roman" w:hAnsi="Times New Roman"/>
          <w:b/>
          <w:sz w:val="28"/>
          <w:szCs w:val="28"/>
        </w:rPr>
        <w:t xml:space="preserve"> </w:t>
      </w:r>
      <w:r w:rsidRPr="00293269">
        <w:rPr>
          <w:rFonts w:ascii="Times New Roman" w:hAnsi="Times New Roman"/>
          <w:sz w:val="28"/>
          <w:szCs w:val="28"/>
        </w:rPr>
        <w:t>аудита;</w:t>
      </w:r>
    </w:p>
    <w:p w:rsidR="0011673A" w:rsidRPr="00293269" w:rsidRDefault="0011673A" w:rsidP="00293269">
      <w:pPr>
        <w:spacing w:line="240" w:lineRule="auto"/>
        <w:ind w:left="108"/>
        <w:rPr>
          <w:rFonts w:ascii="Times New Roman" w:hAnsi="Times New Roman"/>
          <w:sz w:val="28"/>
          <w:szCs w:val="28"/>
        </w:rPr>
      </w:pPr>
      <w:r w:rsidRPr="00293269">
        <w:rPr>
          <w:rFonts w:ascii="Times New Roman" w:hAnsi="Times New Roman"/>
          <w:sz w:val="28"/>
          <w:szCs w:val="28"/>
        </w:rPr>
        <w:t>в) могут пересматриваться и уточняться в ходе аудита, если это предусмотрено договором на проведение аудита.</w:t>
      </w:r>
    </w:p>
    <w:p w:rsidR="0011673A" w:rsidRPr="00293269" w:rsidRDefault="0011673A" w:rsidP="00293269">
      <w:pPr>
        <w:spacing w:line="240" w:lineRule="auto"/>
        <w:ind w:left="108"/>
        <w:rPr>
          <w:rFonts w:ascii="Times New Roman" w:hAnsi="Times New Roman"/>
          <w:sz w:val="28"/>
          <w:szCs w:val="28"/>
        </w:rPr>
      </w:pPr>
    </w:p>
    <w:p w:rsidR="0011673A" w:rsidRPr="00293269" w:rsidRDefault="0042642F" w:rsidP="00293269">
      <w:pPr>
        <w:shd w:val="clear" w:color="auto" w:fill="FFFFFF"/>
        <w:tabs>
          <w:tab w:val="left" w:pos="442"/>
        </w:tabs>
        <w:spacing w:line="240" w:lineRule="auto"/>
        <w:ind w:left="108"/>
        <w:rPr>
          <w:rFonts w:ascii="Times New Roman" w:hAnsi="Times New Roman"/>
          <w:b/>
          <w:iCs/>
          <w:sz w:val="28"/>
          <w:szCs w:val="28"/>
        </w:rPr>
      </w:pPr>
      <w:r w:rsidRPr="00293269">
        <w:rPr>
          <w:rFonts w:ascii="Times New Roman" w:hAnsi="Times New Roman"/>
          <w:b/>
          <w:iCs/>
          <w:sz w:val="28"/>
          <w:szCs w:val="28"/>
        </w:rPr>
        <w:t>6</w:t>
      </w:r>
      <w:r w:rsidR="00413503">
        <w:rPr>
          <w:rFonts w:ascii="Times New Roman" w:hAnsi="Times New Roman"/>
          <w:b/>
          <w:iCs/>
          <w:sz w:val="28"/>
          <w:szCs w:val="28"/>
        </w:rPr>
        <w:t>1</w:t>
      </w:r>
      <w:r w:rsidR="0011673A" w:rsidRPr="00293269">
        <w:rPr>
          <w:rFonts w:ascii="Times New Roman" w:hAnsi="Times New Roman"/>
          <w:b/>
          <w:iCs/>
          <w:sz w:val="28"/>
          <w:szCs w:val="28"/>
        </w:rPr>
        <w:t>. Имеют ли право аудиторы помимо проверок оказывать другие виды услуг:</w:t>
      </w:r>
    </w:p>
    <w:p w:rsidR="0042642F" w:rsidRPr="00293269" w:rsidRDefault="0011673A" w:rsidP="00293269">
      <w:pPr>
        <w:shd w:val="clear" w:color="auto" w:fill="FFFFFF"/>
        <w:tabs>
          <w:tab w:val="left" w:pos="442"/>
        </w:tabs>
        <w:spacing w:line="240" w:lineRule="auto"/>
        <w:ind w:left="108"/>
        <w:rPr>
          <w:rFonts w:ascii="Times New Roman" w:hAnsi="Times New Roman"/>
          <w:iCs/>
          <w:sz w:val="28"/>
          <w:szCs w:val="28"/>
        </w:rPr>
      </w:pPr>
      <w:r w:rsidRPr="00293269">
        <w:rPr>
          <w:rFonts w:ascii="Times New Roman" w:hAnsi="Times New Roman"/>
          <w:iCs/>
          <w:sz w:val="28"/>
          <w:szCs w:val="28"/>
        </w:rPr>
        <w:t xml:space="preserve">  а) допускается проведение</w:t>
      </w:r>
      <w:r w:rsidR="0042642F" w:rsidRPr="00293269">
        <w:rPr>
          <w:rFonts w:ascii="Times New Roman" w:hAnsi="Times New Roman"/>
          <w:iCs/>
          <w:sz w:val="28"/>
          <w:szCs w:val="28"/>
        </w:rPr>
        <w:t xml:space="preserve"> анализа</w:t>
      </w:r>
      <w:r w:rsidRPr="00293269">
        <w:rPr>
          <w:rFonts w:ascii="Times New Roman" w:hAnsi="Times New Roman"/>
          <w:iCs/>
          <w:sz w:val="28"/>
          <w:szCs w:val="28"/>
        </w:rPr>
        <w:t xml:space="preserve">, консультаций, </w:t>
      </w:r>
      <w:r w:rsidR="0042642F" w:rsidRPr="00293269">
        <w:rPr>
          <w:rFonts w:ascii="Times New Roman" w:hAnsi="Times New Roman"/>
          <w:iCs/>
          <w:sz w:val="28"/>
          <w:szCs w:val="28"/>
        </w:rPr>
        <w:t xml:space="preserve"> других </w:t>
      </w:r>
      <w:r w:rsidRPr="00293269">
        <w:rPr>
          <w:rFonts w:ascii="Times New Roman" w:hAnsi="Times New Roman"/>
          <w:iCs/>
          <w:sz w:val="28"/>
          <w:szCs w:val="28"/>
        </w:rPr>
        <w:t>услуг по</w:t>
      </w:r>
      <w:r w:rsidR="0042642F" w:rsidRPr="00293269">
        <w:rPr>
          <w:rFonts w:ascii="Times New Roman" w:hAnsi="Times New Roman"/>
          <w:iCs/>
          <w:sz w:val="28"/>
          <w:szCs w:val="28"/>
        </w:rPr>
        <w:t xml:space="preserve"> оптимизации налогообложения;</w:t>
      </w:r>
      <w:r w:rsidRPr="00293269">
        <w:rPr>
          <w:rFonts w:ascii="Times New Roman" w:hAnsi="Times New Roman"/>
          <w:iCs/>
          <w:sz w:val="28"/>
          <w:szCs w:val="28"/>
        </w:rPr>
        <w:t xml:space="preserve">  </w:t>
      </w:r>
    </w:p>
    <w:p w:rsidR="0011673A" w:rsidRPr="00293269" w:rsidRDefault="0042642F" w:rsidP="00293269">
      <w:pPr>
        <w:shd w:val="clear" w:color="auto" w:fill="FFFFFF"/>
        <w:tabs>
          <w:tab w:val="left" w:pos="442"/>
        </w:tabs>
        <w:spacing w:line="240" w:lineRule="auto"/>
        <w:ind w:left="108"/>
        <w:rPr>
          <w:rFonts w:ascii="Times New Roman" w:hAnsi="Times New Roman"/>
          <w:iCs/>
          <w:sz w:val="28"/>
          <w:szCs w:val="28"/>
        </w:rPr>
      </w:pPr>
      <w:r w:rsidRPr="00293269">
        <w:rPr>
          <w:rFonts w:ascii="Times New Roman" w:hAnsi="Times New Roman"/>
          <w:iCs/>
          <w:sz w:val="28"/>
          <w:szCs w:val="28"/>
        </w:rPr>
        <w:t xml:space="preserve">  </w:t>
      </w:r>
      <w:r w:rsidR="0011673A" w:rsidRPr="00293269">
        <w:rPr>
          <w:rFonts w:ascii="Times New Roman" w:hAnsi="Times New Roman"/>
          <w:iCs/>
          <w:sz w:val="28"/>
          <w:szCs w:val="28"/>
        </w:rPr>
        <w:t>б) не имеют;</w:t>
      </w:r>
    </w:p>
    <w:p w:rsidR="0011673A" w:rsidRPr="00293269" w:rsidRDefault="0011673A" w:rsidP="00293269">
      <w:pPr>
        <w:shd w:val="clear" w:color="auto" w:fill="FFFFFF"/>
        <w:tabs>
          <w:tab w:val="left" w:pos="442"/>
        </w:tabs>
        <w:spacing w:line="240" w:lineRule="auto"/>
        <w:ind w:left="108"/>
        <w:rPr>
          <w:rFonts w:ascii="Times New Roman" w:hAnsi="Times New Roman"/>
          <w:iCs/>
          <w:sz w:val="28"/>
          <w:szCs w:val="28"/>
        </w:rPr>
      </w:pPr>
      <w:r w:rsidRPr="00293269">
        <w:rPr>
          <w:rFonts w:ascii="Times New Roman" w:hAnsi="Times New Roman"/>
          <w:iCs/>
          <w:sz w:val="28"/>
          <w:szCs w:val="28"/>
        </w:rPr>
        <w:lastRenderedPageBreak/>
        <w:t xml:space="preserve">  в) имеют право заниматься любыми видами предпринимательской деятельности.</w:t>
      </w:r>
    </w:p>
    <w:p w:rsidR="0011673A" w:rsidRPr="00293269" w:rsidRDefault="0011673A" w:rsidP="00293269">
      <w:pPr>
        <w:shd w:val="clear" w:color="auto" w:fill="FFFFFF"/>
        <w:tabs>
          <w:tab w:val="left" w:pos="442"/>
        </w:tabs>
        <w:spacing w:line="240" w:lineRule="auto"/>
        <w:ind w:left="108"/>
        <w:rPr>
          <w:rFonts w:ascii="Times New Roman" w:hAnsi="Times New Roman"/>
          <w:iCs/>
          <w:sz w:val="28"/>
          <w:szCs w:val="28"/>
        </w:rPr>
      </w:pPr>
    </w:p>
    <w:p w:rsidR="0011673A" w:rsidRPr="00293269" w:rsidRDefault="0042642F" w:rsidP="00293269">
      <w:pPr>
        <w:shd w:val="clear" w:color="auto" w:fill="FFFFFF"/>
        <w:tabs>
          <w:tab w:val="left" w:pos="442"/>
        </w:tabs>
        <w:spacing w:line="240" w:lineRule="auto"/>
        <w:ind w:left="108"/>
        <w:rPr>
          <w:rFonts w:ascii="Times New Roman" w:hAnsi="Times New Roman"/>
          <w:b/>
          <w:iCs/>
          <w:sz w:val="28"/>
          <w:szCs w:val="28"/>
        </w:rPr>
      </w:pPr>
      <w:r w:rsidRPr="00293269">
        <w:rPr>
          <w:rFonts w:ascii="Times New Roman" w:hAnsi="Times New Roman"/>
          <w:b/>
          <w:iCs/>
          <w:sz w:val="28"/>
          <w:szCs w:val="28"/>
        </w:rPr>
        <w:t>6</w:t>
      </w:r>
      <w:r w:rsidR="00413503">
        <w:rPr>
          <w:rFonts w:ascii="Times New Roman" w:hAnsi="Times New Roman"/>
          <w:b/>
          <w:iCs/>
          <w:sz w:val="28"/>
          <w:szCs w:val="28"/>
        </w:rPr>
        <w:t>2</w:t>
      </w:r>
      <w:r w:rsidR="0011673A" w:rsidRPr="00293269">
        <w:rPr>
          <w:rFonts w:ascii="Times New Roman" w:hAnsi="Times New Roman"/>
          <w:b/>
          <w:iCs/>
          <w:sz w:val="28"/>
          <w:szCs w:val="28"/>
        </w:rPr>
        <w:t>. Какие  источники информации о финансово-хозяйственной деятельности экономического субъекта используются при осуществлении</w:t>
      </w:r>
      <w:r w:rsidRPr="00293269">
        <w:rPr>
          <w:rFonts w:ascii="Times New Roman" w:hAnsi="Times New Roman"/>
          <w:b/>
          <w:iCs/>
          <w:sz w:val="28"/>
          <w:szCs w:val="28"/>
        </w:rPr>
        <w:t xml:space="preserve"> налогового  аудита</w:t>
      </w:r>
      <w:r w:rsidR="00413503">
        <w:rPr>
          <w:rFonts w:ascii="Times New Roman" w:hAnsi="Times New Roman"/>
          <w:b/>
          <w:iCs/>
          <w:sz w:val="28"/>
          <w:szCs w:val="28"/>
        </w:rPr>
        <w:t xml:space="preserve"> для сбора аудиторских доказательств</w:t>
      </w:r>
      <w:r w:rsidR="0011673A" w:rsidRPr="00293269">
        <w:rPr>
          <w:rFonts w:ascii="Times New Roman" w:hAnsi="Times New Roman"/>
          <w:b/>
          <w:iCs/>
          <w:sz w:val="28"/>
          <w:szCs w:val="28"/>
        </w:rPr>
        <w:t>:</w:t>
      </w:r>
    </w:p>
    <w:p w:rsidR="0011673A" w:rsidRPr="00293269" w:rsidRDefault="0011673A" w:rsidP="00293269">
      <w:pPr>
        <w:shd w:val="clear" w:color="auto" w:fill="FFFFFF"/>
        <w:tabs>
          <w:tab w:val="left" w:pos="442"/>
        </w:tabs>
        <w:spacing w:line="240" w:lineRule="auto"/>
        <w:ind w:left="108"/>
        <w:rPr>
          <w:rFonts w:ascii="Times New Roman" w:hAnsi="Times New Roman"/>
          <w:iCs/>
          <w:sz w:val="28"/>
          <w:szCs w:val="28"/>
        </w:rPr>
      </w:pPr>
      <w:r w:rsidRPr="00293269">
        <w:rPr>
          <w:rFonts w:ascii="Times New Roman" w:hAnsi="Times New Roman"/>
          <w:iCs/>
          <w:sz w:val="28"/>
          <w:szCs w:val="28"/>
        </w:rPr>
        <w:t xml:space="preserve">  а) регистры </w:t>
      </w:r>
      <w:r w:rsidR="0042642F" w:rsidRPr="00293269">
        <w:rPr>
          <w:rFonts w:ascii="Times New Roman" w:hAnsi="Times New Roman"/>
          <w:iCs/>
          <w:sz w:val="28"/>
          <w:szCs w:val="28"/>
        </w:rPr>
        <w:t>налогового учета и налоговая отчетность</w:t>
      </w:r>
      <w:r w:rsidRPr="00293269">
        <w:rPr>
          <w:rFonts w:ascii="Times New Roman" w:hAnsi="Times New Roman"/>
          <w:iCs/>
          <w:sz w:val="28"/>
          <w:szCs w:val="28"/>
        </w:rPr>
        <w:t>;</w:t>
      </w:r>
    </w:p>
    <w:p w:rsidR="0011673A" w:rsidRPr="00293269" w:rsidRDefault="0011673A" w:rsidP="00293269">
      <w:pPr>
        <w:shd w:val="clear" w:color="auto" w:fill="FFFFFF"/>
        <w:tabs>
          <w:tab w:val="left" w:pos="442"/>
        </w:tabs>
        <w:spacing w:line="240" w:lineRule="auto"/>
        <w:ind w:left="108"/>
        <w:rPr>
          <w:rFonts w:ascii="Times New Roman" w:hAnsi="Times New Roman"/>
          <w:iCs/>
          <w:sz w:val="28"/>
          <w:szCs w:val="28"/>
        </w:rPr>
      </w:pPr>
      <w:r w:rsidRPr="00293269">
        <w:rPr>
          <w:rFonts w:ascii="Times New Roman" w:hAnsi="Times New Roman"/>
          <w:iCs/>
          <w:sz w:val="28"/>
          <w:szCs w:val="28"/>
        </w:rPr>
        <w:t xml:space="preserve">  б) первичные документы</w:t>
      </w:r>
      <w:r w:rsidR="0042642F" w:rsidRPr="00293269">
        <w:rPr>
          <w:rFonts w:ascii="Times New Roman" w:hAnsi="Times New Roman"/>
          <w:iCs/>
          <w:sz w:val="28"/>
          <w:szCs w:val="28"/>
        </w:rPr>
        <w:t xml:space="preserve"> по всем хозяйственным операциям, имеющим отношение к расчету налогов</w:t>
      </w:r>
      <w:r w:rsidRPr="00293269">
        <w:rPr>
          <w:rFonts w:ascii="Times New Roman" w:hAnsi="Times New Roman"/>
          <w:iCs/>
          <w:sz w:val="28"/>
          <w:szCs w:val="28"/>
        </w:rPr>
        <w:t>;</w:t>
      </w:r>
    </w:p>
    <w:p w:rsidR="0011673A" w:rsidRPr="00293269" w:rsidRDefault="0011673A" w:rsidP="00293269">
      <w:pPr>
        <w:shd w:val="clear" w:color="auto" w:fill="FFFFFF"/>
        <w:tabs>
          <w:tab w:val="left" w:pos="442"/>
        </w:tabs>
        <w:spacing w:line="240" w:lineRule="auto"/>
        <w:ind w:left="108"/>
        <w:rPr>
          <w:rFonts w:ascii="Times New Roman" w:hAnsi="Times New Roman"/>
          <w:iCs/>
          <w:sz w:val="28"/>
          <w:szCs w:val="28"/>
        </w:rPr>
      </w:pPr>
      <w:r w:rsidRPr="00293269">
        <w:rPr>
          <w:rFonts w:ascii="Times New Roman" w:hAnsi="Times New Roman"/>
          <w:iCs/>
          <w:sz w:val="28"/>
          <w:szCs w:val="28"/>
        </w:rPr>
        <w:t xml:space="preserve">  в) документы бухгалтерского учета и </w:t>
      </w:r>
      <w:r w:rsidR="0042642F" w:rsidRPr="00293269">
        <w:rPr>
          <w:rFonts w:ascii="Times New Roman" w:hAnsi="Times New Roman"/>
          <w:iCs/>
          <w:sz w:val="28"/>
          <w:szCs w:val="28"/>
        </w:rPr>
        <w:t xml:space="preserve"> бухгалтерская </w:t>
      </w:r>
      <w:r w:rsidRPr="00293269">
        <w:rPr>
          <w:rFonts w:ascii="Times New Roman" w:hAnsi="Times New Roman"/>
          <w:iCs/>
          <w:sz w:val="28"/>
          <w:szCs w:val="28"/>
        </w:rPr>
        <w:t>отчетност</w:t>
      </w:r>
      <w:r w:rsidR="0042642F" w:rsidRPr="00293269">
        <w:rPr>
          <w:rFonts w:ascii="Times New Roman" w:hAnsi="Times New Roman"/>
          <w:iCs/>
          <w:sz w:val="28"/>
          <w:szCs w:val="28"/>
        </w:rPr>
        <w:t>ь</w:t>
      </w:r>
      <w:r w:rsidRPr="00293269">
        <w:rPr>
          <w:rFonts w:ascii="Times New Roman" w:hAnsi="Times New Roman"/>
          <w:iCs/>
          <w:sz w:val="28"/>
          <w:szCs w:val="28"/>
        </w:rPr>
        <w:t xml:space="preserve">, </w:t>
      </w:r>
      <w:r w:rsidR="0042642F" w:rsidRPr="00293269">
        <w:rPr>
          <w:rFonts w:ascii="Times New Roman" w:hAnsi="Times New Roman"/>
          <w:iCs/>
          <w:sz w:val="28"/>
          <w:szCs w:val="28"/>
        </w:rPr>
        <w:t xml:space="preserve"> прочие </w:t>
      </w:r>
      <w:r w:rsidRPr="00293269">
        <w:rPr>
          <w:rFonts w:ascii="Times New Roman" w:hAnsi="Times New Roman"/>
          <w:iCs/>
          <w:sz w:val="28"/>
          <w:szCs w:val="28"/>
        </w:rPr>
        <w:t>документы клиента, регистры налогового учета и налог</w:t>
      </w:r>
      <w:r w:rsidR="0042642F" w:rsidRPr="00293269">
        <w:rPr>
          <w:rFonts w:ascii="Times New Roman" w:hAnsi="Times New Roman"/>
          <w:iCs/>
          <w:sz w:val="28"/>
          <w:szCs w:val="28"/>
        </w:rPr>
        <w:t>овая отчетность</w:t>
      </w:r>
      <w:r w:rsidRPr="00293269">
        <w:rPr>
          <w:rFonts w:ascii="Times New Roman" w:hAnsi="Times New Roman"/>
          <w:iCs/>
          <w:sz w:val="28"/>
          <w:szCs w:val="28"/>
        </w:rPr>
        <w:t>.</w:t>
      </w:r>
    </w:p>
    <w:p w:rsidR="0011673A" w:rsidRPr="00293269" w:rsidRDefault="0011673A" w:rsidP="00293269">
      <w:pPr>
        <w:shd w:val="clear" w:color="auto" w:fill="FFFFFF"/>
        <w:tabs>
          <w:tab w:val="left" w:pos="442"/>
        </w:tabs>
        <w:spacing w:line="240" w:lineRule="auto"/>
        <w:ind w:left="108"/>
        <w:rPr>
          <w:rFonts w:ascii="Times New Roman" w:hAnsi="Times New Roman"/>
          <w:b/>
          <w:iCs/>
          <w:sz w:val="28"/>
          <w:szCs w:val="28"/>
        </w:rPr>
      </w:pPr>
    </w:p>
    <w:p w:rsidR="00F51E62" w:rsidRPr="00293269" w:rsidRDefault="00103D64" w:rsidP="00293269">
      <w:pPr>
        <w:spacing w:line="240" w:lineRule="auto"/>
        <w:jc w:val="both"/>
        <w:rPr>
          <w:rFonts w:ascii="Times New Roman" w:hAnsi="Times New Roman"/>
          <w:b/>
          <w:sz w:val="28"/>
          <w:szCs w:val="28"/>
        </w:rPr>
      </w:pPr>
      <w:r w:rsidRPr="00293269">
        <w:rPr>
          <w:rFonts w:ascii="Times New Roman" w:hAnsi="Times New Roman"/>
          <w:b/>
          <w:sz w:val="28"/>
          <w:szCs w:val="28"/>
        </w:rPr>
        <w:t xml:space="preserve">   6</w:t>
      </w:r>
      <w:r w:rsidR="00413503">
        <w:rPr>
          <w:rFonts w:ascii="Times New Roman" w:hAnsi="Times New Roman"/>
          <w:b/>
          <w:sz w:val="28"/>
          <w:szCs w:val="28"/>
        </w:rPr>
        <w:t>3</w:t>
      </w:r>
      <w:r w:rsidR="00F51E62" w:rsidRPr="00293269">
        <w:rPr>
          <w:rFonts w:ascii="Times New Roman" w:hAnsi="Times New Roman"/>
          <w:b/>
          <w:sz w:val="28"/>
          <w:szCs w:val="28"/>
        </w:rPr>
        <w:t>.</w:t>
      </w:r>
      <w:r w:rsidR="00F51E62" w:rsidRPr="00293269">
        <w:rPr>
          <w:rFonts w:ascii="Times New Roman" w:hAnsi="Times New Roman"/>
          <w:b/>
          <w:sz w:val="28"/>
          <w:szCs w:val="28"/>
        </w:rPr>
        <w:tab/>
        <w:t>Из чего состоит законодательство Российской Федерации налогах и сборах</w:t>
      </w:r>
    </w:p>
    <w:p w:rsidR="00F51E62" w:rsidRPr="00293269" w:rsidRDefault="00103D64"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413503">
        <w:rPr>
          <w:rFonts w:ascii="Times New Roman" w:hAnsi="Times New Roman"/>
          <w:sz w:val="28"/>
          <w:szCs w:val="28"/>
        </w:rPr>
        <w:t xml:space="preserve">  из Налогового и Бюджетного к</w:t>
      </w:r>
      <w:r w:rsidR="00F51E62" w:rsidRPr="00293269">
        <w:rPr>
          <w:rFonts w:ascii="Times New Roman" w:hAnsi="Times New Roman"/>
          <w:sz w:val="28"/>
          <w:szCs w:val="28"/>
        </w:rPr>
        <w:t>одексов</w:t>
      </w:r>
      <w:r w:rsidRPr="00293269">
        <w:rPr>
          <w:rFonts w:ascii="Times New Roman" w:hAnsi="Times New Roman"/>
          <w:sz w:val="28"/>
          <w:szCs w:val="28"/>
        </w:rPr>
        <w:t>;</w:t>
      </w:r>
    </w:p>
    <w:p w:rsidR="00F51E62" w:rsidRPr="00293269" w:rsidRDefault="00103D64"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413503">
        <w:rPr>
          <w:rFonts w:ascii="Times New Roman" w:hAnsi="Times New Roman"/>
          <w:sz w:val="28"/>
          <w:szCs w:val="28"/>
        </w:rPr>
        <w:t>из Налогового и Таможенного к</w:t>
      </w:r>
      <w:r w:rsidR="00F51E62" w:rsidRPr="00293269">
        <w:rPr>
          <w:rFonts w:ascii="Times New Roman" w:hAnsi="Times New Roman"/>
          <w:sz w:val="28"/>
          <w:szCs w:val="28"/>
        </w:rPr>
        <w:t>одексов</w:t>
      </w:r>
      <w:r w:rsidRPr="00293269">
        <w:rPr>
          <w:rFonts w:ascii="Times New Roman" w:hAnsi="Times New Roman"/>
          <w:sz w:val="28"/>
          <w:szCs w:val="28"/>
        </w:rPr>
        <w:t>;</w:t>
      </w:r>
    </w:p>
    <w:p w:rsidR="00103D64" w:rsidRPr="00293269" w:rsidRDefault="00103D64"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413503">
        <w:rPr>
          <w:rFonts w:ascii="Times New Roman" w:hAnsi="Times New Roman"/>
          <w:sz w:val="28"/>
          <w:szCs w:val="28"/>
        </w:rPr>
        <w:t>из Налогового к</w:t>
      </w:r>
      <w:r w:rsidR="00F51E62" w:rsidRPr="00293269">
        <w:rPr>
          <w:rFonts w:ascii="Times New Roman" w:hAnsi="Times New Roman"/>
          <w:sz w:val="28"/>
          <w:szCs w:val="28"/>
        </w:rPr>
        <w:t>одекса и принятых в соответствии с ним федеральных законов о налогах и сборах</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w:t>
      </w:r>
    </w:p>
    <w:p w:rsidR="00F51E62" w:rsidRPr="00293269" w:rsidRDefault="00413503" w:rsidP="00293269">
      <w:pPr>
        <w:spacing w:line="240" w:lineRule="auto"/>
        <w:jc w:val="both"/>
        <w:rPr>
          <w:rFonts w:ascii="Times New Roman" w:hAnsi="Times New Roman"/>
          <w:b/>
          <w:sz w:val="28"/>
          <w:szCs w:val="28"/>
        </w:rPr>
      </w:pPr>
      <w:r>
        <w:rPr>
          <w:rFonts w:ascii="Times New Roman" w:hAnsi="Times New Roman"/>
          <w:b/>
          <w:sz w:val="28"/>
          <w:szCs w:val="28"/>
        </w:rPr>
        <w:t>64</w:t>
      </w:r>
      <w:r w:rsidR="00F51E62" w:rsidRPr="00293269">
        <w:rPr>
          <w:rFonts w:ascii="Times New Roman" w:hAnsi="Times New Roman"/>
          <w:b/>
          <w:sz w:val="28"/>
          <w:szCs w:val="28"/>
        </w:rPr>
        <w:t>.</w:t>
      </w:r>
      <w:r w:rsidR="00F51E62" w:rsidRPr="00293269">
        <w:rPr>
          <w:rFonts w:ascii="Times New Roman" w:hAnsi="Times New Roman"/>
          <w:b/>
          <w:sz w:val="28"/>
          <w:szCs w:val="28"/>
        </w:rPr>
        <w:tab/>
        <w:t>Какие виды налогов устан</w:t>
      </w:r>
      <w:r w:rsidR="00103D64" w:rsidRPr="00293269">
        <w:rPr>
          <w:rFonts w:ascii="Times New Roman" w:hAnsi="Times New Roman"/>
          <w:b/>
          <w:sz w:val="28"/>
          <w:szCs w:val="28"/>
        </w:rPr>
        <w:t>о</w:t>
      </w:r>
      <w:r w:rsidR="00F51E62" w:rsidRPr="00293269">
        <w:rPr>
          <w:rFonts w:ascii="Times New Roman" w:hAnsi="Times New Roman"/>
          <w:b/>
          <w:sz w:val="28"/>
          <w:szCs w:val="28"/>
        </w:rPr>
        <w:t>вл</w:t>
      </w:r>
      <w:r w:rsidR="00103D64" w:rsidRPr="00293269">
        <w:rPr>
          <w:rFonts w:ascii="Times New Roman" w:hAnsi="Times New Roman"/>
          <w:b/>
          <w:sz w:val="28"/>
          <w:szCs w:val="28"/>
        </w:rPr>
        <w:t xml:space="preserve">ены </w:t>
      </w:r>
      <w:r w:rsidR="00F51E62" w:rsidRPr="00293269">
        <w:rPr>
          <w:rFonts w:ascii="Times New Roman" w:hAnsi="Times New Roman"/>
          <w:b/>
          <w:sz w:val="28"/>
          <w:szCs w:val="28"/>
        </w:rPr>
        <w:t xml:space="preserve">Налоговым </w:t>
      </w:r>
      <w:r w:rsidR="00103D64" w:rsidRPr="00293269">
        <w:rPr>
          <w:rFonts w:ascii="Times New Roman" w:hAnsi="Times New Roman"/>
          <w:b/>
          <w:sz w:val="28"/>
          <w:szCs w:val="28"/>
        </w:rPr>
        <w:t>к</w:t>
      </w:r>
      <w:r w:rsidR="00F51E62" w:rsidRPr="00293269">
        <w:rPr>
          <w:rFonts w:ascii="Times New Roman" w:hAnsi="Times New Roman"/>
          <w:b/>
          <w:sz w:val="28"/>
          <w:szCs w:val="28"/>
        </w:rPr>
        <w:t>одексом</w:t>
      </w:r>
      <w:r w:rsidR="00103D64" w:rsidRPr="00293269">
        <w:rPr>
          <w:rFonts w:ascii="Times New Roman" w:hAnsi="Times New Roman"/>
          <w:b/>
          <w:sz w:val="28"/>
          <w:szCs w:val="28"/>
        </w:rPr>
        <w:t xml:space="preserve"> РФ:</w:t>
      </w:r>
    </w:p>
    <w:p w:rsidR="00F51E62" w:rsidRPr="00293269" w:rsidRDefault="00103D64"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а) </w:t>
      </w:r>
      <w:r w:rsidR="00F51E62" w:rsidRPr="00293269">
        <w:rPr>
          <w:rFonts w:ascii="Times New Roman" w:hAnsi="Times New Roman"/>
          <w:sz w:val="28"/>
          <w:szCs w:val="28"/>
        </w:rPr>
        <w:tab/>
        <w:t>федеральные, региональные, городские, поселковые</w:t>
      </w:r>
      <w:r w:rsidRPr="00293269">
        <w:rPr>
          <w:rFonts w:ascii="Times New Roman" w:hAnsi="Times New Roman"/>
          <w:sz w:val="28"/>
          <w:szCs w:val="28"/>
        </w:rPr>
        <w:t>;</w:t>
      </w:r>
    </w:p>
    <w:p w:rsidR="00F51E62" w:rsidRPr="00293269" w:rsidRDefault="00103D64"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федеральные</w:t>
      </w:r>
      <w:r w:rsidRPr="00293269">
        <w:rPr>
          <w:rFonts w:ascii="Times New Roman" w:hAnsi="Times New Roman"/>
          <w:sz w:val="28"/>
          <w:szCs w:val="28"/>
        </w:rPr>
        <w:t>;</w:t>
      </w:r>
    </w:p>
    <w:p w:rsidR="00F51E62" w:rsidRPr="00293269" w:rsidRDefault="00103D64"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федеральные, региональные и местные</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413503" w:rsidP="00293269">
      <w:pPr>
        <w:spacing w:line="240" w:lineRule="auto"/>
        <w:rPr>
          <w:rFonts w:ascii="Times New Roman" w:hAnsi="Times New Roman"/>
          <w:b/>
          <w:sz w:val="28"/>
          <w:szCs w:val="28"/>
        </w:rPr>
      </w:pPr>
      <w:r>
        <w:rPr>
          <w:rFonts w:ascii="Times New Roman" w:hAnsi="Times New Roman"/>
          <w:b/>
          <w:sz w:val="28"/>
          <w:szCs w:val="28"/>
        </w:rPr>
        <w:t>65</w:t>
      </w:r>
      <w:r w:rsidR="00F51E62" w:rsidRPr="00293269">
        <w:rPr>
          <w:rFonts w:ascii="Times New Roman" w:hAnsi="Times New Roman"/>
          <w:b/>
          <w:sz w:val="28"/>
          <w:szCs w:val="28"/>
        </w:rPr>
        <w:t>.</w:t>
      </w:r>
      <w:r w:rsidR="00F51E62" w:rsidRPr="00293269">
        <w:rPr>
          <w:rFonts w:ascii="Times New Roman" w:hAnsi="Times New Roman"/>
          <w:b/>
          <w:sz w:val="28"/>
          <w:szCs w:val="28"/>
        </w:rPr>
        <w:tab/>
        <w:t>Что такое федеральные налоги</w:t>
      </w:r>
      <w:r w:rsidR="00103D64" w:rsidRPr="00293269">
        <w:rPr>
          <w:rFonts w:ascii="Times New Roman" w:hAnsi="Times New Roman"/>
          <w:b/>
          <w:sz w:val="28"/>
          <w:szCs w:val="28"/>
        </w:rPr>
        <w:t>:</w:t>
      </w:r>
    </w:p>
    <w:p w:rsidR="00F51E62" w:rsidRPr="00293269" w:rsidRDefault="00103D64" w:rsidP="00293269">
      <w:pPr>
        <w:spacing w:line="240" w:lineRule="auto"/>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t>налоги, установленные НК РФ</w:t>
      </w:r>
      <w:r w:rsidRPr="00293269">
        <w:rPr>
          <w:rFonts w:ascii="Times New Roman" w:hAnsi="Times New Roman"/>
          <w:sz w:val="28"/>
          <w:szCs w:val="28"/>
        </w:rPr>
        <w:t>;</w:t>
      </w:r>
    </w:p>
    <w:p w:rsidR="00F51E62" w:rsidRPr="00293269" w:rsidRDefault="00103D64" w:rsidP="00293269">
      <w:pPr>
        <w:spacing w:line="240" w:lineRule="auto"/>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налоги, уплачиваемые в федеральный бюджет</w:t>
      </w:r>
      <w:r w:rsidRPr="00293269">
        <w:rPr>
          <w:rFonts w:ascii="Times New Roman" w:hAnsi="Times New Roman"/>
          <w:sz w:val="28"/>
          <w:szCs w:val="28"/>
        </w:rPr>
        <w:t>;</w:t>
      </w:r>
    </w:p>
    <w:p w:rsidR="00F51E62" w:rsidRPr="00293269" w:rsidRDefault="00103D64" w:rsidP="00293269">
      <w:pPr>
        <w:spacing w:line="240" w:lineRule="auto"/>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налоги, установленные НК РФ и обязательные к уплате на всей территории РФ</w:t>
      </w:r>
      <w:r w:rsidRPr="00293269">
        <w:rPr>
          <w:rFonts w:ascii="Times New Roman" w:hAnsi="Times New Roman"/>
          <w:sz w:val="28"/>
          <w:szCs w:val="28"/>
        </w:rPr>
        <w:t>.</w:t>
      </w:r>
    </w:p>
    <w:p w:rsidR="00801D4E" w:rsidRPr="00293269" w:rsidRDefault="00801D4E" w:rsidP="00293269">
      <w:pPr>
        <w:spacing w:line="240" w:lineRule="auto"/>
        <w:rPr>
          <w:rFonts w:ascii="Times New Roman" w:hAnsi="Times New Roman"/>
          <w:sz w:val="28"/>
          <w:szCs w:val="28"/>
        </w:rPr>
      </w:pPr>
    </w:p>
    <w:p w:rsidR="00F51E62" w:rsidRPr="00293269" w:rsidRDefault="00413503" w:rsidP="00293269">
      <w:pPr>
        <w:spacing w:line="240" w:lineRule="auto"/>
        <w:jc w:val="both"/>
        <w:rPr>
          <w:rFonts w:ascii="Times New Roman" w:hAnsi="Times New Roman"/>
          <w:b/>
          <w:sz w:val="28"/>
          <w:szCs w:val="28"/>
        </w:rPr>
      </w:pPr>
      <w:r>
        <w:rPr>
          <w:rFonts w:ascii="Times New Roman" w:hAnsi="Times New Roman"/>
          <w:b/>
          <w:sz w:val="28"/>
          <w:szCs w:val="28"/>
        </w:rPr>
        <w:t>66</w:t>
      </w:r>
      <w:r w:rsidR="00F51E62" w:rsidRPr="00293269">
        <w:rPr>
          <w:rFonts w:ascii="Times New Roman" w:hAnsi="Times New Roman"/>
          <w:b/>
          <w:sz w:val="28"/>
          <w:szCs w:val="28"/>
        </w:rPr>
        <w:t>.</w:t>
      </w:r>
      <w:r w:rsidR="00F51E62" w:rsidRPr="00293269">
        <w:rPr>
          <w:rFonts w:ascii="Times New Roman" w:hAnsi="Times New Roman"/>
          <w:b/>
          <w:sz w:val="28"/>
          <w:szCs w:val="28"/>
        </w:rPr>
        <w:tab/>
        <w:t>Региональные налоги устанавливаются:</w:t>
      </w:r>
    </w:p>
    <w:p w:rsidR="00F51E62" w:rsidRPr="00293269" w:rsidRDefault="00413503"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t>Налоговым кодексом РФ</w:t>
      </w:r>
      <w:r w:rsidR="00801D4E" w:rsidRPr="00293269">
        <w:rPr>
          <w:rFonts w:ascii="Times New Roman" w:hAnsi="Times New Roman"/>
          <w:sz w:val="28"/>
          <w:szCs w:val="28"/>
        </w:rPr>
        <w:t>;</w:t>
      </w:r>
    </w:p>
    <w:p w:rsidR="00F51E62" w:rsidRPr="00293269" w:rsidRDefault="00413503" w:rsidP="00293269">
      <w:pPr>
        <w:spacing w:line="240" w:lineRule="auto"/>
        <w:jc w:val="both"/>
        <w:rPr>
          <w:rFonts w:ascii="Times New Roman" w:hAnsi="Times New Roman"/>
          <w:sz w:val="28"/>
          <w:szCs w:val="28"/>
        </w:rPr>
      </w:pPr>
      <w:r>
        <w:rPr>
          <w:rFonts w:ascii="Times New Roman" w:hAnsi="Times New Roman"/>
          <w:sz w:val="28"/>
          <w:szCs w:val="28"/>
        </w:rPr>
        <w:t>б)</w:t>
      </w:r>
      <w:r w:rsidR="00F51E62" w:rsidRPr="00293269">
        <w:rPr>
          <w:rFonts w:ascii="Times New Roman" w:hAnsi="Times New Roman"/>
          <w:sz w:val="28"/>
          <w:szCs w:val="28"/>
        </w:rPr>
        <w:tab/>
        <w:t>Законами субъектов РФ о налогах</w:t>
      </w:r>
      <w:r w:rsidR="00801D4E" w:rsidRPr="00293269">
        <w:rPr>
          <w:rFonts w:ascii="Times New Roman" w:hAnsi="Times New Roman"/>
          <w:sz w:val="28"/>
          <w:szCs w:val="28"/>
        </w:rPr>
        <w:t>;</w:t>
      </w:r>
    </w:p>
    <w:p w:rsidR="00F51E62" w:rsidRPr="00293269" w:rsidRDefault="00413503" w:rsidP="00293269">
      <w:pPr>
        <w:spacing w:line="240" w:lineRule="auto"/>
        <w:jc w:val="both"/>
        <w:rPr>
          <w:rFonts w:ascii="Times New Roman" w:hAnsi="Times New Roman"/>
          <w:sz w:val="28"/>
          <w:szCs w:val="28"/>
        </w:rPr>
      </w:pPr>
      <w:r>
        <w:rPr>
          <w:rFonts w:ascii="Times New Roman" w:hAnsi="Times New Roman"/>
          <w:sz w:val="28"/>
          <w:szCs w:val="28"/>
        </w:rPr>
        <w:t>в)</w:t>
      </w:r>
      <w:r w:rsidR="00F51E62" w:rsidRPr="00293269">
        <w:rPr>
          <w:rFonts w:ascii="Times New Roman" w:hAnsi="Times New Roman"/>
          <w:sz w:val="28"/>
          <w:szCs w:val="28"/>
        </w:rPr>
        <w:tab/>
        <w:t>Налоговым кодексом РФ и законами субъектов РФ о налогах и сборах</w:t>
      </w:r>
      <w:r w:rsidR="00801D4E"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A81F99" w:rsidP="00293269">
      <w:pPr>
        <w:spacing w:line="240" w:lineRule="auto"/>
        <w:jc w:val="both"/>
        <w:rPr>
          <w:rFonts w:ascii="Times New Roman" w:hAnsi="Times New Roman"/>
          <w:b/>
          <w:sz w:val="28"/>
          <w:szCs w:val="28"/>
        </w:rPr>
      </w:pPr>
      <w:r>
        <w:rPr>
          <w:rFonts w:ascii="Times New Roman" w:hAnsi="Times New Roman"/>
          <w:b/>
          <w:sz w:val="28"/>
          <w:szCs w:val="28"/>
        </w:rPr>
        <w:t>67</w:t>
      </w:r>
      <w:r w:rsidR="00F51E62" w:rsidRPr="00293269">
        <w:rPr>
          <w:rFonts w:ascii="Times New Roman" w:hAnsi="Times New Roman"/>
          <w:b/>
          <w:sz w:val="28"/>
          <w:szCs w:val="28"/>
        </w:rPr>
        <w:t>.</w:t>
      </w:r>
      <w:r w:rsidR="00F51E62" w:rsidRPr="00293269">
        <w:rPr>
          <w:rFonts w:ascii="Times New Roman" w:hAnsi="Times New Roman"/>
          <w:b/>
          <w:sz w:val="28"/>
          <w:szCs w:val="28"/>
        </w:rPr>
        <w:tab/>
        <w:t>Что такое объект налогообложения</w:t>
      </w:r>
      <w:r w:rsidR="00801D4E" w:rsidRPr="00293269">
        <w:rPr>
          <w:rFonts w:ascii="Times New Roman" w:hAnsi="Times New Roman"/>
          <w:b/>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t>имущество налогоплательщика</w:t>
      </w:r>
      <w:r w:rsidRPr="00293269">
        <w:rPr>
          <w:rFonts w:ascii="Times New Roman" w:hAnsi="Times New Roman"/>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доход налогоплательщика</w:t>
      </w:r>
      <w:r w:rsidRPr="00293269">
        <w:rPr>
          <w:rFonts w:ascii="Times New Roman" w:hAnsi="Times New Roman"/>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операции по реализации, имущество, прибыль, доход, стоимость реализованных товаров (работ, услуг), либо иной объект, с наличием которого связывается возникновение обязанности по уплате налогов и сборов</w:t>
      </w:r>
      <w:r w:rsidR="00A81F9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CF7D01" w:rsidP="00293269">
      <w:pPr>
        <w:spacing w:line="240" w:lineRule="auto"/>
        <w:jc w:val="both"/>
        <w:rPr>
          <w:rFonts w:ascii="Times New Roman" w:hAnsi="Times New Roman"/>
          <w:b/>
          <w:sz w:val="28"/>
          <w:szCs w:val="28"/>
        </w:rPr>
      </w:pPr>
      <w:r>
        <w:rPr>
          <w:rFonts w:ascii="Times New Roman" w:hAnsi="Times New Roman"/>
          <w:b/>
          <w:sz w:val="28"/>
          <w:szCs w:val="28"/>
        </w:rPr>
        <w:t>68</w:t>
      </w:r>
      <w:r w:rsidR="00F51E62" w:rsidRPr="00293269">
        <w:rPr>
          <w:rFonts w:ascii="Times New Roman" w:hAnsi="Times New Roman"/>
          <w:b/>
          <w:sz w:val="28"/>
          <w:szCs w:val="28"/>
        </w:rPr>
        <w:t>.</w:t>
      </w:r>
      <w:r w:rsidR="00F51E62" w:rsidRPr="00293269">
        <w:rPr>
          <w:rFonts w:ascii="Times New Roman" w:hAnsi="Times New Roman"/>
          <w:b/>
          <w:sz w:val="28"/>
          <w:szCs w:val="28"/>
        </w:rPr>
        <w:tab/>
        <w:t>Что такое реализация товаров, работ, услуг</w:t>
      </w:r>
      <w:r w:rsidR="00801D4E" w:rsidRPr="00293269">
        <w:rPr>
          <w:rFonts w:ascii="Times New Roman" w:hAnsi="Times New Roman"/>
          <w:b/>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t>передача права собственности на возмездной, а в ряде случаев на без</w:t>
      </w:r>
      <w:r w:rsidRPr="00293269">
        <w:rPr>
          <w:rFonts w:ascii="Times New Roman" w:hAnsi="Times New Roman"/>
          <w:sz w:val="28"/>
          <w:szCs w:val="28"/>
        </w:rPr>
        <w:t>возмездной основе;</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передача права собственности на безвозмездной основе</w:t>
      </w:r>
      <w:r w:rsidRPr="00293269">
        <w:rPr>
          <w:rFonts w:ascii="Times New Roman" w:hAnsi="Times New Roman"/>
          <w:sz w:val="28"/>
          <w:szCs w:val="28"/>
        </w:rPr>
        <w:t>;</w:t>
      </w:r>
    </w:p>
    <w:p w:rsidR="00F51E62"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передача права собственности на возмездной основе</w:t>
      </w:r>
      <w:r w:rsidRPr="00293269">
        <w:rPr>
          <w:rFonts w:ascii="Times New Roman" w:hAnsi="Times New Roman"/>
          <w:sz w:val="28"/>
          <w:szCs w:val="28"/>
        </w:rPr>
        <w:t>.</w:t>
      </w:r>
    </w:p>
    <w:p w:rsidR="00CF7D01" w:rsidRPr="00293269" w:rsidRDefault="00CF7D01" w:rsidP="00293269">
      <w:pPr>
        <w:spacing w:line="240" w:lineRule="auto"/>
        <w:jc w:val="both"/>
        <w:rPr>
          <w:rFonts w:ascii="Times New Roman" w:hAnsi="Times New Roman"/>
          <w:sz w:val="28"/>
          <w:szCs w:val="28"/>
        </w:rPr>
      </w:pPr>
    </w:p>
    <w:p w:rsidR="00F51E62" w:rsidRPr="00293269" w:rsidRDefault="00CF7D01" w:rsidP="00293269">
      <w:pPr>
        <w:spacing w:line="240" w:lineRule="auto"/>
        <w:jc w:val="both"/>
        <w:rPr>
          <w:rFonts w:ascii="Times New Roman" w:hAnsi="Times New Roman"/>
          <w:b/>
          <w:sz w:val="28"/>
          <w:szCs w:val="28"/>
        </w:rPr>
      </w:pPr>
      <w:r>
        <w:rPr>
          <w:rFonts w:ascii="Times New Roman" w:hAnsi="Times New Roman"/>
          <w:b/>
          <w:sz w:val="28"/>
          <w:szCs w:val="28"/>
        </w:rPr>
        <w:t>69</w:t>
      </w:r>
      <w:r w:rsidR="00F51E62" w:rsidRPr="00293269">
        <w:rPr>
          <w:rFonts w:ascii="Times New Roman" w:hAnsi="Times New Roman"/>
          <w:b/>
          <w:sz w:val="28"/>
          <w:szCs w:val="28"/>
        </w:rPr>
        <w:t>.</w:t>
      </w:r>
      <w:r w:rsidR="00F51E62" w:rsidRPr="00293269">
        <w:rPr>
          <w:rFonts w:ascii="Times New Roman" w:hAnsi="Times New Roman"/>
          <w:b/>
          <w:sz w:val="28"/>
          <w:szCs w:val="28"/>
        </w:rPr>
        <w:tab/>
        <w:t>В каком случае налоговые инспекции имеют право проверить цену сделки</w:t>
      </w:r>
      <w:r>
        <w:rPr>
          <w:rFonts w:ascii="Times New Roman" w:hAnsi="Times New Roman"/>
          <w:b/>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t>в любом случае</w:t>
      </w:r>
      <w:r w:rsidRPr="00293269">
        <w:rPr>
          <w:rFonts w:ascii="Times New Roman" w:hAnsi="Times New Roman"/>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между взаимозависимыми лицами</w:t>
      </w:r>
      <w:r w:rsidRPr="00293269">
        <w:rPr>
          <w:rFonts w:ascii="Times New Roman" w:hAnsi="Times New Roman"/>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по внешнеторговым сделкам</w:t>
      </w:r>
      <w:r w:rsidRPr="00293269">
        <w:rPr>
          <w:rFonts w:ascii="Times New Roman" w:hAnsi="Times New Roman"/>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г)</w:t>
      </w:r>
      <w:r w:rsidR="00F51E62" w:rsidRPr="00293269">
        <w:rPr>
          <w:rFonts w:ascii="Times New Roman" w:hAnsi="Times New Roman"/>
          <w:sz w:val="28"/>
          <w:szCs w:val="28"/>
        </w:rPr>
        <w:tab/>
        <w:t>если цена товара отклоняется от рыночной</w:t>
      </w:r>
      <w:r w:rsidRPr="00293269">
        <w:rPr>
          <w:rFonts w:ascii="Times New Roman" w:hAnsi="Times New Roman"/>
          <w:sz w:val="28"/>
          <w:szCs w:val="28"/>
        </w:rPr>
        <w:t xml:space="preserve"> более, чем </w:t>
      </w:r>
      <w:r w:rsidR="00F51E62" w:rsidRPr="00293269">
        <w:rPr>
          <w:rFonts w:ascii="Times New Roman" w:hAnsi="Times New Roman"/>
          <w:sz w:val="28"/>
          <w:szCs w:val="28"/>
        </w:rPr>
        <w:t xml:space="preserve"> на </w:t>
      </w:r>
      <w:r w:rsidRPr="00293269">
        <w:rPr>
          <w:rFonts w:ascii="Times New Roman" w:hAnsi="Times New Roman"/>
          <w:sz w:val="28"/>
          <w:szCs w:val="28"/>
        </w:rPr>
        <w:t>20</w:t>
      </w:r>
      <w:r w:rsidR="00F51E62" w:rsidRPr="00293269">
        <w:rPr>
          <w:rFonts w:ascii="Times New Roman" w:hAnsi="Times New Roman"/>
          <w:sz w:val="28"/>
          <w:szCs w:val="28"/>
        </w:rPr>
        <w:t>%</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CF7D01" w:rsidP="00293269">
      <w:pPr>
        <w:spacing w:line="240" w:lineRule="auto"/>
        <w:jc w:val="both"/>
        <w:rPr>
          <w:rFonts w:ascii="Times New Roman" w:hAnsi="Times New Roman"/>
          <w:b/>
          <w:sz w:val="28"/>
          <w:szCs w:val="28"/>
        </w:rPr>
      </w:pPr>
      <w:r>
        <w:rPr>
          <w:rFonts w:ascii="Times New Roman" w:hAnsi="Times New Roman"/>
          <w:b/>
          <w:sz w:val="28"/>
          <w:szCs w:val="28"/>
        </w:rPr>
        <w:t>70</w:t>
      </w:r>
      <w:r w:rsidR="00F51E62" w:rsidRPr="00293269">
        <w:rPr>
          <w:rFonts w:ascii="Times New Roman" w:hAnsi="Times New Roman"/>
          <w:b/>
          <w:sz w:val="28"/>
          <w:szCs w:val="28"/>
        </w:rPr>
        <w:t>.</w:t>
      </w:r>
      <w:r w:rsidR="00F51E62" w:rsidRPr="00293269">
        <w:rPr>
          <w:rFonts w:ascii="Times New Roman" w:hAnsi="Times New Roman"/>
          <w:b/>
          <w:sz w:val="28"/>
          <w:szCs w:val="28"/>
        </w:rPr>
        <w:tab/>
        <w:t>Что такое доход в целях налогообложения</w:t>
      </w:r>
      <w:r w:rsidR="00801D4E" w:rsidRPr="00293269">
        <w:rPr>
          <w:rFonts w:ascii="Times New Roman" w:hAnsi="Times New Roman"/>
          <w:b/>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lastRenderedPageBreak/>
        <w:t>а)</w:t>
      </w:r>
      <w:r w:rsidR="00F51E62" w:rsidRPr="00293269">
        <w:rPr>
          <w:rFonts w:ascii="Times New Roman" w:hAnsi="Times New Roman"/>
          <w:sz w:val="28"/>
          <w:szCs w:val="28"/>
        </w:rPr>
        <w:tab/>
        <w:t>выручка от реализации продукции (работ, услуг)</w:t>
      </w:r>
      <w:r w:rsidRPr="00293269">
        <w:rPr>
          <w:rFonts w:ascii="Times New Roman" w:hAnsi="Times New Roman"/>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прибыль налогоплательщика</w:t>
      </w:r>
      <w:r w:rsidR="00B6271B" w:rsidRPr="00293269">
        <w:rPr>
          <w:rFonts w:ascii="Times New Roman" w:hAnsi="Times New Roman"/>
          <w:sz w:val="28"/>
          <w:szCs w:val="28"/>
        </w:rPr>
        <w:t>;</w:t>
      </w:r>
    </w:p>
    <w:p w:rsidR="00F51E62" w:rsidRPr="00293269" w:rsidRDefault="00801D4E"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экономическая выгода в денежной или натуральной форме</w:t>
      </w:r>
      <w:r w:rsidR="00B6271B"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4B1261" w:rsidP="00293269">
      <w:pPr>
        <w:spacing w:line="240" w:lineRule="auto"/>
        <w:jc w:val="both"/>
        <w:rPr>
          <w:rFonts w:ascii="Times New Roman" w:hAnsi="Times New Roman"/>
          <w:b/>
          <w:sz w:val="28"/>
          <w:szCs w:val="28"/>
        </w:rPr>
      </w:pPr>
      <w:r w:rsidRPr="00293269">
        <w:rPr>
          <w:rFonts w:ascii="Times New Roman" w:hAnsi="Times New Roman"/>
          <w:b/>
          <w:sz w:val="28"/>
          <w:szCs w:val="28"/>
        </w:rPr>
        <w:t>7</w:t>
      </w:r>
      <w:r w:rsidR="00CF7D01">
        <w:rPr>
          <w:rFonts w:ascii="Times New Roman" w:hAnsi="Times New Roman"/>
          <w:b/>
          <w:sz w:val="28"/>
          <w:szCs w:val="28"/>
        </w:rPr>
        <w:t>1</w:t>
      </w:r>
      <w:r w:rsidR="00F51E62" w:rsidRPr="00293269">
        <w:rPr>
          <w:rFonts w:ascii="Times New Roman" w:hAnsi="Times New Roman"/>
          <w:b/>
          <w:sz w:val="28"/>
          <w:szCs w:val="28"/>
        </w:rPr>
        <w:t>.</w:t>
      </w:r>
      <w:r w:rsidR="00F51E62" w:rsidRPr="00293269">
        <w:rPr>
          <w:rFonts w:ascii="Times New Roman" w:hAnsi="Times New Roman"/>
          <w:b/>
          <w:sz w:val="28"/>
          <w:szCs w:val="28"/>
        </w:rPr>
        <w:tab/>
        <w:t>Каков порядок установления налоговых ставок</w:t>
      </w:r>
      <w:r w:rsidRPr="00293269">
        <w:rPr>
          <w:rFonts w:ascii="Times New Roman" w:hAnsi="Times New Roman"/>
          <w:b/>
          <w:sz w:val="28"/>
          <w:szCs w:val="28"/>
        </w:rPr>
        <w:t>:</w:t>
      </w:r>
    </w:p>
    <w:p w:rsidR="00F51E62" w:rsidRPr="00293269" w:rsidRDefault="004B1261"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B6271B" w:rsidRPr="00293269">
        <w:rPr>
          <w:rFonts w:ascii="Times New Roman" w:hAnsi="Times New Roman"/>
          <w:sz w:val="28"/>
          <w:szCs w:val="28"/>
        </w:rPr>
        <w:t>)</w:t>
      </w:r>
      <w:r w:rsidR="00F51E62" w:rsidRPr="00293269">
        <w:rPr>
          <w:rFonts w:ascii="Times New Roman" w:hAnsi="Times New Roman"/>
          <w:sz w:val="28"/>
          <w:szCs w:val="28"/>
        </w:rPr>
        <w:tab/>
        <w:t>устанавливаются решением Правительства</w:t>
      </w:r>
      <w:r w:rsidR="00B6271B" w:rsidRPr="00293269">
        <w:rPr>
          <w:rFonts w:ascii="Times New Roman" w:hAnsi="Times New Roman"/>
          <w:sz w:val="28"/>
          <w:szCs w:val="28"/>
        </w:rPr>
        <w:t xml:space="preserve"> РФ;</w:t>
      </w:r>
    </w:p>
    <w:p w:rsidR="00F51E62" w:rsidRPr="00293269" w:rsidRDefault="004B1261"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устанавливаются НК РФ</w:t>
      </w:r>
      <w:r w:rsidR="00B6271B" w:rsidRPr="00293269">
        <w:rPr>
          <w:rFonts w:ascii="Times New Roman" w:hAnsi="Times New Roman"/>
          <w:sz w:val="28"/>
          <w:szCs w:val="28"/>
        </w:rPr>
        <w:t>;</w:t>
      </w:r>
    </w:p>
    <w:p w:rsidR="00F51E62" w:rsidRPr="00293269" w:rsidRDefault="004B1261"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устанавливаются решением Президента</w:t>
      </w:r>
      <w:r w:rsidR="00B6271B" w:rsidRPr="00293269">
        <w:rPr>
          <w:rFonts w:ascii="Times New Roman" w:hAnsi="Times New Roman"/>
          <w:sz w:val="28"/>
          <w:szCs w:val="28"/>
        </w:rPr>
        <w:t xml:space="preserve"> РФ;</w:t>
      </w:r>
    </w:p>
    <w:p w:rsidR="00F51E62" w:rsidRPr="00293269" w:rsidRDefault="004B1261" w:rsidP="00293269">
      <w:pPr>
        <w:spacing w:line="240" w:lineRule="auto"/>
        <w:jc w:val="both"/>
        <w:rPr>
          <w:rFonts w:ascii="Times New Roman" w:hAnsi="Times New Roman"/>
          <w:sz w:val="28"/>
          <w:szCs w:val="28"/>
        </w:rPr>
      </w:pPr>
      <w:r w:rsidRPr="00293269">
        <w:rPr>
          <w:rFonts w:ascii="Times New Roman" w:hAnsi="Times New Roman"/>
          <w:sz w:val="28"/>
          <w:szCs w:val="28"/>
        </w:rPr>
        <w:t>г)</w:t>
      </w:r>
      <w:r w:rsidR="00F51E62" w:rsidRPr="00293269">
        <w:rPr>
          <w:rFonts w:ascii="Times New Roman" w:hAnsi="Times New Roman"/>
          <w:sz w:val="28"/>
          <w:szCs w:val="28"/>
        </w:rPr>
        <w:tab/>
        <w:t>устанавливаются НК РФ по федеральным налогам</w:t>
      </w:r>
      <w:r w:rsidR="00CF7D01">
        <w:rPr>
          <w:rFonts w:ascii="Times New Roman" w:hAnsi="Times New Roman"/>
          <w:sz w:val="28"/>
          <w:szCs w:val="28"/>
        </w:rPr>
        <w:t xml:space="preserve">, </w:t>
      </w:r>
      <w:r w:rsidR="00F51E62" w:rsidRPr="00293269">
        <w:rPr>
          <w:rFonts w:ascii="Times New Roman" w:hAnsi="Times New Roman"/>
          <w:sz w:val="28"/>
          <w:szCs w:val="28"/>
        </w:rPr>
        <w:t xml:space="preserve"> законами субъектов федерации и актами органов местного самоуправления в отношении региональных и местных налогов</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4B1261" w:rsidP="00293269">
      <w:pPr>
        <w:spacing w:line="240" w:lineRule="auto"/>
        <w:jc w:val="both"/>
        <w:rPr>
          <w:rFonts w:ascii="Times New Roman" w:hAnsi="Times New Roman"/>
          <w:b/>
          <w:sz w:val="28"/>
          <w:szCs w:val="28"/>
        </w:rPr>
      </w:pPr>
      <w:r w:rsidRPr="00293269">
        <w:rPr>
          <w:rFonts w:ascii="Times New Roman" w:hAnsi="Times New Roman"/>
          <w:b/>
          <w:sz w:val="28"/>
          <w:szCs w:val="28"/>
        </w:rPr>
        <w:t>7</w:t>
      </w:r>
      <w:r w:rsidR="00CF7D01">
        <w:rPr>
          <w:rFonts w:ascii="Times New Roman" w:hAnsi="Times New Roman"/>
          <w:b/>
          <w:sz w:val="28"/>
          <w:szCs w:val="28"/>
        </w:rPr>
        <w:t>2</w:t>
      </w:r>
      <w:r w:rsidR="00F51E62" w:rsidRPr="00293269">
        <w:rPr>
          <w:rFonts w:ascii="Times New Roman" w:hAnsi="Times New Roman"/>
          <w:b/>
          <w:sz w:val="28"/>
          <w:szCs w:val="28"/>
        </w:rPr>
        <w:t>.</w:t>
      </w:r>
      <w:r w:rsidR="00F51E62" w:rsidRPr="00293269">
        <w:rPr>
          <w:rFonts w:ascii="Times New Roman" w:hAnsi="Times New Roman"/>
          <w:b/>
          <w:sz w:val="28"/>
          <w:szCs w:val="28"/>
        </w:rPr>
        <w:tab/>
        <w:t>Что такое налоговый период</w:t>
      </w:r>
      <w:r w:rsidR="00DE2719" w:rsidRPr="00293269">
        <w:rPr>
          <w:rFonts w:ascii="Times New Roman" w:hAnsi="Times New Roman"/>
          <w:b/>
          <w:sz w:val="28"/>
          <w:szCs w:val="28"/>
        </w:rPr>
        <w:t>:</w:t>
      </w:r>
    </w:p>
    <w:p w:rsidR="00F51E62" w:rsidRPr="00293269" w:rsidRDefault="00DE2719"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t>календарный год</w:t>
      </w:r>
      <w:r w:rsidRPr="00293269">
        <w:rPr>
          <w:rFonts w:ascii="Times New Roman" w:hAnsi="Times New Roman"/>
          <w:sz w:val="28"/>
          <w:szCs w:val="28"/>
        </w:rPr>
        <w:t>;</w:t>
      </w:r>
    </w:p>
    <w:p w:rsidR="00F51E62" w:rsidRPr="00293269" w:rsidRDefault="00DE2719"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квартал</w:t>
      </w:r>
      <w:r w:rsidRPr="00293269">
        <w:rPr>
          <w:rFonts w:ascii="Times New Roman" w:hAnsi="Times New Roman"/>
          <w:sz w:val="28"/>
          <w:szCs w:val="28"/>
        </w:rPr>
        <w:t>;</w:t>
      </w:r>
    </w:p>
    <w:p w:rsidR="00F51E62" w:rsidRPr="00293269" w:rsidRDefault="00DE2719"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месяц</w:t>
      </w:r>
      <w:r w:rsidRPr="00293269">
        <w:rPr>
          <w:rFonts w:ascii="Times New Roman" w:hAnsi="Times New Roman"/>
          <w:sz w:val="28"/>
          <w:szCs w:val="28"/>
        </w:rPr>
        <w:t>;</w:t>
      </w:r>
    </w:p>
    <w:p w:rsidR="00F51E62" w:rsidRPr="00293269" w:rsidRDefault="00DE2719" w:rsidP="00293269">
      <w:pPr>
        <w:spacing w:line="240" w:lineRule="auto"/>
        <w:jc w:val="both"/>
        <w:rPr>
          <w:rFonts w:ascii="Times New Roman" w:hAnsi="Times New Roman"/>
          <w:sz w:val="28"/>
          <w:szCs w:val="28"/>
        </w:rPr>
      </w:pPr>
      <w:r w:rsidRPr="00293269">
        <w:rPr>
          <w:rFonts w:ascii="Times New Roman" w:hAnsi="Times New Roman"/>
          <w:sz w:val="28"/>
          <w:szCs w:val="28"/>
        </w:rPr>
        <w:t>г)</w:t>
      </w:r>
      <w:r w:rsidR="00F51E62" w:rsidRPr="00293269">
        <w:rPr>
          <w:rFonts w:ascii="Times New Roman" w:hAnsi="Times New Roman"/>
          <w:sz w:val="28"/>
          <w:szCs w:val="28"/>
        </w:rPr>
        <w:tab/>
        <w:t>календарный год или иной период времени, по истечении которого определяется налоговая база или исчисляется сумма налога</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DE2719" w:rsidP="00293269">
      <w:pPr>
        <w:spacing w:line="240" w:lineRule="auto"/>
        <w:jc w:val="both"/>
        <w:rPr>
          <w:rFonts w:ascii="Times New Roman" w:hAnsi="Times New Roman"/>
          <w:b/>
          <w:sz w:val="28"/>
          <w:szCs w:val="28"/>
        </w:rPr>
      </w:pPr>
      <w:r w:rsidRPr="00293269">
        <w:rPr>
          <w:rFonts w:ascii="Times New Roman" w:hAnsi="Times New Roman"/>
          <w:b/>
          <w:sz w:val="28"/>
          <w:szCs w:val="28"/>
        </w:rPr>
        <w:t>7</w:t>
      </w:r>
      <w:r w:rsidR="00CF7D01">
        <w:rPr>
          <w:rFonts w:ascii="Times New Roman" w:hAnsi="Times New Roman"/>
          <w:b/>
          <w:sz w:val="28"/>
          <w:szCs w:val="28"/>
        </w:rPr>
        <w:t>3</w:t>
      </w:r>
      <w:r w:rsidR="00F51E62" w:rsidRPr="00293269">
        <w:rPr>
          <w:rFonts w:ascii="Times New Roman" w:hAnsi="Times New Roman"/>
          <w:b/>
          <w:sz w:val="28"/>
          <w:szCs w:val="28"/>
        </w:rPr>
        <w:t>.</w:t>
      </w:r>
      <w:r w:rsidR="00F51E62" w:rsidRPr="00293269">
        <w:rPr>
          <w:rFonts w:ascii="Times New Roman" w:hAnsi="Times New Roman"/>
          <w:b/>
          <w:sz w:val="28"/>
          <w:szCs w:val="28"/>
        </w:rPr>
        <w:tab/>
        <w:t>При уплате налога с нарушением срока</w:t>
      </w:r>
      <w:r w:rsidRPr="00293269">
        <w:rPr>
          <w:rFonts w:ascii="Times New Roman" w:hAnsi="Times New Roman"/>
          <w:b/>
          <w:sz w:val="28"/>
          <w:szCs w:val="28"/>
        </w:rPr>
        <w:t>:</w:t>
      </w:r>
    </w:p>
    <w:p w:rsidR="00F51E62" w:rsidRPr="00293269" w:rsidRDefault="00DE2719"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t>налогоплательщик</w:t>
      </w:r>
      <w:r w:rsidRPr="00293269">
        <w:rPr>
          <w:rFonts w:ascii="Times New Roman" w:hAnsi="Times New Roman"/>
          <w:sz w:val="28"/>
          <w:szCs w:val="28"/>
        </w:rPr>
        <w:t xml:space="preserve"> платит</w:t>
      </w:r>
      <w:r w:rsidR="00F51E62" w:rsidRPr="00293269">
        <w:rPr>
          <w:rFonts w:ascii="Times New Roman" w:hAnsi="Times New Roman"/>
          <w:sz w:val="28"/>
          <w:szCs w:val="28"/>
        </w:rPr>
        <w:t xml:space="preserve"> штраф</w:t>
      </w:r>
      <w:r w:rsidRPr="00293269">
        <w:rPr>
          <w:rFonts w:ascii="Times New Roman" w:hAnsi="Times New Roman"/>
          <w:sz w:val="28"/>
          <w:szCs w:val="28"/>
        </w:rPr>
        <w:t>;</w:t>
      </w:r>
    </w:p>
    <w:p w:rsidR="00F51E62" w:rsidRPr="00293269" w:rsidRDefault="00DE2719"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налогоплательщик платит пени</w:t>
      </w:r>
      <w:r w:rsidRPr="00293269">
        <w:rPr>
          <w:rFonts w:ascii="Times New Roman" w:hAnsi="Times New Roman"/>
          <w:sz w:val="28"/>
          <w:szCs w:val="28"/>
        </w:rPr>
        <w:t>;</w:t>
      </w:r>
    </w:p>
    <w:p w:rsidR="00F51E62" w:rsidRPr="00293269" w:rsidRDefault="00DE2719"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налогоплательщик платит штраф и пени</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CF7D01" w:rsidP="00293269">
      <w:pPr>
        <w:spacing w:line="240" w:lineRule="auto"/>
        <w:jc w:val="both"/>
        <w:rPr>
          <w:rFonts w:ascii="Times New Roman" w:hAnsi="Times New Roman"/>
          <w:b/>
          <w:sz w:val="28"/>
          <w:szCs w:val="28"/>
        </w:rPr>
      </w:pPr>
      <w:r>
        <w:rPr>
          <w:rFonts w:ascii="Times New Roman" w:hAnsi="Times New Roman"/>
          <w:b/>
          <w:sz w:val="28"/>
          <w:szCs w:val="28"/>
        </w:rPr>
        <w:t>74</w:t>
      </w:r>
      <w:r w:rsidR="00F51E62" w:rsidRPr="00293269">
        <w:rPr>
          <w:rFonts w:ascii="Times New Roman" w:hAnsi="Times New Roman"/>
          <w:b/>
          <w:sz w:val="28"/>
          <w:szCs w:val="28"/>
        </w:rPr>
        <w:t>.</w:t>
      </w:r>
      <w:r w:rsidR="00F51E62" w:rsidRPr="00293269">
        <w:rPr>
          <w:rFonts w:ascii="Times New Roman" w:hAnsi="Times New Roman"/>
          <w:b/>
          <w:sz w:val="28"/>
          <w:szCs w:val="28"/>
        </w:rPr>
        <w:tab/>
        <w:t>Что такое налоговая декларация</w:t>
      </w:r>
      <w:r w:rsidR="00DE2719" w:rsidRPr="00293269">
        <w:rPr>
          <w:rFonts w:ascii="Times New Roman" w:hAnsi="Times New Roman"/>
          <w:b/>
          <w:sz w:val="28"/>
          <w:szCs w:val="28"/>
        </w:rPr>
        <w:t>:</w:t>
      </w:r>
    </w:p>
    <w:p w:rsidR="00F51E62" w:rsidRPr="00293269" w:rsidRDefault="00DE2719"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t>извещение о расчете суммы налога</w:t>
      </w:r>
      <w:r w:rsidRPr="00293269">
        <w:rPr>
          <w:rFonts w:ascii="Times New Roman" w:hAnsi="Times New Roman"/>
          <w:sz w:val="28"/>
          <w:szCs w:val="28"/>
        </w:rPr>
        <w:t>;</w:t>
      </w:r>
    </w:p>
    <w:p w:rsidR="00F51E62" w:rsidRPr="00293269" w:rsidRDefault="00DE2719"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извещение о полученных доходах</w:t>
      </w:r>
      <w:r w:rsidRPr="00293269">
        <w:rPr>
          <w:rFonts w:ascii="Times New Roman" w:hAnsi="Times New Roman"/>
          <w:sz w:val="28"/>
          <w:szCs w:val="28"/>
        </w:rPr>
        <w:t>;</w:t>
      </w:r>
    </w:p>
    <w:p w:rsidR="00F51E62" w:rsidRPr="00293269" w:rsidRDefault="00DE2719" w:rsidP="00293269">
      <w:pPr>
        <w:spacing w:line="240" w:lineRule="auto"/>
        <w:jc w:val="both"/>
        <w:rPr>
          <w:rFonts w:ascii="Times New Roman" w:hAnsi="Times New Roman"/>
          <w:sz w:val="28"/>
          <w:szCs w:val="28"/>
        </w:rPr>
      </w:pPr>
      <w:r w:rsidRPr="00293269">
        <w:rPr>
          <w:rFonts w:ascii="Times New Roman" w:hAnsi="Times New Roman"/>
          <w:sz w:val="28"/>
          <w:szCs w:val="28"/>
        </w:rPr>
        <w:lastRenderedPageBreak/>
        <w:t>в)</w:t>
      </w:r>
      <w:r w:rsidR="00F51E62" w:rsidRPr="00293269">
        <w:rPr>
          <w:rFonts w:ascii="Times New Roman" w:hAnsi="Times New Roman"/>
          <w:sz w:val="28"/>
          <w:szCs w:val="28"/>
        </w:rPr>
        <w:tab/>
        <w:t>заявление налогоплательщика о полученных доходах и произведенных расходах, источниках доходов, налоговых льготах и исчисленной сумме налога или другие данные, связанные с исчислением и уплатой налога</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CF7D01" w:rsidP="00293269">
      <w:pPr>
        <w:spacing w:line="240" w:lineRule="auto"/>
        <w:jc w:val="both"/>
        <w:rPr>
          <w:rFonts w:ascii="Times New Roman" w:hAnsi="Times New Roman"/>
          <w:b/>
          <w:sz w:val="28"/>
          <w:szCs w:val="28"/>
        </w:rPr>
      </w:pPr>
      <w:r>
        <w:rPr>
          <w:rFonts w:ascii="Times New Roman" w:hAnsi="Times New Roman"/>
          <w:b/>
          <w:sz w:val="28"/>
          <w:szCs w:val="28"/>
        </w:rPr>
        <w:t>75</w:t>
      </w:r>
      <w:r w:rsidR="00F51E62" w:rsidRPr="00293269">
        <w:rPr>
          <w:rFonts w:ascii="Times New Roman" w:hAnsi="Times New Roman"/>
          <w:b/>
          <w:sz w:val="28"/>
          <w:szCs w:val="28"/>
        </w:rPr>
        <w:t>.</w:t>
      </w:r>
      <w:r w:rsidR="00F51E62" w:rsidRPr="00293269">
        <w:rPr>
          <w:rFonts w:ascii="Times New Roman" w:hAnsi="Times New Roman"/>
          <w:b/>
          <w:sz w:val="28"/>
          <w:szCs w:val="28"/>
        </w:rPr>
        <w:tab/>
        <w:t>Какие органы уполномочены осуществлять налоговый контроль</w:t>
      </w:r>
      <w:r w:rsidR="00DE2719" w:rsidRPr="00293269">
        <w:rPr>
          <w:rFonts w:ascii="Times New Roman" w:hAnsi="Times New Roman"/>
          <w:b/>
          <w:sz w:val="28"/>
          <w:szCs w:val="28"/>
        </w:rPr>
        <w:t>:</w:t>
      </w:r>
    </w:p>
    <w:p w:rsidR="00F51E62" w:rsidRPr="00293269" w:rsidRDefault="002D0A8F"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r>
      <w:r w:rsidRPr="00293269">
        <w:rPr>
          <w:rFonts w:ascii="Times New Roman" w:hAnsi="Times New Roman"/>
          <w:sz w:val="28"/>
          <w:szCs w:val="28"/>
        </w:rPr>
        <w:t>аудиторские организации;</w:t>
      </w:r>
    </w:p>
    <w:p w:rsidR="00F51E62" w:rsidRPr="00293269" w:rsidRDefault="002D0A8F"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налоговые</w:t>
      </w:r>
      <w:r w:rsidR="00CF7D01">
        <w:rPr>
          <w:rFonts w:ascii="Times New Roman" w:hAnsi="Times New Roman"/>
          <w:sz w:val="28"/>
          <w:szCs w:val="28"/>
        </w:rPr>
        <w:t xml:space="preserve"> инспекции</w:t>
      </w:r>
      <w:r w:rsidRPr="00293269">
        <w:rPr>
          <w:rFonts w:ascii="Times New Roman" w:hAnsi="Times New Roman"/>
          <w:sz w:val="28"/>
          <w:szCs w:val="28"/>
        </w:rPr>
        <w:t>;</w:t>
      </w:r>
    </w:p>
    <w:p w:rsidR="00F51E62" w:rsidRDefault="002D0A8F"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органы власти соответствующих уровней</w:t>
      </w:r>
      <w:r w:rsidRPr="00293269">
        <w:rPr>
          <w:rFonts w:ascii="Times New Roman" w:hAnsi="Times New Roman"/>
          <w:sz w:val="28"/>
          <w:szCs w:val="28"/>
        </w:rPr>
        <w:t>.</w:t>
      </w:r>
    </w:p>
    <w:p w:rsidR="00CF7D01" w:rsidRPr="00293269" w:rsidRDefault="00CF7D01" w:rsidP="00293269">
      <w:pPr>
        <w:spacing w:line="240" w:lineRule="auto"/>
        <w:jc w:val="both"/>
        <w:rPr>
          <w:rFonts w:ascii="Times New Roman" w:hAnsi="Times New Roman"/>
          <w:sz w:val="28"/>
          <w:szCs w:val="28"/>
        </w:rPr>
      </w:pPr>
    </w:p>
    <w:p w:rsidR="00F51E62" w:rsidRPr="00293269" w:rsidRDefault="00CF7D01" w:rsidP="00293269">
      <w:pPr>
        <w:spacing w:line="240" w:lineRule="auto"/>
        <w:jc w:val="both"/>
        <w:rPr>
          <w:rFonts w:ascii="Times New Roman" w:hAnsi="Times New Roman"/>
          <w:b/>
          <w:sz w:val="28"/>
          <w:szCs w:val="28"/>
        </w:rPr>
      </w:pPr>
      <w:r>
        <w:rPr>
          <w:rFonts w:ascii="Times New Roman" w:hAnsi="Times New Roman"/>
          <w:b/>
          <w:sz w:val="28"/>
          <w:szCs w:val="28"/>
        </w:rPr>
        <w:t>76</w:t>
      </w:r>
      <w:r w:rsidR="00F51E62" w:rsidRPr="00293269">
        <w:rPr>
          <w:rFonts w:ascii="Times New Roman" w:hAnsi="Times New Roman"/>
          <w:b/>
          <w:sz w:val="28"/>
          <w:szCs w:val="28"/>
        </w:rPr>
        <w:t>.</w:t>
      </w:r>
      <w:r w:rsidR="00F51E62" w:rsidRPr="00293269">
        <w:rPr>
          <w:rFonts w:ascii="Times New Roman" w:hAnsi="Times New Roman"/>
          <w:b/>
          <w:sz w:val="28"/>
          <w:szCs w:val="28"/>
        </w:rPr>
        <w:tab/>
        <w:t>Что такое камеральная налоговая проверка</w:t>
      </w:r>
      <w:r w:rsidR="002D0A8F" w:rsidRPr="00293269">
        <w:rPr>
          <w:rFonts w:ascii="Times New Roman" w:hAnsi="Times New Roman"/>
          <w:b/>
          <w:sz w:val="28"/>
          <w:szCs w:val="28"/>
        </w:rPr>
        <w:t>:</w:t>
      </w:r>
    </w:p>
    <w:p w:rsidR="00F51E62" w:rsidRPr="00293269" w:rsidRDefault="002D0A8F"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t>проверка по одному налогу</w:t>
      </w:r>
      <w:r w:rsidRPr="00293269">
        <w:rPr>
          <w:rFonts w:ascii="Times New Roman" w:hAnsi="Times New Roman"/>
          <w:sz w:val="28"/>
          <w:szCs w:val="28"/>
        </w:rPr>
        <w:t>;</w:t>
      </w:r>
    </w:p>
    <w:p w:rsidR="00F51E62" w:rsidRPr="00293269" w:rsidRDefault="002D0A8F"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проверка правильности исчисления налогов за налоговый период</w:t>
      </w:r>
      <w:r w:rsidRPr="00293269">
        <w:rPr>
          <w:rFonts w:ascii="Times New Roman" w:hAnsi="Times New Roman"/>
          <w:sz w:val="28"/>
          <w:szCs w:val="28"/>
        </w:rPr>
        <w:t>;</w:t>
      </w:r>
    </w:p>
    <w:p w:rsidR="00F51E62" w:rsidRPr="00293269" w:rsidRDefault="002D0A8F"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t>проверка на основе представленных деклараций и сопутствующих документов по месту нахождения налогового органа</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CF7D01" w:rsidP="00293269">
      <w:pPr>
        <w:spacing w:line="240" w:lineRule="auto"/>
        <w:jc w:val="both"/>
        <w:rPr>
          <w:rFonts w:ascii="Times New Roman" w:hAnsi="Times New Roman"/>
          <w:b/>
          <w:sz w:val="28"/>
          <w:szCs w:val="28"/>
        </w:rPr>
      </w:pPr>
      <w:r>
        <w:rPr>
          <w:rFonts w:ascii="Times New Roman" w:hAnsi="Times New Roman"/>
          <w:b/>
          <w:sz w:val="28"/>
          <w:szCs w:val="28"/>
        </w:rPr>
        <w:t>77</w:t>
      </w:r>
      <w:r w:rsidR="00F51E62" w:rsidRPr="00293269">
        <w:rPr>
          <w:rFonts w:ascii="Times New Roman" w:hAnsi="Times New Roman"/>
          <w:b/>
          <w:sz w:val="28"/>
          <w:szCs w:val="28"/>
        </w:rPr>
        <w:t>.</w:t>
      </w:r>
      <w:r w:rsidR="00F51E62" w:rsidRPr="00293269">
        <w:rPr>
          <w:rFonts w:ascii="Times New Roman" w:hAnsi="Times New Roman"/>
          <w:b/>
          <w:sz w:val="28"/>
          <w:szCs w:val="28"/>
        </w:rPr>
        <w:tab/>
        <w:t>Кто принимает решение о проведении выездной налоговой проверки</w:t>
      </w:r>
      <w:r>
        <w:rPr>
          <w:rFonts w:ascii="Times New Roman" w:hAnsi="Times New Roman"/>
          <w:b/>
          <w:sz w:val="28"/>
          <w:szCs w:val="28"/>
        </w:rPr>
        <w:t>:</w:t>
      </w:r>
    </w:p>
    <w:p w:rsidR="00F51E62" w:rsidRPr="00293269" w:rsidRDefault="002D0A8F" w:rsidP="00293269">
      <w:pPr>
        <w:spacing w:line="240" w:lineRule="auto"/>
        <w:jc w:val="both"/>
        <w:rPr>
          <w:rFonts w:ascii="Times New Roman" w:hAnsi="Times New Roman"/>
          <w:sz w:val="28"/>
          <w:szCs w:val="28"/>
        </w:rPr>
      </w:pPr>
      <w:r w:rsidRPr="00293269">
        <w:rPr>
          <w:rFonts w:ascii="Times New Roman" w:hAnsi="Times New Roman"/>
          <w:sz w:val="28"/>
          <w:szCs w:val="28"/>
        </w:rPr>
        <w:t>а)</w:t>
      </w:r>
      <w:r w:rsidR="00F51E62" w:rsidRPr="00293269">
        <w:rPr>
          <w:rFonts w:ascii="Times New Roman" w:hAnsi="Times New Roman"/>
          <w:sz w:val="28"/>
          <w:szCs w:val="28"/>
        </w:rPr>
        <w:tab/>
        <w:t xml:space="preserve">органы </w:t>
      </w:r>
      <w:r w:rsidRPr="00293269">
        <w:rPr>
          <w:rFonts w:ascii="Times New Roman" w:hAnsi="Times New Roman"/>
          <w:sz w:val="28"/>
          <w:szCs w:val="28"/>
        </w:rPr>
        <w:t xml:space="preserve">внутренних дел, органы </w:t>
      </w:r>
      <w:r w:rsidR="00F51E62" w:rsidRPr="00293269">
        <w:rPr>
          <w:rFonts w:ascii="Times New Roman" w:hAnsi="Times New Roman"/>
          <w:sz w:val="28"/>
          <w:szCs w:val="28"/>
        </w:rPr>
        <w:t>власти регионов и местного самоуправления</w:t>
      </w:r>
      <w:r w:rsidRPr="00293269">
        <w:rPr>
          <w:rFonts w:ascii="Times New Roman" w:hAnsi="Times New Roman"/>
          <w:sz w:val="28"/>
          <w:szCs w:val="28"/>
        </w:rPr>
        <w:t>;</w:t>
      </w:r>
    </w:p>
    <w:p w:rsidR="00F51E62" w:rsidRPr="00293269" w:rsidRDefault="002D0A8F"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ab/>
        <w:t>руководитель</w:t>
      </w:r>
      <w:r w:rsidRPr="00293269">
        <w:rPr>
          <w:rFonts w:ascii="Times New Roman" w:hAnsi="Times New Roman"/>
          <w:sz w:val="28"/>
          <w:szCs w:val="28"/>
        </w:rPr>
        <w:t xml:space="preserve"> территориального </w:t>
      </w:r>
      <w:r w:rsidR="00F51E62" w:rsidRPr="00293269">
        <w:rPr>
          <w:rFonts w:ascii="Times New Roman" w:hAnsi="Times New Roman"/>
          <w:sz w:val="28"/>
          <w:szCs w:val="28"/>
        </w:rPr>
        <w:t xml:space="preserve"> налогового органа</w:t>
      </w:r>
      <w:r w:rsidRPr="00293269">
        <w:rPr>
          <w:rFonts w:ascii="Times New Roman" w:hAnsi="Times New Roman"/>
          <w:sz w:val="28"/>
          <w:szCs w:val="28"/>
        </w:rPr>
        <w:t>;</w:t>
      </w:r>
    </w:p>
    <w:p w:rsidR="00F51E62" w:rsidRPr="00293269" w:rsidRDefault="002D0A8F" w:rsidP="00293269">
      <w:pPr>
        <w:spacing w:line="240" w:lineRule="auto"/>
        <w:jc w:val="both"/>
        <w:rPr>
          <w:rFonts w:ascii="Times New Roman" w:hAnsi="Times New Roman"/>
          <w:sz w:val="28"/>
          <w:szCs w:val="28"/>
        </w:rPr>
      </w:pPr>
      <w:r w:rsidRPr="00293269">
        <w:rPr>
          <w:rFonts w:ascii="Times New Roman" w:hAnsi="Times New Roman"/>
          <w:sz w:val="28"/>
          <w:szCs w:val="28"/>
        </w:rPr>
        <w:t>в)</w:t>
      </w:r>
      <w:r w:rsidR="00F51E62" w:rsidRPr="00293269">
        <w:rPr>
          <w:rFonts w:ascii="Times New Roman" w:hAnsi="Times New Roman"/>
          <w:sz w:val="28"/>
          <w:szCs w:val="28"/>
        </w:rPr>
        <w:tab/>
      </w:r>
      <w:r w:rsidRPr="00293269">
        <w:rPr>
          <w:rFonts w:ascii="Times New Roman" w:hAnsi="Times New Roman"/>
          <w:sz w:val="28"/>
          <w:szCs w:val="28"/>
        </w:rPr>
        <w:t>Федеральная налоговая служба России.</w:t>
      </w:r>
    </w:p>
    <w:p w:rsidR="0002287E" w:rsidRPr="00293269" w:rsidRDefault="0002287E" w:rsidP="00293269">
      <w:pPr>
        <w:spacing w:line="240" w:lineRule="auto"/>
        <w:jc w:val="both"/>
        <w:rPr>
          <w:rFonts w:ascii="Times New Roman" w:hAnsi="Times New Roman"/>
          <w:sz w:val="28"/>
          <w:szCs w:val="28"/>
        </w:rPr>
      </w:pPr>
    </w:p>
    <w:p w:rsidR="00F51E62" w:rsidRPr="00293269" w:rsidRDefault="0021760D" w:rsidP="00293269">
      <w:pPr>
        <w:spacing w:line="240" w:lineRule="auto"/>
        <w:jc w:val="both"/>
        <w:rPr>
          <w:rFonts w:ascii="Times New Roman" w:hAnsi="Times New Roman"/>
          <w:b/>
          <w:sz w:val="28"/>
          <w:szCs w:val="28"/>
        </w:rPr>
      </w:pPr>
      <w:r>
        <w:rPr>
          <w:rFonts w:ascii="Times New Roman" w:hAnsi="Times New Roman"/>
          <w:b/>
          <w:sz w:val="28"/>
          <w:szCs w:val="28"/>
        </w:rPr>
        <w:t>78</w:t>
      </w:r>
      <w:r w:rsidR="00F51E62" w:rsidRPr="00293269">
        <w:rPr>
          <w:rFonts w:ascii="Times New Roman" w:hAnsi="Times New Roman"/>
          <w:b/>
          <w:sz w:val="28"/>
          <w:szCs w:val="28"/>
        </w:rPr>
        <w:t>.   Кто является плательщиком НДС</w:t>
      </w:r>
      <w:r w:rsidR="0002287E" w:rsidRPr="00293269">
        <w:rPr>
          <w:rFonts w:ascii="Times New Roman" w:hAnsi="Times New Roman"/>
          <w:b/>
          <w:sz w:val="28"/>
          <w:szCs w:val="28"/>
        </w:rPr>
        <w:t>:</w:t>
      </w:r>
    </w:p>
    <w:p w:rsidR="00F51E62" w:rsidRPr="00293269"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а)     </w:t>
      </w:r>
      <w:r w:rsidR="00F51E62" w:rsidRPr="00293269">
        <w:rPr>
          <w:rFonts w:ascii="Times New Roman" w:hAnsi="Times New Roman"/>
          <w:sz w:val="28"/>
          <w:szCs w:val="28"/>
        </w:rPr>
        <w:t>организации</w:t>
      </w:r>
      <w:r w:rsidRPr="00293269">
        <w:rPr>
          <w:rFonts w:ascii="Times New Roman" w:hAnsi="Times New Roman"/>
          <w:sz w:val="28"/>
          <w:szCs w:val="28"/>
        </w:rPr>
        <w:t>;</w:t>
      </w:r>
    </w:p>
    <w:p w:rsidR="00F51E62" w:rsidRPr="00293269"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индивидуальные предприниматели</w:t>
      </w:r>
      <w:r w:rsidRPr="00293269">
        <w:rPr>
          <w:rFonts w:ascii="Times New Roman" w:hAnsi="Times New Roman"/>
          <w:sz w:val="28"/>
          <w:szCs w:val="28"/>
        </w:rPr>
        <w:t>;</w:t>
      </w:r>
    </w:p>
    <w:p w:rsidR="00F51E62" w:rsidRPr="00293269"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F51E62" w:rsidRPr="00293269">
        <w:rPr>
          <w:rFonts w:ascii="Times New Roman" w:hAnsi="Times New Roman"/>
          <w:sz w:val="28"/>
          <w:szCs w:val="28"/>
        </w:rPr>
        <w:t>организации, индивидуальные предприниматели и лица, признаваемые плательщиками НДС, в связи с перемещением товаров через таможенную территорию РФ</w:t>
      </w:r>
    </w:p>
    <w:p w:rsidR="00F51E62" w:rsidRPr="00293269" w:rsidRDefault="00F51E62" w:rsidP="00293269">
      <w:pPr>
        <w:spacing w:line="240" w:lineRule="auto"/>
        <w:jc w:val="both"/>
        <w:rPr>
          <w:rFonts w:ascii="Times New Roman" w:hAnsi="Times New Roman"/>
          <w:sz w:val="28"/>
          <w:szCs w:val="28"/>
        </w:rPr>
      </w:pPr>
    </w:p>
    <w:p w:rsidR="00F51E62" w:rsidRPr="00293269" w:rsidRDefault="0021760D" w:rsidP="00293269">
      <w:pPr>
        <w:spacing w:line="240" w:lineRule="auto"/>
        <w:jc w:val="both"/>
        <w:rPr>
          <w:rFonts w:ascii="Times New Roman" w:hAnsi="Times New Roman"/>
          <w:b/>
          <w:sz w:val="28"/>
          <w:szCs w:val="28"/>
        </w:rPr>
      </w:pPr>
      <w:r>
        <w:rPr>
          <w:rFonts w:ascii="Times New Roman" w:hAnsi="Times New Roman"/>
          <w:b/>
          <w:sz w:val="28"/>
          <w:szCs w:val="28"/>
        </w:rPr>
        <w:t>79</w:t>
      </w:r>
      <w:r w:rsidR="00F51E62" w:rsidRPr="00293269">
        <w:rPr>
          <w:rFonts w:ascii="Times New Roman" w:hAnsi="Times New Roman"/>
          <w:b/>
          <w:sz w:val="28"/>
          <w:szCs w:val="28"/>
        </w:rPr>
        <w:t>.</w:t>
      </w:r>
      <w:r w:rsidR="00F51E62" w:rsidRPr="00293269">
        <w:rPr>
          <w:rFonts w:ascii="Times New Roman" w:hAnsi="Times New Roman"/>
          <w:b/>
          <w:sz w:val="28"/>
          <w:szCs w:val="28"/>
        </w:rPr>
        <w:tab/>
        <w:t>В какой бюджет поступает НДС</w:t>
      </w:r>
      <w:r w:rsidR="0002287E" w:rsidRPr="00293269">
        <w:rPr>
          <w:rFonts w:ascii="Times New Roman" w:hAnsi="Times New Roman"/>
          <w:b/>
          <w:sz w:val="28"/>
          <w:szCs w:val="28"/>
        </w:rPr>
        <w:t>:</w:t>
      </w:r>
    </w:p>
    <w:p w:rsidR="00F51E62" w:rsidRPr="00293269"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а)      </w:t>
      </w:r>
      <w:r w:rsidR="00F51E62" w:rsidRPr="00293269">
        <w:rPr>
          <w:rFonts w:ascii="Times New Roman" w:hAnsi="Times New Roman"/>
          <w:sz w:val="28"/>
          <w:szCs w:val="28"/>
        </w:rPr>
        <w:t>в федеральный и региональный</w:t>
      </w:r>
      <w:r w:rsidRPr="00293269">
        <w:rPr>
          <w:rFonts w:ascii="Times New Roman" w:hAnsi="Times New Roman"/>
          <w:sz w:val="28"/>
          <w:szCs w:val="28"/>
        </w:rPr>
        <w:t>;</w:t>
      </w:r>
    </w:p>
    <w:p w:rsidR="00F51E62" w:rsidRPr="00293269"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в федеральный</w:t>
      </w:r>
      <w:r w:rsidRPr="00293269">
        <w:rPr>
          <w:rFonts w:ascii="Times New Roman" w:hAnsi="Times New Roman"/>
          <w:sz w:val="28"/>
          <w:szCs w:val="28"/>
        </w:rPr>
        <w:t>;</w:t>
      </w:r>
    </w:p>
    <w:p w:rsidR="00F51E62" w:rsidRPr="00293269"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в)     в</w:t>
      </w:r>
      <w:r w:rsidR="00F51E62" w:rsidRPr="00293269">
        <w:rPr>
          <w:rFonts w:ascii="Times New Roman" w:hAnsi="Times New Roman"/>
          <w:sz w:val="28"/>
          <w:szCs w:val="28"/>
        </w:rPr>
        <w:t xml:space="preserve"> региональный</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02287E" w:rsidP="00293269">
      <w:pPr>
        <w:spacing w:line="240" w:lineRule="auto"/>
        <w:jc w:val="both"/>
        <w:rPr>
          <w:rFonts w:ascii="Times New Roman" w:hAnsi="Times New Roman"/>
          <w:b/>
          <w:sz w:val="28"/>
          <w:szCs w:val="28"/>
        </w:rPr>
      </w:pPr>
      <w:r w:rsidRPr="00293269">
        <w:rPr>
          <w:rFonts w:ascii="Times New Roman" w:hAnsi="Times New Roman"/>
          <w:b/>
          <w:sz w:val="28"/>
          <w:szCs w:val="28"/>
        </w:rPr>
        <w:t>8</w:t>
      </w:r>
      <w:r w:rsidR="0021760D">
        <w:rPr>
          <w:rFonts w:ascii="Times New Roman" w:hAnsi="Times New Roman"/>
          <w:b/>
          <w:sz w:val="28"/>
          <w:szCs w:val="28"/>
        </w:rPr>
        <w:t>0</w:t>
      </w:r>
      <w:r w:rsidR="00F51E62" w:rsidRPr="00293269">
        <w:rPr>
          <w:rFonts w:ascii="Times New Roman" w:hAnsi="Times New Roman"/>
          <w:b/>
          <w:sz w:val="28"/>
          <w:szCs w:val="28"/>
        </w:rPr>
        <w:t>.</w:t>
      </w:r>
      <w:r w:rsidR="0021760D">
        <w:rPr>
          <w:rFonts w:ascii="Times New Roman" w:hAnsi="Times New Roman"/>
          <w:b/>
          <w:sz w:val="28"/>
          <w:szCs w:val="28"/>
        </w:rPr>
        <w:t xml:space="preserve"> </w:t>
      </w:r>
      <w:r w:rsidR="00F51E62" w:rsidRPr="00293269">
        <w:rPr>
          <w:rFonts w:ascii="Times New Roman" w:hAnsi="Times New Roman"/>
          <w:b/>
          <w:sz w:val="28"/>
          <w:szCs w:val="28"/>
        </w:rPr>
        <w:t>Как определяется налоговая база по НДС при реализации товаров (работ, услуг) в натуральной форме или в форме безвозмездной передачи</w:t>
      </w:r>
      <w:r w:rsidR="0021760D">
        <w:rPr>
          <w:rFonts w:ascii="Times New Roman" w:hAnsi="Times New Roman"/>
          <w:b/>
          <w:sz w:val="28"/>
          <w:szCs w:val="28"/>
        </w:rPr>
        <w:t>:</w:t>
      </w:r>
    </w:p>
    <w:p w:rsidR="00F51E62" w:rsidRPr="00293269"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а)     п</w:t>
      </w:r>
      <w:r w:rsidR="00F51E62" w:rsidRPr="00293269">
        <w:rPr>
          <w:rFonts w:ascii="Times New Roman" w:hAnsi="Times New Roman"/>
          <w:sz w:val="28"/>
          <w:szCs w:val="28"/>
        </w:rPr>
        <w:t>о соглашению сторон</w:t>
      </w:r>
      <w:r w:rsidRPr="00293269">
        <w:rPr>
          <w:rFonts w:ascii="Times New Roman" w:hAnsi="Times New Roman"/>
          <w:sz w:val="28"/>
          <w:szCs w:val="28"/>
        </w:rPr>
        <w:t>;</w:t>
      </w:r>
    </w:p>
    <w:p w:rsidR="00F51E62" w:rsidRPr="00293269"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по решению налогового органа</w:t>
      </w:r>
      <w:r w:rsidRPr="00293269">
        <w:rPr>
          <w:rFonts w:ascii="Times New Roman" w:hAnsi="Times New Roman"/>
          <w:sz w:val="28"/>
          <w:szCs w:val="28"/>
        </w:rPr>
        <w:t>;</w:t>
      </w:r>
    </w:p>
    <w:p w:rsidR="00F51E62"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F51E62" w:rsidRPr="00293269">
        <w:rPr>
          <w:rFonts w:ascii="Times New Roman" w:hAnsi="Times New Roman"/>
          <w:sz w:val="28"/>
          <w:szCs w:val="28"/>
        </w:rPr>
        <w:t>по рыночным ценам</w:t>
      </w:r>
      <w:r w:rsidRPr="00293269">
        <w:rPr>
          <w:rFonts w:ascii="Times New Roman" w:hAnsi="Times New Roman"/>
          <w:sz w:val="28"/>
          <w:szCs w:val="28"/>
        </w:rPr>
        <w:t>.</w:t>
      </w:r>
    </w:p>
    <w:p w:rsidR="0021760D" w:rsidRPr="00293269" w:rsidRDefault="0021760D" w:rsidP="00293269">
      <w:pPr>
        <w:spacing w:line="240" w:lineRule="auto"/>
        <w:jc w:val="both"/>
        <w:rPr>
          <w:rFonts w:ascii="Times New Roman" w:hAnsi="Times New Roman"/>
          <w:sz w:val="28"/>
          <w:szCs w:val="28"/>
        </w:rPr>
      </w:pPr>
    </w:p>
    <w:p w:rsidR="00F51E62" w:rsidRPr="00293269" w:rsidRDefault="00950972" w:rsidP="00293269">
      <w:pPr>
        <w:spacing w:line="240" w:lineRule="auto"/>
        <w:jc w:val="both"/>
        <w:rPr>
          <w:rFonts w:ascii="Times New Roman" w:hAnsi="Times New Roman"/>
          <w:b/>
          <w:sz w:val="28"/>
          <w:szCs w:val="28"/>
        </w:rPr>
      </w:pPr>
      <w:r w:rsidRPr="00293269">
        <w:rPr>
          <w:rFonts w:ascii="Times New Roman" w:hAnsi="Times New Roman"/>
          <w:b/>
          <w:sz w:val="28"/>
          <w:szCs w:val="28"/>
        </w:rPr>
        <w:t>8</w:t>
      </w:r>
      <w:r w:rsidR="0021760D">
        <w:rPr>
          <w:rFonts w:ascii="Times New Roman" w:hAnsi="Times New Roman"/>
          <w:b/>
          <w:sz w:val="28"/>
          <w:szCs w:val="28"/>
        </w:rPr>
        <w:t>1</w:t>
      </w:r>
      <w:r w:rsidR="00F51E62" w:rsidRPr="00293269">
        <w:rPr>
          <w:rFonts w:ascii="Times New Roman" w:hAnsi="Times New Roman"/>
          <w:b/>
          <w:sz w:val="28"/>
          <w:szCs w:val="28"/>
        </w:rPr>
        <w:t>.</w:t>
      </w:r>
      <w:r w:rsidR="00F51E62" w:rsidRPr="00293269">
        <w:rPr>
          <w:rFonts w:ascii="Times New Roman" w:hAnsi="Times New Roman"/>
          <w:b/>
          <w:sz w:val="28"/>
          <w:szCs w:val="28"/>
        </w:rPr>
        <w:tab/>
        <w:t>Увеличивается ли налоговая база по НДС на сумму авансовых платежей, полученных в счет предстоящих поставок</w:t>
      </w:r>
      <w:r w:rsidR="0002287E" w:rsidRPr="00293269">
        <w:rPr>
          <w:rFonts w:ascii="Times New Roman" w:hAnsi="Times New Roman"/>
          <w:b/>
          <w:sz w:val="28"/>
          <w:szCs w:val="28"/>
        </w:rPr>
        <w:t>:</w:t>
      </w:r>
    </w:p>
    <w:p w:rsidR="00F51E62" w:rsidRPr="00293269"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а)   </w:t>
      </w:r>
      <w:r w:rsidR="00F51E62" w:rsidRPr="00293269">
        <w:rPr>
          <w:rFonts w:ascii="Times New Roman" w:hAnsi="Times New Roman"/>
          <w:sz w:val="28"/>
          <w:szCs w:val="28"/>
        </w:rPr>
        <w:t xml:space="preserve"> да</w:t>
      </w:r>
      <w:r w:rsidRPr="00293269">
        <w:rPr>
          <w:rFonts w:ascii="Times New Roman" w:hAnsi="Times New Roman"/>
          <w:sz w:val="28"/>
          <w:szCs w:val="28"/>
        </w:rPr>
        <w:t>;</w:t>
      </w:r>
    </w:p>
    <w:p w:rsidR="00F51E62" w:rsidRPr="00293269" w:rsidRDefault="0002287E"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 xml:space="preserve"> нет</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b/>
          <w:sz w:val="28"/>
          <w:szCs w:val="28"/>
        </w:rPr>
      </w:pPr>
    </w:p>
    <w:p w:rsidR="00F51E62" w:rsidRPr="00293269" w:rsidRDefault="00950972" w:rsidP="00293269">
      <w:pPr>
        <w:spacing w:line="240" w:lineRule="auto"/>
        <w:jc w:val="both"/>
        <w:rPr>
          <w:rFonts w:ascii="Times New Roman" w:hAnsi="Times New Roman"/>
          <w:b/>
          <w:sz w:val="28"/>
          <w:szCs w:val="28"/>
        </w:rPr>
      </w:pPr>
      <w:r w:rsidRPr="00293269">
        <w:rPr>
          <w:rFonts w:ascii="Times New Roman" w:hAnsi="Times New Roman"/>
          <w:b/>
          <w:sz w:val="28"/>
          <w:szCs w:val="28"/>
        </w:rPr>
        <w:t>8</w:t>
      </w:r>
      <w:r w:rsidR="0021760D">
        <w:rPr>
          <w:rFonts w:ascii="Times New Roman" w:hAnsi="Times New Roman"/>
          <w:b/>
          <w:sz w:val="28"/>
          <w:szCs w:val="28"/>
        </w:rPr>
        <w:t>2</w:t>
      </w:r>
      <w:r w:rsidR="00F51E62" w:rsidRPr="00293269">
        <w:rPr>
          <w:rFonts w:ascii="Times New Roman" w:hAnsi="Times New Roman"/>
          <w:b/>
          <w:sz w:val="28"/>
          <w:szCs w:val="28"/>
        </w:rPr>
        <w:t>.</w:t>
      </w:r>
      <w:r w:rsidR="00F51E62" w:rsidRPr="00293269">
        <w:rPr>
          <w:rFonts w:ascii="Times New Roman" w:hAnsi="Times New Roman"/>
          <w:b/>
          <w:sz w:val="28"/>
          <w:szCs w:val="28"/>
        </w:rPr>
        <w:tab/>
        <w:t>Каков налоговый период по НДС</w:t>
      </w:r>
      <w:r w:rsidRPr="00293269">
        <w:rPr>
          <w:rFonts w:ascii="Times New Roman" w:hAnsi="Times New Roman"/>
          <w:b/>
          <w:sz w:val="28"/>
          <w:szCs w:val="28"/>
        </w:rPr>
        <w:t>:</w:t>
      </w:r>
    </w:p>
    <w:p w:rsidR="00F51E62" w:rsidRPr="00293269" w:rsidRDefault="0095097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а)    </w:t>
      </w:r>
      <w:r w:rsidR="00F51E62" w:rsidRPr="00293269">
        <w:rPr>
          <w:rFonts w:ascii="Times New Roman" w:hAnsi="Times New Roman"/>
          <w:sz w:val="28"/>
          <w:szCs w:val="28"/>
        </w:rPr>
        <w:t xml:space="preserve"> год</w:t>
      </w:r>
      <w:r w:rsidRPr="00293269">
        <w:rPr>
          <w:rFonts w:ascii="Times New Roman" w:hAnsi="Times New Roman"/>
          <w:sz w:val="28"/>
          <w:szCs w:val="28"/>
        </w:rPr>
        <w:t>;</w:t>
      </w:r>
    </w:p>
    <w:p w:rsidR="00F51E62" w:rsidRPr="00293269" w:rsidRDefault="00950972" w:rsidP="00293269">
      <w:pPr>
        <w:spacing w:line="240" w:lineRule="auto"/>
        <w:jc w:val="both"/>
        <w:rPr>
          <w:rFonts w:ascii="Times New Roman" w:hAnsi="Times New Roman"/>
          <w:sz w:val="28"/>
          <w:szCs w:val="28"/>
        </w:rPr>
      </w:pPr>
      <w:r w:rsidRPr="00293269">
        <w:rPr>
          <w:rFonts w:ascii="Times New Roman" w:hAnsi="Times New Roman"/>
          <w:sz w:val="28"/>
          <w:szCs w:val="28"/>
        </w:rPr>
        <w:t>б)</w:t>
      </w:r>
      <w:r w:rsidR="00F51E62" w:rsidRPr="00293269">
        <w:rPr>
          <w:rFonts w:ascii="Times New Roman" w:hAnsi="Times New Roman"/>
          <w:sz w:val="28"/>
          <w:szCs w:val="28"/>
        </w:rPr>
        <w:t xml:space="preserve"> </w:t>
      </w:r>
      <w:r w:rsidRPr="00293269">
        <w:rPr>
          <w:rFonts w:ascii="Times New Roman" w:hAnsi="Times New Roman"/>
          <w:sz w:val="28"/>
          <w:szCs w:val="28"/>
        </w:rPr>
        <w:t xml:space="preserve">    </w:t>
      </w:r>
      <w:r w:rsidR="00F51E62" w:rsidRPr="00293269">
        <w:rPr>
          <w:rFonts w:ascii="Times New Roman" w:hAnsi="Times New Roman"/>
          <w:sz w:val="28"/>
          <w:szCs w:val="28"/>
        </w:rPr>
        <w:t>квартал</w:t>
      </w:r>
      <w:r w:rsidRPr="00293269">
        <w:rPr>
          <w:rFonts w:ascii="Times New Roman" w:hAnsi="Times New Roman"/>
          <w:sz w:val="28"/>
          <w:szCs w:val="28"/>
        </w:rPr>
        <w:t>;</w:t>
      </w:r>
    </w:p>
    <w:p w:rsidR="00F51E62" w:rsidRPr="00293269" w:rsidRDefault="0095097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F51E62" w:rsidRPr="00293269">
        <w:rPr>
          <w:rFonts w:ascii="Times New Roman" w:hAnsi="Times New Roman"/>
          <w:sz w:val="28"/>
          <w:szCs w:val="28"/>
        </w:rPr>
        <w:t xml:space="preserve"> месяц</w:t>
      </w:r>
      <w:r w:rsidRPr="00293269">
        <w:rPr>
          <w:rFonts w:ascii="Times New Roman" w:hAnsi="Times New Roman"/>
          <w:sz w:val="28"/>
          <w:szCs w:val="28"/>
        </w:rPr>
        <w:t>.</w:t>
      </w:r>
    </w:p>
    <w:p w:rsidR="00701BC2" w:rsidRPr="00293269" w:rsidRDefault="00701BC2" w:rsidP="00293269">
      <w:pPr>
        <w:spacing w:line="240" w:lineRule="auto"/>
        <w:jc w:val="both"/>
        <w:rPr>
          <w:rFonts w:ascii="Times New Roman" w:hAnsi="Times New Roman"/>
          <w:sz w:val="28"/>
          <w:szCs w:val="28"/>
        </w:rPr>
      </w:pPr>
    </w:p>
    <w:p w:rsidR="00F51E62" w:rsidRPr="00293269" w:rsidRDefault="00950972" w:rsidP="00293269">
      <w:pPr>
        <w:spacing w:line="240" w:lineRule="auto"/>
        <w:jc w:val="both"/>
        <w:rPr>
          <w:rFonts w:ascii="Times New Roman" w:hAnsi="Times New Roman"/>
          <w:b/>
          <w:sz w:val="28"/>
          <w:szCs w:val="28"/>
        </w:rPr>
      </w:pPr>
      <w:r w:rsidRPr="00293269">
        <w:rPr>
          <w:rFonts w:ascii="Times New Roman" w:hAnsi="Times New Roman"/>
          <w:b/>
          <w:sz w:val="28"/>
          <w:szCs w:val="28"/>
        </w:rPr>
        <w:t>8</w:t>
      </w:r>
      <w:r w:rsidR="0021760D">
        <w:rPr>
          <w:rFonts w:ascii="Times New Roman" w:hAnsi="Times New Roman"/>
          <w:b/>
          <w:sz w:val="28"/>
          <w:szCs w:val="28"/>
        </w:rPr>
        <w:t>3</w:t>
      </w:r>
      <w:r w:rsidR="00F51E62" w:rsidRPr="00293269">
        <w:rPr>
          <w:rFonts w:ascii="Times New Roman" w:hAnsi="Times New Roman"/>
          <w:b/>
          <w:sz w:val="28"/>
          <w:szCs w:val="28"/>
        </w:rPr>
        <w:t>.</w:t>
      </w:r>
      <w:r w:rsidR="00F51E62" w:rsidRPr="00293269">
        <w:rPr>
          <w:rFonts w:ascii="Times New Roman" w:hAnsi="Times New Roman"/>
          <w:b/>
          <w:sz w:val="28"/>
          <w:szCs w:val="28"/>
        </w:rPr>
        <w:tab/>
        <w:t>Какие ставки НДС действуют в настоящее время</w:t>
      </w:r>
      <w:r w:rsidRPr="00293269">
        <w:rPr>
          <w:rFonts w:ascii="Times New Roman" w:hAnsi="Times New Roman"/>
          <w:b/>
          <w:sz w:val="28"/>
          <w:szCs w:val="28"/>
        </w:rPr>
        <w:t>:</w:t>
      </w:r>
    </w:p>
    <w:p w:rsidR="00F51E62" w:rsidRPr="00293269" w:rsidRDefault="0095097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а)    10</w:t>
      </w:r>
      <w:r w:rsidR="00F51E62" w:rsidRPr="00293269">
        <w:rPr>
          <w:rFonts w:ascii="Times New Roman" w:hAnsi="Times New Roman"/>
          <w:sz w:val="28"/>
          <w:szCs w:val="28"/>
        </w:rPr>
        <w:t xml:space="preserve"> и 18%</w:t>
      </w:r>
      <w:r w:rsidR="00701BC2" w:rsidRPr="00293269">
        <w:rPr>
          <w:rFonts w:ascii="Times New Roman" w:hAnsi="Times New Roman"/>
          <w:sz w:val="28"/>
          <w:szCs w:val="28"/>
        </w:rPr>
        <w:t>;</w:t>
      </w:r>
    </w:p>
    <w:p w:rsidR="00F51E62" w:rsidRPr="00293269" w:rsidRDefault="0095097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20,10 и 0%</w:t>
      </w:r>
      <w:r w:rsidR="00701BC2" w:rsidRPr="00293269">
        <w:rPr>
          <w:rFonts w:ascii="Times New Roman" w:hAnsi="Times New Roman"/>
          <w:sz w:val="28"/>
          <w:szCs w:val="28"/>
        </w:rPr>
        <w:t>;</w:t>
      </w:r>
    </w:p>
    <w:p w:rsidR="00F51E62" w:rsidRPr="00293269" w:rsidRDefault="0095097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F51E62" w:rsidRPr="00293269">
        <w:rPr>
          <w:rFonts w:ascii="Times New Roman" w:hAnsi="Times New Roman"/>
          <w:sz w:val="28"/>
          <w:szCs w:val="28"/>
        </w:rPr>
        <w:t>18,10 и 0%</w:t>
      </w:r>
      <w:r w:rsidR="00701BC2"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21760D" w:rsidP="00293269">
      <w:pPr>
        <w:spacing w:line="240" w:lineRule="auto"/>
        <w:jc w:val="both"/>
        <w:rPr>
          <w:rFonts w:ascii="Times New Roman" w:hAnsi="Times New Roman"/>
          <w:b/>
          <w:sz w:val="28"/>
          <w:szCs w:val="28"/>
        </w:rPr>
      </w:pPr>
      <w:r>
        <w:rPr>
          <w:rFonts w:ascii="Times New Roman" w:hAnsi="Times New Roman"/>
          <w:b/>
          <w:sz w:val="28"/>
          <w:szCs w:val="28"/>
        </w:rPr>
        <w:t>84</w:t>
      </w:r>
      <w:r w:rsidR="00F51E62" w:rsidRPr="00293269">
        <w:rPr>
          <w:rFonts w:ascii="Times New Roman" w:hAnsi="Times New Roman"/>
          <w:b/>
          <w:sz w:val="28"/>
          <w:szCs w:val="28"/>
        </w:rPr>
        <w:t>.</w:t>
      </w:r>
      <w:r w:rsidR="00F51E62" w:rsidRPr="00293269">
        <w:rPr>
          <w:rFonts w:ascii="Times New Roman" w:hAnsi="Times New Roman"/>
          <w:b/>
          <w:sz w:val="28"/>
          <w:szCs w:val="28"/>
        </w:rPr>
        <w:tab/>
        <w:t>Что является моментом определения налоговой базы по НДС</w:t>
      </w:r>
      <w:r w:rsidR="00950972" w:rsidRPr="00293269">
        <w:rPr>
          <w:rFonts w:ascii="Times New Roman" w:hAnsi="Times New Roman"/>
          <w:b/>
          <w:sz w:val="28"/>
          <w:szCs w:val="28"/>
        </w:rPr>
        <w:t>:</w:t>
      </w:r>
    </w:p>
    <w:p w:rsidR="00F51E62" w:rsidRPr="00293269" w:rsidRDefault="00F51E6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w:t>
      </w:r>
      <w:r w:rsidR="00950972" w:rsidRPr="00293269">
        <w:rPr>
          <w:rFonts w:ascii="Times New Roman" w:hAnsi="Times New Roman"/>
          <w:sz w:val="28"/>
          <w:szCs w:val="28"/>
        </w:rPr>
        <w:t xml:space="preserve"> а)</w:t>
      </w:r>
      <w:r w:rsidR="00701BC2" w:rsidRPr="00293269">
        <w:rPr>
          <w:rFonts w:ascii="Times New Roman" w:hAnsi="Times New Roman"/>
          <w:sz w:val="28"/>
          <w:szCs w:val="28"/>
        </w:rPr>
        <w:t xml:space="preserve">    </w:t>
      </w:r>
      <w:r w:rsidR="00950972" w:rsidRPr="00293269">
        <w:rPr>
          <w:rFonts w:ascii="Times New Roman" w:hAnsi="Times New Roman"/>
          <w:sz w:val="28"/>
          <w:szCs w:val="28"/>
        </w:rPr>
        <w:t xml:space="preserve"> </w:t>
      </w:r>
      <w:r w:rsidRPr="00293269">
        <w:rPr>
          <w:rFonts w:ascii="Times New Roman" w:hAnsi="Times New Roman"/>
          <w:sz w:val="28"/>
          <w:szCs w:val="28"/>
        </w:rPr>
        <w:t>день отгрузки (передачи) товара, работ, услуг</w:t>
      </w:r>
      <w:r w:rsidR="00701BC2" w:rsidRPr="00293269">
        <w:rPr>
          <w:rFonts w:ascii="Times New Roman" w:hAnsi="Times New Roman"/>
          <w:sz w:val="28"/>
          <w:szCs w:val="28"/>
        </w:rPr>
        <w:t>;</w:t>
      </w:r>
    </w:p>
    <w:p w:rsidR="00F51E62" w:rsidRPr="00293269" w:rsidRDefault="00701BC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б)       </w:t>
      </w:r>
      <w:r w:rsidR="00F51E62" w:rsidRPr="00293269">
        <w:rPr>
          <w:rFonts w:ascii="Times New Roman" w:hAnsi="Times New Roman"/>
          <w:sz w:val="28"/>
          <w:szCs w:val="28"/>
        </w:rPr>
        <w:t>день оплаты отгруженных товаров (выполненных работ, услуг)</w:t>
      </w:r>
      <w:r w:rsidRPr="00293269">
        <w:rPr>
          <w:rFonts w:ascii="Times New Roman" w:hAnsi="Times New Roman"/>
          <w:sz w:val="28"/>
          <w:szCs w:val="28"/>
        </w:rPr>
        <w:t>;</w:t>
      </w:r>
    </w:p>
    <w:p w:rsidR="00F51E62" w:rsidRPr="00293269" w:rsidRDefault="00701BC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в)       </w:t>
      </w:r>
      <w:r w:rsidR="00F51E62" w:rsidRPr="00293269">
        <w:rPr>
          <w:rFonts w:ascii="Times New Roman" w:hAnsi="Times New Roman"/>
          <w:sz w:val="28"/>
          <w:szCs w:val="28"/>
        </w:rPr>
        <w:t xml:space="preserve">зависит от учетной политики </w:t>
      </w:r>
      <w:r w:rsidRPr="00293269">
        <w:rPr>
          <w:rFonts w:ascii="Times New Roman" w:hAnsi="Times New Roman"/>
          <w:sz w:val="28"/>
          <w:szCs w:val="28"/>
        </w:rPr>
        <w:t>организации;</w:t>
      </w:r>
    </w:p>
    <w:p w:rsidR="00F51E62" w:rsidRPr="00293269" w:rsidRDefault="00701BC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г)      </w:t>
      </w:r>
      <w:r w:rsidR="00F51E62" w:rsidRPr="00293269">
        <w:rPr>
          <w:rFonts w:ascii="Times New Roman" w:hAnsi="Times New Roman"/>
          <w:sz w:val="28"/>
          <w:szCs w:val="28"/>
        </w:rPr>
        <w:t xml:space="preserve"> наиболее </w:t>
      </w:r>
      <w:r w:rsidRPr="00293269">
        <w:rPr>
          <w:rFonts w:ascii="Times New Roman" w:hAnsi="Times New Roman"/>
          <w:sz w:val="28"/>
          <w:szCs w:val="28"/>
        </w:rPr>
        <w:t xml:space="preserve"> </w:t>
      </w:r>
      <w:r w:rsidR="00F51E62" w:rsidRPr="00293269">
        <w:rPr>
          <w:rFonts w:ascii="Times New Roman" w:hAnsi="Times New Roman"/>
          <w:sz w:val="28"/>
          <w:szCs w:val="28"/>
        </w:rPr>
        <w:t>ранняя из двух дат: день поступления предоплаты или день отгрузки товара со склада</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21760D" w:rsidP="00293269">
      <w:pPr>
        <w:spacing w:line="240" w:lineRule="auto"/>
        <w:jc w:val="both"/>
        <w:rPr>
          <w:rFonts w:ascii="Times New Roman" w:hAnsi="Times New Roman"/>
          <w:b/>
          <w:sz w:val="28"/>
          <w:szCs w:val="28"/>
        </w:rPr>
      </w:pPr>
      <w:r>
        <w:rPr>
          <w:rFonts w:ascii="Times New Roman" w:hAnsi="Times New Roman"/>
          <w:b/>
          <w:sz w:val="28"/>
          <w:szCs w:val="28"/>
        </w:rPr>
        <w:t>85</w:t>
      </w:r>
      <w:r w:rsidR="00F51E62" w:rsidRPr="00293269">
        <w:rPr>
          <w:rFonts w:ascii="Times New Roman" w:hAnsi="Times New Roman"/>
          <w:b/>
          <w:sz w:val="28"/>
          <w:szCs w:val="28"/>
        </w:rPr>
        <w:t>.</w:t>
      </w:r>
      <w:r w:rsidR="00F51E62" w:rsidRPr="00293269">
        <w:rPr>
          <w:rFonts w:ascii="Times New Roman" w:hAnsi="Times New Roman"/>
          <w:b/>
          <w:sz w:val="28"/>
          <w:szCs w:val="28"/>
        </w:rPr>
        <w:tab/>
        <w:t>В какой срок со дня отгрузки товара продавец обязан выставить счет фактуру</w:t>
      </w:r>
      <w:r w:rsidR="00701BC2" w:rsidRPr="00293269">
        <w:rPr>
          <w:rFonts w:ascii="Times New Roman" w:hAnsi="Times New Roman"/>
          <w:b/>
          <w:sz w:val="28"/>
          <w:szCs w:val="28"/>
        </w:rPr>
        <w:t>:</w:t>
      </w:r>
    </w:p>
    <w:p w:rsidR="00F51E62" w:rsidRPr="00293269" w:rsidRDefault="00701BC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а)</w:t>
      </w:r>
      <w:r w:rsidR="00F51E62" w:rsidRPr="00293269">
        <w:rPr>
          <w:rFonts w:ascii="Times New Roman" w:hAnsi="Times New Roman"/>
          <w:sz w:val="28"/>
          <w:szCs w:val="28"/>
        </w:rPr>
        <w:t xml:space="preserve"> 10 дней</w:t>
      </w:r>
      <w:r w:rsidRPr="00293269">
        <w:rPr>
          <w:rFonts w:ascii="Times New Roman" w:hAnsi="Times New Roman"/>
          <w:sz w:val="28"/>
          <w:szCs w:val="28"/>
        </w:rPr>
        <w:t>;</w:t>
      </w:r>
    </w:p>
    <w:p w:rsidR="00F51E62" w:rsidRPr="00293269" w:rsidRDefault="00701BC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 xml:space="preserve"> 30 дней</w:t>
      </w:r>
      <w:r w:rsidRPr="00293269">
        <w:rPr>
          <w:rFonts w:ascii="Times New Roman" w:hAnsi="Times New Roman"/>
          <w:sz w:val="28"/>
          <w:szCs w:val="28"/>
        </w:rPr>
        <w:t>;</w:t>
      </w:r>
    </w:p>
    <w:p w:rsidR="00F51E62" w:rsidRPr="00293269" w:rsidRDefault="00701BC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F51E62" w:rsidRPr="00293269">
        <w:rPr>
          <w:rFonts w:ascii="Times New Roman" w:hAnsi="Times New Roman"/>
          <w:sz w:val="28"/>
          <w:szCs w:val="28"/>
        </w:rPr>
        <w:t xml:space="preserve"> 5 дней</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21760D" w:rsidP="00293269">
      <w:pPr>
        <w:spacing w:line="240" w:lineRule="auto"/>
        <w:jc w:val="both"/>
        <w:rPr>
          <w:rFonts w:ascii="Times New Roman" w:hAnsi="Times New Roman"/>
          <w:b/>
          <w:sz w:val="28"/>
          <w:szCs w:val="28"/>
        </w:rPr>
      </w:pPr>
      <w:r>
        <w:rPr>
          <w:rFonts w:ascii="Times New Roman" w:hAnsi="Times New Roman"/>
          <w:b/>
          <w:sz w:val="28"/>
          <w:szCs w:val="28"/>
        </w:rPr>
        <w:t>86</w:t>
      </w:r>
      <w:r w:rsidR="00F51E62" w:rsidRPr="00293269">
        <w:rPr>
          <w:rFonts w:ascii="Times New Roman" w:hAnsi="Times New Roman"/>
          <w:b/>
          <w:sz w:val="28"/>
          <w:szCs w:val="28"/>
        </w:rPr>
        <w:t>.</w:t>
      </w:r>
      <w:r w:rsidR="00F51E62" w:rsidRPr="00293269">
        <w:rPr>
          <w:rFonts w:ascii="Times New Roman" w:hAnsi="Times New Roman"/>
          <w:b/>
          <w:sz w:val="28"/>
          <w:szCs w:val="28"/>
        </w:rPr>
        <w:tab/>
        <w:t>Что является объектом налогообложения налогом на прибыль</w:t>
      </w:r>
      <w:r w:rsidR="00F45F44" w:rsidRPr="00293269">
        <w:rPr>
          <w:rFonts w:ascii="Times New Roman" w:hAnsi="Times New Roman"/>
          <w:b/>
          <w:sz w:val="28"/>
          <w:szCs w:val="28"/>
        </w:rPr>
        <w:t>:</w:t>
      </w:r>
    </w:p>
    <w:p w:rsidR="00F51E62" w:rsidRPr="00293269" w:rsidRDefault="00F45F44"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а)   д</w:t>
      </w:r>
      <w:r w:rsidR="00F51E62" w:rsidRPr="00293269">
        <w:rPr>
          <w:rFonts w:ascii="Times New Roman" w:hAnsi="Times New Roman"/>
          <w:sz w:val="28"/>
          <w:szCs w:val="28"/>
        </w:rPr>
        <w:t>оходы организаци</w:t>
      </w:r>
      <w:r w:rsidRPr="00293269">
        <w:rPr>
          <w:rFonts w:ascii="Times New Roman" w:hAnsi="Times New Roman"/>
          <w:sz w:val="28"/>
          <w:szCs w:val="28"/>
        </w:rPr>
        <w:t>и;</w:t>
      </w:r>
    </w:p>
    <w:p w:rsidR="00EF2C93" w:rsidRPr="00293269" w:rsidRDefault="00F45F44"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материальная выг</w:t>
      </w:r>
      <w:r w:rsidR="00EF2C93" w:rsidRPr="00293269">
        <w:rPr>
          <w:rFonts w:ascii="Times New Roman" w:hAnsi="Times New Roman"/>
          <w:sz w:val="28"/>
          <w:szCs w:val="28"/>
        </w:rPr>
        <w:t>ода;</w:t>
      </w:r>
    </w:p>
    <w:p w:rsidR="00F51E62" w:rsidRPr="00293269" w:rsidRDefault="00EF2C93"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F51E62" w:rsidRPr="00293269">
        <w:rPr>
          <w:rFonts w:ascii="Times New Roman" w:hAnsi="Times New Roman"/>
          <w:sz w:val="28"/>
          <w:szCs w:val="28"/>
        </w:rPr>
        <w:t>прибыль налогоплательщика</w:t>
      </w:r>
      <w:r w:rsidRPr="00293269">
        <w:rPr>
          <w:rFonts w:ascii="Times New Roman" w:hAnsi="Times New Roman"/>
          <w:sz w:val="28"/>
          <w:szCs w:val="28"/>
        </w:rPr>
        <w:t>;</w:t>
      </w:r>
    </w:p>
    <w:p w:rsidR="00F51E62" w:rsidRPr="00293269" w:rsidRDefault="00EF2C93"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г)     </w:t>
      </w:r>
      <w:r w:rsidR="00F51E62" w:rsidRPr="00293269">
        <w:rPr>
          <w:rFonts w:ascii="Times New Roman" w:hAnsi="Times New Roman"/>
          <w:sz w:val="28"/>
          <w:szCs w:val="28"/>
        </w:rPr>
        <w:t>валовая прибыль</w:t>
      </w:r>
      <w:r w:rsidRPr="00293269">
        <w:rPr>
          <w:rFonts w:ascii="Times New Roman" w:hAnsi="Times New Roman"/>
          <w:sz w:val="28"/>
          <w:szCs w:val="28"/>
        </w:rPr>
        <w:t>.</w:t>
      </w:r>
    </w:p>
    <w:p w:rsidR="00F51E62" w:rsidRPr="00293269" w:rsidRDefault="00F51E62" w:rsidP="00293269">
      <w:pPr>
        <w:spacing w:line="240" w:lineRule="auto"/>
        <w:jc w:val="both"/>
        <w:rPr>
          <w:rFonts w:ascii="Times New Roman" w:hAnsi="Times New Roman"/>
          <w:sz w:val="28"/>
          <w:szCs w:val="28"/>
        </w:rPr>
      </w:pPr>
    </w:p>
    <w:p w:rsidR="00F51E62" w:rsidRPr="00293269" w:rsidRDefault="0021760D" w:rsidP="00293269">
      <w:pPr>
        <w:spacing w:line="240" w:lineRule="auto"/>
        <w:jc w:val="both"/>
        <w:rPr>
          <w:rFonts w:ascii="Times New Roman" w:hAnsi="Times New Roman"/>
          <w:b/>
          <w:sz w:val="28"/>
          <w:szCs w:val="28"/>
        </w:rPr>
      </w:pPr>
      <w:r>
        <w:rPr>
          <w:rFonts w:ascii="Times New Roman" w:hAnsi="Times New Roman"/>
          <w:b/>
          <w:sz w:val="28"/>
          <w:szCs w:val="28"/>
        </w:rPr>
        <w:t>87</w:t>
      </w:r>
      <w:r w:rsidR="00F51E62" w:rsidRPr="00293269">
        <w:rPr>
          <w:rFonts w:ascii="Times New Roman" w:hAnsi="Times New Roman"/>
          <w:b/>
          <w:sz w:val="28"/>
          <w:szCs w:val="28"/>
        </w:rPr>
        <w:t>.</w:t>
      </w:r>
      <w:r w:rsidR="00F51E62" w:rsidRPr="00293269">
        <w:rPr>
          <w:rFonts w:ascii="Times New Roman" w:hAnsi="Times New Roman"/>
          <w:b/>
          <w:sz w:val="28"/>
          <w:szCs w:val="28"/>
        </w:rPr>
        <w:tab/>
        <w:t>В какой бюджет поступает налог на прибыль</w:t>
      </w:r>
      <w:r w:rsidR="00EF2C93" w:rsidRPr="00293269">
        <w:rPr>
          <w:rFonts w:ascii="Times New Roman" w:hAnsi="Times New Roman"/>
          <w:b/>
          <w:sz w:val="28"/>
          <w:szCs w:val="28"/>
        </w:rPr>
        <w:t>:</w:t>
      </w:r>
    </w:p>
    <w:p w:rsidR="00F51E62" w:rsidRPr="00293269" w:rsidRDefault="00EF2C93"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а)</w:t>
      </w:r>
      <w:r w:rsidR="00F51E62" w:rsidRPr="00293269">
        <w:rPr>
          <w:rFonts w:ascii="Times New Roman" w:hAnsi="Times New Roman"/>
          <w:sz w:val="28"/>
          <w:szCs w:val="28"/>
        </w:rPr>
        <w:t xml:space="preserve"> </w:t>
      </w:r>
      <w:r w:rsidR="00B53E6D" w:rsidRPr="00293269">
        <w:rPr>
          <w:rFonts w:ascii="Times New Roman" w:hAnsi="Times New Roman"/>
          <w:sz w:val="28"/>
          <w:szCs w:val="28"/>
        </w:rPr>
        <w:t xml:space="preserve">  </w:t>
      </w:r>
      <w:r w:rsidRPr="00293269">
        <w:rPr>
          <w:rFonts w:ascii="Times New Roman" w:hAnsi="Times New Roman"/>
          <w:sz w:val="28"/>
          <w:szCs w:val="28"/>
        </w:rPr>
        <w:t xml:space="preserve">в </w:t>
      </w:r>
      <w:r w:rsidR="00F51E62" w:rsidRPr="00293269">
        <w:rPr>
          <w:rFonts w:ascii="Times New Roman" w:hAnsi="Times New Roman"/>
          <w:sz w:val="28"/>
          <w:szCs w:val="28"/>
        </w:rPr>
        <w:t>региональный</w:t>
      </w:r>
      <w:r w:rsidR="00B53E6D" w:rsidRPr="00293269">
        <w:rPr>
          <w:rFonts w:ascii="Times New Roman" w:hAnsi="Times New Roman"/>
          <w:sz w:val="28"/>
          <w:szCs w:val="28"/>
        </w:rPr>
        <w:t>;</w:t>
      </w:r>
    </w:p>
    <w:p w:rsidR="00F51E62" w:rsidRPr="00293269" w:rsidRDefault="00EF2C93"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в региональный и местный</w:t>
      </w:r>
      <w:r w:rsidR="00B53E6D" w:rsidRPr="00293269">
        <w:rPr>
          <w:rFonts w:ascii="Times New Roman" w:hAnsi="Times New Roman"/>
          <w:sz w:val="28"/>
          <w:szCs w:val="28"/>
        </w:rPr>
        <w:t>;</w:t>
      </w:r>
    </w:p>
    <w:p w:rsidR="00F51E62" w:rsidRPr="00293269" w:rsidRDefault="00B53E6D"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F51E62" w:rsidRPr="00293269">
        <w:rPr>
          <w:rFonts w:ascii="Times New Roman" w:hAnsi="Times New Roman"/>
          <w:sz w:val="28"/>
          <w:szCs w:val="28"/>
        </w:rPr>
        <w:t>в федеральный</w:t>
      </w:r>
      <w:r w:rsidRPr="00293269">
        <w:rPr>
          <w:rFonts w:ascii="Times New Roman" w:hAnsi="Times New Roman"/>
          <w:sz w:val="28"/>
          <w:szCs w:val="28"/>
        </w:rPr>
        <w:t>;</w:t>
      </w:r>
    </w:p>
    <w:p w:rsidR="00F51E62" w:rsidRPr="00293269" w:rsidRDefault="00B53E6D"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г)    </w:t>
      </w:r>
      <w:r w:rsidR="00F51E62" w:rsidRPr="00293269">
        <w:rPr>
          <w:rFonts w:ascii="Times New Roman" w:hAnsi="Times New Roman"/>
          <w:sz w:val="28"/>
          <w:szCs w:val="28"/>
        </w:rPr>
        <w:t>в федеральный и региональный</w:t>
      </w:r>
      <w:r w:rsidRPr="00293269">
        <w:rPr>
          <w:rFonts w:ascii="Times New Roman" w:hAnsi="Times New Roman"/>
          <w:sz w:val="28"/>
          <w:szCs w:val="28"/>
        </w:rPr>
        <w:t>.</w:t>
      </w:r>
    </w:p>
    <w:p w:rsidR="00B53E6D" w:rsidRPr="00293269" w:rsidRDefault="00B53E6D" w:rsidP="00293269">
      <w:pPr>
        <w:spacing w:line="240" w:lineRule="auto"/>
        <w:jc w:val="both"/>
        <w:rPr>
          <w:rFonts w:ascii="Times New Roman" w:hAnsi="Times New Roman"/>
          <w:sz w:val="28"/>
          <w:szCs w:val="28"/>
        </w:rPr>
      </w:pPr>
    </w:p>
    <w:p w:rsidR="00F51E62" w:rsidRPr="00293269" w:rsidRDefault="0021760D" w:rsidP="00293269">
      <w:pPr>
        <w:spacing w:line="240" w:lineRule="auto"/>
        <w:jc w:val="both"/>
        <w:rPr>
          <w:rFonts w:ascii="Times New Roman" w:hAnsi="Times New Roman"/>
          <w:b/>
          <w:sz w:val="28"/>
          <w:szCs w:val="28"/>
        </w:rPr>
      </w:pPr>
      <w:r>
        <w:rPr>
          <w:rFonts w:ascii="Times New Roman" w:hAnsi="Times New Roman"/>
          <w:b/>
          <w:sz w:val="28"/>
          <w:szCs w:val="28"/>
        </w:rPr>
        <w:lastRenderedPageBreak/>
        <w:t>88</w:t>
      </w:r>
      <w:r w:rsidR="00F51E62" w:rsidRPr="00293269">
        <w:rPr>
          <w:rFonts w:ascii="Times New Roman" w:hAnsi="Times New Roman"/>
          <w:b/>
          <w:sz w:val="28"/>
          <w:szCs w:val="28"/>
        </w:rPr>
        <w:t>.</w:t>
      </w:r>
      <w:r w:rsidR="00F51E62" w:rsidRPr="00293269">
        <w:rPr>
          <w:rFonts w:ascii="Times New Roman" w:hAnsi="Times New Roman"/>
          <w:b/>
          <w:sz w:val="28"/>
          <w:szCs w:val="28"/>
        </w:rPr>
        <w:tab/>
        <w:t>Какой размер налоговой ставки применяется при налогообложении прибыли</w:t>
      </w:r>
      <w:r w:rsidR="00B53E6D" w:rsidRPr="00293269">
        <w:rPr>
          <w:rFonts w:ascii="Times New Roman" w:hAnsi="Times New Roman"/>
          <w:b/>
          <w:sz w:val="28"/>
          <w:szCs w:val="28"/>
        </w:rPr>
        <w:t>:</w:t>
      </w:r>
    </w:p>
    <w:p w:rsidR="00F51E62" w:rsidRPr="00293269" w:rsidRDefault="00B53E6D"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а)  </w:t>
      </w:r>
      <w:r w:rsidR="00F51E62" w:rsidRPr="00293269">
        <w:rPr>
          <w:rFonts w:ascii="Times New Roman" w:hAnsi="Times New Roman"/>
          <w:sz w:val="28"/>
          <w:szCs w:val="28"/>
        </w:rPr>
        <w:t>в зависимости от вида деятельности</w:t>
      </w:r>
      <w:r w:rsidRPr="00293269">
        <w:rPr>
          <w:rFonts w:ascii="Times New Roman" w:hAnsi="Times New Roman"/>
          <w:sz w:val="28"/>
          <w:szCs w:val="28"/>
        </w:rPr>
        <w:t>;</w:t>
      </w:r>
    </w:p>
    <w:p w:rsidR="00F51E62" w:rsidRPr="00293269" w:rsidRDefault="00B53E6D"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в зависимости от форм собственности</w:t>
      </w:r>
      <w:r w:rsidRPr="00293269">
        <w:rPr>
          <w:rFonts w:ascii="Times New Roman" w:hAnsi="Times New Roman"/>
          <w:sz w:val="28"/>
          <w:szCs w:val="28"/>
        </w:rPr>
        <w:t>;</w:t>
      </w:r>
    </w:p>
    <w:p w:rsidR="00F51E62" w:rsidRPr="00293269" w:rsidRDefault="00B53E6D"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F51E62" w:rsidRPr="00293269">
        <w:rPr>
          <w:rFonts w:ascii="Times New Roman" w:hAnsi="Times New Roman"/>
          <w:sz w:val="28"/>
          <w:szCs w:val="28"/>
        </w:rPr>
        <w:t>20% для всех форм собственности и видов деятельности</w:t>
      </w:r>
      <w:r w:rsidRPr="00293269">
        <w:rPr>
          <w:rFonts w:ascii="Times New Roman" w:hAnsi="Times New Roman"/>
          <w:sz w:val="28"/>
          <w:szCs w:val="28"/>
        </w:rPr>
        <w:t>.</w:t>
      </w:r>
    </w:p>
    <w:p w:rsidR="00B53E6D" w:rsidRPr="00293269" w:rsidRDefault="00B53E6D" w:rsidP="00293269">
      <w:pPr>
        <w:spacing w:line="240" w:lineRule="auto"/>
        <w:jc w:val="both"/>
        <w:rPr>
          <w:rFonts w:ascii="Times New Roman" w:hAnsi="Times New Roman"/>
          <w:sz w:val="28"/>
          <w:szCs w:val="28"/>
        </w:rPr>
      </w:pPr>
    </w:p>
    <w:p w:rsidR="00F51E62" w:rsidRPr="00293269" w:rsidRDefault="0021760D" w:rsidP="00293269">
      <w:pPr>
        <w:spacing w:line="240" w:lineRule="auto"/>
        <w:jc w:val="both"/>
        <w:rPr>
          <w:rFonts w:ascii="Times New Roman" w:hAnsi="Times New Roman"/>
          <w:b/>
          <w:sz w:val="28"/>
          <w:szCs w:val="28"/>
        </w:rPr>
      </w:pPr>
      <w:r>
        <w:rPr>
          <w:rFonts w:ascii="Times New Roman" w:hAnsi="Times New Roman"/>
          <w:b/>
          <w:sz w:val="28"/>
          <w:szCs w:val="28"/>
        </w:rPr>
        <w:t>89</w:t>
      </w:r>
      <w:r w:rsidR="00F51E62" w:rsidRPr="00293269">
        <w:rPr>
          <w:rFonts w:ascii="Times New Roman" w:hAnsi="Times New Roman"/>
          <w:b/>
          <w:sz w:val="28"/>
          <w:szCs w:val="28"/>
        </w:rPr>
        <w:t>.</w:t>
      </w:r>
      <w:r w:rsidR="00F51E62" w:rsidRPr="00293269">
        <w:rPr>
          <w:rFonts w:ascii="Times New Roman" w:hAnsi="Times New Roman"/>
          <w:b/>
          <w:sz w:val="28"/>
          <w:szCs w:val="28"/>
        </w:rPr>
        <w:tab/>
        <w:t>Учитываются ли авансы, полученные в качестве предоплаты товаров (работ, услуг)</w:t>
      </w:r>
      <w:r>
        <w:rPr>
          <w:rFonts w:ascii="Times New Roman" w:hAnsi="Times New Roman"/>
          <w:b/>
          <w:sz w:val="28"/>
          <w:szCs w:val="28"/>
        </w:rPr>
        <w:t xml:space="preserve">, </w:t>
      </w:r>
      <w:r w:rsidR="00F51E62" w:rsidRPr="00293269">
        <w:rPr>
          <w:rFonts w:ascii="Times New Roman" w:hAnsi="Times New Roman"/>
          <w:b/>
          <w:sz w:val="28"/>
          <w:szCs w:val="28"/>
        </w:rPr>
        <w:t xml:space="preserve"> при определении налогооблагаемой базы по налогу на прибыль по методу начисления</w:t>
      </w:r>
      <w:r w:rsidR="00B53E6D" w:rsidRPr="00293269">
        <w:rPr>
          <w:rFonts w:ascii="Times New Roman" w:hAnsi="Times New Roman"/>
          <w:b/>
          <w:sz w:val="28"/>
          <w:szCs w:val="28"/>
        </w:rPr>
        <w:t>:</w:t>
      </w:r>
    </w:p>
    <w:p w:rsidR="00F51E62" w:rsidRPr="00293269" w:rsidRDefault="00B53E6D"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а)    </w:t>
      </w:r>
      <w:r w:rsidR="00F51E62" w:rsidRPr="00293269">
        <w:rPr>
          <w:rFonts w:ascii="Times New Roman" w:hAnsi="Times New Roman"/>
          <w:sz w:val="28"/>
          <w:szCs w:val="28"/>
        </w:rPr>
        <w:t>да</w:t>
      </w:r>
      <w:r w:rsidRPr="00293269">
        <w:rPr>
          <w:rFonts w:ascii="Times New Roman" w:hAnsi="Times New Roman"/>
          <w:sz w:val="28"/>
          <w:szCs w:val="28"/>
        </w:rPr>
        <w:t>;</w:t>
      </w:r>
    </w:p>
    <w:p w:rsidR="00F51E62" w:rsidRDefault="00B53E6D"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нет</w:t>
      </w:r>
      <w:r w:rsidRPr="00293269">
        <w:rPr>
          <w:rFonts w:ascii="Times New Roman" w:hAnsi="Times New Roman"/>
          <w:sz w:val="28"/>
          <w:szCs w:val="28"/>
        </w:rPr>
        <w:t>.</w:t>
      </w:r>
    </w:p>
    <w:p w:rsidR="0021760D" w:rsidRPr="00293269" w:rsidRDefault="0021760D" w:rsidP="00293269">
      <w:pPr>
        <w:spacing w:line="240" w:lineRule="auto"/>
        <w:jc w:val="both"/>
        <w:rPr>
          <w:rFonts w:ascii="Times New Roman" w:hAnsi="Times New Roman"/>
          <w:sz w:val="28"/>
          <w:szCs w:val="28"/>
        </w:rPr>
      </w:pPr>
    </w:p>
    <w:p w:rsidR="00F51E62" w:rsidRPr="00293269" w:rsidRDefault="0094441F" w:rsidP="00293269">
      <w:pPr>
        <w:spacing w:line="240" w:lineRule="auto"/>
        <w:jc w:val="both"/>
        <w:rPr>
          <w:rFonts w:ascii="Times New Roman" w:hAnsi="Times New Roman"/>
          <w:b/>
          <w:sz w:val="28"/>
          <w:szCs w:val="28"/>
        </w:rPr>
      </w:pPr>
      <w:r w:rsidRPr="00293269">
        <w:rPr>
          <w:rFonts w:ascii="Times New Roman" w:hAnsi="Times New Roman"/>
          <w:b/>
          <w:sz w:val="28"/>
          <w:szCs w:val="28"/>
        </w:rPr>
        <w:t>9</w:t>
      </w:r>
      <w:r w:rsidR="0021760D">
        <w:rPr>
          <w:rFonts w:ascii="Times New Roman" w:hAnsi="Times New Roman"/>
          <w:b/>
          <w:sz w:val="28"/>
          <w:szCs w:val="28"/>
        </w:rPr>
        <w:t>0</w:t>
      </w:r>
      <w:r w:rsidR="00F51E62" w:rsidRPr="00293269">
        <w:rPr>
          <w:rFonts w:ascii="Times New Roman" w:hAnsi="Times New Roman"/>
          <w:b/>
          <w:sz w:val="28"/>
          <w:szCs w:val="28"/>
        </w:rPr>
        <w:t>.</w:t>
      </w:r>
      <w:r w:rsidR="00F51E62" w:rsidRPr="00293269">
        <w:rPr>
          <w:rFonts w:ascii="Times New Roman" w:hAnsi="Times New Roman"/>
          <w:b/>
          <w:sz w:val="28"/>
          <w:szCs w:val="28"/>
        </w:rPr>
        <w:tab/>
        <w:t>Что такое налоговый учет</w:t>
      </w:r>
      <w:r w:rsidRPr="00293269">
        <w:rPr>
          <w:rFonts w:ascii="Times New Roman" w:hAnsi="Times New Roman"/>
          <w:b/>
          <w:sz w:val="28"/>
          <w:szCs w:val="28"/>
        </w:rPr>
        <w:t>:</w:t>
      </w:r>
    </w:p>
    <w:p w:rsidR="00F51E62" w:rsidRPr="00293269" w:rsidRDefault="0094441F" w:rsidP="00293269">
      <w:pPr>
        <w:spacing w:line="240" w:lineRule="auto"/>
        <w:jc w:val="both"/>
        <w:rPr>
          <w:rFonts w:ascii="Times New Roman" w:hAnsi="Times New Roman"/>
          <w:sz w:val="28"/>
          <w:szCs w:val="28"/>
        </w:rPr>
      </w:pPr>
      <w:r w:rsidRPr="00293269">
        <w:rPr>
          <w:rFonts w:ascii="Times New Roman" w:hAnsi="Times New Roman"/>
          <w:sz w:val="28"/>
          <w:szCs w:val="28"/>
        </w:rPr>
        <w:t>а)   р</w:t>
      </w:r>
      <w:r w:rsidR="00F51E62" w:rsidRPr="00293269">
        <w:rPr>
          <w:rFonts w:ascii="Times New Roman" w:hAnsi="Times New Roman"/>
          <w:sz w:val="28"/>
          <w:szCs w:val="28"/>
        </w:rPr>
        <w:t>азновидность бухгалтерского учета</w:t>
      </w:r>
      <w:r w:rsidRPr="00293269">
        <w:rPr>
          <w:rFonts w:ascii="Times New Roman" w:hAnsi="Times New Roman"/>
          <w:sz w:val="28"/>
          <w:szCs w:val="28"/>
        </w:rPr>
        <w:t>;</w:t>
      </w:r>
    </w:p>
    <w:p w:rsidR="00F51E62" w:rsidRPr="00293269" w:rsidRDefault="0094441F"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раздельный учет доходов и расходов от реализации</w:t>
      </w:r>
      <w:r w:rsidR="008C3625" w:rsidRPr="00293269">
        <w:rPr>
          <w:rFonts w:ascii="Times New Roman" w:hAnsi="Times New Roman"/>
          <w:sz w:val="28"/>
          <w:szCs w:val="28"/>
        </w:rPr>
        <w:t>;</w:t>
      </w:r>
    </w:p>
    <w:p w:rsidR="00F51E62" w:rsidRDefault="0094441F"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F51E62" w:rsidRPr="00293269">
        <w:rPr>
          <w:rFonts w:ascii="Times New Roman" w:hAnsi="Times New Roman"/>
          <w:sz w:val="28"/>
          <w:szCs w:val="28"/>
        </w:rPr>
        <w:t xml:space="preserve">система обобщения информации для определения налоговой базы </w:t>
      </w:r>
      <w:r w:rsidRPr="00293269">
        <w:rPr>
          <w:rFonts w:ascii="Times New Roman" w:hAnsi="Times New Roman"/>
          <w:sz w:val="28"/>
          <w:szCs w:val="28"/>
        </w:rPr>
        <w:t xml:space="preserve"> по налогу на прибыль </w:t>
      </w:r>
      <w:r w:rsidR="00F51E62" w:rsidRPr="00293269">
        <w:rPr>
          <w:rFonts w:ascii="Times New Roman" w:hAnsi="Times New Roman"/>
          <w:sz w:val="28"/>
          <w:szCs w:val="28"/>
        </w:rPr>
        <w:t>на основе данных первичных документов</w:t>
      </w:r>
      <w:r w:rsidRPr="00293269">
        <w:rPr>
          <w:rFonts w:ascii="Times New Roman" w:hAnsi="Times New Roman"/>
          <w:sz w:val="28"/>
          <w:szCs w:val="28"/>
        </w:rPr>
        <w:t>.</w:t>
      </w:r>
    </w:p>
    <w:p w:rsidR="0021760D" w:rsidRPr="00293269" w:rsidRDefault="0021760D" w:rsidP="00293269">
      <w:pPr>
        <w:spacing w:line="240" w:lineRule="auto"/>
        <w:jc w:val="both"/>
        <w:rPr>
          <w:rFonts w:ascii="Times New Roman" w:hAnsi="Times New Roman"/>
          <w:sz w:val="28"/>
          <w:szCs w:val="28"/>
        </w:rPr>
      </w:pPr>
    </w:p>
    <w:p w:rsidR="00F51E62" w:rsidRPr="00293269" w:rsidRDefault="0094441F" w:rsidP="00293269">
      <w:pPr>
        <w:spacing w:line="240" w:lineRule="auto"/>
        <w:jc w:val="both"/>
        <w:rPr>
          <w:rFonts w:ascii="Times New Roman" w:hAnsi="Times New Roman"/>
          <w:b/>
          <w:sz w:val="28"/>
          <w:szCs w:val="28"/>
        </w:rPr>
      </w:pPr>
      <w:r w:rsidRPr="00293269">
        <w:rPr>
          <w:rFonts w:ascii="Times New Roman" w:hAnsi="Times New Roman"/>
          <w:b/>
          <w:sz w:val="28"/>
          <w:szCs w:val="28"/>
        </w:rPr>
        <w:t>9</w:t>
      </w:r>
      <w:r w:rsidR="0021760D">
        <w:rPr>
          <w:rFonts w:ascii="Times New Roman" w:hAnsi="Times New Roman"/>
          <w:b/>
          <w:sz w:val="28"/>
          <w:szCs w:val="28"/>
        </w:rPr>
        <w:t>1</w:t>
      </w:r>
      <w:r w:rsidR="00F51E62" w:rsidRPr="00293269">
        <w:rPr>
          <w:rFonts w:ascii="Times New Roman" w:hAnsi="Times New Roman"/>
          <w:b/>
          <w:sz w:val="28"/>
          <w:szCs w:val="28"/>
        </w:rPr>
        <w:t>.</w:t>
      </w:r>
      <w:r w:rsidR="00F51E62" w:rsidRPr="00293269">
        <w:rPr>
          <w:rFonts w:ascii="Times New Roman" w:hAnsi="Times New Roman"/>
          <w:b/>
          <w:sz w:val="28"/>
          <w:szCs w:val="28"/>
        </w:rPr>
        <w:tab/>
        <w:t>Налог на имущество организаций устанавливается:</w:t>
      </w:r>
    </w:p>
    <w:p w:rsidR="00F51E62" w:rsidRPr="00293269" w:rsidRDefault="0094441F"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а)  </w:t>
      </w:r>
      <w:r w:rsidR="00F51E62" w:rsidRPr="00293269">
        <w:rPr>
          <w:rFonts w:ascii="Times New Roman" w:hAnsi="Times New Roman"/>
          <w:sz w:val="28"/>
          <w:szCs w:val="28"/>
        </w:rPr>
        <w:t>Налоговым Кодексом РФ</w:t>
      </w:r>
      <w:r w:rsidRPr="00293269">
        <w:rPr>
          <w:rFonts w:ascii="Times New Roman" w:hAnsi="Times New Roman"/>
          <w:sz w:val="28"/>
          <w:szCs w:val="28"/>
        </w:rPr>
        <w:t>;</w:t>
      </w:r>
    </w:p>
    <w:p w:rsidR="00F51E62" w:rsidRPr="00293269" w:rsidRDefault="0094441F"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б)  </w:t>
      </w:r>
      <w:r w:rsidR="00F51E62" w:rsidRPr="00293269">
        <w:rPr>
          <w:rFonts w:ascii="Times New Roman" w:hAnsi="Times New Roman"/>
          <w:sz w:val="28"/>
          <w:szCs w:val="28"/>
        </w:rPr>
        <w:t>Бюджетным кодексом РФ</w:t>
      </w:r>
      <w:r w:rsidRPr="00293269">
        <w:rPr>
          <w:rFonts w:ascii="Times New Roman" w:hAnsi="Times New Roman"/>
          <w:sz w:val="28"/>
          <w:szCs w:val="28"/>
        </w:rPr>
        <w:t>;</w:t>
      </w:r>
    </w:p>
    <w:p w:rsidR="00F51E62" w:rsidRPr="00293269" w:rsidRDefault="0094441F"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в)  </w:t>
      </w:r>
      <w:r w:rsidR="00F51E62" w:rsidRPr="00293269">
        <w:rPr>
          <w:rFonts w:ascii="Times New Roman" w:hAnsi="Times New Roman"/>
          <w:sz w:val="28"/>
          <w:szCs w:val="28"/>
        </w:rPr>
        <w:t>Законами субъектов федерации</w:t>
      </w:r>
      <w:r w:rsidR="008C3625" w:rsidRPr="00293269">
        <w:rPr>
          <w:rFonts w:ascii="Times New Roman" w:hAnsi="Times New Roman"/>
          <w:sz w:val="28"/>
          <w:szCs w:val="28"/>
        </w:rPr>
        <w:t>;</w:t>
      </w:r>
    </w:p>
    <w:p w:rsidR="00F51E62" w:rsidRDefault="0094441F"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г)  </w:t>
      </w:r>
      <w:r w:rsidR="00F51E62" w:rsidRPr="00293269">
        <w:rPr>
          <w:rFonts w:ascii="Times New Roman" w:hAnsi="Times New Roman"/>
          <w:sz w:val="28"/>
          <w:szCs w:val="28"/>
        </w:rPr>
        <w:t>Налоговым Кодексом РФ и законами субъекто</w:t>
      </w:r>
      <w:r w:rsidRPr="00293269">
        <w:rPr>
          <w:rFonts w:ascii="Times New Roman" w:hAnsi="Times New Roman"/>
          <w:sz w:val="28"/>
          <w:szCs w:val="28"/>
        </w:rPr>
        <w:t>в</w:t>
      </w:r>
      <w:r w:rsidR="00F51E62" w:rsidRPr="00293269">
        <w:rPr>
          <w:rFonts w:ascii="Times New Roman" w:hAnsi="Times New Roman"/>
          <w:sz w:val="28"/>
          <w:szCs w:val="28"/>
        </w:rPr>
        <w:t xml:space="preserve"> федерации</w:t>
      </w:r>
      <w:r w:rsidR="008C3625" w:rsidRPr="00293269">
        <w:rPr>
          <w:rFonts w:ascii="Times New Roman" w:hAnsi="Times New Roman"/>
          <w:sz w:val="28"/>
          <w:szCs w:val="28"/>
        </w:rPr>
        <w:t>.</w:t>
      </w:r>
    </w:p>
    <w:p w:rsidR="0021760D" w:rsidRPr="00293269" w:rsidRDefault="0021760D" w:rsidP="00293269">
      <w:pPr>
        <w:spacing w:line="240" w:lineRule="auto"/>
        <w:jc w:val="both"/>
        <w:rPr>
          <w:rFonts w:ascii="Times New Roman" w:hAnsi="Times New Roman"/>
          <w:sz w:val="28"/>
          <w:szCs w:val="28"/>
        </w:rPr>
      </w:pPr>
    </w:p>
    <w:p w:rsidR="00F51E62" w:rsidRPr="00293269" w:rsidRDefault="00136071" w:rsidP="00293269">
      <w:pPr>
        <w:spacing w:line="240" w:lineRule="auto"/>
        <w:jc w:val="both"/>
        <w:rPr>
          <w:rFonts w:ascii="Times New Roman" w:hAnsi="Times New Roman"/>
          <w:b/>
          <w:sz w:val="28"/>
          <w:szCs w:val="28"/>
        </w:rPr>
      </w:pPr>
      <w:r w:rsidRPr="00293269">
        <w:rPr>
          <w:rFonts w:ascii="Times New Roman" w:hAnsi="Times New Roman"/>
          <w:b/>
          <w:sz w:val="28"/>
          <w:szCs w:val="28"/>
        </w:rPr>
        <w:t>9</w:t>
      </w:r>
      <w:r w:rsidR="0021760D">
        <w:rPr>
          <w:rFonts w:ascii="Times New Roman" w:hAnsi="Times New Roman"/>
          <w:b/>
          <w:sz w:val="28"/>
          <w:szCs w:val="28"/>
        </w:rPr>
        <w:t>2</w:t>
      </w:r>
      <w:r w:rsidR="00F51E62" w:rsidRPr="00293269">
        <w:rPr>
          <w:rFonts w:ascii="Times New Roman" w:hAnsi="Times New Roman"/>
          <w:b/>
          <w:sz w:val="28"/>
          <w:szCs w:val="28"/>
        </w:rPr>
        <w:t>.</w:t>
      </w:r>
      <w:r w:rsidR="00F51E62" w:rsidRPr="00293269">
        <w:rPr>
          <w:rFonts w:ascii="Times New Roman" w:hAnsi="Times New Roman"/>
          <w:b/>
          <w:sz w:val="28"/>
          <w:szCs w:val="28"/>
        </w:rPr>
        <w:tab/>
        <w:t xml:space="preserve">По какой стоимости учитывается </w:t>
      </w:r>
      <w:r w:rsidR="0021760D">
        <w:rPr>
          <w:rFonts w:ascii="Times New Roman" w:hAnsi="Times New Roman"/>
          <w:b/>
          <w:sz w:val="28"/>
          <w:szCs w:val="28"/>
        </w:rPr>
        <w:t xml:space="preserve"> недвижимое </w:t>
      </w:r>
      <w:r w:rsidR="00F51E62" w:rsidRPr="00293269">
        <w:rPr>
          <w:rFonts w:ascii="Times New Roman" w:hAnsi="Times New Roman"/>
          <w:b/>
          <w:sz w:val="28"/>
          <w:szCs w:val="28"/>
        </w:rPr>
        <w:t>имущество организаций в целях налогообложения налогом на имущество</w:t>
      </w:r>
      <w:r w:rsidRPr="00293269">
        <w:rPr>
          <w:rFonts w:ascii="Times New Roman" w:hAnsi="Times New Roman"/>
          <w:b/>
          <w:sz w:val="28"/>
          <w:szCs w:val="28"/>
        </w:rPr>
        <w:t>:</w:t>
      </w:r>
    </w:p>
    <w:p w:rsidR="008C3625" w:rsidRPr="00293269" w:rsidRDefault="00F51E62" w:rsidP="00293269">
      <w:pPr>
        <w:spacing w:line="240" w:lineRule="auto"/>
        <w:jc w:val="both"/>
        <w:rPr>
          <w:rFonts w:ascii="Times New Roman" w:hAnsi="Times New Roman"/>
          <w:sz w:val="28"/>
          <w:szCs w:val="28"/>
        </w:rPr>
      </w:pPr>
      <w:r w:rsidRPr="00293269">
        <w:rPr>
          <w:rFonts w:ascii="Times New Roman" w:hAnsi="Times New Roman"/>
          <w:sz w:val="28"/>
          <w:szCs w:val="28"/>
        </w:rPr>
        <w:t xml:space="preserve"> </w:t>
      </w:r>
      <w:r w:rsidR="00136071" w:rsidRPr="00293269">
        <w:rPr>
          <w:rFonts w:ascii="Times New Roman" w:hAnsi="Times New Roman"/>
          <w:sz w:val="28"/>
          <w:szCs w:val="28"/>
        </w:rPr>
        <w:t xml:space="preserve">а)  </w:t>
      </w:r>
      <w:r w:rsidRPr="00293269">
        <w:rPr>
          <w:rFonts w:ascii="Times New Roman" w:hAnsi="Times New Roman"/>
          <w:sz w:val="28"/>
          <w:szCs w:val="28"/>
        </w:rPr>
        <w:t>первоначальной</w:t>
      </w:r>
      <w:r w:rsidR="008C3625" w:rsidRPr="00293269">
        <w:rPr>
          <w:rFonts w:ascii="Times New Roman" w:hAnsi="Times New Roman"/>
          <w:sz w:val="28"/>
          <w:szCs w:val="28"/>
        </w:rPr>
        <w:t>;</w:t>
      </w:r>
    </w:p>
    <w:p w:rsidR="00F51E62" w:rsidRPr="00293269" w:rsidRDefault="00136071" w:rsidP="00293269">
      <w:pPr>
        <w:spacing w:line="240" w:lineRule="auto"/>
        <w:jc w:val="both"/>
        <w:rPr>
          <w:rFonts w:ascii="Times New Roman" w:hAnsi="Times New Roman"/>
          <w:sz w:val="28"/>
          <w:szCs w:val="28"/>
        </w:rPr>
      </w:pPr>
      <w:r w:rsidRPr="00293269">
        <w:rPr>
          <w:rFonts w:ascii="Times New Roman" w:hAnsi="Times New Roman"/>
          <w:sz w:val="28"/>
          <w:szCs w:val="28"/>
        </w:rPr>
        <w:lastRenderedPageBreak/>
        <w:t xml:space="preserve">б)   </w:t>
      </w:r>
      <w:r w:rsidR="00F51E62" w:rsidRPr="00293269">
        <w:rPr>
          <w:rFonts w:ascii="Times New Roman" w:hAnsi="Times New Roman"/>
          <w:sz w:val="28"/>
          <w:szCs w:val="28"/>
        </w:rPr>
        <w:t>по остаточной</w:t>
      </w:r>
      <w:r w:rsidR="008C3625" w:rsidRPr="00293269">
        <w:rPr>
          <w:rFonts w:ascii="Times New Roman" w:hAnsi="Times New Roman"/>
          <w:sz w:val="28"/>
          <w:szCs w:val="28"/>
        </w:rPr>
        <w:t>;</w:t>
      </w:r>
    </w:p>
    <w:p w:rsidR="00B23B3A" w:rsidRDefault="00136071" w:rsidP="0021760D">
      <w:pPr>
        <w:spacing w:line="240" w:lineRule="auto"/>
        <w:jc w:val="both"/>
        <w:rPr>
          <w:rFonts w:ascii="Times New Roman" w:hAnsi="Times New Roman"/>
          <w:sz w:val="28"/>
          <w:szCs w:val="28"/>
        </w:rPr>
      </w:pPr>
      <w:r w:rsidRPr="00293269">
        <w:rPr>
          <w:rFonts w:ascii="Times New Roman" w:hAnsi="Times New Roman"/>
          <w:sz w:val="28"/>
          <w:szCs w:val="28"/>
        </w:rPr>
        <w:t xml:space="preserve"> </w:t>
      </w:r>
      <w:r w:rsidR="00C00562" w:rsidRPr="00293269">
        <w:rPr>
          <w:rFonts w:ascii="Times New Roman" w:hAnsi="Times New Roman"/>
          <w:sz w:val="28"/>
          <w:szCs w:val="28"/>
        </w:rPr>
        <w:t xml:space="preserve">в)   </w:t>
      </w:r>
      <w:r w:rsidR="0021760D">
        <w:rPr>
          <w:rFonts w:ascii="Times New Roman" w:hAnsi="Times New Roman"/>
          <w:sz w:val="28"/>
          <w:szCs w:val="28"/>
        </w:rPr>
        <w:t>по кадастровой</w:t>
      </w:r>
      <w:r w:rsidR="00B23B3A">
        <w:rPr>
          <w:rFonts w:ascii="Times New Roman" w:hAnsi="Times New Roman"/>
          <w:sz w:val="28"/>
          <w:szCs w:val="28"/>
        </w:rPr>
        <w:t>.</w:t>
      </w:r>
    </w:p>
    <w:p w:rsidR="00B23B3A" w:rsidRDefault="00B23B3A" w:rsidP="0021760D">
      <w:pPr>
        <w:spacing w:line="240" w:lineRule="auto"/>
        <w:jc w:val="both"/>
        <w:rPr>
          <w:rFonts w:ascii="Times New Roman" w:hAnsi="Times New Roman"/>
          <w:sz w:val="28"/>
          <w:szCs w:val="28"/>
        </w:rPr>
      </w:pPr>
    </w:p>
    <w:p w:rsidR="00293269" w:rsidRPr="00293269" w:rsidRDefault="00B23B3A" w:rsidP="0021760D">
      <w:pPr>
        <w:spacing w:line="240" w:lineRule="auto"/>
        <w:jc w:val="both"/>
        <w:rPr>
          <w:rFonts w:ascii="Times New Roman" w:hAnsi="Times New Roman"/>
          <w:b/>
          <w:sz w:val="28"/>
          <w:szCs w:val="28"/>
        </w:rPr>
      </w:pPr>
      <w:r w:rsidRPr="00B23B3A">
        <w:rPr>
          <w:rFonts w:ascii="Times New Roman" w:hAnsi="Times New Roman"/>
          <w:b/>
          <w:sz w:val="28"/>
          <w:szCs w:val="28"/>
        </w:rPr>
        <w:t>93.</w:t>
      </w:r>
      <w:r>
        <w:rPr>
          <w:rFonts w:ascii="Times New Roman" w:hAnsi="Times New Roman"/>
          <w:sz w:val="28"/>
          <w:szCs w:val="28"/>
        </w:rPr>
        <w:t xml:space="preserve"> </w:t>
      </w:r>
      <w:r w:rsidR="00293269" w:rsidRPr="00293269">
        <w:rPr>
          <w:rFonts w:ascii="Times New Roman" w:hAnsi="Times New Roman"/>
          <w:b/>
          <w:sz w:val="28"/>
          <w:szCs w:val="28"/>
        </w:rPr>
        <w:t>Налог на прибыль относится к:</w:t>
      </w:r>
    </w:p>
    <w:p w:rsidR="00293269" w:rsidRPr="00293269" w:rsidRDefault="00293269" w:rsidP="00B23B3A">
      <w:pPr>
        <w:spacing w:line="240" w:lineRule="auto"/>
        <w:jc w:val="both"/>
        <w:rPr>
          <w:rFonts w:ascii="Times New Roman" w:hAnsi="Times New Roman"/>
          <w:sz w:val="28"/>
          <w:szCs w:val="28"/>
        </w:rPr>
      </w:pPr>
      <w:r w:rsidRPr="00293269">
        <w:rPr>
          <w:rFonts w:ascii="Times New Roman" w:hAnsi="Times New Roman"/>
          <w:sz w:val="28"/>
          <w:szCs w:val="28"/>
        </w:rPr>
        <w:t>а) федеральным налогам;</w:t>
      </w:r>
    </w:p>
    <w:p w:rsidR="00293269" w:rsidRPr="00293269" w:rsidRDefault="00293269" w:rsidP="00B23B3A">
      <w:pPr>
        <w:spacing w:line="240" w:lineRule="auto"/>
        <w:jc w:val="both"/>
        <w:rPr>
          <w:rFonts w:ascii="Times New Roman" w:hAnsi="Times New Roman"/>
          <w:sz w:val="28"/>
          <w:szCs w:val="28"/>
        </w:rPr>
      </w:pPr>
      <w:r w:rsidRPr="00293269">
        <w:rPr>
          <w:rFonts w:ascii="Times New Roman" w:hAnsi="Times New Roman"/>
          <w:sz w:val="28"/>
          <w:szCs w:val="28"/>
        </w:rPr>
        <w:t>б) региональным налогам;</w:t>
      </w:r>
    </w:p>
    <w:p w:rsidR="00293269" w:rsidRPr="00293269" w:rsidRDefault="00293269" w:rsidP="00B23B3A">
      <w:pPr>
        <w:spacing w:line="240" w:lineRule="auto"/>
        <w:jc w:val="both"/>
        <w:rPr>
          <w:rFonts w:ascii="Times New Roman" w:hAnsi="Times New Roman"/>
          <w:sz w:val="28"/>
          <w:szCs w:val="28"/>
        </w:rPr>
      </w:pPr>
      <w:r w:rsidRPr="00293269">
        <w:rPr>
          <w:rFonts w:ascii="Times New Roman" w:hAnsi="Times New Roman"/>
          <w:sz w:val="28"/>
          <w:szCs w:val="28"/>
        </w:rPr>
        <w:t>в) местным налогам.</w:t>
      </w:r>
    </w:p>
    <w:p w:rsidR="00293269" w:rsidRPr="00B23B3A" w:rsidRDefault="00B23B3A" w:rsidP="007F349E">
      <w:pPr>
        <w:pStyle w:val="a3"/>
        <w:numPr>
          <w:ilvl w:val="0"/>
          <w:numId w:val="24"/>
        </w:numPr>
        <w:spacing w:line="240" w:lineRule="auto"/>
        <w:jc w:val="both"/>
        <w:rPr>
          <w:rFonts w:ascii="Times New Roman" w:hAnsi="Times New Roman"/>
          <w:sz w:val="28"/>
          <w:szCs w:val="28"/>
        </w:rPr>
      </w:pPr>
      <w:r>
        <w:rPr>
          <w:rFonts w:ascii="Times New Roman" w:hAnsi="Times New Roman"/>
          <w:b/>
          <w:sz w:val="28"/>
          <w:szCs w:val="28"/>
        </w:rPr>
        <w:t xml:space="preserve"> </w:t>
      </w:r>
      <w:r w:rsidR="00293269" w:rsidRPr="00B23B3A">
        <w:rPr>
          <w:rFonts w:ascii="Times New Roman" w:hAnsi="Times New Roman"/>
          <w:b/>
          <w:sz w:val="28"/>
          <w:szCs w:val="28"/>
        </w:rPr>
        <w:t>НДС относится к</w:t>
      </w:r>
      <w:r w:rsidR="00293269" w:rsidRPr="00B23B3A">
        <w:rPr>
          <w:rFonts w:ascii="Times New Roman" w:hAnsi="Times New Roman"/>
          <w:sz w:val="28"/>
          <w:szCs w:val="28"/>
        </w:rPr>
        <w:t>:</w:t>
      </w:r>
    </w:p>
    <w:p w:rsidR="00293269" w:rsidRPr="00293269" w:rsidRDefault="00293269" w:rsidP="001C000D">
      <w:pPr>
        <w:spacing w:line="240" w:lineRule="auto"/>
        <w:jc w:val="both"/>
        <w:rPr>
          <w:rFonts w:ascii="Times New Roman" w:hAnsi="Times New Roman"/>
          <w:sz w:val="28"/>
          <w:szCs w:val="28"/>
        </w:rPr>
      </w:pPr>
      <w:r w:rsidRPr="00293269">
        <w:rPr>
          <w:rFonts w:ascii="Times New Roman" w:hAnsi="Times New Roman"/>
          <w:sz w:val="28"/>
          <w:szCs w:val="28"/>
        </w:rPr>
        <w:t>а) федеральным налогам;</w:t>
      </w:r>
    </w:p>
    <w:p w:rsidR="00293269" w:rsidRPr="00293269" w:rsidRDefault="00293269" w:rsidP="001C000D">
      <w:pPr>
        <w:spacing w:line="240" w:lineRule="auto"/>
        <w:jc w:val="both"/>
        <w:rPr>
          <w:rFonts w:ascii="Times New Roman" w:hAnsi="Times New Roman"/>
          <w:sz w:val="28"/>
          <w:szCs w:val="28"/>
        </w:rPr>
      </w:pPr>
      <w:r w:rsidRPr="00293269">
        <w:rPr>
          <w:rFonts w:ascii="Times New Roman" w:hAnsi="Times New Roman"/>
          <w:sz w:val="28"/>
          <w:szCs w:val="28"/>
        </w:rPr>
        <w:t>б) региональным налогам;</w:t>
      </w:r>
    </w:p>
    <w:p w:rsidR="00293269" w:rsidRPr="00293269" w:rsidRDefault="00293269" w:rsidP="001C000D">
      <w:pPr>
        <w:spacing w:line="240" w:lineRule="auto"/>
        <w:jc w:val="both"/>
        <w:rPr>
          <w:rFonts w:ascii="Times New Roman" w:hAnsi="Times New Roman"/>
          <w:sz w:val="28"/>
          <w:szCs w:val="28"/>
        </w:rPr>
      </w:pPr>
      <w:r w:rsidRPr="00293269">
        <w:rPr>
          <w:rFonts w:ascii="Times New Roman" w:hAnsi="Times New Roman"/>
          <w:sz w:val="28"/>
          <w:szCs w:val="28"/>
        </w:rPr>
        <w:t>в) местным налогам.</w:t>
      </w:r>
    </w:p>
    <w:p w:rsidR="00293269" w:rsidRPr="00B23B3A" w:rsidRDefault="00B23B3A" w:rsidP="007F349E">
      <w:pPr>
        <w:pStyle w:val="a3"/>
        <w:numPr>
          <w:ilvl w:val="0"/>
          <w:numId w:val="24"/>
        </w:numPr>
        <w:spacing w:line="240" w:lineRule="auto"/>
        <w:jc w:val="both"/>
        <w:rPr>
          <w:rFonts w:ascii="Times New Roman" w:hAnsi="Times New Roman"/>
          <w:b/>
          <w:sz w:val="28"/>
          <w:szCs w:val="28"/>
        </w:rPr>
      </w:pPr>
      <w:r>
        <w:rPr>
          <w:rFonts w:ascii="Times New Roman" w:hAnsi="Times New Roman"/>
          <w:sz w:val="28"/>
          <w:szCs w:val="28"/>
        </w:rPr>
        <w:t xml:space="preserve"> </w:t>
      </w:r>
      <w:r w:rsidR="00293269" w:rsidRPr="00B23B3A">
        <w:rPr>
          <w:rFonts w:ascii="Times New Roman" w:hAnsi="Times New Roman"/>
          <w:b/>
          <w:sz w:val="28"/>
          <w:szCs w:val="28"/>
        </w:rPr>
        <w:t>Налог на имущество относится к:</w:t>
      </w:r>
    </w:p>
    <w:p w:rsidR="00293269" w:rsidRPr="00293269" w:rsidRDefault="00293269" w:rsidP="001C000D">
      <w:pPr>
        <w:spacing w:line="240" w:lineRule="auto"/>
        <w:jc w:val="both"/>
        <w:rPr>
          <w:rFonts w:ascii="Times New Roman" w:hAnsi="Times New Roman"/>
          <w:sz w:val="28"/>
          <w:szCs w:val="28"/>
        </w:rPr>
      </w:pPr>
      <w:r w:rsidRPr="00293269">
        <w:rPr>
          <w:rFonts w:ascii="Times New Roman" w:hAnsi="Times New Roman"/>
          <w:sz w:val="28"/>
          <w:szCs w:val="28"/>
        </w:rPr>
        <w:t>а) федеральным налогам;</w:t>
      </w:r>
    </w:p>
    <w:p w:rsidR="00293269" w:rsidRPr="00293269" w:rsidRDefault="00293269" w:rsidP="001C000D">
      <w:pPr>
        <w:spacing w:line="240" w:lineRule="auto"/>
        <w:jc w:val="both"/>
        <w:rPr>
          <w:rFonts w:ascii="Times New Roman" w:hAnsi="Times New Roman"/>
          <w:sz w:val="28"/>
          <w:szCs w:val="28"/>
        </w:rPr>
      </w:pPr>
      <w:r w:rsidRPr="00293269">
        <w:rPr>
          <w:rFonts w:ascii="Times New Roman" w:hAnsi="Times New Roman"/>
          <w:sz w:val="28"/>
          <w:szCs w:val="28"/>
        </w:rPr>
        <w:t>б) региональным налогам;</w:t>
      </w:r>
    </w:p>
    <w:p w:rsidR="00293269" w:rsidRPr="00293269" w:rsidRDefault="00293269" w:rsidP="001C000D">
      <w:pPr>
        <w:spacing w:line="240" w:lineRule="auto"/>
        <w:jc w:val="both"/>
        <w:rPr>
          <w:rFonts w:ascii="Times New Roman" w:hAnsi="Times New Roman"/>
          <w:sz w:val="28"/>
          <w:szCs w:val="28"/>
        </w:rPr>
      </w:pPr>
      <w:r w:rsidRPr="00293269">
        <w:rPr>
          <w:rFonts w:ascii="Times New Roman" w:hAnsi="Times New Roman"/>
          <w:sz w:val="28"/>
          <w:szCs w:val="28"/>
        </w:rPr>
        <w:t>в) местным налогам.</w:t>
      </w:r>
    </w:p>
    <w:p w:rsidR="00293269" w:rsidRPr="001C000D" w:rsidRDefault="00B23B3A" w:rsidP="007F349E">
      <w:pPr>
        <w:numPr>
          <w:ilvl w:val="0"/>
          <w:numId w:val="24"/>
        </w:numPr>
        <w:spacing w:line="240" w:lineRule="auto"/>
        <w:ind w:left="360"/>
        <w:jc w:val="both"/>
        <w:rPr>
          <w:rFonts w:ascii="Times New Roman" w:hAnsi="Times New Roman"/>
          <w:b/>
          <w:sz w:val="28"/>
          <w:szCs w:val="28"/>
        </w:rPr>
      </w:pPr>
      <w:r w:rsidRPr="001C000D">
        <w:rPr>
          <w:rFonts w:ascii="Times New Roman" w:hAnsi="Times New Roman"/>
          <w:b/>
          <w:sz w:val="28"/>
          <w:szCs w:val="28"/>
        </w:rPr>
        <w:t xml:space="preserve"> </w:t>
      </w:r>
      <w:r w:rsidR="00293269" w:rsidRPr="001C000D">
        <w:rPr>
          <w:rFonts w:ascii="Times New Roman" w:hAnsi="Times New Roman"/>
          <w:b/>
          <w:sz w:val="28"/>
          <w:szCs w:val="28"/>
        </w:rPr>
        <w:t>Объектом обложения НДС является:</w:t>
      </w:r>
    </w:p>
    <w:p w:rsidR="00293269" w:rsidRPr="00293269" w:rsidRDefault="00293269" w:rsidP="001C000D">
      <w:pPr>
        <w:pStyle w:val="ConsPlusNormal"/>
        <w:ind w:firstLine="0"/>
        <w:jc w:val="both"/>
        <w:rPr>
          <w:rFonts w:ascii="Times New Roman" w:hAnsi="Times New Roman" w:cs="Times New Roman"/>
          <w:sz w:val="28"/>
          <w:szCs w:val="28"/>
        </w:rPr>
      </w:pPr>
      <w:r w:rsidRPr="00293269">
        <w:rPr>
          <w:rFonts w:ascii="Times New Roman" w:hAnsi="Times New Roman" w:cs="Times New Roman"/>
          <w:sz w:val="28"/>
          <w:szCs w:val="28"/>
        </w:rPr>
        <w:t>а) объем выполненных работ, принятых заказчиком по договорным ценам;</w:t>
      </w:r>
    </w:p>
    <w:p w:rsidR="00293269" w:rsidRPr="00293269" w:rsidRDefault="00293269" w:rsidP="001C000D">
      <w:pPr>
        <w:pStyle w:val="ConsPlusNormal"/>
        <w:ind w:firstLine="0"/>
        <w:jc w:val="both"/>
        <w:rPr>
          <w:rFonts w:ascii="Times New Roman" w:hAnsi="Times New Roman" w:cs="Times New Roman"/>
          <w:sz w:val="28"/>
          <w:szCs w:val="28"/>
        </w:rPr>
      </w:pPr>
      <w:r w:rsidRPr="00293269">
        <w:rPr>
          <w:rFonts w:ascii="Times New Roman" w:hAnsi="Times New Roman" w:cs="Times New Roman"/>
          <w:sz w:val="28"/>
          <w:szCs w:val="28"/>
        </w:rPr>
        <w:t>б) обороты по реализации на территории РФ товаров (работ, услуг);</w:t>
      </w:r>
    </w:p>
    <w:p w:rsidR="00293269" w:rsidRPr="00293269" w:rsidRDefault="00293269" w:rsidP="001C000D">
      <w:pPr>
        <w:spacing w:line="240" w:lineRule="auto"/>
        <w:jc w:val="both"/>
        <w:rPr>
          <w:rFonts w:ascii="Times New Roman" w:hAnsi="Times New Roman"/>
          <w:sz w:val="28"/>
          <w:szCs w:val="28"/>
        </w:rPr>
      </w:pPr>
      <w:r w:rsidRPr="00293269">
        <w:rPr>
          <w:rFonts w:ascii="Times New Roman" w:hAnsi="Times New Roman"/>
          <w:sz w:val="28"/>
          <w:szCs w:val="28"/>
        </w:rPr>
        <w:t>в) вознаграждение, уплачиваемое заказчиком за выполнение функций, установленных договором.</w:t>
      </w:r>
    </w:p>
    <w:p w:rsidR="00293269" w:rsidRPr="00293269" w:rsidRDefault="001C000D" w:rsidP="007F349E">
      <w:pPr>
        <w:numPr>
          <w:ilvl w:val="0"/>
          <w:numId w:val="24"/>
        </w:numPr>
        <w:spacing w:line="240" w:lineRule="auto"/>
        <w:ind w:left="360"/>
        <w:jc w:val="both"/>
        <w:rPr>
          <w:rFonts w:ascii="Times New Roman" w:hAnsi="Times New Roman"/>
          <w:sz w:val="28"/>
          <w:szCs w:val="28"/>
        </w:rPr>
      </w:pPr>
      <w:r>
        <w:rPr>
          <w:rFonts w:ascii="Times New Roman" w:hAnsi="Times New Roman"/>
          <w:b/>
          <w:sz w:val="28"/>
          <w:szCs w:val="28"/>
        </w:rPr>
        <w:t xml:space="preserve"> </w:t>
      </w:r>
      <w:r w:rsidR="00293269" w:rsidRPr="001C000D">
        <w:rPr>
          <w:rFonts w:ascii="Times New Roman" w:hAnsi="Times New Roman"/>
          <w:b/>
          <w:sz w:val="28"/>
          <w:szCs w:val="28"/>
        </w:rPr>
        <w:t>От обложения НДС освобождается</w:t>
      </w:r>
      <w:r w:rsidR="00293269" w:rsidRPr="00293269">
        <w:rPr>
          <w:rFonts w:ascii="Times New Roman" w:hAnsi="Times New Roman"/>
          <w:sz w:val="28"/>
          <w:szCs w:val="28"/>
        </w:rPr>
        <w:t>:</w:t>
      </w:r>
    </w:p>
    <w:p w:rsidR="00293269" w:rsidRPr="00293269" w:rsidRDefault="00293269" w:rsidP="001C000D">
      <w:pPr>
        <w:pStyle w:val="ConsPlusNormal"/>
        <w:ind w:firstLine="0"/>
        <w:jc w:val="both"/>
        <w:rPr>
          <w:rFonts w:ascii="Times New Roman" w:hAnsi="Times New Roman" w:cs="Times New Roman"/>
          <w:sz w:val="28"/>
          <w:szCs w:val="28"/>
        </w:rPr>
      </w:pPr>
      <w:r w:rsidRPr="00293269">
        <w:rPr>
          <w:rFonts w:ascii="Times New Roman" w:hAnsi="Times New Roman" w:cs="Times New Roman"/>
          <w:sz w:val="28"/>
          <w:szCs w:val="28"/>
        </w:rPr>
        <w:t>а) реализация жилых домов, квартир и долей в них;</w:t>
      </w:r>
    </w:p>
    <w:p w:rsidR="00293269" w:rsidRPr="00293269" w:rsidRDefault="00293269" w:rsidP="001C000D">
      <w:pPr>
        <w:spacing w:line="240" w:lineRule="auto"/>
        <w:jc w:val="both"/>
        <w:rPr>
          <w:rFonts w:ascii="Times New Roman" w:hAnsi="Times New Roman"/>
          <w:sz w:val="28"/>
          <w:szCs w:val="28"/>
        </w:rPr>
      </w:pPr>
      <w:r w:rsidRPr="00293269">
        <w:rPr>
          <w:rFonts w:ascii="Times New Roman" w:hAnsi="Times New Roman"/>
          <w:sz w:val="28"/>
          <w:szCs w:val="28"/>
        </w:rPr>
        <w:t>б) субсидии по жилищному строительству:</w:t>
      </w:r>
    </w:p>
    <w:p w:rsidR="00293269" w:rsidRPr="00293269" w:rsidRDefault="00293269" w:rsidP="001C000D">
      <w:pPr>
        <w:spacing w:line="240" w:lineRule="auto"/>
        <w:jc w:val="both"/>
        <w:rPr>
          <w:rFonts w:ascii="Times New Roman" w:hAnsi="Times New Roman"/>
          <w:sz w:val="28"/>
          <w:szCs w:val="28"/>
        </w:rPr>
      </w:pPr>
      <w:r w:rsidRPr="00293269">
        <w:rPr>
          <w:rFonts w:ascii="Times New Roman" w:hAnsi="Times New Roman"/>
          <w:sz w:val="28"/>
          <w:szCs w:val="28"/>
        </w:rPr>
        <w:t>в) реализация имущественных прав на получение жилья.</w:t>
      </w:r>
    </w:p>
    <w:p w:rsidR="00293269" w:rsidRPr="001C000D" w:rsidRDefault="001C000D" w:rsidP="007F349E">
      <w:pPr>
        <w:numPr>
          <w:ilvl w:val="0"/>
          <w:numId w:val="24"/>
        </w:numPr>
        <w:spacing w:line="240" w:lineRule="auto"/>
        <w:ind w:left="360"/>
        <w:jc w:val="both"/>
        <w:rPr>
          <w:rFonts w:ascii="Times New Roman" w:hAnsi="Times New Roman"/>
          <w:b/>
          <w:sz w:val="28"/>
          <w:szCs w:val="28"/>
        </w:rPr>
      </w:pPr>
      <w:r>
        <w:rPr>
          <w:rFonts w:ascii="Times New Roman" w:hAnsi="Times New Roman"/>
          <w:sz w:val="28"/>
          <w:szCs w:val="28"/>
        </w:rPr>
        <w:t xml:space="preserve"> </w:t>
      </w:r>
      <w:r w:rsidR="00293269" w:rsidRPr="001C000D">
        <w:rPr>
          <w:rFonts w:ascii="Times New Roman" w:hAnsi="Times New Roman"/>
          <w:b/>
          <w:sz w:val="28"/>
          <w:szCs w:val="28"/>
        </w:rPr>
        <w:t>Полученные организацией счета-фактуры регистрируют в:</w:t>
      </w:r>
    </w:p>
    <w:p w:rsidR="00293269" w:rsidRPr="00293269" w:rsidRDefault="00293269" w:rsidP="001C000D">
      <w:pPr>
        <w:pStyle w:val="ConsPlusNormal"/>
        <w:tabs>
          <w:tab w:val="left" w:pos="6140"/>
          <w:tab w:val="left" w:pos="6589"/>
        </w:tabs>
        <w:ind w:firstLine="0"/>
        <w:jc w:val="both"/>
        <w:rPr>
          <w:rFonts w:ascii="Times New Roman" w:hAnsi="Times New Roman" w:cs="Times New Roman"/>
          <w:sz w:val="28"/>
          <w:szCs w:val="28"/>
        </w:rPr>
      </w:pPr>
      <w:r w:rsidRPr="00293269">
        <w:rPr>
          <w:rFonts w:ascii="Times New Roman" w:hAnsi="Times New Roman" w:cs="Times New Roman"/>
          <w:sz w:val="28"/>
          <w:szCs w:val="28"/>
        </w:rPr>
        <w:t>а) книге покупок;</w:t>
      </w:r>
      <w:r w:rsidRPr="00293269">
        <w:rPr>
          <w:rFonts w:ascii="Times New Roman" w:hAnsi="Times New Roman" w:cs="Times New Roman"/>
          <w:sz w:val="28"/>
          <w:szCs w:val="28"/>
        </w:rPr>
        <w:tab/>
      </w:r>
      <w:r w:rsidRPr="00293269">
        <w:rPr>
          <w:rFonts w:ascii="Times New Roman" w:hAnsi="Times New Roman" w:cs="Times New Roman"/>
          <w:sz w:val="28"/>
          <w:szCs w:val="28"/>
        </w:rPr>
        <w:tab/>
      </w:r>
    </w:p>
    <w:p w:rsidR="00293269" w:rsidRPr="00293269" w:rsidRDefault="00293269" w:rsidP="001C000D">
      <w:pPr>
        <w:spacing w:line="240" w:lineRule="auto"/>
        <w:jc w:val="both"/>
        <w:rPr>
          <w:rFonts w:ascii="Times New Roman" w:hAnsi="Times New Roman"/>
          <w:sz w:val="28"/>
          <w:szCs w:val="28"/>
        </w:rPr>
      </w:pPr>
      <w:r w:rsidRPr="00293269">
        <w:rPr>
          <w:rFonts w:ascii="Times New Roman" w:hAnsi="Times New Roman"/>
          <w:sz w:val="28"/>
          <w:szCs w:val="28"/>
        </w:rPr>
        <w:t>б) книге продаж.</w:t>
      </w:r>
    </w:p>
    <w:p w:rsidR="00293269" w:rsidRPr="001C000D" w:rsidRDefault="00142129" w:rsidP="00142129">
      <w:pPr>
        <w:spacing w:line="240" w:lineRule="auto"/>
        <w:jc w:val="both"/>
        <w:rPr>
          <w:rFonts w:ascii="Times New Roman" w:hAnsi="Times New Roman"/>
          <w:b/>
          <w:sz w:val="28"/>
          <w:szCs w:val="28"/>
        </w:rPr>
      </w:pPr>
      <w:r>
        <w:rPr>
          <w:rFonts w:ascii="Times New Roman" w:hAnsi="Times New Roman"/>
          <w:sz w:val="28"/>
          <w:szCs w:val="28"/>
        </w:rPr>
        <w:lastRenderedPageBreak/>
        <w:t xml:space="preserve"> </w:t>
      </w:r>
      <w:r w:rsidRPr="00142129">
        <w:rPr>
          <w:rFonts w:ascii="Times New Roman" w:hAnsi="Times New Roman"/>
          <w:b/>
          <w:sz w:val="28"/>
          <w:szCs w:val="28"/>
        </w:rPr>
        <w:t>99.</w:t>
      </w:r>
      <w:r w:rsidR="00293269" w:rsidRPr="00293269">
        <w:rPr>
          <w:rFonts w:ascii="Times New Roman" w:hAnsi="Times New Roman"/>
          <w:sz w:val="28"/>
          <w:szCs w:val="28"/>
        </w:rPr>
        <w:t xml:space="preserve"> </w:t>
      </w:r>
      <w:r w:rsidR="00293269" w:rsidRPr="001C000D">
        <w:rPr>
          <w:rFonts w:ascii="Times New Roman" w:hAnsi="Times New Roman"/>
          <w:b/>
          <w:sz w:val="28"/>
          <w:szCs w:val="28"/>
        </w:rPr>
        <w:t>Выданные организацией счета-фактуры регистрируют в:</w:t>
      </w:r>
    </w:p>
    <w:p w:rsidR="00293269" w:rsidRPr="00293269" w:rsidRDefault="00293269" w:rsidP="00142129">
      <w:pPr>
        <w:pStyle w:val="ConsPlusNormal"/>
        <w:tabs>
          <w:tab w:val="left" w:pos="6140"/>
          <w:tab w:val="left" w:pos="6589"/>
        </w:tabs>
        <w:ind w:firstLine="0"/>
        <w:jc w:val="both"/>
        <w:rPr>
          <w:rFonts w:ascii="Times New Roman" w:hAnsi="Times New Roman" w:cs="Times New Roman"/>
          <w:sz w:val="28"/>
          <w:szCs w:val="28"/>
        </w:rPr>
      </w:pPr>
      <w:r w:rsidRPr="00293269">
        <w:rPr>
          <w:rFonts w:ascii="Times New Roman" w:hAnsi="Times New Roman" w:cs="Times New Roman"/>
          <w:sz w:val="28"/>
          <w:szCs w:val="28"/>
        </w:rPr>
        <w:t>а) книге покупок;</w:t>
      </w:r>
      <w:r w:rsidRPr="00293269">
        <w:rPr>
          <w:rFonts w:ascii="Times New Roman" w:hAnsi="Times New Roman" w:cs="Times New Roman"/>
          <w:sz w:val="28"/>
          <w:szCs w:val="28"/>
        </w:rPr>
        <w:tab/>
      </w:r>
      <w:r w:rsidRPr="00293269">
        <w:rPr>
          <w:rFonts w:ascii="Times New Roman" w:hAnsi="Times New Roman" w:cs="Times New Roman"/>
          <w:sz w:val="28"/>
          <w:szCs w:val="28"/>
        </w:rPr>
        <w:tab/>
      </w:r>
    </w:p>
    <w:p w:rsidR="00293269" w:rsidRPr="00293269" w:rsidRDefault="00293269" w:rsidP="00142129">
      <w:pPr>
        <w:spacing w:line="240" w:lineRule="auto"/>
        <w:jc w:val="both"/>
        <w:rPr>
          <w:rFonts w:ascii="Times New Roman" w:hAnsi="Times New Roman"/>
          <w:sz w:val="28"/>
          <w:szCs w:val="28"/>
        </w:rPr>
      </w:pPr>
      <w:r w:rsidRPr="00293269">
        <w:rPr>
          <w:rFonts w:ascii="Times New Roman" w:hAnsi="Times New Roman"/>
          <w:sz w:val="28"/>
          <w:szCs w:val="28"/>
        </w:rPr>
        <w:t>б) книге продаж.</w:t>
      </w:r>
    </w:p>
    <w:p w:rsidR="00C00562" w:rsidRPr="006B185E" w:rsidRDefault="00142129" w:rsidP="006B185E">
      <w:pPr>
        <w:spacing w:line="240" w:lineRule="auto"/>
        <w:jc w:val="both"/>
        <w:rPr>
          <w:rFonts w:ascii="Times New Roman" w:hAnsi="Times New Roman"/>
          <w:b/>
          <w:sz w:val="28"/>
          <w:szCs w:val="28"/>
        </w:rPr>
      </w:pPr>
      <w:r w:rsidRPr="006B185E">
        <w:rPr>
          <w:rFonts w:ascii="Times New Roman" w:hAnsi="Times New Roman"/>
          <w:b/>
          <w:sz w:val="28"/>
          <w:szCs w:val="28"/>
        </w:rPr>
        <w:t>100. На начальном этапе налогового аудита решают следующие задачи:</w:t>
      </w:r>
    </w:p>
    <w:p w:rsidR="00142129" w:rsidRPr="006B185E" w:rsidRDefault="00142129" w:rsidP="006B185E">
      <w:pPr>
        <w:pStyle w:val="ConsPlusNormal"/>
        <w:tabs>
          <w:tab w:val="left" w:pos="6140"/>
          <w:tab w:val="left" w:pos="6589"/>
        </w:tabs>
        <w:ind w:firstLine="0"/>
        <w:jc w:val="both"/>
        <w:rPr>
          <w:rFonts w:ascii="Times New Roman" w:hAnsi="Times New Roman" w:cs="Times New Roman"/>
          <w:sz w:val="28"/>
          <w:szCs w:val="28"/>
        </w:rPr>
      </w:pPr>
      <w:r w:rsidRPr="006B185E">
        <w:rPr>
          <w:rFonts w:ascii="Times New Roman" w:hAnsi="Times New Roman" w:cs="Times New Roman"/>
          <w:sz w:val="28"/>
          <w:szCs w:val="28"/>
        </w:rPr>
        <w:t>а)  стратегия и тактика аудита;</w:t>
      </w:r>
      <w:r w:rsidRPr="006B185E">
        <w:rPr>
          <w:rFonts w:ascii="Times New Roman" w:hAnsi="Times New Roman" w:cs="Times New Roman"/>
          <w:sz w:val="28"/>
          <w:szCs w:val="28"/>
        </w:rPr>
        <w:tab/>
      </w:r>
      <w:r w:rsidRPr="006B185E">
        <w:rPr>
          <w:rFonts w:ascii="Times New Roman" w:hAnsi="Times New Roman" w:cs="Times New Roman"/>
          <w:sz w:val="28"/>
          <w:szCs w:val="28"/>
        </w:rPr>
        <w:tab/>
      </w:r>
    </w:p>
    <w:p w:rsidR="00F51E62" w:rsidRPr="006B185E" w:rsidRDefault="00142129" w:rsidP="006B185E">
      <w:pPr>
        <w:spacing w:line="240" w:lineRule="auto"/>
        <w:jc w:val="both"/>
        <w:rPr>
          <w:rFonts w:ascii="Times New Roman" w:hAnsi="Times New Roman"/>
          <w:sz w:val="28"/>
          <w:szCs w:val="28"/>
        </w:rPr>
      </w:pPr>
      <w:r w:rsidRPr="006B185E">
        <w:rPr>
          <w:rFonts w:ascii="Times New Roman" w:hAnsi="Times New Roman"/>
          <w:sz w:val="28"/>
          <w:szCs w:val="28"/>
        </w:rPr>
        <w:t>б)  проверка деклараций на правильность их заполнения</w:t>
      </w:r>
      <w:r w:rsidR="006B185E" w:rsidRPr="006B185E">
        <w:rPr>
          <w:rFonts w:ascii="Times New Roman" w:hAnsi="Times New Roman"/>
          <w:sz w:val="28"/>
          <w:szCs w:val="28"/>
        </w:rPr>
        <w:t>;</w:t>
      </w:r>
    </w:p>
    <w:p w:rsidR="006B185E" w:rsidRPr="006B185E" w:rsidRDefault="006B185E" w:rsidP="006B185E">
      <w:pPr>
        <w:spacing w:line="240" w:lineRule="auto"/>
        <w:jc w:val="both"/>
        <w:rPr>
          <w:rFonts w:ascii="Times New Roman" w:hAnsi="Times New Roman"/>
          <w:sz w:val="28"/>
          <w:szCs w:val="28"/>
        </w:rPr>
      </w:pPr>
      <w:r w:rsidRPr="006B185E">
        <w:rPr>
          <w:rFonts w:ascii="Times New Roman" w:hAnsi="Times New Roman"/>
          <w:sz w:val="28"/>
          <w:szCs w:val="28"/>
        </w:rPr>
        <w:t>в)  оформление результатов аудита.</w:t>
      </w:r>
    </w:p>
    <w:p w:rsidR="00F51E62" w:rsidRDefault="00F51E62" w:rsidP="00F51E62">
      <w:pPr>
        <w:spacing w:line="360" w:lineRule="auto"/>
        <w:jc w:val="both"/>
        <w:rPr>
          <w:sz w:val="28"/>
          <w:szCs w:val="28"/>
        </w:rPr>
      </w:pPr>
    </w:p>
    <w:p w:rsidR="00F51E62" w:rsidRDefault="00F51E62" w:rsidP="00F51E62">
      <w:pPr>
        <w:spacing w:line="360" w:lineRule="auto"/>
        <w:jc w:val="both"/>
        <w:rPr>
          <w:sz w:val="28"/>
          <w:szCs w:val="28"/>
        </w:rPr>
      </w:pPr>
    </w:p>
    <w:p w:rsidR="00F51E62" w:rsidRDefault="00F51E62" w:rsidP="00F51E62">
      <w:pPr>
        <w:spacing w:line="360" w:lineRule="auto"/>
        <w:jc w:val="both"/>
        <w:rPr>
          <w:sz w:val="28"/>
          <w:szCs w:val="28"/>
        </w:rPr>
      </w:pPr>
    </w:p>
    <w:p w:rsidR="00612296" w:rsidRPr="0038277C" w:rsidRDefault="00612296" w:rsidP="00612296">
      <w:pPr>
        <w:spacing w:after="0" w:line="360" w:lineRule="auto"/>
        <w:ind w:left="1800"/>
        <w:jc w:val="both"/>
        <w:rPr>
          <w:rFonts w:ascii="Times New Roman" w:hAnsi="Times New Roman"/>
          <w:sz w:val="28"/>
          <w:szCs w:val="28"/>
        </w:rPr>
      </w:pPr>
    </w:p>
    <w:p w:rsidR="003B4019" w:rsidRPr="004A010E" w:rsidRDefault="006B185E" w:rsidP="003B4019">
      <w:pPr>
        <w:spacing w:after="0" w:line="360" w:lineRule="auto"/>
        <w:jc w:val="center"/>
        <w:rPr>
          <w:rFonts w:ascii="Times New Roman" w:hAnsi="Times New Roman"/>
          <w:b/>
          <w:sz w:val="32"/>
          <w:szCs w:val="32"/>
        </w:rPr>
      </w:pPr>
      <w:r>
        <w:rPr>
          <w:rFonts w:ascii="Times New Roman" w:hAnsi="Times New Roman"/>
          <w:b/>
          <w:sz w:val="28"/>
          <w:szCs w:val="28"/>
        </w:rPr>
        <w:t xml:space="preserve"> </w:t>
      </w:r>
      <w:r w:rsidRPr="004A010E">
        <w:rPr>
          <w:rFonts w:ascii="Times New Roman" w:hAnsi="Times New Roman"/>
          <w:b/>
          <w:sz w:val="32"/>
          <w:szCs w:val="32"/>
        </w:rPr>
        <w:t>О</w:t>
      </w:r>
      <w:r w:rsidR="003B4019" w:rsidRPr="004A010E">
        <w:rPr>
          <w:rFonts w:ascii="Times New Roman" w:hAnsi="Times New Roman"/>
          <w:b/>
          <w:sz w:val="32"/>
          <w:szCs w:val="32"/>
        </w:rPr>
        <w:t>тветы к тестам</w:t>
      </w:r>
    </w:p>
    <w:p w:rsidR="003B4019" w:rsidRDefault="003B4019" w:rsidP="003B4019">
      <w:pPr>
        <w:spacing w:after="0" w:line="360" w:lineRule="auto"/>
        <w:jc w:val="center"/>
        <w:rPr>
          <w:rFonts w:ascii="Times New Roman" w:hAnsi="Times New Roman"/>
          <w:sz w:val="28"/>
          <w:szCs w:val="28"/>
        </w:rPr>
      </w:pPr>
    </w:p>
    <w:p w:rsidR="006B185E" w:rsidRPr="00CE56A4" w:rsidRDefault="00CE56A4" w:rsidP="003B4019">
      <w:pPr>
        <w:spacing w:after="0" w:line="360" w:lineRule="auto"/>
        <w:jc w:val="center"/>
        <w:rPr>
          <w:rFonts w:ascii="Times New Roman" w:hAnsi="Times New Roman"/>
          <w:b/>
          <w:sz w:val="28"/>
          <w:szCs w:val="28"/>
        </w:rPr>
      </w:pPr>
      <w:r w:rsidRPr="00CE56A4">
        <w:rPr>
          <w:rFonts w:ascii="Times New Roman" w:hAnsi="Times New Roman"/>
          <w:b/>
          <w:sz w:val="28"/>
          <w:szCs w:val="28"/>
        </w:rPr>
        <w:t>1а,</w:t>
      </w:r>
      <w:r w:rsidR="006B185E" w:rsidRPr="00CE56A4">
        <w:rPr>
          <w:rFonts w:ascii="Times New Roman" w:hAnsi="Times New Roman"/>
          <w:b/>
          <w:sz w:val="28"/>
          <w:szCs w:val="28"/>
        </w:rPr>
        <w:t xml:space="preserve">б;  2а; 3б; </w:t>
      </w:r>
      <w:r w:rsidRPr="00CE56A4">
        <w:rPr>
          <w:rFonts w:ascii="Times New Roman" w:hAnsi="Times New Roman"/>
          <w:b/>
          <w:sz w:val="28"/>
          <w:szCs w:val="28"/>
        </w:rPr>
        <w:t xml:space="preserve"> </w:t>
      </w:r>
      <w:r w:rsidR="006B185E" w:rsidRPr="00CE56A4">
        <w:rPr>
          <w:rFonts w:ascii="Times New Roman" w:hAnsi="Times New Roman"/>
          <w:b/>
          <w:sz w:val="28"/>
          <w:szCs w:val="28"/>
        </w:rPr>
        <w:t xml:space="preserve">4в; </w:t>
      </w:r>
      <w:r w:rsidRPr="00CE56A4">
        <w:rPr>
          <w:rFonts w:ascii="Times New Roman" w:hAnsi="Times New Roman"/>
          <w:b/>
          <w:sz w:val="28"/>
          <w:szCs w:val="28"/>
        </w:rPr>
        <w:t xml:space="preserve"> </w:t>
      </w:r>
      <w:r w:rsidR="006B185E" w:rsidRPr="00CE56A4">
        <w:rPr>
          <w:rFonts w:ascii="Times New Roman" w:hAnsi="Times New Roman"/>
          <w:b/>
          <w:sz w:val="28"/>
          <w:szCs w:val="28"/>
        </w:rPr>
        <w:t>5а;</w:t>
      </w:r>
      <w:r w:rsidRPr="00CE56A4">
        <w:rPr>
          <w:rFonts w:ascii="Times New Roman" w:hAnsi="Times New Roman"/>
          <w:b/>
          <w:sz w:val="28"/>
          <w:szCs w:val="28"/>
        </w:rPr>
        <w:t xml:space="preserve"> </w:t>
      </w:r>
      <w:r w:rsidR="006B185E" w:rsidRPr="00CE56A4">
        <w:rPr>
          <w:rFonts w:ascii="Times New Roman" w:hAnsi="Times New Roman"/>
          <w:b/>
          <w:sz w:val="28"/>
          <w:szCs w:val="28"/>
        </w:rPr>
        <w:t xml:space="preserve"> 6б;</w:t>
      </w:r>
      <w:r w:rsidRPr="00CE56A4">
        <w:rPr>
          <w:rFonts w:ascii="Times New Roman" w:hAnsi="Times New Roman"/>
          <w:b/>
          <w:sz w:val="28"/>
          <w:szCs w:val="28"/>
        </w:rPr>
        <w:t xml:space="preserve"> </w:t>
      </w:r>
      <w:r w:rsidR="006B185E" w:rsidRPr="00CE56A4">
        <w:rPr>
          <w:rFonts w:ascii="Times New Roman" w:hAnsi="Times New Roman"/>
          <w:b/>
          <w:sz w:val="28"/>
          <w:szCs w:val="28"/>
        </w:rPr>
        <w:t xml:space="preserve"> 7а;</w:t>
      </w:r>
      <w:r w:rsidRPr="00CE56A4">
        <w:rPr>
          <w:rFonts w:ascii="Times New Roman" w:hAnsi="Times New Roman"/>
          <w:b/>
          <w:sz w:val="28"/>
          <w:szCs w:val="28"/>
        </w:rPr>
        <w:t xml:space="preserve"> </w:t>
      </w:r>
      <w:r w:rsidR="006B185E" w:rsidRPr="00CE56A4">
        <w:rPr>
          <w:rFonts w:ascii="Times New Roman" w:hAnsi="Times New Roman"/>
          <w:b/>
          <w:sz w:val="28"/>
          <w:szCs w:val="28"/>
        </w:rPr>
        <w:t xml:space="preserve"> 8а;</w:t>
      </w:r>
      <w:r w:rsidRPr="00CE56A4">
        <w:rPr>
          <w:rFonts w:ascii="Times New Roman" w:hAnsi="Times New Roman"/>
          <w:b/>
          <w:sz w:val="28"/>
          <w:szCs w:val="28"/>
        </w:rPr>
        <w:t xml:space="preserve"> </w:t>
      </w:r>
      <w:r w:rsidR="006B185E" w:rsidRPr="00CE56A4">
        <w:rPr>
          <w:rFonts w:ascii="Times New Roman" w:hAnsi="Times New Roman"/>
          <w:b/>
          <w:sz w:val="28"/>
          <w:szCs w:val="28"/>
        </w:rPr>
        <w:t xml:space="preserve"> 9г; </w:t>
      </w:r>
      <w:r w:rsidRPr="00CE56A4">
        <w:rPr>
          <w:rFonts w:ascii="Times New Roman" w:hAnsi="Times New Roman"/>
          <w:b/>
          <w:sz w:val="28"/>
          <w:szCs w:val="28"/>
        </w:rPr>
        <w:t xml:space="preserve"> </w:t>
      </w:r>
      <w:r w:rsidR="006B185E" w:rsidRPr="00CE56A4">
        <w:rPr>
          <w:rFonts w:ascii="Times New Roman" w:hAnsi="Times New Roman"/>
          <w:b/>
          <w:sz w:val="28"/>
          <w:szCs w:val="28"/>
        </w:rPr>
        <w:t>10б;</w:t>
      </w:r>
      <w:r w:rsidR="00E51992" w:rsidRPr="00CE56A4">
        <w:rPr>
          <w:rFonts w:ascii="Times New Roman" w:hAnsi="Times New Roman"/>
          <w:b/>
          <w:sz w:val="28"/>
          <w:szCs w:val="28"/>
        </w:rPr>
        <w:t xml:space="preserve">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11в; </w:t>
      </w:r>
      <w:r w:rsidRPr="00CE56A4">
        <w:rPr>
          <w:rFonts w:ascii="Times New Roman" w:hAnsi="Times New Roman"/>
          <w:b/>
          <w:sz w:val="28"/>
          <w:szCs w:val="28"/>
        </w:rPr>
        <w:t xml:space="preserve"> </w:t>
      </w:r>
      <w:r w:rsidR="00E51992" w:rsidRPr="00CE56A4">
        <w:rPr>
          <w:rFonts w:ascii="Times New Roman" w:hAnsi="Times New Roman"/>
          <w:b/>
          <w:sz w:val="28"/>
          <w:szCs w:val="28"/>
        </w:rPr>
        <w:t>12а;</w:t>
      </w:r>
      <w:r w:rsidR="006B185E" w:rsidRPr="00CE56A4">
        <w:rPr>
          <w:rFonts w:ascii="Times New Roman" w:hAnsi="Times New Roman"/>
          <w:b/>
          <w:sz w:val="28"/>
          <w:szCs w:val="28"/>
        </w:rPr>
        <w:t xml:space="preserve"> </w:t>
      </w:r>
      <w:r w:rsidR="00E51992" w:rsidRPr="00CE56A4">
        <w:rPr>
          <w:rFonts w:ascii="Times New Roman" w:hAnsi="Times New Roman"/>
          <w:b/>
          <w:sz w:val="28"/>
          <w:szCs w:val="28"/>
        </w:rPr>
        <w:t xml:space="preserve">13б; </w:t>
      </w:r>
      <w:r w:rsidRPr="00CE56A4">
        <w:rPr>
          <w:rFonts w:ascii="Times New Roman" w:hAnsi="Times New Roman"/>
          <w:b/>
          <w:sz w:val="28"/>
          <w:szCs w:val="28"/>
        </w:rPr>
        <w:t xml:space="preserve"> </w:t>
      </w:r>
      <w:r w:rsidR="00E51992" w:rsidRPr="00CE56A4">
        <w:rPr>
          <w:rFonts w:ascii="Times New Roman" w:hAnsi="Times New Roman"/>
          <w:b/>
          <w:sz w:val="28"/>
          <w:szCs w:val="28"/>
        </w:rPr>
        <w:t>14а;</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15в;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16а; 17а,в;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18в; </w:t>
      </w:r>
      <w:r w:rsidRPr="00CE56A4">
        <w:rPr>
          <w:rFonts w:ascii="Times New Roman" w:hAnsi="Times New Roman"/>
          <w:b/>
          <w:sz w:val="28"/>
          <w:szCs w:val="28"/>
        </w:rPr>
        <w:t xml:space="preserve"> </w:t>
      </w:r>
      <w:r w:rsidR="00E51992" w:rsidRPr="00CE56A4">
        <w:rPr>
          <w:rFonts w:ascii="Times New Roman" w:hAnsi="Times New Roman"/>
          <w:b/>
          <w:sz w:val="28"/>
          <w:szCs w:val="28"/>
        </w:rPr>
        <w:t>19а;</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 20б;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21б; </w:t>
      </w:r>
      <w:r w:rsidRPr="00CE56A4">
        <w:rPr>
          <w:rFonts w:ascii="Times New Roman" w:hAnsi="Times New Roman"/>
          <w:b/>
          <w:sz w:val="28"/>
          <w:szCs w:val="28"/>
        </w:rPr>
        <w:t xml:space="preserve"> </w:t>
      </w:r>
      <w:r w:rsidR="00E51992" w:rsidRPr="00CE56A4">
        <w:rPr>
          <w:rFonts w:ascii="Times New Roman" w:hAnsi="Times New Roman"/>
          <w:b/>
          <w:sz w:val="28"/>
          <w:szCs w:val="28"/>
        </w:rPr>
        <w:t>22а,в;</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 23г;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24а;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25б;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26б;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27а; </w:t>
      </w:r>
      <w:r w:rsidRPr="00CE56A4">
        <w:rPr>
          <w:rFonts w:ascii="Times New Roman" w:hAnsi="Times New Roman"/>
          <w:b/>
          <w:sz w:val="28"/>
          <w:szCs w:val="28"/>
        </w:rPr>
        <w:t xml:space="preserve"> </w:t>
      </w:r>
      <w:r w:rsidR="00E51992" w:rsidRPr="00CE56A4">
        <w:rPr>
          <w:rFonts w:ascii="Times New Roman" w:hAnsi="Times New Roman"/>
          <w:b/>
          <w:sz w:val="28"/>
          <w:szCs w:val="28"/>
        </w:rPr>
        <w:t>28а;</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 29в; </w:t>
      </w:r>
      <w:r w:rsidRPr="00CE56A4">
        <w:rPr>
          <w:rFonts w:ascii="Times New Roman" w:hAnsi="Times New Roman"/>
          <w:b/>
          <w:sz w:val="28"/>
          <w:szCs w:val="28"/>
        </w:rPr>
        <w:t xml:space="preserve"> </w:t>
      </w:r>
      <w:r w:rsidR="00E51992" w:rsidRPr="00CE56A4">
        <w:rPr>
          <w:rFonts w:ascii="Times New Roman" w:hAnsi="Times New Roman"/>
          <w:b/>
          <w:sz w:val="28"/>
          <w:szCs w:val="28"/>
        </w:rPr>
        <w:t>30б; 31а;</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 32в; </w:t>
      </w:r>
      <w:r w:rsidRPr="00CE56A4">
        <w:rPr>
          <w:rFonts w:ascii="Times New Roman" w:hAnsi="Times New Roman"/>
          <w:b/>
          <w:sz w:val="28"/>
          <w:szCs w:val="28"/>
        </w:rPr>
        <w:t xml:space="preserve"> </w:t>
      </w:r>
      <w:r w:rsidR="00E51992" w:rsidRPr="00CE56A4">
        <w:rPr>
          <w:rFonts w:ascii="Times New Roman" w:hAnsi="Times New Roman"/>
          <w:b/>
          <w:sz w:val="28"/>
          <w:szCs w:val="28"/>
        </w:rPr>
        <w:t>33б;</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 34б;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35в;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36в;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37в;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38б;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39в; </w:t>
      </w:r>
      <w:r w:rsidRPr="00CE56A4">
        <w:rPr>
          <w:rFonts w:ascii="Times New Roman" w:hAnsi="Times New Roman"/>
          <w:b/>
          <w:sz w:val="28"/>
          <w:szCs w:val="28"/>
        </w:rPr>
        <w:t xml:space="preserve"> </w:t>
      </w:r>
      <w:r w:rsidR="00E51992" w:rsidRPr="00CE56A4">
        <w:rPr>
          <w:rFonts w:ascii="Times New Roman" w:hAnsi="Times New Roman"/>
          <w:b/>
          <w:sz w:val="28"/>
          <w:szCs w:val="28"/>
        </w:rPr>
        <w:t>40в;</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41б;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42в; </w:t>
      </w:r>
      <w:r w:rsidRPr="00CE56A4">
        <w:rPr>
          <w:rFonts w:ascii="Times New Roman" w:hAnsi="Times New Roman"/>
          <w:b/>
          <w:sz w:val="28"/>
          <w:szCs w:val="28"/>
        </w:rPr>
        <w:t xml:space="preserve"> </w:t>
      </w:r>
      <w:r w:rsidR="00E51992" w:rsidRPr="00CE56A4">
        <w:rPr>
          <w:rFonts w:ascii="Times New Roman" w:hAnsi="Times New Roman"/>
          <w:b/>
          <w:sz w:val="28"/>
          <w:szCs w:val="28"/>
        </w:rPr>
        <w:t>43б;</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 44б;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45б;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46в;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47в; </w:t>
      </w:r>
      <w:r w:rsidRPr="00CE56A4">
        <w:rPr>
          <w:rFonts w:ascii="Times New Roman" w:hAnsi="Times New Roman"/>
          <w:b/>
          <w:sz w:val="28"/>
          <w:szCs w:val="28"/>
        </w:rPr>
        <w:t xml:space="preserve"> </w:t>
      </w:r>
      <w:r w:rsidR="00E51992" w:rsidRPr="00CE56A4">
        <w:rPr>
          <w:rFonts w:ascii="Times New Roman" w:hAnsi="Times New Roman"/>
          <w:b/>
          <w:sz w:val="28"/>
          <w:szCs w:val="28"/>
        </w:rPr>
        <w:t>48а;</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 49в;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50а;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51в;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52а;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53а; </w:t>
      </w:r>
      <w:r w:rsidRPr="00CE56A4">
        <w:rPr>
          <w:rFonts w:ascii="Times New Roman" w:hAnsi="Times New Roman"/>
          <w:b/>
          <w:sz w:val="28"/>
          <w:szCs w:val="28"/>
        </w:rPr>
        <w:t xml:space="preserve"> </w:t>
      </w:r>
      <w:r w:rsidR="00E51992" w:rsidRPr="00CE56A4">
        <w:rPr>
          <w:rFonts w:ascii="Times New Roman" w:hAnsi="Times New Roman"/>
          <w:b/>
          <w:sz w:val="28"/>
          <w:szCs w:val="28"/>
        </w:rPr>
        <w:t>54в;</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 55в;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56а;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57а;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58б; </w:t>
      </w:r>
      <w:r w:rsidRPr="00CE56A4">
        <w:rPr>
          <w:rFonts w:ascii="Times New Roman" w:hAnsi="Times New Roman"/>
          <w:b/>
          <w:sz w:val="28"/>
          <w:szCs w:val="28"/>
        </w:rPr>
        <w:t xml:space="preserve"> </w:t>
      </w:r>
      <w:r w:rsidR="00E51992" w:rsidRPr="00CE56A4">
        <w:rPr>
          <w:rFonts w:ascii="Times New Roman" w:hAnsi="Times New Roman"/>
          <w:b/>
          <w:sz w:val="28"/>
          <w:szCs w:val="28"/>
        </w:rPr>
        <w:t xml:space="preserve">59а; 60б; </w:t>
      </w:r>
      <w:r w:rsidRPr="00CE56A4">
        <w:rPr>
          <w:rFonts w:ascii="Times New Roman" w:hAnsi="Times New Roman"/>
          <w:b/>
          <w:sz w:val="28"/>
          <w:szCs w:val="28"/>
        </w:rPr>
        <w:t xml:space="preserve"> 61а;  62в;  63в;  64в;  65в;  66в;  67в;  68а;  69б;  70в;  71г;  72г;  73в;  74в; 75б;  76в;  77б;  78в;  79б;  80в;  81а;  82б;  83в;  84г;  85в;  86в;  87г;  88в;  89б; 90в;  91г;  92г;  93а;  94а;  95б;  96б;  97а;  98а;  99б;  100а.</w:t>
      </w:r>
      <w:r w:rsidR="006B185E" w:rsidRPr="00CE56A4">
        <w:rPr>
          <w:rFonts w:ascii="Times New Roman" w:hAnsi="Times New Roman"/>
          <w:b/>
          <w:sz w:val="28"/>
          <w:szCs w:val="28"/>
        </w:rPr>
        <w:t xml:space="preserve">                                                                 </w:t>
      </w:r>
    </w:p>
    <w:p w:rsidR="006B185E" w:rsidRDefault="006B185E" w:rsidP="003B4019">
      <w:pPr>
        <w:spacing w:after="0" w:line="360" w:lineRule="auto"/>
        <w:jc w:val="center"/>
        <w:rPr>
          <w:rFonts w:ascii="Times New Roman" w:hAnsi="Times New Roman"/>
          <w:sz w:val="28"/>
          <w:szCs w:val="28"/>
        </w:rPr>
      </w:pPr>
    </w:p>
    <w:p w:rsidR="006B185E" w:rsidRDefault="006B185E" w:rsidP="003B4019">
      <w:pPr>
        <w:spacing w:after="0" w:line="360" w:lineRule="auto"/>
        <w:jc w:val="center"/>
        <w:rPr>
          <w:rFonts w:ascii="Times New Roman" w:hAnsi="Times New Roman"/>
          <w:sz w:val="28"/>
          <w:szCs w:val="28"/>
        </w:rPr>
      </w:pPr>
    </w:p>
    <w:p w:rsidR="006B185E" w:rsidRDefault="006B185E" w:rsidP="003B4019">
      <w:pPr>
        <w:spacing w:after="0" w:line="360" w:lineRule="auto"/>
        <w:jc w:val="center"/>
        <w:rPr>
          <w:rFonts w:ascii="Times New Roman" w:hAnsi="Times New Roman"/>
          <w:sz w:val="28"/>
          <w:szCs w:val="28"/>
        </w:rPr>
      </w:pPr>
    </w:p>
    <w:p w:rsidR="006B185E" w:rsidRDefault="006B185E" w:rsidP="003B4019">
      <w:pPr>
        <w:spacing w:after="0" w:line="360" w:lineRule="auto"/>
        <w:jc w:val="center"/>
        <w:rPr>
          <w:rFonts w:ascii="Times New Roman" w:hAnsi="Times New Roman"/>
          <w:sz w:val="28"/>
          <w:szCs w:val="28"/>
        </w:rPr>
      </w:pPr>
    </w:p>
    <w:p w:rsidR="006B185E" w:rsidRDefault="006B185E" w:rsidP="003B4019">
      <w:pPr>
        <w:spacing w:after="0" w:line="360" w:lineRule="auto"/>
        <w:jc w:val="center"/>
        <w:rPr>
          <w:rFonts w:ascii="Times New Roman" w:hAnsi="Times New Roman"/>
          <w:sz w:val="28"/>
          <w:szCs w:val="28"/>
        </w:rPr>
      </w:pPr>
    </w:p>
    <w:p w:rsidR="00612296" w:rsidRDefault="00612296" w:rsidP="003B4019">
      <w:pPr>
        <w:spacing w:after="0" w:line="360" w:lineRule="auto"/>
        <w:jc w:val="center"/>
        <w:rPr>
          <w:rFonts w:ascii="Times New Roman" w:hAnsi="Times New Roman"/>
          <w:sz w:val="28"/>
          <w:szCs w:val="28"/>
        </w:rPr>
      </w:pPr>
    </w:p>
    <w:p w:rsidR="00612296" w:rsidRDefault="00612296" w:rsidP="003B4019">
      <w:pPr>
        <w:spacing w:after="0" w:line="360" w:lineRule="auto"/>
        <w:jc w:val="center"/>
        <w:rPr>
          <w:rFonts w:ascii="Times New Roman" w:hAnsi="Times New Roman"/>
          <w:sz w:val="28"/>
          <w:szCs w:val="28"/>
        </w:rPr>
      </w:pPr>
    </w:p>
    <w:p w:rsidR="00612296" w:rsidRDefault="00612296" w:rsidP="00612296">
      <w:pPr>
        <w:spacing w:after="0" w:line="360" w:lineRule="auto"/>
        <w:jc w:val="center"/>
        <w:rPr>
          <w:rFonts w:ascii="Times New Roman" w:hAnsi="Times New Roman"/>
          <w:sz w:val="28"/>
          <w:szCs w:val="28"/>
        </w:rPr>
      </w:pPr>
    </w:p>
    <w:p w:rsidR="00612296" w:rsidRDefault="00612296" w:rsidP="003B4019">
      <w:pPr>
        <w:spacing w:after="0" w:line="360" w:lineRule="auto"/>
        <w:jc w:val="center"/>
        <w:rPr>
          <w:rFonts w:ascii="Times New Roman" w:hAnsi="Times New Roman"/>
          <w:sz w:val="28"/>
          <w:szCs w:val="28"/>
        </w:rPr>
      </w:pPr>
    </w:p>
    <w:p w:rsidR="0011673A" w:rsidRDefault="0011673A" w:rsidP="003B4019">
      <w:pPr>
        <w:spacing w:after="0" w:line="360" w:lineRule="auto"/>
        <w:jc w:val="center"/>
        <w:rPr>
          <w:rFonts w:ascii="Times New Roman" w:hAnsi="Times New Roman"/>
          <w:sz w:val="28"/>
          <w:szCs w:val="28"/>
        </w:rPr>
      </w:pPr>
    </w:p>
    <w:p w:rsidR="0011673A" w:rsidRDefault="0011673A" w:rsidP="0011673A">
      <w:pPr>
        <w:ind w:firstLine="709"/>
        <w:contextualSpacing/>
        <w:jc w:val="right"/>
        <w:rPr>
          <w:b/>
          <w:bCs/>
          <w:sz w:val="28"/>
          <w:szCs w:val="28"/>
        </w:rPr>
      </w:pPr>
    </w:p>
    <w:p w:rsidR="0011673A" w:rsidRDefault="0011673A" w:rsidP="0011673A">
      <w:pPr>
        <w:ind w:firstLine="709"/>
        <w:contextualSpacing/>
        <w:jc w:val="right"/>
        <w:rPr>
          <w:b/>
          <w:bCs/>
          <w:sz w:val="28"/>
          <w:szCs w:val="28"/>
        </w:rPr>
      </w:pPr>
    </w:p>
    <w:p w:rsidR="0011673A" w:rsidRDefault="0011673A" w:rsidP="0011673A">
      <w:pPr>
        <w:spacing w:line="360" w:lineRule="auto"/>
        <w:ind w:firstLine="567"/>
        <w:rPr>
          <w:sz w:val="28"/>
          <w:szCs w:val="28"/>
        </w:rPr>
      </w:pPr>
    </w:p>
    <w:p w:rsidR="00496B13" w:rsidRDefault="00496B13" w:rsidP="0011673A">
      <w:pPr>
        <w:spacing w:line="360" w:lineRule="auto"/>
        <w:ind w:firstLine="567"/>
        <w:rPr>
          <w:sz w:val="28"/>
          <w:szCs w:val="28"/>
        </w:rPr>
      </w:pPr>
    </w:p>
    <w:p w:rsidR="00496B13" w:rsidRDefault="00496B13" w:rsidP="0011673A">
      <w:pPr>
        <w:spacing w:line="360" w:lineRule="auto"/>
        <w:ind w:firstLine="567"/>
        <w:rPr>
          <w:sz w:val="28"/>
          <w:szCs w:val="28"/>
        </w:rPr>
      </w:pPr>
    </w:p>
    <w:p w:rsidR="0011673A" w:rsidRDefault="0011673A" w:rsidP="0011673A">
      <w:pPr>
        <w:rPr>
          <w:sz w:val="28"/>
          <w:szCs w:val="28"/>
          <w:highlight w:val="green"/>
        </w:rPr>
      </w:pPr>
    </w:p>
    <w:p w:rsidR="0011673A" w:rsidRPr="004A010E" w:rsidRDefault="0011673A" w:rsidP="0011673A">
      <w:pPr>
        <w:jc w:val="center"/>
        <w:rPr>
          <w:rFonts w:ascii="Times New Roman" w:hAnsi="Times New Roman"/>
          <w:b/>
          <w:caps/>
          <w:sz w:val="32"/>
          <w:szCs w:val="32"/>
        </w:rPr>
      </w:pPr>
      <w:r w:rsidRPr="004A010E">
        <w:rPr>
          <w:rFonts w:ascii="Times New Roman" w:hAnsi="Times New Roman"/>
          <w:b/>
          <w:caps/>
          <w:sz w:val="32"/>
          <w:szCs w:val="32"/>
        </w:rPr>
        <w:t xml:space="preserve">Вопросы </w:t>
      </w:r>
      <w:r w:rsidR="00DB1C4B" w:rsidRPr="004A010E">
        <w:rPr>
          <w:rFonts w:ascii="Times New Roman" w:hAnsi="Times New Roman"/>
          <w:b/>
          <w:caps/>
          <w:sz w:val="32"/>
          <w:szCs w:val="32"/>
        </w:rPr>
        <w:t>для аттестации по дисциплине</w:t>
      </w:r>
    </w:p>
    <w:p w:rsidR="0011673A" w:rsidRPr="00DB1C4B" w:rsidRDefault="0011673A" w:rsidP="00DB1C4B">
      <w:pPr>
        <w:pStyle w:val="a3"/>
        <w:ind w:left="360"/>
        <w:contextualSpacing/>
        <w:rPr>
          <w:rFonts w:ascii="Times New Roman" w:hAnsi="Times New Roman"/>
          <w:sz w:val="28"/>
          <w:szCs w:val="28"/>
        </w:rPr>
      </w:pPr>
    </w:p>
    <w:p w:rsidR="0011673A" w:rsidRDefault="0011673A"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 xml:space="preserve">Характеристика основных этапов </w:t>
      </w:r>
      <w:r w:rsidR="00496B13" w:rsidRPr="00DB1C4B">
        <w:rPr>
          <w:rFonts w:ascii="Times New Roman" w:hAnsi="Times New Roman"/>
          <w:sz w:val="28"/>
          <w:szCs w:val="28"/>
        </w:rPr>
        <w:t xml:space="preserve">проведения налогового </w:t>
      </w:r>
      <w:r w:rsidRPr="00DB1C4B">
        <w:rPr>
          <w:rFonts w:ascii="Times New Roman" w:hAnsi="Times New Roman"/>
          <w:sz w:val="28"/>
          <w:szCs w:val="28"/>
        </w:rPr>
        <w:t>аудита.</w:t>
      </w:r>
    </w:p>
    <w:p w:rsidR="00DB1C4B" w:rsidRPr="00DB1C4B" w:rsidRDefault="00DB1C4B"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 xml:space="preserve">Характеристика налогового аудита </w:t>
      </w:r>
      <w:r w:rsidR="007D7AA8">
        <w:rPr>
          <w:rFonts w:ascii="Times New Roman" w:hAnsi="Times New Roman"/>
          <w:sz w:val="28"/>
          <w:szCs w:val="28"/>
        </w:rPr>
        <w:t>.</w:t>
      </w:r>
      <w:r w:rsidRPr="00DB1C4B">
        <w:rPr>
          <w:rFonts w:ascii="Times New Roman" w:hAnsi="Times New Roman"/>
          <w:sz w:val="28"/>
          <w:szCs w:val="28"/>
        </w:rPr>
        <w:t xml:space="preserve"> </w:t>
      </w:r>
    </w:p>
    <w:p w:rsidR="00DB1C4B" w:rsidRDefault="00DB1C4B" w:rsidP="007F349E">
      <w:pPr>
        <w:pStyle w:val="Style4"/>
        <w:widowControl/>
        <w:numPr>
          <w:ilvl w:val="0"/>
          <w:numId w:val="23"/>
        </w:numPr>
        <w:tabs>
          <w:tab w:val="left" w:pos="346"/>
        </w:tabs>
        <w:spacing w:line="317" w:lineRule="exact"/>
        <w:rPr>
          <w:rStyle w:val="FontStyle11"/>
          <w:sz w:val="28"/>
          <w:szCs w:val="28"/>
        </w:rPr>
      </w:pPr>
      <w:r w:rsidRPr="00DB1C4B">
        <w:rPr>
          <w:rStyle w:val="FontStyle11"/>
          <w:sz w:val="28"/>
          <w:szCs w:val="28"/>
        </w:rPr>
        <w:t xml:space="preserve"> Характеристика обязательного аудита.</w:t>
      </w:r>
    </w:p>
    <w:p w:rsidR="00DB1C4B" w:rsidRPr="00DB1C4B" w:rsidRDefault="00DB1C4B"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Характеристика налогового контроля (задачи, формы проведения, ответственность за нарушение налогового законодательства</w:t>
      </w:r>
      <w:r w:rsidR="008F4167">
        <w:rPr>
          <w:rFonts w:ascii="Times New Roman" w:hAnsi="Times New Roman"/>
          <w:sz w:val="28"/>
          <w:szCs w:val="28"/>
        </w:rPr>
        <w:t>).</w:t>
      </w:r>
    </w:p>
    <w:p w:rsidR="00DB1C4B" w:rsidRPr="00DB1C4B" w:rsidRDefault="00DB1C4B"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О</w:t>
      </w:r>
      <w:r w:rsidR="0011673A" w:rsidRPr="00DB1C4B">
        <w:rPr>
          <w:rFonts w:ascii="Times New Roman" w:hAnsi="Times New Roman"/>
          <w:sz w:val="28"/>
          <w:szCs w:val="28"/>
        </w:rPr>
        <w:t>тличи</w:t>
      </w:r>
      <w:r w:rsidR="00496B13" w:rsidRPr="00DB1C4B">
        <w:rPr>
          <w:rFonts w:ascii="Times New Roman" w:hAnsi="Times New Roman"/>
          <w:sz w:val="28"/>
          <w:szCs w:val="28"/>
        </w:rPr>
        <w:t>я</w:t>
      </w:r>
      <w:r w:rsidRPr="00DB1C4B">
        <w:rPr>
          <w:rFonts w:ascii="Times New Roman" w:hAnsi="Times New Roman"/>
          <w:sz w:val="28"/>
          <w:szCs w:val="28"/>
        </w:rPr>
        <w:t xml:space="preserve"> налогового аудита </w:t>
      </w:r>
      <w:r w:rsidR="0011673A" w:rsidRPr="00DB1C4B">
        <w:rPr>
          <w:rFonts w:ascii="Times New Roman" w:hAnsi="Times New Roman"/>
          <w:sz w:val="28"/>
          <w:szCs w:val="28"/>
        </w:rPr>
        <w:t xml:space="preserve"> от обязательного аудита.</w:t>
      </w:r>
    </w:p>
    <w:p w:rsidR="00DB1C4B" w:rsidRPr="00DB1C4B" w:rsidRDefault="00DB1C4B"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Отличия налогового аудита  от налогового контроля.</w:t>
      </w:r>
    </w:p>
    <w:p w:rsidR="0011673A" w:rsidRPr="00DB1C4B" w:rsidRDefault="0011673A"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Характеристика видов услуг, сопутствующих</w:t>
      </w:r>
      <w:r w:rsidR="00496B13" w:rsidRPr="00DB1C4B">
        <w:rPr>
          <w:rFonts w:ascii="Times New Roman" w:hAnsi="Times New Roman"/>
          <w:sz w:val="28"/>
          <w:szCs w:val="28"/>
        </w:rPr>
        <w:t xml:space="preserve"> налоговому  </w:t>
      </w:r>
      <w:r w:rsidRPr="00DB1C4B">
        <w:rPr>
          <w:rFonts w:ascii="Times New Roman" w:hAnsi="Times New Roman"/>
          <w:sz w:val="28"/>
          <w:szCs w:val="28"/>
        </w:rPr>
        <w:t xml:space="preserve"> ауди</w:t>
      </w:r>
      <w:r w:rsidR="00496B13" w:rsidRPr="00DB1C4B">
        <w:rPr>
          <w:rFonts w:ascii="Times New Roman" w:hAnsi="Times New Roman"/>
          <w:sz w:val="28"/>
          <w:szCs w:val="28"/>
        </w:rPr>
        <w:t>ту.</w:t>
      </w:r>
    </w:p>
    <w:p w:rsidR="0011673A" w:rsidRPr="00DB1C4B" w:rsidRDefault="0011673A"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Права, обязанности и ответственность аудиторов при оказании</w:t>
      </w:r>
      <w:r w:rsidR="0057583E">
        <w:rPr>
          <w:rFonts w:ascii="Times New Roman" w:hAnsi="Times New Roman"/>
          <w:sz w:val="28"/>
          <w:szCs w:val="28"/>
        </w:rPr>
        <w:t xml:space="preserve"> </w:t>
      </w:r>
      <w:r w:rsidRPr="00DB1C4B">
        <w:rPr>
          <w:rFonts w:ascii="Times New Roman" w:hAnsi="Times New Roman"/>
          <w:sz w:val="28"/>
          <w:szCs w:val="28"/>
        </w:rPr>
        <w:t xml:space="preserve"> аудиторских услуг</w:t>
      </w:r>
      <w:r w:rsidR="007D7AA8">
        <w:rPr>
          <w:rFonts w:ascii="Times New Roman" w:hAnsi="Times New Roman"/>
          <w:sz w:val="28"/>
          <w:szCs w:val="28"/>
        </w:rPr>
        <w:t>.</w:t>
      </w:r>
    </w:p>
    <w:p w:rsidR="0011673A" w:rsidRPr="00DB1C4B" w:rsidRDefault="0011673A"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Права, обязанности и ответственность аудируемой организации при проведении</w:t>
      </w:r>
      <w:r w:rsidR="008F4167">
        <w:rPr>
          <w:rFonts w:ascii="Times New Roman" w:hAnsi="Times New Roman"/>
          <w:sz w:val="28"/>
          <w:szCs w:val="28"/>
        </w:rPr>
        <w:t xml:space="preserve"> налогового </w:t>
      </w:r>
      <w:r w:rsidRPr="00DB1C4B">
        <w:rPr>
          <w:rFonts w:ascii="Times New Roman" w:hAnsi="Times New Roman"/>
          <w:sz w:val="28"/>
          <w:szCs w:val="28"/>
        </w:rPr>
        <w:t xml:space="preserve"> аудита.</w:t>
      </w:r>
    </w:p>
    <w:p w:rsidR="0011673A" w:rsidRPr="00DB1C4B" w:rsidRDefault="0011673A"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Этапы и принципы планирования</w:t>
      </w:r>
      <w:r w:rsidR="00496B13" w:rsidRPr="00DB1C4B">
        <w:rPr>
          <w:rFonts w:ascii="Times New Roman" w:hAnsi="Times New Roman"/>
          <w:sz w:val="28"/>
          <w:szCs w:val="28"/>
        </w:rPr>
        <w:t xml:space="preserve"> налогового </w:t>
      </w:r>
      <w:r w:rsidRPr="00DB1C4B">
        <w:rPr>
          <w:rFonts w:ascii="Times New Roman" w:hAnsi="Times New Roman"/>
          <w:sz w:val="28"/>
          <w:szCs w:val="28"/>
        </w:rPr>
        <w:t xml:space="preserve"> аудита.</w:t>
      </w:r>
    </w:p>
    <w:p w:rsidR="0011673A" w:rsidRPr="00DB1C4B" w:rsidRDefault="0011673A"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 xml:space="preserve">Порядок разработки и содержание Плана проведения </w:t>
      </w:r>
      <w:r w:rsidR="00496B13" w:rsidRPr="00DB1C4B">
        <w:rPr>
          <w:rFonts w:ascii="Times New Roman" w:hAnsi="Times New Roman"/>
          <w:sz w:val="28"/>
          <w:szCs w:val="28"/>
        </w:rPr>
        <w:t>налогового  аудита ( на примере одного из налогов, уплачиваемых в бюджет)</w:t>
      </w:r>
      <w:r w:rsidRPr="00DB1C4B">
        <w:rPr>
          <w:rFonts w:ascii="Times New Roman" w:hAnsi="Times New Roman"/>
          <w:sz w:val="28"/>
          <w:szCs w:val="28"/>
        </w:rPr>
        <w:t>.</w:t>
      </w:r>
    </w:p>
    <w:p w:rsidR="0011673A" w:rsidRPr="00DB1C4B" w:rsidRDefault="0011673A"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Разработка программы аудита и ее содержание</w:t>
      </w:r>
      <w:r w:rsidR="0057583E">
        <w:rPr>
          <w:rFonts w:ascii="Times New Roman" w:hAnsi="Times New Roman"/>
          <w:sz w:val="28"/>
          <w:szCs w:val="28"/>
        </w:rPr>
        <w:t xml:space="preserve"> </w:t>
      </w:r>
      <w:r w:rsidR="00496B13" w:rsidRPr="00DB1C4B">
        <w:rPr>
          <w:rFonts w:ascii="Times New Roman" w:hAnsi="Times New Roman"/>
          <w:sz w:val="28"/>
          <w:szCs w:val="28"/>
        </w:rPr>
        <w:t>( на примере одного из налогов, уплачиваемых в бюджет).</w:t>
      </w:r>
    </w:p>
    <w:p w:rsidR="0011673A" w:rsidRPr="00DB1C4B" w:rsidRDefault="00DB1C4B"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lastRenderedPageBreak/>
        <w:t xml:space="preserve">Виды </w:t>
      </w:r>
      <w:r w:rsidR="0011673A" w:rsidRPr="00DB1C4B">
        <w:rPr>
          <w:rFonts w:ascii="Times New Roman" w:hAnsi="Times New Roman"/>
          <w:sz w:val="28"/>
          <w:szCs w:val="28"/>
        </w:rPr>
        <w:t>и содержание Письменной информации (Отчета) аудитора по результатам</w:t>
      </w:r>
      <w:r w:rsidRPr="00DB1C4B">
        <w:rPr>
          <w:rFonts w:ascii="Times New Roman" w:hAnsi="Times New Roman"/>
          <w:sz w:val="28"/>
          <w:szCs w:val="28"/>
        </w:rPr>
        <w:t xml:space="preserve"> налогового аудита</w:t>
      </w:r>
      <w:r w:rsidR="0011673A" w:rsidRPr="00DB1C4B">
        <w:rPr>
          <w:rFonts w:ascii="Times New Roman" w:hAnsi="Times New Roman"/>
          <w:sz w:val="28"/>
          <w:szCs w:val="28"/>
        </w:rPr>
        <w:t>.</w:t>
      </w:r>
    </w:p>
    <w:p w:rsidR="0011673A" w:rsidRPr="00DB1C4B" w:rsidRDefault="0011673A"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Документирование в аудите. Рабочие документы аудита.</w:t>
      </w:r>
    </w:p>
    <w:p w:rsidR="0011673A" w:rsidRPr="00DB1C4B" w:rsidRDefault="0011673A" w:rsidP="007F349E">
      <w:pPr>
        <w:pStyle w:val="a3"/>
        <w:numPr>
          <w:ilvl w:val="0"/>
          <w:numId w:val="23"/>
        </w:numPr>
        <w:contextualSpacing/>
        <w:rPr>
          <w:rFonts w:ascii="Times New Roman" w:hAnsi="Times New Roman"/>
          <w:sz w:val="28"/>
          <w:szCs w:val="28"/>
        </w:rPr>
      </w:pPr>
      <w:r w:rsidRPr="00DB1C4B">
        <w:rPr>
          <w:rFonts w:ascii="Times New Roman" w:hAnsi="Times New Roman"/>
          <w:sz w:val="28"/>
          <w:szCs w:val="28"/>
        </w:rPr>
        <w:t>Виды аудиторских доказательств и источники их получения.</w:t>
      </w:r>
    </w:p>
    <w:p w:rsidR="0011673A" w:rsidRPr="009E7949" w:rsidRDefault="0011673A" w:rsidP="007F349E">
      <w:pPr>
        <w:pStyle w:val="a3"/>
        <w:numPr>
          <w:ilvl w:val="0"/>
          <w:numId w:val="23"/>
        </w:numPr>
        <w:contextualSpacing/>
        <w:rPr>
          <w:sz w:val="28"/>
          <w:szCs w:val="28"/>
        </w:rPr>
      </w:pPr>
      <w:r w:rsidRPr="00DB1C4B">
        <w:rPr>
          <w:rFonts w:ascii="Times New Roman" w:hAnsi="Times New Roman"/>
          <w:sz w:val="28"/>
          <w:szCs w:val="28"/>
        </w:rPr>
        <w:t>Методы получения аудиторских доказательств. А</w:t>
      </w:r>
      <w:r w:rsidR="00DB1C4B" w:rsidRPr="00DB1C4B">
        <w:rPr>
          <w:rFonts w:ascii="Times New Roman" w:hAnsi="Times New Roman"/>
          <w:sz w:val="28"/>
          <w:szCs w:val="28"/>
        </w:rPr>
        <w:t xml:space="preserve">налитические </w:t>
      </w:r>
      <w:r w:rsidRPr="00DB1C4B">
        <w:rPr>
          <w:rFonts w:ascii="Times New Roman" w:hAnsi="Times New Roman"/>
          <w:sz w:val="28"/>
          <w:szCs w:val="28"/>
        </w:rPr>
        <w:t xml:space="preserve"> процедуры</w:t>
      </w:r>
      <w:r w:rsidRPr="009E7949">
        <w:rPr>
          <w:sz w:val="28"/>
          <w:szCs w:val="28"/>
        </w:rPr>
        <w:t>.</w:t>
      </w:r>
    </w:p>
    <w:p w:rsidR="0011673A" w:rsidRDefault="0011673A" w:rsidP="0011673A">
      <w:pPr>
        <w:ind w:firstLine="709"/>
        <w:contextualSpacing/>
        <w:jc w:val="right"/>
        <w:rPr>
          <w:b/>
          <w:bCs/>
          <w:sz w:val="28"/>
          <w:szCs w:val="28"/>
        </w:rPr>
      </w:pPr>
    </w:p>
    <w:p w:rsidR="0011673A" w:rsidRDefault="0011673A" w:rsidP="0011673A">
      <w:pPr>
        <w:ind w:firstLine="709"/>
        <w:contextualSpacing/>
        <w:jc w:val="right"/>
        <w:rPr>
          <w:b/>
          <w:bCs/>
          <w:sz w:val="28"/>
          <w:szCs w:val="28"/>
        </w:rPr>
      </w:pPr>
    </w:p>
    <w:p w:rsidR="0011673A" w:rsidRDefault="0011673A" w:rsidP="0011673A">
      <w:pPr>
        <w:ind w:firstLine="709"/>
        <w:contextualSpacing/>
        <w:jc w:val="right"/>
        <w:rPr>
          <w:b/>
          <w:bCs/>
          <w:sz w:val="28"/>
          <w:szCs w:val="28"/>
        </w:rPr>
      </w:pPr>
    </w:p>
    <w:p w:rsidR="0011673A" w:rsidRDefault="0011673A" w:rsidP="0011673A">
      <w:pPr>
        <w:ind w:firstLine="709"/>
        <w:contextualSpacing/>
        <w:jc w:val="right"/>
        <w:rPr>
          <w:b/>
          <w:bCs/>
          <w:sz w:val="28"/>
          <w:szCs w:val="28"/>
        </w:rPr>
      </w:pPr>
    </w:p>
    <w:p w:rsidR="0011673A" w:rsidRDefault="0011673A" w:rsidP="0011673A">
      <w:pPr>
        <w:ind w:firstLine="709"/>
        <w:contextualSpacing/>
        <w:jc w:val="right"/>
        <w:rPr>
          <w:b/>
          <w:bCs/>
          <w:sz w:val="28"/>
          <w:szCs w:val="28"/>
        </w:rPr>
      </w:pPr>
    </w:p>
    <w:p w:rsidR="0011673A" w:rsidRDefault="0011673A" w:rsidP="0011673A">
      <w:pPr>
        <w:ind w:firstLine="709"/>
        <w:contextualSpacing/>
        <w:jc w:val="right"/>
        <w:rPr>
          <w:b/>
          <w:bCs/>
          <w:sz w:val="28"/>
          <w:szCs w:val="28"/>
        </w:rPr>
      </w:pPr>
    </w:p>
    <w:p w:rsidR="0011673A" w:rsidRDefault="0011673A" w:rsidP="0011673A">
      <w:pPr>
        <w:ind w:firstLine="709"/>
        <w:contextualSpacing/>
        <w:jc w:val="right"/>
        <w:rPr>
          <w:b/>
          <w:bCs/>
          <w:sz w:val="28"/>
          <w:szCs w:val="28"/>
        </w:rPr>
      </w:pPr>
    </w:p>
    <w:p w:rsidR="0011673A" w:rsidRDefault="0011673A" w:rsidP="0011673A">
      <w:pPr>
        <w:ind w:firstLine="709"/>
        <w:contextualSpacing/>
        <w:jc w:val="right"/>
        <w:rPr>
          <w:b/>
          <w:bCs/>
          <w:sz w:val="28"/>
          <w:szCs w:val="28"/>
        </w:rPr>
      </w:pPr>
    </w:p>
    <w:p w:rsidR="0011673A" w:rsidRDefault="0011673A"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4A010E" w:rsidRDefault="004A010E" w:rsidP="0011673A">
      <w:pPr>
        <w:ind w:firstLine="709"/>
        <w:contextualSpacing/>
        <w:jc w:val="both"/>
        <w:rPr>
          <w:b/>
          <w:bCs/>
          <w:sz w:val="28"/>
          <w:szCs w:val="28"/>
        </w:rPr>
      </w:pPr>
    </w:p>
    <w:p w:rsidR="0011673A" w:rsidRPr="0057583E" w:rsidRDefault="0011673A" w:rsidP="0011673A">
      <w:pPr>
        <w:ind w:firstLine="709"/>
        <w:contextualSpacing/>
        <w:jc w:val="center"/>
        <w:rPr>
          <w:rFonts w:ascii="Times New Roman" w:hAnsi="Times New Roman"/>
          <w:b/>
          <w:bCs/>
          <w:sz w:val="28"/>
          <w:szCs w:val="28"/>
        </w:rPr>
      </w:pPr>
      <w:r w:rsidRPr="0057583E">
        <w:rPr>
          <w:rFonts w:ascii="Times New Roman" w:hAnsi="Times New Roman"/>
          <w:b/>
          <w:bCs/>
          <w:sz w:val="28"/>
          <w:szCs w:val="28"/>
        </w:rPr>
        <w:t>З</w:t>
      </w:r>
      <w:r w:rsidR="004A010E">
        <w:rPr>
          <w:rFonts w:ascii="Times New Roman" w:hAnsi="Times New Roman"/>
          <w:b/>
          <w:bCs/>
          <w:sz w:val="28"/>
          <w:szCs w:val="28"/>
        </w:rPr>
        <w:t>адачи для практических занятий</w:t>
      </w:r>
    </w:p>
    <w:p w:rsidR="0011673A" w:rsidRPr="0057583E" w:rsidRDefault="0011673A" w:rsidP="0011673A">
      <w:pPr>
        <w:ind w:firstLine="709"/>
        <w:contextualSpacing/>
        <w:jc w:val="center"/>
        <w:rPr>
          <w:rFonts w:ascii="Times New Roman" w:hAnsi="Times New Roman"/>
          <w:b/>
          <w:bCs/>
          <w:sz w:val="28"/>
          <w:szCs w:val="28"/>
        </w:rPr>
      </w:pPr>
    </w:p>
    <w:p w:rsidR="0011673A" w:rsidRPr="0057583E" w:rsidRDefault="0011673A" w:rsidP="0011673A">
      <w:pPr>
        <w:ind w:firstLine="709"/>
        <w:contextualSpacing/>
        <w:jc w:val="center"/>
        <w:rPr>
          <w:rFonts w:ascii="Times New Roman" w:hAnsi="Times New Roman"/>
          <w:b/>
          <w:bCs/>
          <w:sz w:val="28"/>
          <w:szCs w:val="28"/>
        </w:rPr>
      </w:pPr>
    </w:p>
    <w:p w:rsidR="0011673A" w:rsidRPr="0057583E" w:rsidRDefault="005D20D2" w:rsidP="0011673A">
      <w:pPr>
        <w:jc w:val="center"/>
        <w:rPr>
          <w:rFonts w:ascii="Times New Roman" w:hAnsi="Times New Roman"/>
          <w:b/>
          <w:sz w:val="28"/>
          <w:szCs w:val="28"/>
        </w:rPr>
      </w:pPr>
      <w:r w:rsidRPr="0057583E">
        <w:rPr>
          <w:rFonts w:ascii="Times New Roman" w:hAnsi="Times New Roman"/>
          <w:b/>
          <w:sz w:val="28"/>
          <w:szCs w:val="28"/>
        </w:rPr>
        <w:t>Задание</w:t>
      </w:r>
      <w:r w:rsidR="007D7AA8" w:rsidRPr="0057583E">
        <w:rPr>
          <w:rFonts w:ascii="Times New Roman" w:hAnsi="Times New Roman"/>
          <w:b/>
          <w:sz w:val="28"/>
          <w:szCs w:val="28"/>
        </w:rPr>
        <w:t xml:space="preserve"> </w:t>
      </w:r>
      <w:r w:rsidR="0011673A" w:rsidRPr="0057583E">
        <w:rPr>
          <w:rFonts w:ascii="Times New Roman" w:hAnsi="Times New Roman"/>
          <w:b/>
          <w:sz w:val="28"/>
          <w:szCs w:val="28"/>
        </w:rPr>
        <w:t>1</w:t>
      </w:r>
    </w:p>
    <w:p w:rsidR="0011673A" w:rsidRPr="0057583E" w:rsidRDefault="0011673A" w:rsidP="0011673A">
      <w:pPr>
        <w:jc w:val="center"/>
        <w:rPr>
          <w:rFonts w:ascii="Times New Roman" w:hAnsi="Times New Roman"/>
          <w:b/>
          <w:sz w:val="28"/>
          <w:szCs w:val="28"/>
        </w:rPr>
      </w:pPr>
      <w:r w:rsidRPr="0057583E">
        <w:rPr>
          <w:rFonts w:ascii="Times New Roman" w:hAnsi="Times New Roman"/>
          <w:b/>
          <w:sz w:val="28"/>
          <w:szCs w:val="28"/>
        </w:rPr>
        <w:t xml:space="preserve"> Аудит расчетов по  НДС</w:t>
      </w:r>
    </w:p>
    <w:p w:rsidR="0011673A" w:rsidRPr="0057583E" w:rsidRDefault="0011673A" w:rsidP="0011673A">
      <w:pPr>
        <w:jc w:val="center"/>
        <w:rPr>
          <w:rFonts w:ascii="Times New Roman" w:hAnsi="Times New Roman"/>
          <w:b/>
          <w:sz w:val="28"/>
          <w:szCs w:val="28"/>
        </w:rPr>
      </w:pPr>
    </w:p>
    <w:p w:rsidR="0011673A" w:rsidRPr="0057583E" w:rsidRDefault="0011673A" w:rsidP="0011673A">
      <w:pPr>
        <w:ind w:firstLine="567"/>
        <w:jc w:val="both"/>
        <w:rPr>
          <w:rFonts w:ascii="Times New Roman" w:hAnsi="Times New Roman"/>
          <w:sz w:val="28"/>
          <w:szCs w:val="28"/>
        </w:rPr>
      </w:pPr>
      <w:r w:rsidRPr="0057583E">
        <w:rPr>
          <w:rFonts w:ascii="Times New Roman" w:hAnsi="Times New Roman"/>
          <w:sz w:val="28"/>
          <w:szCs w:val="28"/>
        </w:rPr>
        <w:t>Организация занимается производством продукции. Определить правильность уплаты суммы НДС за 4-й кв., если известно:</w:t>
      </w:r>
    </w:p>
    <w:p w:rsidR="0011673A" w:rsidRPr="0057583E" w:rsidRDefault="0011673A" w:rsidP="007F349E">
      <w:pPr>
        <w:pStyle w:val="a3"/>
        <w:numPr>
          <w:ilvl w:val="0"/>
          <w:numId w:val="19"/>
        </w:numPr>
        <w:spacing w:after="0"/>
        <w:contextualSpacing/>
        <w:jc w:val="both"/>
        <w:rPr>
          <w:rFonts w:ascii="Times New Roman" w:hAnsi="Times New Roman"/>
          <w:sz w:val="28"/>
          <w:szCs w:val="28"/>
        </w:rPr>
      </w:pPr>
      <w:r w:rsidRPr="0057583E">
        <w:rPr>
          <w:rFonts w:ascii="Times New Roman" w:hAnsi="Times New Roman"/>
          <w:sz w:val="28"/>
          <w:szCs w:val="28"/>
        </w:rPr>
        <w:t>Организация реализовала продукции собственного производства на сумму 2570 тыс.</w:t>
      </w:r>
      <w:r w:rsidR="007D7AA8" w:rsidRPr="0057583E">
        <w:rPr>
          <w:rFonts w:ascii="Times New Roman" w:hAnsi="Times New Roman"/>
          <w:sz w:val="28"/>
          <w:szCs w:val="28"/>
        </w:rPr>
        <w:t xml:space="preserve"> </w:t>
      </w:r>
      <w:r w:rsidRPr="0057583E">
        <w:rPr>
          <w:rFonts w:ascii="Times New Roman" w:hAnsi="Times New Roman"/>
          <w:sz w:val="28"/>
          <w:szCs w:val="28"/>
        </w:rPr>
        <w:t xml:space="preserve">рублей без НДС. Из них: </w:t>
      </w:r>
    </w:p>
    <w:p w:rsidR="0011673A" w:rsidRPr="0057583E" w:rsidRDefault="0011673A" w:rsidP="0011673A">
      <w:pPr>
        <w:pStyle w:val="a3"/>
        <w:ind w:left="927"/>
        <w:jc w:val="both"/>
        <w:rPr>
          <w:rFonts w:ascii="Times New Roman" w:hAnsi="Times New Roman"/>
          <w:sz w:val="28"/>
          <w:szCs w:val="28"/>
        </w:rPr>
      </w:pPr>
      <w:r w:rsidRPr="0057583E">
        <w:rPr>
          <w:rFonts w:ascii="Times New Roman" w:hAnsi="Times New Roman"/>
          <w:sz w:val="28"/>
          <w:szCs w:val="28"/>
        </w:rPr>
        <w:t>- по товарообменным операциям – 250 тыс.</w:t>
      </w:r>
      <w:r w:rsidR="007D7AA8" w:rsidRPr="0057583E">
        <w:rPr>
          <w:rFonts w:ascii="Times New Roman" w:hAnsi="Times New Roman"/>
          <w:sz w:val="28"/>
          <w:szCs w:val="28"/>
        </w:rPr>
        <w:t xml:space="preserve"> </w:t>
      </w:r>
      <w:r w:rsidRPr="0057583E">
        <w:rPr>
          <w:rFonts w:ascii="Times New Roman" w:hAnsi="Times New Roman"/>
          <w:sz w:val="28"/>
          <w:szCs w:val="28"/>
        </w:rPr>
        <w:t>рублей;</w:t>
      </w:r>
    </w:p>
    <w:p w:rsidR="0011673A" w:rsidRPr="0057583E" w:rsidRDefault="0011673A" w:rsidP="0011673A">
      <w:pPr>
        <w:pStyle w:val="a3"/>
        <w:ind w:left="927"/>
        <w:jc w:val="both"/>
        <w:rPr>
          <w:rFonts w:ascii="Times New Roman" w:hAnsi="Times New Roman"/>
          <w:sz w:val="28"/>
          <w:szCs w:val="28"/>
        </w:rPr>
      </w:pPr>
      <w:r w:rsidRPr="0057583E">
        <w:rPr>
          <w:rFonts w:ascii="Times New Roman" w:hAnsi="Times New Roman"/>
          <w:sz w:val="28"/>
          <w:szCs w:val="28"/>
        </w:rPr>
        <w:t>- реализация на безвозмездной основе – 120 тыс.</w:t>
      </w:r>
      <w:r w:rsidR="007D7AA8" w:rsidRPr="0057583E">
        <w:rPr>
          <w:rFonts w:ascii="Times New Roman" w:hAnsi="Times New Roman"/>
          <w:sz w:val="28"/>
          <w:szCs w:val="28"/>
        </w:rPr>
        <w:t xml:space="preserve"> </w:t>
      </w:r>
      <w:r w:rsidRPr="0057583E">
        <w:rPr>
          <w:rFonts w:ascii="Times New Roman" w:hAnsi="Times New Roman"/>
          <w:sz w:val="28"/>
          <w:szCs w:val="28"/>
        </w:rPr>
        <w:t>рублей;</w:t>
      </w:r>
    </w:p>
    <w:p w:rsidR="0011673A" w:rsidRPr="0057583E" w:rsidRDefault="0011673A" w:rsidP="0011673A">
      <w:pPr>
        <w:pStyle w:val="a3"/>
        <w:ind w:left="927"/>
        <w:jc w:val="both"/>
        <w:rPr>
          <w:rFonts w:ascii="Times New Roman" w:hAnsi="Times New Roman"/>
          <w:sz w:val="28"/>
          <w:szCs w:val="28"/>
        </w:rPr>
      </w:pPr>
      <w:r w:rsidRPr="0057583E">
        <w:rPr>
          <w:rFonts w:ascii="Times New Roman" w:hAnsi="Times New Roman"/>
          <w:sz w:val="28"/>
          <w:szCs w:val="28"/>
        </w:rPr>
        <w:t>- передано для собственных нужд – 80 тыс.</w:t>
      </w:r>
      <w:r w:rsidR="007D7AA8" w:rsidRPr="0057583E">
        <w:rPr>
          <w:rFonts w:ascii="Times New Roman" w:hAnsi="Times New Roman"/>
          <w:sz w:val="28"/>
          <w:szCs w:val="28"/>
        </w:rPr>
        <w:t xml:space="preserve"> </w:t>
      </w:r>
      <w:r w:rsidRPr="0057583E">
        <w:rPr>
          <w:rFonts w:ascii="Times New Roman" w:hAnsi="Times New Roman"/>
          <w:sz w:val="28"/>
          <w:szCs w:val="28"/>
        </w:rPr>
        <w:t>рублей.</w:t>
      </w:r>
    </w:p>
    <w:p w:rsidR="0011673A" w:rsidRPr="0057583E" w:rsidRDefault="0011673A" w:rsidP="0011673A">
      <w:pPr>
        <w:ind w:left="567"/>
        <w:jc w:val="both"/>
        <w:rPr>
          <w:rFonts w:ascii="Times New Roman" w:hAnsi="Times New Roman"/>
          <w:sz w:val="28"/>
          <w:szCs w:val="28"/>
        </w:rPr>
      </w:pPr>
      <w:r w:rsidRPr="0057583E">
        <w:rPr>
          <w:rFonts w:ascii="Times New Roman" w:hAnsi="Times New Roman"/>
          <w:sz w:val="28"/>
          <w:szCs w:val="28"/>
        </w:rPr>
        <w:t>2. Выручка от реализации покупных товаров – 950 тыс.</w:t>
      </w:r>
      <w:r w:rsidR="007D7AA8" w:rsidRPr="0057583E">
        <w:rPr>
          <w:rFonts w:ascii="Times New Roman" w:hAnsi="Times New Roman"/>
          <w:sz w:val="28"/>
          <w:szCs w:val="28"/>
        </w:rPr>
        <w:t xml:space="preserve"> </w:t>
      </w:r>
      <w:r w:rsidRPr="0057583E">
        <w:rPr>
          <w:rFonts w:ascii="Times New Roman" w:hAnsi="Times New Roman"/>
          <w:sz w:val="28"/>
          <w:szCs w:val="28"/>
        </w:rPr>
        <w:t>рублей, в т.ч. НДС.</w:t>
      </w:r>
    </w:p>
    <w:p w:rsidR="0011673A" w:rsidRPr="0057583E" w:rsidRDefault="0011673A" w:rsidP="0011673A">
      <w:pPr>
        <w:ind w:left="567"/>
        <w:jc w:val="both"/>
        <w:rPr>
          <w:rFonts w:ascii="Times New Roman" w:hAnsi="Times New Roman"/>
          <w:sz w:val="28"/>
          <w:szCs w:val="28"/>
        </w:rPr>
      </w:pPr>
      <w:r w:rsidRPr="0057583E">
        <w:rPr>
          <w:rFonts w:ascii="Times New Roman" w:hAnsi="Times New Roman"/>
          <w:sz w:val="28"/>
          <w:szCs w:val="28"/>
        </w:rPr>
        <w:t>3. Расходы на приобретение покупных товаров – 880 тыс.</w:t>
      </w:r>
      <w:r w:rsidR="007D7AA8" w:rsidRPr="0057583E">
        <w:rPr>
          <w:rFonts w:ascii="Times New Roman" w:hAnsi="Times New Roman"/>
          <w:sz w:val="28"/>
          <w:szCs w:val="28"/>
        </w:rPr>
        <w:t xml:space="preserve"> </w:t>
      </w:r>
      <w:r w:rsidRPr="0057583E">
        <w:rPr>
          <w:rFonts w:ascii="Times New Roman" w:hAnsi="Times New Roman"/>
          <w:sz w:val="28"/>
          <w:szCs w:val="28"/>
        </w:rPr>
        <w:t>рублей, в т.ч. НДС.</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4. Приобретенные и отпущенные в производство ТМЦ на сумму 1510 тыс.</w:t>
      </w:r>
      <w:r w:rsidR="007D7AA8" w:rsidRPr="0057583E">
        <w:rPr>
          <w:rFonts w:ascii="Times New Roman" w:hAnsi="Times New Roman"/>
          <w:sz w:val="28"/>
          <w:szCs w:val="28"/>
        </w:rPr>
        <w:t xml:space="preserve"> </w:t>
      </w:r>
      <w:r w:rsidRPr="0057583E">
        <w:rPr>
          <w:rFonts w:ascii="Times New Roman" w:hAnsi="Times New Roman"/>
          <w:sz w:val="28"/>
          <w:szCs w:val="28"/>
        </w:rPr>
        <w:t>рублей, в т.ч. НДС. Из них оплачено 85%.</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5. Реализован объект основных средств первоначальной стоимостью 150 тыс.рублей.</w:t>
      </w:r>
    </w:p>
    <w:p w:rsidR="0011673A" w:rsidRPr="0057583E" w:rsidRDefault="0011673A" w:rsidP="0011673A">
      <w:pPr>
        <w:ind w:left="851"/>
        <w:jc w:val="both"/>
        <w:rPr>
          <w:rFonts w:ascii="Times New Roman" w:hAnsi="Times New Roman"/>
          <w:sz w:val="28"/>
          <w:szCs w:val="28"/>
        </w:rPr>
      </w:pPr>
      <w:r w:rsidRPr="0057583E">
        <w:rPr>
          <w:rFonts w:ascii="Times New Roman" w:hAnsi="Times New Roman"/>
          <w:sz w:val="28"/>
          <w:szCs w:val="28"/>
        </w:rPr>
        <w:t>Амортизация по объекту составила 40 тыс.рублей. Дополнительные расходы, связанные с реализацией – 15 тыс.рублей. Договорная цена реализации – 145 тыс.рублей (без учета НДС).</w:t>
      </w:r>
    </w:p>
    <w:p w:rsidR="0011673A" w:rsidRPr="0057583E" w:rsidRDefault="0011673A" w:rsidP="0011673A">
      <w:pPr>
        <w:ind w:left="567"/>
        <w:jc w:val="both"/>
        <w:rPr>
          <w:rFonts w:ascii="Times New Roman" w:hAnsi="Times New Roman"/>
          <w:sz w:val="28"/>
          <w:szCs w:val="28"/>
        </w:rPr>
      </w:pPr>
      <w:r w:rsidRPr="0057583E">
        <w:rPr>
          <w:rFonts w:ascii="Times New Roman" w:hAnsi="Times New Roman"/>
          <w:sz w:val="28"/>
          <w:szCs w:val="28"/>
        </w:rPr>
        <w:t>6. Получены доходы от долевого участия в других организациях – 130 тыс.рублей.</w:t>
      </w:r>
    </w:p>
    <w:p w:rsidR="0011673A" w:rsidRPr="0057583E" w:rsidRDefault="0011673A" w:rsidP="0011673A">
      <w:pPr>
        <w:ind w:left="567"/>
        <w:jc w:val="both"/>
        <w:rPr>
          <w:rFonts w:ascii="Times New Roman" w:hAnsi="Times New Roman"/>
          <w:sz w:val="28"/>
          <w:szCs w:val="28"/>
        </w:rPr>
      </w:pPr>
      <w:r w:rsidRPr="0057583E">
        <w:rPr>
          <w:rFonts w:ascii="Times New Roman" w:hAnsi="Times New Roman"/>
          <w:sz w:val="28"/>
          <w:szCs w:val="28"/>
        </w:rPr>
        <w:t>7. Положительная курсовая разница – 35 тыс.рублей.</w:t>
      </w:r>
    </w:p>
    <w:p w:rsidR="0011673A" w:rsidRPr="0057583E" w:rsidRDefault="00FD1058" w:rsidP="0011673A">
      <w:pPr>
        <w:ind w:left="851" w:hanging="284"/>
        <w:jc w:val="both"/>
        <w:rPr>
          <w:rFonts w:ascii="Times New Roman" w:hAnsi="Times New Roman"/>
          <w:sz w:val="28"/>
          <w:szCs w:val="28"/>
        </w:rPr>
      </w:pPr>
      <w:r w:rsidRPr="0057583E">
        <w:rPr>
          <w:rFonts w:ascii="Times New Roman" w:hAnsi="Times New Roman"/>
          <w:sz w:val="28"/>
          <w:szCs w:val="28"/>
        </w:rPr>
        <w:lastRenderedPageBreak/>
        <w:t>8</w:t>
      </w:r>
      <w:r w:rsidR="0011673A" w:rsidRPr="0057583E">
        <w:rPr>
          <w:rFonts w:ascii="Times New Roman" w:hAnsi="Times New Roman"/>
          <w:sz w:val="28"/>
          <w:szCs w:val="28"/>
        </w:rPr>
        <w:t>. Получены авансовые платежи в счет предстоящих поставок товаров в сумме 280 тыс.рублей.</w:t>
      </w:r>
    </w:p>
    <w:p w:rsidR="0011673A" w:rsidRPr="0057583E" w:rsidRDefault="00FD1058" w:rsidP="0011673A">
      <w:pPr>
        <w:ind w:left="851" w:hanging="284"/>
        <w:jc w:val="both"/>
        <w:rPr>
          <w:rFonts w:ascii="Times New Roman" w:hAnsi="Times New Roman"/>
          <w:sz w:val="28"/>
          <w:szCs w:val="28"/>
        </w:rPr>
      </w:pPr>
      <w:r w:rsidRPr="0057583E">
        <w:rPr>
          <w:rFonts w:ascii="Times New Roman" w:hAnsi="Times New Roman"/>
          <w:sz w:val="28"/>
          <w:szCs w:val="28"/>
        </w:rPr>
        <w:t>9</w:t>
      </w:r>
      <w:r w:rsidR="0011673A" w:rsidRPr="0057583E">
        <w:rPr>
          <w:rFonts w:ascii="Times New Roman" w:hAnsi="Times New Roman"/>
          <w:sz w:val="28"/>
          <w:szCs w:val="28"/>
        </w:rPr>
        <w:t>. Списана сумма дебиторской задолженности в связи с истечением срока исковой давности – 120 тыс.рублей.</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0</w:t>
      </w:r>
      <w:r w:rsidRPr="0057583E">
        <w:rPr>
          <w:rFonts w:ascii="Times New Roman" w:hAnsi="Times New Roman"/>
          <w:sz w:val="28"/>
          <w:szCs w:val="28"/>
        </w:rPr>
        <w:t>. Получена арендная плата от арендатора в сумме 40 тыс.рублей без учета НДС.</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1</w:t>
      </w:r>
      <w:r w:rsidRPr="0057583E">
        <w:rPr>
          <w:rFonts w:ascii="Times New Roman" w:hAnsi="Times New Roman"/>
          <w:sz w:val="28"/>
          <w:szCs w:val="28"/>
        </w:rPr>
        <w:t>. Выполнены СМР собственными силами по строительству гаража в сумме 750 тыс.рублей.</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2</w:t>
      </w:r>
      <w:r w:rsidRPr="0057583E">
        <w:rPr>
          <w:rFonts w:ascii="Times New Roman" w:hAnsi="Times New Roman"/>
          <w:sz w:val="28"/>
          <w:szCs w:val="28"/>
        </w:rPr>
        <w:t>. Израсходовано стройматериалов на гараж 340 тыс.рублей, в т.ч. НДС.</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3</w:t>
      </w:r>
      <w:r w:rsidRPr="0057583E">
        <w:rPr>
          <w:rFonts w:ascii="Times New Roman" w:hAnsi="Times New Roman"/>
          <w:sz w:val="28"/>
          <w:szCs w:val="28"/>
        </w:rPr>
        <w:t>. Расходы по коммунальным платежам за помещения, сданные в аренду – 25 тыс.рублей.</w:t>
      </w:r>
    </w:p>
    <w:p w:rsidR="0011673A" w:rsidRPr="0057583E" w:rsidRDefault="00FD1058" w:rsidP="0011673A">
      <w:pPr>
        <w:ind w:left="851" w:hanging="284"/>
        <w:jc w:val="both"/>
        <w:rPr>
          <w:rFonts w:ascii="Times New Roman" w:hAnsi="Times New Roman"/>
          <w:sz w:val="28"/>
          <w:szCs w:val="28"/>
        </w:rPr>
      </w:pPr>
      <w:r w:rsidRPr="0057583E">
        <w:rPr>
          <w:rFonts w:ascii="Times New Roman" w:hAnsi="Times New Roman"/>
          <w:sz w:val="28"/>
          <w:szCs w:val="28"/>
        </w:rPr>
        <w:t>14</w:t>
      </w:r>
      <w:r w:rsidR="0011673A" w:rsidRPr="0057583E">
        <w:rPr>
          <w:rFonts w:ascii="Times New Roman" w:hAnsi="Times New Roman"/>
          <w:sz w:val="28"/>
          <w:szCs w:val="28"/>
        </w:rPr>
        <w:t>. Списана сумма кредиторской задолженности в связи с истечением срока исковой давности – 80 тыс.рублей.</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5</w:t>
      </w:r>
      <w:r w:rsidRPr="0057583E">
        <w:rPr>
          <w:rFonts w:ascii="Times New Roman" w:hAnsi="Times New Roman"/>
          <w:sz w:val="28"/>
          <w:szCs w:val="28"/>
        </w:rPr>
        <w:t>. Получено имущества в залог – 100 тыс.рублей.</w:t>
      </w:r>
    </w:p>
    <w:p w:rsidR="0011673A" w:rsidRPr="0057583E" w:rsidRDefault="00FD1058" w:rsidP="0011673A">
      <w:pPr>
        <w:ind w:left="851" w:hanging="284"/>
        <w:jc w:val="both"/>
        <w:rPr>
          <w:rFonts w:ascii="Times New Roman" w:hAnsi="Times New Roman"/>
          <w:sz w:val="28"/>
          <w:szCs w:val="28"/>
        </w:rPr>
      </w:pPr>
      <w:r w:rsidRPr="0057583E">
        <w:rPr>
          <w:rFonts w:ascii="Times New Roman" w:hAnsi="Times New Roman"/>
          <w:sz w:val="28"/>
          <w:szCs w:val="28"/>
        </w:rPr>
        <w:t>16</w:t>
      </w:r>
      <w:r w:rsidR="0011673A" w:rsidRPr="0057583E">
        <w:rPr>
          <w:rFonts w:ascii="Times New Roman" w:hAnsi="Times New Roman"/>
          <w:sz w:val="28"/>
          <w:szCs w:val="28"/>
        </w:rPr>
        <w:t>. Расходы на проезд и найм жилья во время командировки – 32 тыс.рублей.</w:t>
      </w:r>
    </w:p>
    <w:p w:rsidR="0011673A" w:rsidRPr="0057583E" w:rsidRDefault="0011673A" w:rsidP="0011673A">
      <w:pPr>
        <w:ind w:firstLine="709"/>
        <w:contextualSpacing/>
        <w:rPr>
          <w:rFonts w:ascii="Times New Roman" w:hAnsi="Times New Roman"/>
          <w:b/>
          <w:bCs/>
          <w:sz w:val="28"/>
          <w:szCs w:val="28"/>
          <w:u w:val="single"/>
        </w:rPr>
      </w:pPr>
    </w:p>
    <w:p w:rsidR="0011673A" w:rsidRPr="0057583E" w:rsidRDefault="0011673A" w:rsidP="0011673A">
      <w:pPr>
        <w:ind w:firstLine="709"/>
        <w:contextualSpacing/>
        <w:rPr>
          <w:rFonts w:ascii="Times New Roman" w:hAnsi="Times New Roman"/>
          <w:b/>
          <w:bCs/>
          <w:sz w:val="28"/>
          <w:szCs w:val="28"/>
          <w:u w:val="single"/>
        </w:rPr>
      </w:pPr>
    </w:p>
    <w:p w:rsidR="0011673A" w:rsidRPr="0057583E" w:rsidRDefault="0011673A" w:rsidP="0011673A">
      <w:pPr>
        <w:ind w:firstLine="709"/>
        <w:contextualSpacing/>
        <w:rPr>
          <w:rFonts w:ascii="Times New Roman" w:hAnsi="Times New Roman"/>
          <w:sz w:val="28"/>
          <w:szCs w:val="28"/>
        </w:rPr>
      </w:pPr>
      <w:r w:rsidRPr="0057583E">
        <w:rPr>
          <w:rFonts w:ascii="Times New Roman" w:hAnsi="Times New Roman"/>
          <w:sz w:val="28"/>
          <w:szCs w:val="28"/>
        </w:rPr>
        <w:t>На все расходы имеются необходимые первичные документы и  счета фактуры, оформленные надлежащим образом.</w:t>
      </w:r>
    </w:p>
    <w:p w:rsidR="0011673A" w:rsidRPr="0057583E" w:rsidRDefault="0011673A" w:rsidP="0011673A">
      <w:pPr>
        <w:ind w:firstLine="709"/>
        <w:contextualSpacing/>
        <w:rPr>
          <w:rFonts w:ascii="Times New Roman" w:hAnsi="Times New Roman"/>
          <w:b/>
          <w:sz w:val="28"/>
          <w:szCs w:val="28"/>
        </w:rPr>
      </w:pPr>
      <w:r w:rsidRPr="0057583E">
        <w:rPr>
          <w:rFonts w:ascii="Times New Roman" w:hAnsi="Times New Roman"/>
          <w:b/>
          <w:sz w:val="28"/>
          <w:szCs w:val="28"/>
        </w:rPr>
        <w:t xml:space="preserve"> Требуется:</w:t>
      </w:r>
    </w:p>
    <w:p w:rsidR="0011673A" w:rsidRPr="0057583E" w:rsidRDefault="0011673A" w:rsidP="0011673A">
      <w:pPr>
        <w:jc w:val="both"/>
        <w:rPr>
          <w:rFonts w:ascii="Times New Roman" w:hAnsi="Times New Roman"/>
          <w:b/>
          <w:sz w:val="28"/>
          <w:szCs w:val="28"/>
        </w:rPr>
      </w:pPr>
      <w:r w:rsidRPr="0057583E">
        <w:rPr>
          <w:rFonts w:ascii="Times New Roman" w:hAnsi="Times New Roman"/>
          <w:b/>
          <w:sz w:val="28"/>
          <w:szCs w:val="28"/>
        </w:rPr>
        <w:t>1.Проанализировать предложенные ситуации, установить допущенные нарушения, обосновать их ссылками на нормативные документы, оценить налоговые последствия нарушений и налоговые риски.</w:t>
      </w:r>
    </w:p>
    <w:p w:rsidR="0011673A" w:rsidRPr="0057583E" w:rsidRDefault="0011673A" w:rsidP="0011673A">
      <w:pPr>
        <w:jc w:val="both"/>
        <w:rPr>
          <w:rFonts w:ascii="Times New Roman" w:hAnsi="Times New Roman"/>
          <w:b/>
          <w:bCs/>
          <w:sz w:val="28"/>
          <w:szCs w:val="28"/>
        </w:rPr>
      </w:pPr>
      <w:r w:rsidRPr="0057583E">
        <w:rPr>
          <w:rFonts w:ascii="Times New Roman" w:hAnsi="Times New Roman"/>
          <w:b/>
          <w:sz w:val="28"/>
          <w:szCs w:val="28"/>
        </w:rPr>
        <w:t>2.</w:t>
      </w:r>
      <w:r w:rsidRPr="0057583E">
        <w:rPr>
          <w:rFonts w:ascii="Times New Roman" w:hAnsi="Times New Roman"/>
          <w:b/>
          <w:bCs/>
          <w:sz w:val="28"/>
          <w:szCs w:val="28"/>
        </w:rPr>
        <w:t>Проверить правильность выполненных расчетов и написать  отчет по проверке  НДС.</w:t>
      </w:r>
    </w:p>
    <w:p w:rsidR="0011673A" w:rsidRPr="0057583E" w:rsidRDefault="0011673A" w:rsidP="0011673A">
      <w:pPr>
        <w:ind w:firstLine="709"/>
        <w:contextualSpacing/>
        <w:rPr>
          <w:rFonts w:ascii="Times New Roman" w:hAnsi="Times New Roman"/>
          <w:b/>
          <w:bCs/>
          <w:sz w:val="28"/>
          <w:szCs w:val="28"/>
          <w:u w:val="single"/>
        </w:rPr>
      </w:pPr>
    </w:p>
    <w:p w:rsidR="0011673A" w:rsidRPr="0057583E" w:rsidRDefault="0011673A" w:rsidP="0011673A">
      <w:pPr>
        <w:ind w:firstLine="709"/>
        <w:contextualSpacing/>
        <w:rPr>
          <w:rFonts w:ascii="Times New Roman" w:hAnsi="Times New Roman"/>
          <w:b/>
          <w:bCs/>
          <w:sz w:val="28"/>
          <w:szCs w:val="28"/>
          <w:u w:val="single"/>
        </w:rPr>
      </w:pPr>
    </w:p>
    <w:p w:rsidR="0011673A" w:rsidRPr="0057583E" w:rsidRDefault="0011673A" w:rsidP="0011673A">
      <w:pPr>
        <w:ind w:firstLine="709"/>
        <w:contextualSpacing/>
        <w:rPr>
          <w:rFonts w:ascii="Times New Roman" w:hAnsi="Times New Roman"/>
          <w:b/>
          <w:bCs/>
          <w:sz w:val="28"/>
          <w:szCs w:val="28"/>
          <w:u w:val="single"/>
        </w:rPr>
      </w:pPr>
    </w:p>
    <w:p w:rsidR="0011673A" w:rsidRPr="0057583E" w:rsidRDefault="0011673A" w:rsidP="0011673A">
      <w:pPr>
        <w:ind w:firstLine="709"/>
        <w:contextualSpacing/>
        <w:rPr>
          <w:rFonts w:ascii="Times New Roman" w:hAnsi="Times New Roman"/>
          <w:b/>
          <w:bCs/>
          <w:sz w:val="28"/>
          <w:szCs w:val="28"/>
          <w:u w:val="single"/>
        </w:rPr>
      </w:pPr>
    </w:p>
    <w:p w:rsidR="0011673A" w:rsidRPr="0057583E" w:rsidRDefault="0011673A" w:rsidP="0011673A">
      <w:pPr>
        <w:ind w:firstLine="709"/>
        <w:contextualSpacing/>
        <w:rPr>
          <w:rFonts w:ascii="Times New Roman" w:hAnsi="Times New Roman"/>
          <w:b/>
          <w:bCs/>
          <w:sz w:val="28"/>
          <w:szCs w:val="28"/>
          <w:u w:val="single"/>
        </w:rPr>
      </w:pPr>
    </w:p>
    <w:p w:rsidR="0011673A" w:rsidRPr="0057583E" w:rsidRDefault="0011673A" w:rsidP="0011673A">
      <w:pPr>
        <w:jc w:val="center"/>
        <w:rPr>
          <w:rFonts w:ascii="Times New Roman" w:hAnsi="Times New Roman"/>
          <w:b/>
          <w:sz w:val="28"/>
          <w:szCs w:val="28"/>
        </w:rPr>
      </w:pPr>
      <w:r w:rsidRPr="0057583E">
        <w:rPr>
          <w:rFonts w:ascii="Times New Roman" w:hAnsi="Times New Roman"/>
          <w:b/>
          <w:sz w:val="28"/>
          <w:szCs w:val="28"/>
        </w:rPr>
        <w:t>Зада</w:t>
      </w:r>
      <w:r w:rsidR="005D20D2" w:rsidRPr="0057583E">
        <w:rPr>
          <w:rFonts w:ascii="Times New Roman" w:hAnsi="Times New Roman"/>
          <w:b/>
          <w:sz w:val="28"/>
          <w:szCs w:val="28"/>
        </w:rPr>
        <w:t xml:space="preserve">ние </w:t>
      </w:r>
      <w:r w:rsidRPr="0057583E">
        <w:rPr>
          <w:rFonts w:ascii="Times New Roman" w:hAnsi="Times New Roman"/>
          <w:b/>
          <w:sz w:val="28"/>
          <w:szCs w:val="28"/>
        </w:rPr>
        <w:t>2</w:t>
      </w:r>
    </w:p>
    <w:p w:rsidR="0011673A" w:rsidRPr="0057583E" w:rsidRDefault="0011673A" w:rsidP="0011673A">
      <w:pPr>
        <w:jc w:val="center"/>
        <w:rPr>
          <w:rFonts w:ascii="Times New Roman" w:hAnsi="Times New Roman"/>
          <w:b/>
          <w:sz w:val="28"/>
          <w:szCs w:val="28"/>
        </w:rPr>
      </w:pPr>
      <w:r w:rsidRPr="0057583E">
        <w:rPr>
          <w:rFonts w:ascii="Times New Roman" w:hAnsi="Times New Roman"/>
          <w:b/>
          <w:sz w:val="28"/>
          <w:szCs w:val="28"/>
        </w:rPr>
        <w:t xml:space="preserve"> Аудит  расчетов по налогу на прибыль</w:t>
      </w:r>
    </w:p>
    <w:p w:rsidR="0011673A" w:rsidRPr="0057583E" w:rsidRDefault="0011673A" w:rsidP="0011673A">
      <w:pPr>
        <w:jc w:val="center"/>
        <w:rPr>
          <w:rFonts w:ascii="Times New Roman" w:hAnsi="Times New Roman"/>
          <w:sz w:val="28"/>
          <w:szCs w:val="28"/>
        </w:rPr>
      </w:pPr>
    </w:p>
    <w:p w:rsidR="0011673A" w:rsidRPr="0057583E" w:rsidRDefault="0011673A" w:rsidP="0011673A">
      <w:pPr>
        <w:ind w:firstLine="567"/>
        <w:jc w:val="both"/>
        <w:rPr>
          <w:rFonts w:ascii="Times New Roman" w:hAnsi="Times New Roman"/>
          <w:sz w:val="28"/>
          <w:szCs w:val="28"/>
        </w:rPr>
      </w:pPr>
      <w:r w:rsidRPr="0057583E">
        <w:rPr>
          <w:rFonts w:ascii="Times New Roman" w:hAnsi="Times New Roman"/>
          <w:sz w:val="28"/>
          <w:szCs w:val="28"/>
        </w:rPr>
        <w:t>Организация занимается производством продукции. Определить правильность  расчета и уплаты суммы налога на прибыль  за год, если известно:</w:t>
      </w:r>
    </w:p>
    <w:p w:rsidR="0011673A" w:rsidRPr="0057583E" w:rsidRDefault="0011673A" w:rsidP="0011673A">
      <w:pPr>
        <w:pStyle w:val="a3"/>
        <w:ind w:left="927"/>
        <w:jc w:val="both"/>
        <w:rPr>
          <w:rFonts w:ascii="Times New Roman" w:hAnsi="Times New Roman"/>
          <w:sz w:val="28"/>
          <w:szCs w:val="28"/>
        </w:rPr>
      </w:pPr>
      <w:r w:rsidRPr="0057583E">
        <w:rPr>
          <w:rFonts w:ascii="Times New Roman" w:hAnsi="Times New Roman"/>
          <w:sz w:val="28"/>
          <w:szCs w:val="28"/>
        </w:rPr>
        <w:t xml:space="preserve">1.Организация реализовала продукции собственного производства на сумму 2570 тыс.рублей без  учета НДС. Из них: </w:t>
      </w:r>
    </w:p>
    <w:p w:rsidR="0011673A" w:rsidRPr="0057583E" w:rsidRDefault="0011673A" w:rsidP="0011673A">
      <w:pPr>
        <w:pStyle w:val="a3"/>
        <w:ind w:left="927"/>
        <w:jc w:val="both"/>
        <w:rPr>
          <w:rFonts w:ascii="Times New Roman" w:hAnsi="Times New Roman"/>
          <w:sz w:val="28"/>
          <w:szCs w:val="28"/>
        </w:rPr>
      </w:pPr>
      <w:r w:rsidRPr="0057583E">
        <w:rPr>
          <w:rFonts w:ascii="Times New Roman" w:hAnsi="Times New Roman"/>
          <w:sz w:val="28"/>
          <w:szCs w:val="28"/>
        </w:rPr>
        <w:t>- по товарообменным операциям – 250 тыс.рублей;</w:t>
      </w:r>
    </w:p>
    <w:p w:rsidR="0011673A" w:rsidRPr="0057583E" w:rsidRDefault="0011673A" w:rsidP="0011673A">
      <w:pPr>
        <w:pStyle w:val="a3"/>
        <w:ind w:left="927"/>
        <w:jc w:val="both"/>
        <w:rPr>
          <w:rFonts w:ascii="Times New Roman" w:hAnsi="Times New Roman"/>
          <w:sz w:val="28"/>
          <w:szCs w:val="28"/>
        </w:rPr>
      </w:pPr>
      <w:r w:rsidRPr="0057583E">
        <w:rPr>
          <w:rFonts w:ascii="Times New Roman" w:hAnsi="Times New Roman"/>
          <w:sz w:val="28"/>
          <w:szCs w:val="28"/>
        </w:rPr>
        <w:t>- реализация на безвозмездной основе – 120 тыс.рублей;</w:t>
      </w:r>
    </w:p>
    <w:p w:rsidR="0011673A" w:rsidRPr="0057583E" w:rsidRDefault="0011673A" w:rsidP="0011673A">
      <w:pPr>
        <w:pStyle w:val="a3"/>
        <w:ind w:left="927"/>
        <w:jc w:val="both"/>
        <w:rPr>
          <w:rFonts w:ascii="Times New Roman" w:hAnsi="Times New Roman"/>
          <w:sz w:val="28"/>
          <w:szCs w:val="28"/>
        </w:rPr>
      </w:pPr>
      <w:r w:rsidRPr="0057583E">
        <w:rPr>
          <w:rFonts w:ascii="Times New Roman" w:hAnsi="Times New Roman"/>
          <w:sz w:val="28"/>
          <w:szCs w:val="28"/>
        </w:rPr>
        <w:t>- передано для собственных нужд – 80 тыс.рублей.</w:t>
      </w:r>
    </w:p>
    <w:p w:rsidR="0011673A" w:rsidRPr="0057583E" w:rsidRDefault="0011673A" w:rsidP="0011673A">
      <w:pPr>
        <w:ind w:left="567"/>
        <w:jc w:val="both"/>
        <w:rPr>
          <w:rFonts w:ascii="Times New Roman" w:hAnsi="Times New Roman"/>
          <w:sz w:val="28"/>
          <w:szCs w:val="28"/>
        </w:rPr>
      </w:pPr>
      <w:r w:rsidRPr="0057583E">
        <w:rPr>
          <w:rFonts w:ascii="Times New Roman" w:hAnsi="Times New Roman"/>
          <w:sz w:val="28"/>
          <w:szCs w:val="28"/>
        </w:rPr>
        <w:t>2. Выручка от реализации покупных товаров – 950 тыс.рублей, в т.ч. НДС.</w:t>
      </w:r>
    </w:p>
    <w:p w:rsidR="0011673A" w:rsidRPr="0057583E" w:rsidRDefault="0011673A" w:rsidP="0011673A">
      <w:pPr>
        <w:ind w:left="567"/>
        <w:jc w:val="both"/>
        <w:rPr>
          <w:rFonts w:ascii="Times New Roman" w:hAnsi="Times New Roman"/>
          <w:sz w:val="28"/>
          <w:szCs w:val="28"/>
        </w:rPr>
      </w:pPr>
      <w:r w:rsidRPr="0057583E">
        <w:rPr>
          <w:rFonts w:ascii="Times New Roman" w:hAnsi="Times New Roman"/>
          <w:sz w:val="28"/>
          <w:szCs w:val="28"/>
        </w:rPr>
        <w:t>3. Расходы на приобретение покупных товаров – 880 тыс.рублей, в т.ч. НДС.</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4. Приобретенные и отпущенные в производство ТМЦ на сумму 1510 тыс.рублей, в т.ч. НДС. Из них оплачено 85%.</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5. Реализован объект основных средств первоначальной стоимостью 150 тыс.рублей.</w:t>
      </w:r>
    </w:p>
    <w:p w:rsidR="0011673A" w:rsidRPr="0057583E" w:rsidRDefault="0011673A" w:rsidP="0011673A">
      <w:pPr>
        <w:ind w:left="851"/>
        <w:jc w:val="both"/>
        <w:rPr>
          <w:rFonts w:ascii="Times New Roman" w:hAnsi="Times New Roman"/>
          <w:sz w:val="28"/>
          <w:szCs w:val="28"/>
        </w:rPr>
      </w:pPr>
      <w:r w:rsidRPr="0057583E">
        <w:rPr>
          <w:rFonts w:ascii="Times New Roman" w:hAnsi="Times New Roman"/>
          <w:sz w:val="28"/>
          <w:szCs w:val="28"/>
        </w:rPr>
        <w:t>Амортизация по объекту составила 40 тыс.рублей. Дополнительные расходы, связанные с реализацией – 15 тыс.рублей. Договорная цена реализации – 145 тыс.рублей (без учета НДС).</w:t>
      </w:r>
    </w:p>
    <w:p w:rsidR="0011673A" w:rsidRPr="0057583E" w:rsidRDefault="0011673A" w:rsidP="0011673A">
      <w:pPr>
        <w:ind w:left="567"/>
        <w:jc w:val="both"/>
        <w:rPr>
          <w:rFonts w:ascii="Times New Roman" w:hAnsi="Times New Roman"/>
          <w:sz w:val="28"/>
          <w:szCs w:val="28"/>
        </w:rPr>
      </w:pPr>
      <w:r w:rsidRPr="0057583E">
        <w:rPr>
          <w:rFonts w:ascii="Times New Roman" w:hAnsi="Times New Roman"/>
          <w:sz w:val="28"/>
          <w:szCs w:val="28"/>
        </w:rPr>
        <w:t>6. Получены доходы от долевого участия в других организациях – 130 тыс.рублей.</w:t>
      </w:r>
    </w:p>
    <w:p w:rsidR="0011673A" w:rsidRPr="0057583E" w:rsidRDefault="0011673A" w:rsidP="0011673A">
      <w:pPr>
        <w:ind w:left="567"/>
        <w:jc w:val="both"/>
        <w:rPr>
          <w:rFonts w:ascii="Times New Roman" w:hAnsi="Times New Roman"/>
          <w:sz w:val="28"/>
          <w:szCs w:val="28"/>
        </w:rPr>
      </w:pPr>
      <w:r w:rsidRPr="0057583E">
        <w:rPr>
          <w:rFonts w:ascii="Times New Roman" w:hAnsi="Times New Roman"/>
          <w:sz w:val="28"/>
          <w:szCs w:val="28"/>
        </w:rPr>
        <w:t>7. Положительная курсовая разница – 35 тыс.рублей.</w:t>
      </w:r>
    </w:p>
    <w:p w:rsidR="0011673A" w:rsidRPr="0057583E" w:rsidRDefault="00FD1058" w:rsidP="0011673A">
      <w:pPr>
        <w:ind w:left="851" w:hanging="284"/>
        <w:jc w:val="both"/>
        <w:rPr>
          <w:rFonts w:ascii="Times New Roman" w:hAnsi="Times New Roman"/>
          <w:sz w:val="28"/>
          <w:szCs w:val="28"/>
        </w:rPr>
      </w:pPr>
      <w:r w:rsidRPr="0057583E">
        <w:rPr>
          <w:rFonts w:ascii="Times New Roman" w:hAnsi="Times New Roman"/>
          <w:sz w:val="28"/>
          <w:szCs w:val="28"/>
        </w:rPr>
        <w:t>8</w:t>
      </w:r>
      <w:r w:rsidR="0011673A" w:rsidRPr="0057583E">
        <w:rPr>
          <w:rFonts w:ascii="Times New Roman" w:hAnsi="Times New Roman"/>
          <w:sz w:val="28"/>
          <w:szCs w:val="28"/>
        </w:rPr>
        <w:t>. Получены авансовые платежи в счет предстоящих поставок товаров в сумме 280 тыс.рублей.</w:t>
      </w:r>
    </w:p>
    <w:p w:rsidR="0011673A" w:rsidRPr="0057583E" w:rsidRDefault="00FD1058" w:rsidP="0011673A">
      <w:pPr>
        <w:ind w:left="851" w:hanging="284"/>
        <w:jc w:val="both"/>
        <w:rPr>
          <w:rFonts w:ascii="Times New Roman" w:hAnsi="Times New Roman"/>
          <w:sz w:val="28"/>
          <w:szCs w:val="28"/>
        </w:rPr>
      </w:pPr>
      <w:r w:rsidRPr="0057583E">
        <w:rPr>
          <w:rFonts w:ascii="Times New Roman" w:hAnsi="Times New Roman"/>
          <w:sz w:val="28"/>
          <w:szCs w:val="28"/>
        </w:rPr>
        <w:lastRenderedPageBreak/>
        <w:t>9</w:t>
      </w:r>
      <w:r w:rsidR="0011673A" w:rsidRPr="0057583E">
        <w:rPr>
          <w:rFonts w:ascii="Times New Roman" w:hAnsi="Times New Roman"/>
          <w:sz w:val="28"/>
          <w:szCs w:val="28"/>
        </w:rPr>
        <w:t>. Списана сумма дебиторской задолженности в связи с истечением срока исковой давности – 120 тыс.рублей.</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0</w:t>
      </w:r>
      <w:r w:rsidRPr="0057583E">
        <w:rPr>
          <w:rFonts w:ascii="Times New Roman" w:hAnsi="Times New Roman"/>
          <w:sz w:val="28"/>
          <w:szCs w:val="28"/>
        </w:rPr>
        <w:t>. Получена арендная плата от арендатора в сумме 40 тыс.рублей без учета НДС.</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1</w:t>
      </w:r>
      <w:r w:rsidRPr="0057583E">
        <w:rPr>
          <w:rFonts w:ascii="Times New Roman" w:hAnsi="Times New Roman"/>
          <w:sz w:val="28"/>
          <w:szCs w:val="28"/>
        </w:rPr>
        <w:t>. Выполнены СМР собственными силами по строительству гаража в сумме 750 тыс.рублей.</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2</w:t>
      </w:r>
      <w:r w:rsidRPr="0057583E">
        <w:rPr>
          <w:rFonts w:ascii="Times New Roman" w:hAnsi="Times New Roman"/>
          <w:sz w:val="28"/>
          <w:szCs w:val="28"/>
        </w:rPr>
        <w:t>. Израсходовано стройматериалов на гараж 340 тыс.рублей, в т.ч. НДС.</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3</w:t>
      </w:r>
      <w:r w:rsidRPr="0057583E">
        <w:rPr>
          <w:rFonts w:ascii="Times New Roman" w:hAnsi="Times New Roman"/>
          <w:sz w:val="28"/>
          <w:szCs w:val="28"/>
        </w:rPr>
        <w:t>. Расходы по коммунальным платежам за помещения, сданные в аренду – 25 тыс.рублей.</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4</w:t>
      </w:r>
      <w:r w:rsidRPr="0057583E">
        <w:rPr>
          <w:rFonts w:ascii="Times New Roman" w:hAnsi="Times New Roman"/>
          <w:sz w:val="28"/>
          <w:szCs w:val="28"/>
        </w:rPr>
        <w:t>. Списана сумма кредиторской задолженности в связи с истечением срока исковой давности – 80 тыс.рублей.</w:t>
      </w:r>
    </w:p>
    <w:p w:rsidR="0011673A" w:rsidRPr="0057583E" w:rsidRDefault="0011673A" w:rsidP="0011673A">
      <w:pPr>
        <w:ind w:left="851" w:hanging="284"/>
        <w:jc w:val="both"/>
        <w:rPr>
          <w:rFonts w:ascii="Times New Roman" w:hAnsi="Times New Roman"/>
          <w:sz w:val="28"/>
          <w:szCs w:val="28"/>
        </w:rPr>
      </w:pPr>
      <w:r w:rsidRPr="0057583E">
        <w:rPr>
          <w:rFonts w:ascii="Times New Roman" w:hAnsi="Times New Roman"/>
          <w:sz w:val="28"/>
          <w:szCs w:val="28"/>
        </w:rPr>
        <w:t>1</w:t>
      </w:r>
      <w:r w:rsidR="00FD1058" w:rsidRPr="0057583E">
        <w:rPr>
          <w:rFonts w:ascii="Times New Roman" w:hAnsi="Times New Roman"/>
          <w:sz w:val="28"/>
          <w:szCs w:val="28"/>
        </w:rPr>
        <w:t>5</w:t>
      </w:r>
      <w:r w:rsidRPr="0057583E">
        <w:rPr>
          <w:rFonts w:ascii="Times New Roman" w:hAnsi="Times New Roman"/>
          <w:sz w:val="28"/>
          <w:szCs w:val="28"/>
        </w:rPr>
        <w:t>. Получено имущества в залог – 100 тыс.рублей.</w:t>
      </w:r>
    </w:p>
    <w:p w:rsidR="0011673A" w:rsidRPr="0057583E" w:rsidRDefault="00FD1058" w:rsidP="0011673A">
      <w:pPr>
        <w:ind w:left="851" w:hanging="284"/>
        <w:jc w:val="both"/>
        <w:rPr>
          <w:rFonts w:ascii="Times New Roman" w:hAnsi="Times New Roman"/>
          <w:sz w:val="28"/>
          <w:szCs w:val="28"/>
        </w:rPr>
      </w:pPr>
      <w:r w:rsidRPr="0057583E">
        <w:rPr>
          <w:rFonts w:ascii="Times New Roman" w:hAnsi="Times New Roman"/>
          <w:sz w:val="28"/>
          <w:szCs w:val="28"/>
        </w:rPr>
        <w:t>16</w:t>
      </w:r>
      <w:r w:rsidR="0011673A" w:rsidRPr="0057583E">
        <w:rPr>
          <w:rFonts w:ascii="Times New Roman" w:hAnsi="Times New Roman"/>
          <w:sz w:val="28"/>
          <w:szCs w:val="28"/>
        </w:rPr>
        <w:t>. Расходы на проезд и найм жилья во время командировки – 32 тыс.рублей.</w:t>
      </w:r>
    </w:p>
    <w:p w:rsidR="0011673A" w:rsidRPr="0057583E" w:rsidRDefault="0011673A" w:rsidP="0011673A">
      <w:pPr>
        <w:ind w:firstLine="709"/>
        <w:contextualSpacing/>
        <w:rPr>
          <w:rFonts w:ascii="Times New Roman" w:hAnsi="Times New Roman"/>
          <w:sz w:val="28"/>
          <w:szCs w:val="28"/>
        </w:rPr>
      </w:pPr>
      <w:r w:rsidRPr="0057583E">
        <w:rPr>
          <w:rFonts w:ascii="Times New Roman" w:hAnsi="Times New Roman"/>
          <w:sz w:val="28"/>
          <w:szCs w:val="28"/>
        </w:rPr>
        <w:t>На все расходы имеются необходимые первичные документы и  счета фактуры, оформленные надлежащим образом.</w:t>
      </w:r>
    </w:p>
    <w:p w:rsidR="0011673A" w:rsidRPr="0057583E" w:rsidRDefault="0011673A" w:rsidP="0011673A">
      <w:pPr>
        <w:ind w:firstLine="709"/>
        <w:contextualSpacing/>
        <w:rPr>
          <w:rFonts w:ascii="Times New Roman" w:hAnsi="Times New Roman"/>
          <w:b/>
          <w:sz w:val="28"/>
          <w:szCs w:val="28"/>
        </w:rPr>
      </w:pPr>
      <w:r w:rsidRPr="0057583E">
        <w:rPr>
          <w:rFonts w:ascii="Times New Roman" w:hAnsi="Times New Roman"/>
          <w:b/>
          <w:sz w:val="28"/>
          <w:szCs w:val="28"/>
        </w:rPr>
        <w:t xml:space="preserve"> Требуется:</w:t>
      </w:r>
    </w:p>
    <w:p w:rsidR="0011673A" w:rsidRPr="0057583E" w:rsidRDefault="0011673A" w:rsidP="0011673A">
      <w:pPr>
        <w:jc w:val="both"/>
        <w:rPr>
          <w:rFonts w:ascii="Times New Roman" w:hAnsi="Times New Roman"/>
          <w:bCs/>
          <w:sz w:val="28"/>
          <w:szCs w:val="28"/>
        </w:rPr>
      </w:pPr>
    </w:p>
    <w:p w:rsidR="0011673A" w:rsidRPr="0057583E" w:rsidRDefault="0011673A" w:rsidP="0011673A">
      <w:pPr>
        <w:pStyle w:val="a3"/>
        <w:ind w:left="1069"/>
        <w:jc w:val="both"/>
        <w:rPr>
          <w:rFonts w:ascii="Times New Roman" w:hAnsi="Times New Roman"/>
          <w:b/>
          <w:sz w:val="28"/>
          <w:szCs w:val="28"/>
        </w:rPr>
      </w:pPr>
      <w:r w:rsidRPr="0057583E">
        <w:rPr>
          <w:rFonts w:ascii="Times New Roman" w:hAnsi="Times New Roman"/>
          <w:b/>
          <w:sz w:val="28"/>
          <w:szCs w:val="28"/>
        </w:rPr>
        <w:t>1.Проанализировать предложенные ситуации, установить допущенные нарушения, обосновать их ссылками на нормативные документы, оценить налоговые последствия нарушений и налоговые риски.</w:t>
      </w:r>
    </w:p>
    <w:p w:rsidR="0011673A" w:rsidRPr="0057583E" w:rsidRDefault="0011673A" w:rsidP="0011673A">
      <w:pPr>
        <w:pStyle w:val="a3"/>
        <w:ind w:left="1069"/>
        <w:jc w:val="both"/>
        <w:rPr>
          <w:rFonts w:ascii="Times New Roman" w:hAnsi="Times New Roman"/>
          <w:b/>
          <w:bCs/>
          <w:sz w:val="28"/>
          <w:szCs w:val="28"/>
          <w:u w:val="single"/>
        </w:rPr>
      </w:pPr>
      <w:r w:rsidRPr="0057583E">
        <w:rPr>
          <w:rFonts w:ascii="Times New Roman" w:hAnsi="Times New Roman"/>
          <w:b/>
          <w:sz w:val="28"/>
          <w:szCs w:val="28"/>
        </w:rPr>
        <w:t>2.</w:t>
      </w:r>
      <w:r w:rsidRPr="0057583E">
        <w:rPr>
          <w:rFonts w:ascii="Times New Roman" w:hAnsi="Times New Roman"/>
          <w:b/>
          <w:bCs/>
          <w:sz w:val="28"/>
          <w:szCs w:val="28"/>
        </w:rPr>
        <w:t>Проверить правильность выполненных расчетов и написать  отчет по проверке  расчетов по налогу на прибыль.</w:t>
      </w:r>
    </w:p>
    <w:p w:rsidR="0011673A" w:rsidRPr="0057583E" w:rsidRDefault="0011673A" w:rsidP="0011673A">
      <w:pPr>
        <w:ind w:firstLine="709"/>
        <w:contextualSpacing/>
        <w:rPr>
          <w:rFonts w:ascii="Times New Roman" w:hAnsi="Times New Roman"/>
          <w:b/>
          <w:bCs/>
          <w:sz w:val="28"/>
          <w:szCs w:val="28"/>
          <w:u w:val="single"/>
        </w:rPr>
      </w:pPr>
    </w:p>
    <w:p w:rsidR="0011673A" w:rsidRPr="0057583E" w:rsidRDefault="0011673A" w:rsidP="0011673A">
      <w:pPr>
        <w:ind w:firstLine="709"/>
        <w:contextualSpacing/>
        <w:rPr>
          <w:rFonts w:ascii="Times New Roman" w:hAnsi="Times New Roman"/>
          <w:b/>
          <w:bCs/>
          <w:sz w:val="28"/>
          <w:szCs w:val="28"/>
          <w:u w:val="single"/>
        </w:rPr>
      </w:pPr>
    </w:p>
    <w:p w:rsidR="0011673A" w:rsidRPr="0057583E" w:rsidRDefault="0011673A" w:rsidP="0011673A">
      <w:pPr>
        <w:ind w:firstLine="709"/>
        <w:contextualSpacing/>
        <w:rPr>
          <w:rFonts w:ascii="Times New Roman" w:hAnsi="Times New Roman"/>
          <w:b/>
          <w:bCs/>
          <w:sz w:val="28"/>
          <w:szCs w:val="28"/>
          <w:u w:val="single"/>
        </w:rPr>
      </w:pPr>
    </w:p>
    <w:p w:rsidR="0011673A" w:rsidRPr="0057583E" w:rsidRDefault="0011673A" w:rsidP="0011673A">
      <w:pPr>
        <w:contextualSpacing/>
        <w:rPr>
          <w:rFonts w:ascii="Times New Roman" w:hAnsi="Times New Roman"/>
          <w:b/>
          <w:bCs/>
          <w:sz w:val="28"/>
          <w:szCs w:val="28"/>
        </w:rPr>
      </w:pPr>
    </w:p>
    <w:p w:rsidR="0011673A" w:rsidRDefault="0011673A" w:rsidP="0011673A">
      <w:pPr>
        <w:jc w:val="both"/>
        <w:rPr>
          <w:rFonts w:ascii="Times New Roman" w:hAnsi="Times New Roman"/>
          <w:b/>
          <w:bCs/>
          <w:sz w:val="28"/>
          <w:szCs w:val="28"/>
          <w:u w:val="single"/>
        </w:rPr>
      </w:pPr>
    </w:p>
    <w:p w:rsidR="0057583E" w:rsidRPr="0057583E" w:rsidRDefault="0057583E" w:rsidP="0011673A">
      <w:pPr>
        <w:jc w:val="both"/>
        <w:rPr>
          <w:rFonts w:ascii="Times New Roman" w:hAnsi="Times New Roman"/>
          <w:b/>
          <w:bCs/>
          <w:sz w:val="28"/>
          <w:szCs w:val="28"/>
          <w:u w:val="single"/>
        </w:rPr>
      </w:pPr>
    </w:p>
    <w:p w:rsidR="0011673A" w:rsidRPr="0057583E" w:rsidRDefault="005D20D2" w:rsidP="0011673A">
      <w:pPr>
        <w:jc w:val="both"/>
        <w:rPr>
          <w:rFonts w:ascii="Times New Roman" w:hAnsi="Times New Roman"/>
          <w:b/>
          <w:sz w:val="28"/>
          <w:szCs w:val="28"/>
        </w:rPr>
      </w:pPr>
      <w:r w:rsidRPr="0057583E">
        <w:rPr>
          <w:rFonts w:ascii="Times New Roman" w:hAnsi="Times New Roman"/>
          <w:b/>
          <w:sz w:val="28"/>
          <w:szCs w:val="28"/>
        </w:rPr>
        <w:t xml:space="preserve">                                                  </w:t>
      </w:r>
      <w:r w:rsidR="0011673A" w:rsidRPr="0057583E">
        <w:rPr>
          <w:rFonts w:ascii="Times New Roman" w:hAnsi="Times New Roman"/>
          <w:b/>
          <w:sz w:val="28"/>
          <w:szCs w:val="28"/>
        </w:rPr>
        <w:t>Задание 3.</w:t>
      </w:r>
    </w:p>
    <w:p w:rsidR="0057583E" w:rsidRPr="0057583E" w:rsidRDefault="0057583E" w:rsidP="0011673A">
      <w:pPr>
        <w:jc w:val="both"/>
        <w:rPr>
          <w:rFonts w:ascii="Times New Roman" w:hAnsi="Times New Roman"/>
          <w:b/>
          <w:sz w:val="28"/>
          <w:szCs w:val="28"/>
        </w:rPr>
      </w:pPr>
      <w:r w:rsidRPr="0057583E">
        <w:rPr>
          <w:rFonts w:ascii="Times New Roman" w:hAnsi="Times New Roman"/>
          <w:b/>
          <w:sz w:val="28"/>
          <w:szCs w:val="28"/>
        </w:rPr>
        <w:t xml:space="preserve">                         Аудит правильности расчетов с бюджетом по налогам.</w:t>
      </w:r>
    </w:p>
    <w:p w:rsidR="0011673A" w:rsidRPr="0057583E" w:rsidRDefault="0011673A" w:rsidP="0011673A">
      <w:pPr>
        <w:jc w:val="both"/>
        <w:rPr>
          <w:rFonts w:ascii="Times New Roman" w:hAnsi="Times New Roman"/>
          <w:b/>
          <w:sz w:val="28"/>
          <w:szCs w:val="28"/>
        </w:rPr>
      </w:pPr>
      <w:r w:rsidRPr="0057583E">
        <w:rPr>
          <w:rFonts w:ascii="Times New Roman" w:hAnsi="Times New Roman"/>
          <w:b/>
          <w:sz w:val="28"/>
          <w:szCs w:val="28"/>
        </w:rPr>
        <w:t xml:space="preserve"> Проанализировать предложенные ситуации, установить допущенные нарушения, обосновать их ссылками на нормативные документы, оценить налоговые последствия нарушений и налоговые риски</w:t>
      </w:r>
      <w:r w:rsidR="0057583E" w:rsidRPr="0057583E">
        <w:rPr>
          <w:rFonts w:ascii="Times New Roman" w:hAnsi="Times New Roman"/>
          <w:b/>
          <w:sz w:val="28"/>
          <w:szCs w:val="28"/>
        </w:rPr>
        <w:t>.</w:t>
      </w:r>
    </w:p>
    <w:p w:rsidR="0011673A" w:rsidRPr="0057583E" w:rsidRDefault="0011673A" w:rsidP="0011673A">
      <w:pPr>
        <w:jc w:val="both"/>
        <w:rPr>
          <w:rFonts w:ascii="Times New Roman" w:hAnsi="Times New Roman"/>
          <w:sz w:val="28"/>
          <w:szCs w:val="28"/>
        </w:rPr>
      </w:pPr>
    </w:p>
    <w:p w:rsidR="0011673A" w:rsidRPr="0057583E" w:rsidRDefault="0011673A" w:rsidP="0011673A">
      <w:pPr>
        <w:ind w:firstLine="709"/>
        <w:contextualSpacing/>
        <w:rPr>
          <w:rFonts w:ascii="Times New Roman" w:hAnsi="Times New Roman"/>
          <w:b/>
          <w:sz w:val="28"/>
          <w:szCs w:val="28"/>
        </w:rPr>
      </w:pPr>
      <w:r w:rsidRPr="0057583E">
        <w:rPr>
          <w:rFonts w:ascii="Times New Roman" w:hAnsi="Times New Roman"/>
          <w:sz w:val="28"/>
          <w:szCs w:val="28"/>
        </w:rPr>
        <w:t xml:space="preserve">При </w:t>
      </w:r>
      <w:r w:rsidRPr="0057583E">
        <w:rPr>
          <w:rFonts w:ascii="Times New Roman" w:hAnsi="Times New Roman"/>
          <w:b/>
          <w:sz w:val="28"/>
          <w:szCs w:val="28"/>
        </w:rPr>
        <w:t>проведении аудита ООО «Альфа»</w:t>
      </w:r>
      <w:r w:rsidRPr="0057583E">
        <w:rPr>
          <w:rFonts w:ascii="Times New Roman" w:hAnsi="Times New Roman"/>
          <w:sz w:val="28"/>
          <w:szCs w:val="28"/>
        </w:rPr>
        <w:t xml:space="preserve"> были установлены следующие факты:</w:t>
      </w:r>
    </w:p>
    <w:p w:rsidR="0011673A" w:rsidRPr="0057583E" w:rsidRDefault="0011673A" w:rsidP="0011673A">
      <w:pPr>
        <w:pStyle w:val="a3"/>
        <w:spacing w:before="120" w:after="120"/>
        <w:jc w:val="both"/>
        <w:rPr>
          <w:rFonts w:ascii="Times New Roman" w:hAnsi="Times New Roman"/>
          <w:b/>
          <w:sz w:val="28"/>
          <w:szCs w:val="28"/>
        </w:rPr>
      </w:pPr>
      <w:r w:rsidRPr="0057583E">
        <w:rPr>
          <w:rFonts w:ascii="Times New Roman" w:hAnsi="Times New Roman"/>
          <w:b/>
          <w:sz w:val="28"/>
          <w:szCs w:val="28"/>
        </w:rPr>
        <w:t>Раздел «НДС»</w:t>
      </w:r>
    </w:p>
    <w:p w:rsidR="0011673A" w:rsidRPr="0057583E" w:rsidRDefault="0011673A" w:rsidP="0011673A">
      <w:pPr>
        <w:pStyle w:val="a3"/>
        <w:spacing w:before="120" w:after="120"/>
        <w:jc w:val="both"/>
        <w:rPr>
          <w:rFonts w:ascii="Times New Roman" w:hAnsi="Times New Roman"/>
          <w:b/>
          <w:sz w:val="28"/>
          <w:szCs w:val="28"/>
        </w:rPr>
      </w:pPr>
    </w:p>
    <w:p w:rsidR="0011673A" w:rsidRPr="0057583E" w:rsidRDefault="0011673A" w:rsidP="007F349E">
      <w:pPr>
        <w:pStyle w:val="a3"/>
        <w:numPr>
          <w:ilvl w:val="0"/>
          <w:numId w:val="22"/>
        </w:numPr>
        <w:spacing w:before="120" w:after="120"/>
        <w:contextualSpacing/>
        <w:jc w:val="both"/>
        <w:rPr>
          <w:rFonts w:ascii="Times New Roman" w:hAnsi="Times New Roman"/>
          <w:b/>
          <w:sz w:val="28"/>
          <w:szCs w:val="28"/>
        </w:rPr>
      </w:pPr>
      <w:r w:rsidRPr="0057583E">
        <w:rPr>
          <w:rFonts w:ascii="Times New Roman" w:hAnsi="Times New Roman"/>
          <w:sz w:val="28"/>
          <w:szCs w:val="28"/>
        </w:rPr>
        <w:t>При проверке правильности применения налоговых вычетов по НДС</w:t>
      </w:r>
      <w:r w:rsidR="00FD1058" w:rsidRPr="0057583E">
        <w:rPr>
          <w:rFonts w:ascii="Times New Roman" w:hAnsi="Times New Roman"/>
          <w:sz w:val="28"/>
          <w:szCs w:val="28"/>
        </w:rPr>
        <w:t>,</w:t>
      </w:r>
      <w:r w:rsidRPr="0057583E">
        <w:rPr>
          <w:rFonts w:ascii="Times New Roman" w:hAnsi="Times New Roman"/>
          <w:sz w:val="28"/>
          <w:szCs w:val="28"/>
        </w:rPr>
        <w:t xml:space="preserve"> было установлено, что необоснованно применялись налоговые вычеты по ненадлежащее оформленным счетам-фактурам. В том числе:</w:t>
      </w:r>
    </w:p>
    <w:p w:rsidR="0011673A" w:rsidRPr="0057583E" w:rsidRDefault="0011673A" w:rsidP="007F349E">
      <w:pPr>
        <w:pStyle w:val="a3"/>
        <w:numPr>
          <w:ilvl w:val="1"/>
          <w:numId w:val="22"/>
        </w:numPr>
        <w:spacing w:before="120" w:after="120"/>
        <w:contextualSpacing/>
        <w:jc w:val="both"/>
        <w:rPr>
          <w:rFonts w:ascii="Times New Roman" w:hAnsi="Times New Roman"/>
          <w:sz w:val="28"/>
          <w:szCs w:val="28"/>
        </w:rPr>
      </w:pPr>
      <w:r w:rsidRPr="0057583E">
        <w:rPr>
          <w:rFonts w:ascii="Times New Roman" w:hAnsi="Times New Roman"/>
          <w:sz w:val="28"/>
          <w:szCs w:val="28"/>
        </w:rPr>
        <w:t>Во многих счетах-фактурах, полученных от поставщиков, указывались только сокращенные названия организаций. Полные наименования организаций не приводились.</w:t>
      </w:r>
    </w:p>
    <w:p w:rsidR="0011673A" w:rsidRPr="0057583E" w:rsidRDefault="0011673A" w:rsidP="007F349E">
      <w:pPr>
        <w:pStyle w:val="a3"/>
        <w:numPr>
          <w:ilvl w:val="1"/>
          <w:numId w:val="22"/>
        </w:numPr>
        <w:spacing w:before="120" w:after="120"/>
        <w:contextualSpacing/>
        <w:jc w:val="both"/>
        <w:rPr>
          <w:rFonts w:ascii="Times New Roman" w:hAnsi="Times New Roman"/>
          <w:sz w:val="28"/>
          <w:szCs w:val="28"/>
        </w:rPr>
      </w:pPr>
      <w:r w:rsidRPr="0057583E">
        <w:rPr>
          <w:rFonts w:ascii="Times New Roman" w:hAnsi="Times New Roman"/>
          <w:sz w:val="28"/>
          <w:szCs w:val="28"/>
        </w:rPr>
        <w:t>В некоторых счетах-фактурах отсутствовали КПП организаций-поставщиков.</w:t>
      </w:r>
    </w:p>
    <w:p w:rsidR="0011673A" w:rsidRPr="0057583E" w:rsidRDefault="0011673A" w:rsidP="007F349E">
      <w:pPr>
        <w:pStyle w:val="a3"/>
        <w:numPr>
          <w:ilvl w:val="1"/>
          <w:numId w:val="22"/>
        </w:numPr>
        <w:spacing w:before="120" w:after="120"/>
        <w:contextualSpacing/>
        <w:jc w:val="both"/>
        <w:rPr>
          <w:rFonts w:ascii="Times New Roman" w:hAnsi="Times New Roman"/>
          <w:sz w:val="28"/>
          <w:szCs w:val="28"/>
        </w:rPr>
      </w:pPr>
      <w:r w:rsidRPr="0057583E">
        <w:rPr>
          <w:rFonts w:ascii="Times New Roman" w:hAnsi="Times New Roman"/>
          <w:sz w:val="28"/>
          <w:szCs w:val="28"/>
        </w:rPr>
        <w:t>К налоговым вычетам принимались счета-фактуры, где по строкам «наименование грузоотправителя» и грузополучателя было проставлено «он же».</w:t>
      </w:r>
    </w:p>
    <w:p w:rsidR="0011673A" w:rsidRPr="0057583E" w:rsidRDefault="0011673A" w:rsidP="007F349E">
      <w:pPr>
        <w:pStyle w:val="a3"/>
        <w:numPr>
          <w:ilvl w:val="1"/>
          <w:numId w:val="22"/>
        </w:numPr>
        <w:spacing w:before="120" w:after="120"/>
        <w:contextualSpacing/>
        <w:jc w:val="both"/>
        <w:rPr>
          <w:rFonts w:ascii="Times New Roman" w:hAnsi="Times New Roman"/>
          <w:sz w:val="28"/>
          <w:szCs w:val="28"/>
        </w:rPr>
      </w:pPr>
      <w:r w:rsidRPr="0057583E">
        <w:rPr>
          <w:rFonts w:ascii="Times New Roman" w:hAnsi="Times New Roman"/>
          <w:sz w:val="28"/>
          <w:szCs w:val="28"/>
        </w:rPr>
        <w:t>В некоторых счетах-фактурах адрес поставщика и его ИНН были вписаны от руки, хотя все остальные реквизиты заполнены на компьютере.</w:t>
      </w:r>
    </w:p>
    <w:p w:rsidR="0011673A" w:rsidRPr="0057583E" w:rsidRDefault="0011673A" w:rsidP="007F349E">
      <w:pPr>
        <w:pStyle w:val="a3"/>
        <w:numPr>
          <w:ilvl w:val="1"/>
          <w:numId w:val="22"/>
        </w:numPr>
        <w:spacing w:before="120" w:after="120"/>
        <w:contextualSpacing/>
        <w:jc w:val="both"/>
        <w:rPr>
          <w:rFonts w:ascii="Times New Roman" w:hAnsi="Times New Roman"/>
          <w:sz w:val="28"/>
          <w:szCs w:val="28"/>
        </w:rPr>
      </w:pPr>
      <w:r w:rsidRPr="0057583E">
        <w:rPr>
          <w:rFonts w:ascii="Times New Roman" w:hAnsi="Times New Roman"/>
          <w:sz w:val="28"/>
          <w:szCs w:val="28"/>
        </w:rPr>
        <w:t>Некоторые счета-фатуры включались в книгу покупок и принимались к налоговому вычету значительно позже сроков их получения и оприходования материалов, работ, услуг.</w:t>
      </w:r>
    </w:p>
    <w:p w:rsidR="0011673A" w:rsidRPr="0057583E" w:rsidRDefault="0011673A" w:rsidP="0011673A">
      <w:pPr>
        <w:pStyle w:val="a3"/>
        <w:spacing w:before="120" w:after="120"/>
        <w:ind w:left="1047"/>
        <w:jc w:val="both"/>
        <w:rPr>
          <w:rFonts w:ascii="Times New Roman" w:hAnsi="Times New Roman"/>
          <w:sz w:val="28"/>
          <w:szCs w:val="28"/>
        </w:rPr>
      </w:pPr>
    </w:p>
    <w:p w:rsidR="0011673A" w:rsidRPr="0057583E" w:rsidRDefault="0011673A" w:rsidP="007F349E">
      <w:pPr>
        <w:pStyle w:val="a3"/>
        <w:numPr>
          <w:ilvl w:val="0"/>
          <w:numId w:val="22"/>
        </w:numPr>
        <w:spacing w:before="120" w:after="120"/>
        <w:ind w:left="0" w:firstLine="567"/>
        <w:contextualSpacing/>
        <w:jc w:val="both"/>
        <w:rPr>
          <w:rFonts w:ascii="Times New Roman" w:hAnsi="Times New Roman"/>
          <w:sz w:val="28"/>
          <w:szCs w:val="28"/>
        </w:rPr>
      </w:pPr>
      <w:r w:rsidRPr="0057583E">
        <w:rPr>
          <w:rFonts w:ascii="Times New Roman" w:hAnsi="Times New Roman"/>
          <w:sz w:val="28"/>
          <w:szCs w:val="28"/>
        </w:rPr>
        <w:t xml:space="preserve">Проверка правильности уплаты НДС в бюджет показала, что во втором квартале организация </w:t>
      </w:r>
      <w:r w:rsidRPr="0057583E">
        <w:rPr>
          <w:rFonts w:ascii="Times New Roman" w:hAnsi="Times New Roman"/>
          <w:b/>
          <w:sz w:val="28"/>
          <w:szCs w:val="28"/>
        </w:rPr>
        <w:t>не использовала право</w:t>
      </w:r>
      <w:r w:rsidRPr="0057583E">
        <w:rPr>
          <w:rFonts w:ascii="Times New Roman" w:hAnsi="Times New Roman"/>
          <w:sz w:val="28"/>
          <w:szCs w:val="28"/>
        </w:rPr>
        <w:t xml:space="preserve"> на применение налогового вычета по надлежаще оформленным счетам-фактурам, в результате чего </w:t>
      </w:r>
      <w:r w:rsidRPr="0057583E">
        <w:rPr>
          <w:rFonts w:ascii="Times New Roman" w:hAnsi="Times New Roman"/>
          <w:sz w:val="28"/>
          <w:szCs w:val="28"/>
        </w:rPr>
        <w:lastRenderedPageBreak/>
        <w:t xml:space="preserve">переплатила в бюджет 100 тыс.рублей. </w:t>
      </w:r>
      <w:r w:rsidRPr="0057583E">
        <w:rPr>
          <w:rFonts w:ascii="Times New Roman" w:hAnsi="Times New Roman"/>
          <w:b/>
          <w:sz w:val="28"/>
          <w:szCs w:val="28"/>
        </w:rPr>
        <w:t>Ошибка была исправлена</w:t>
      </w:r>
      <w:r w:rsidRPr="0057583E">
        <w:rPr>
          <w:rFonts w:ascii="Times New Roman" w:hAnsi="Times New Roman"/>
          <w:sz w:val="28"/>
          <w:szCs w:val="28"/>
        </w:rPr>
        <w:t xml:space="preserve"> в декларации за 3-й квартал.</w:t>
      </w:r>
    </w:p>
    <w:p w:rsidR="0011673A" w:rsidRPr="0057583E" w:rsidRDefault="0011673A" w:rsidP="007F349E">
      <w:pPr>
        <w:pStyle w:val="a3"/>
        <w:numPr>
          <w:ilvl w:val="0"/>
          <w:numId w:val="22"/>
        </w:numPr>
        <w:spacing w:before="120" w:after="120"/>
        <w:ind w:left="0" w:firstLine="567"/>
        <w:contextualSpacing/>
        <w:jc w:val="both"/>
        <w:rPr>
          <w:rFonts w:ascii="Times New Roman" w:hAnsi="Times New Roman"/>
          <w:sz w:val="28"/>
          <w:szCs w:val="28"/>
        </w:rPr>
      </w:pPr>
      <w:r w:rsidRPr="0057583E">
        <w:rPr>
          <w:rFonts w:ascii="Times New Roman" w:hAnsi="Times New Roman"/>
          <w:sz w:val="28"/>
          <w:szCs w:val="28"/>
        </w:rPr>
        <w:t xml:space="preserve">Во втором квартале общество заключило </w:t>
      </w:r>
      <w:r w:rsidRPr="0057583E">
        <w:rPr>
          <w:rFonts w:ascii="Times New Roman" w:hAnsi="Times New Roman"/>
          <w:b/>
          <w:sz w:val="28"/>
          <w:szCs w:val="28"/>
        </w:rPr>
        <w:t>договор комиссии</w:t>
      </w:r>
      <w:r w:rsidRPr="0057583E">
        <w:rPr>
          <w:rFonts w:ascii="Times New Roman" w:hAnsi="Times New Roman"/>
          <w:sz w:val="28"/>
          <w:szCs w:val="28"/>
        </w:rPr>
        <w:t>, в соответствии с которым часть собственной продукции компании была передана на реализацию комиссионеру. В соответствии с договором комиссионер представляет Отчет комитенту по истечении 30 дней с момента реализации товаров покупателю. Реализация товаров и начисление НДС в учете ко</w:t>
      </w:r>
      <w:r w:rsidR="005D20D2" w:rsidRPr="0057583E">
        <w:rPr>
          <w:rFonts w:ascii="Times New Roman" w:hAnsi="Times New Roman"/>
          <w:sz w:val="28"/>
          <w:szCs w:val="28"/>
        </w:rPr>
        <w:t>митента производили</w:t>
      </w:r>
      <w:r w:rsidRPr="0057583E">
        <w:rPr>
          <w:rFonts w:ascii="Times New Roman" w:hAnsi="Times New Roman"/>
          <w:sz w:val="28"/>
          <w:szCs w:val="28"/>
        </w:rPr>
        <w:t>сь на дату представления отчета комиссионера.</w:t>
      </w:r>
    </w:p>
    <w:p w:rsidR="0011673A" w:rsidRPr="0057583E" w:rsidRDefault="0011673A" w:rsidP="0011673A">
      <w:pPr>
        <w:pStyle w:val="a3"/>
        <w:spacing w:before="120" w:after="120"/>
        <w:ind w:left="567"/>
        <w:jc w:val="both"/>
        <w:rPr>
          <w:rFonts w:ascii="Times New Roman" w:hAnsi="Times New Roman"/>
          <w:sz w:val="28"/>
          <w:szCs w:val="28"/>
        </w:rPr>
      </w:pPr>
    </w:p>
    <w:p w:rsidR="0011673A" w:rsidRPr="0057583E" w:rsidRDefault="0011673A" w:rsidP="0011673A">
      <w:pPr>
        <w:pStyle w:val="a3"/>
        <w:spacing w:before="120" w:after="120"/>
        <w:ind w:left="567"/>
        <w:jc w:val="both"/>
        <w:rPr>
          <w:rFonts w:ascii="Times New Roman" w:hAnsi="Times New Roman"/>
          <w:b/>
          <w:sz w:val="28"/>
          <w:szCs w:val="28"/>
        </w:rPr>
      </w:pPr>
      <w:r w:rsidRPr="0057583E">
        <w:rPr>
          <w:rFonts w:ascii="Times New Roman" w:hAnsi="Times New Roman"/>
          <w:b/>
          <w:sz w:val="28"/>
          <w:szCs w:val="28"/>
        </w:rPr>
        <w:t>Раздел «Налог на прибыль»</w:t>
      </w:r>
    </w:p>
    <w:p w:rsidR="0011673A" w:rsidRPr="0057583E" w:rsidRDefault="0011673A" w:rsidP="0011673A">
      <w:pPr>
        <w:pStyle w:val="a3"/>
        <w:spacing w:before="120" w:after="120"/>
        <w:ind w:left="567"/>
        <w:jc w:val="both"/>
        <w:rPr>
          <w:rFonts w:ascii="Times New Roman" w:hAnsi="Times New Roman"/>
          <w:b/>
          <w:sz w:val="28"/>
          <w:szCs w:val="28"/>
        </w:rPr>
      </w:pPr>
    </w:p>
    <w:p w:rsidR="0011673A" w:rsidRPr="0057583E" w:rsidRDefault="0011673A" w:rsidP="007F349E">
      <w:pPr>
        <w:pStyle w:val="a3"/>
        <w:numPr>
          <w:ilvl w:val="0"/>
          <w:numId w:val="22"/>
        </w:numPr>
        <w:spacing w:before="120" w:after="120"/>
        <w:ind w:left="0" w:firstLine="567"/>
        <w:contextualSpacing/>
        <w:jc w:val="both"/>
        <w:rPr>
          <w:rFonts w:ascii="Times New Roman" w:hAnsi="Times New Roman"/>
          <w:b/>
          <w:sz w:val="28"/>
          <w:szCs w:val="28"/>
        </w:rPr>
      </w:pPr>
      <w:r w:rsidRPr="0057583E">
        <w:rPr>
          <w:rFonts w:ascii="Times New Roman" w:hAnsi="Times New Roman"/>
          <w:sz w:val="28"/>
          <w:szCs w:val="28"/>
        </w:rPr>
        <w:t xml:space="preserve">Общество ежеквартально представляет декларацию по налогу на прибыль. В 1-м квартале отчетного года сумма </w:t>
      </w:r>
      <w:r w:rsidRPr="0057583E">
        <w:rPr>
          <w:rFonts w:ascii="Times New Roman" w:hAnsi="Times New Roman"/>
          <w:b/>
          <w:sz w:val="28"/>
          <w:szCs w:val="28"/>
        </w:rPr>
        <w:t>представительских расходов</w:t>
      </w:r>
      <w:r w:rsidRPr="0057583E">
        <w:rPr>
          <w:rFonts w:ascii="Times New Roman" w:hAnsi="Times New Roman"/>
          <w:sz w:val="28"/>
          <w:szCs w:val="28"/>
        </w:rPr>
        <w:t xml:space="preserve"> превысила установленный норматив. В связи с этим в декларации по налогу на прибыль за 1-й квартал была учтена только часть представительских расходов в пределах установленного норматива, а в декларации по НДС за 1-й квартал в качестве налогового вычета была учтена сумма НДС, относящаяся к принятым в налоговом учете представительским расходам.</w:t>
      </w:r>
    </w:p>
    <w:p w:rsidR="0011673A" w:rsidRPr="0057583E" w:rsidRDefault="0011673A" w:rsidP="0011673A">
      <w:pPr>
        <w:pStyle w:val="a3"/>
        <w:spacing w:before="120" w:after="120"/>
        <w:ind w:left="0" w:firstLine="567"/>
        <w:jc w:val="both"/>
        <w:rPr>
          <w:rFonts w:ascii="Times New Roman" w:hAnsi="Times New Roman"/>
          <w:sz w:val="28"/>
          <w:szCs w:val="28"/>
        </w:rPr>
      </w:pPr>
      <w:r w:rsidRPr="0057583E">
        <w:rPr>
          <w:rFonts w:ascii="Times New Roman" w:hAnsi="Times New Roman"/>
          <w:sz w:val="28"/>
          <w:szCs w:val="28"/>
        </w:rPr>
        <w:t>В следующем квартале организация учла сверхнормативную сумму представительских расходов для уменьшения налогооблагаемой прибыли и применила относящийся к ним налоговый вычет по НДС.</w:t>
      </w:r>
    </w:p>
    <w:p w:rsidR="0011673A" w:rsidRPr="0057583E" w:rsidRDefault="0011673A" w:rsidP="0011673A">
      <w:pPr>
        <w:pStyle w:val="a3"/>
        <w:spacing w:before="120" w:after="120"/>
        <w:ind w:left="0" w:firstLine="567"/>
        <w:jc w:val="both"/>
        <w:rPr>
          <w:rFonts w:ascii="Times New Roman" w:hAnsi="Times New Roman"/>
          <w:sz w:val="28"/>
          <w:szCs w:val="28"/>
        </w:rPr>
      </w:pPr>
    </w:p>
    <w:p w:rsidR="0011673A" w:rsidRPr="0057583E" w:rsidRDefault="0011673A" w:rsidP="007F349E">
      <w:pPr>
        <w:pStyle w:val="a3"/>
        <w:numPr>
          <w:ilvl w:val="0"/>
          <w:numId w:val="22"/>
        </w:numPr>
        <w:spacing w:before="120" w:after="120"/>
        <w:ind w:left="0" w:firstLine="567"/>
        <w:jc w:val="both"/>
        <w:rPr>
          <w:rFonts w:ascii="Times New Roman" w:hAnsi="Times New Roman"/>
          <w:sz w:val="28"/>
          <w:szCs w:val="28"/>
        </w:rPr>
      </w:pPr>
      <w:r w:rsidRPr="0057583E">
        <w:rPr>
          <w:rFonts w:ascii="Times New Roman" w:hAnsi="Times New Roman"/>
          <w:sz w:val="28"/>
          <w:szCs w:val="28"/>
        </w:rPr>
        <w:t xml:space="preserve">Общество заключило письменное соглашение со своим работником об использовании </w:t>
      </w:r>
      <w:r w:rsidRPr="0057583E">
        <w:rPr>
          <w:rFonts w:ascii="Times New Roman" w:hAnsi="Times New Roman"/>
          <w:b/>
          <w:sz w:val="28"/>
          <w:szCs w:val="28"/>
        </w:rPr>
        <w:t>в служебных целях</w:t>
      </w:r>
      <w:r w:rsidRPr="0057583E">
        <w:rPr>
          <w:rFonts w:ascii="Times New Roman" w:hAnsi="Times New Roman"/>
          <w:sz w:val="28"/>
          <w:szCs w:val="28"/>
        </w:rPr>
        <w:t xml:space="preserve"> принадлежащего ему грузового автомобиля «Газель». В соответствии с соглашением работнику выплачивается </w:t>
      </w:r>
      <w:r w:rsidRPr="0057583E">
        <w:rPr>
          <w:rFonts w:ascii="Times New Roman" w:hAnsi="Times New Roman"/>
          <w:b/>
          <w:sz w:val="28"/>
          <w:szCs w:val="28"/>
        </w:rPr>
        <w:t>компенсация</w:t>
      </w:r>
      <w:r w:rsidRPr="0057583E">
        <w:rPr>
          <w:rFonts w:ascii="Times New Roman" w:hAnsi="Times New Roman"/>
          <w:sz w:val="28"/>
          <w:szCs w:val="28"/>
        </w:rPr>
        <w:t xml:space="preserve"> в сумме 10 тыс.рублей в месяц, которая полностью учитывалась при расчете налога на прибыль. НДФЛ и страховыми взносами не облагалась.</w:t>
      </w:r>
    </w:p>
    <w:p w:rsidR="0011673A" w:rsidRPr="0057583E" w:rsidRDefault="0011673A" w:rsidP="007F349E">
      <w:pPr>
        <w:pStyle w:val="a3"/>
        <w:numPr>
          <w:ilvl w:val="0"/>
          <w:numId w:val="22"/>
        </w:numPr>
        <w:spacing w:before="120" w:after="120"/>
        <w:ind w:left="0" w:firstLine="567"/>
        <w:jc w:val="both"/>
        <w:rPr>
          <w:rFonts w:ascii="Times New Roman" w:hAnsi="Times New Roman"/>
          <w:sz w:val="28"/>
          <w:szCs w:val="28"/>
        </w:rPr>
      </w:pPr>
      <w:r w:rsidRPr="0057583E">
        <w:rPr>
          <w:rFonts w:ascii="Times New Roman" w:hAnsi="Times New Roman"/>
          <w:sz w:val="28"/>
          <w:szCs w:val="28"/>
        </w:rPr>
        <w:t xml:space="preserve">В январе Общество заключило договор </w:t>
      </w:r>
      <w:r w:rsidRPr="0057583E">
        <w:rPr>
          <w:rFonts w:ascii="Times New Roman" w:hAnsi="Times New Roman"/>
          <w:b/>
          <w:sz w:val="28"/>
          <w:szCs w:val="28"/>
        </w:rPr>
        <w:t>добровольного медицинского страхования</w:t>
      </w:r>
      <w:r w:rsidRPr="0057583E">
        <w:rPr>
          <w:rFonts w:ascii="Times New Roman" w:hAnsi="Times New Roman"/>
          <w:sz w:val="28"/>
          <w:szCs w:val="28"/>
        </w:rPr>
        <w:t xml:space="preserve"> своих работников сроком на 1 год. Расходы по данному договору не были признаны для целей налогообложения прибыли. Величина расходов на добровольное страхование составила менее 1 процента от фонда оплаты труда за год.</w:t>
      </w:r>
    </w:p>
    <w:p w:rsidR="0011673A" w:rsidRPr="0057583E" w:rsidRDefault="0011673A" w:rsidP="007F349E">
      <w:pPr>
        <w:pStyle w:val="a3"/>
        <w:numPr>
          <w:ilvl w:val="0"/>
          <w:numId w:val="22"/>
        </w:numPr>
        <w:spacing w:before="120" w:after="120"/>
        <w:ind w:left="0" w:firstLine="567"/>
        <w:jc w:val="both"/>
        <w:rPr>
          <w:rFonts w:ascii="Times New Roman" w:hAnsi="Times New Roman"/>
          <w:sz w:val="28"/>
          <w:szCs w:val="28"/>
        </w:rPr>
      </w:pPr>
      <w:r w:rsidRPr="0057583E">
        <w:rPr>
          <w:rFonts w:ascii="Times New Roman" w:hAnsi="Times New Roman"/>
          <w:sz w:val="28"/>
          <w:szCs w:val="28"/>
        </w:rPr>
        <w:lastRenderedPageBreak/>
        <w:t xml:space="preserve">При проверке расходов, признанных в налоговом учете установлено, что у организации </w:t>
      </w:r>
      <w:r w:rsidRPr="0057583E">
        <w:rPr>
          <w:rFonts w:ascii="Times New Roman" w:hAnsi="Times New Roman"/>
          <w:b/>
          <w:sz w:val="28"/>
          <w:szCs w:val="28"/>
        </w:rPr>
        <w:t>отсутствует договор</w:t>
      </w:r>
      <w:r w:rsidRPr="0057583E">
        <w:rPr>
          <w:rFonts w:ascii="Times New Roman" w:hAnsi="Times New Roman"/>
          <w:sz w:val="28"/>
          <w:szCs w:val="28"/>
        </w:rPr>
        <w:t xml:space="preserve"> поставки на приобретение материалов. Факт получения материалов подтвержден первичными документами организации </w:t>
      </w:r>
      <w:r w:rsidR="005D20D2" w:rsidRPr="0057583E">
        <w:rPr>
          <w:rFonts w:ascii="Times New Roman" w:hAnsi="Times New Roman"/>
          <w:sz w:val="28"/>
          <w:szCs w:val="28"/>
        </w:rPr>
        <w:t>об их оприходовании, подтвержден также отпуск</w:t>
      </w:r>
      <w:r w:rsidRPr="0057583E">
        <w:rPr>
          <w:rFonts w:ascii="Times New Roman" w:hAnsi="Times New Roman"/>
          <w:sz w:val="28"/>
          <w:szCs w:val="28"/>
        </w:rPr>
        <w:t xml:space="preserve"> материалов</w:t>
      </w:r>
      <w:r w:rsidR="005D20D2" w:rsidRPr="0057583E">
        <w:rPr>
          <w:rFonts w:ascii="Times New Roman" w:hAnsi="Times New Roman"/>
          <w:sz w:val="28"/>
          <w:szCs w:val="28"/>
        </w:rPr>
        <w:t xml:space="preserve"> в производство. Имеются надлежаще оформленные </w:t>
      </w:r>
      <w:r w:rsidRPr="0057583E">
        <w:rPr>
          <w:rFonts w:ascii="Times New Roman" w:hAnsi="Times New Roman"/>
          <w:sz w:val="28"/>
          <w:szCs w:val="28"/>
        </w:rPr>
        <w:t xml:space="preserve"> накладн</w:t>
      </w:r>
      <w:r w:rsidR="005D20D2" w:rsidRPr="0057583E">
        <w:rPr>
          <w:rFonts w:ascii="Times New Roman" w:hAnsi="Times New Roman"/>
          <w:sz w:val="28"/>
          <w:szCs w:val="28"/>
        </w:rPr>
        <w:t xml:space="preserve">ые, </w:t>
      </w:r>
      <w:r w:rsidRPr="0057583E">
        <w:rPr>
          <w:rFonts w:ascii="Times New Roman" w:hAnsi="Times New Roman"/>
          <w:sz w:val="28"/>
          <w:szCs w:val="28"/>
        </w:rPr>
        <w:t xml:space="preserve"> сче</w:t>
      </w:r>
      <w:r w:rsidR="005D20D2" w:rsidRPr="0057583E">
        <w:rPr>
          <w:rFonts w:ascii="Times New Roman" w:hAnsi="Times New Roman"/>
          <w:sz w:val="28"/>
          <w:szCs w:val="28"/>
        </w:rPr>
        <w:t>та-фактуры</w:t>
      </w:r>
      <w:r w:rsidRPr="0057583E">
        <w:rPr>
          <w:rFonts w:ascii="Times New Roman" w:hAnsi="Times New Roman"/>
          <w:sz w:val="28"/>
          <w:szCs w:val="28"/>
        </w:rPr>
        <w:t xml:space="preserve"> поставщика, платежны</w:t>
      </w:r>
      <w:r w:rsidR="005D20D2" w:rsidRPr="0057583E">
        <w:rPr>
          <w:rFonts w:ascii="Times New Roman" w:hAnsi="Times New Roman"/>
          <w:sz w:val="28"/>
          <w:szCs w:val="28"/>
        </w:rPr>
        <w:t>е</w:t>
      </w:r>
      <w:r w:rsidRPr="0057583E">
        <w:rPr>
          <w:rFonts w:ascii="Times New Roman" w:hAnsi="Times New Roman"/>
          <w:sz w:val="28"/>
          <w:szCs w:val="28"/>
        </w:rPr>
        <w:t xml:space="preserve"> документ</w:t>
      </w:r>
      <w:r w:rsidR="005D20D2" w:rsidRPr="0057583E">
        <w:rPr>
          <w:rFonts w:ascii="Times New Roman" w:hAnsi="Times New Roman"/>
          <w:sz w:val="28"/>
          <w:szCs w:val="28"/>
        </w:rPr>
        <w:t>ы</w:t>
      </w:r>
      <w:r w:rsidRPr="0057583E">
        <w:rPr>
          <w:rFonts w:ascii="Times New Roman" w:hAnsi="Times New Roman"/>
          <w:sz w:val="28"/>
          <w:szCs w:val="28"/>
        </w:rPr>
        <w:t>.</w:t>
      </w:r>
    </w:p>
    <w:p w:rsidR="0011673A" w:rsidRPr="0057583E" w:rsidRDefault="0011673A" w:rsidP="007F349E">
      <w:pPr>
        <w:pStyle w:val="a3"/>
        <w:numPr>
          <w:ilvl w:val="0"/>
          <w:numId w:val="22"/>
        </w:numPr>
        <w:spacing w:before="120" w:after="120"/>
        <w:ind w:left="0" w:firstLine="567"/>
        <w:jc w:val="both"/>
        <w:rPr>
          <w:rFonts w:ascii="Times New Roman" w:hAnsi="Times New Roman"/>
          <w:sz w:val="28"/>
          <w:szCs w:val="28"/>
        </w:rPr>
      </w:pPr>
      <w:r w:rsidRPr="0057583E">
        <w:rPr>
          <w:rFonts w:ascii="Times New Roman" w:hAnsi="Times New Roman"/>
          <w:sz w:val="28"/>
          <w:szCs w:val="28"/>
        </w:rPr>
        <w:t xml:space="preserve">Компания заключила договор с оператором </w:t>
      </w:r>
      <w:r w:rsidRPr="0057583E">
        <w:rPr>
          <w:rFonts w:ascii="Times New Roman" w:hAnsi="Times New Roman"/>
          <w:b/>
          <w:sz w:val="28"/>
          <w:szCs w:val="28"/>
        </w:rPr>
        <w:t>мобильной связи</w:t>
      </w:r>
      <w:r w:rsidRPr="0057583E">
        <w:rPr>
          <w:rFonts w:ascii="Times New Roman" w:hAnsi="Times New Roman"/>
          <w:sz w:val="28"/>
          <w:szCs w:val="28"/>
        </w:rPr>
        <w:t xml:space="preserve"> на пользование некоторыми сотрудниками связью по безлимитному тарифу. Обязанности организации по оплате мобильной связи предусмотрены специальным локальным актом , закреплены в должностных инструкциях работников. Указанные расходы признаются для уменьшения налогооблагаемой прибыли. Детализированные счета операторов с расшифровкой времени разговоров отсутствуют.</w:t>
      </w:r>
    </w:p>
    <w:p w:rsidR="0011673A" w:rsidRPr="0057583E" w:rsidRDefault="0011673A" w:rsidP="007F349E">
      <w:pPr>
        <w:pStyle w:val="a3"/>
        <w:numPr>
          <w:ilvl w:val="0"/>
          <w:numId w:val="22"/>
        </w:numPr>
        <w:spacing w:before="120" w:after="120"/>
        <w:ind w:left="0" w:firstLine="567"/>
        <w:jc w:val="both"/>
        <w:rPr>
          <w:rFonts w:ascii="Times New Roman" w:hAnsi="Times New Roman"/>
          <w:sz w:val="28"/>
          <w:szCs w:val="28"/>
        </w:rPr>
      </w:pPr>
      <w:r w:rsidRPr="0057583E">
        <w:rPr>
          <w:rFonts w:ascii="Times New Roman" w:hAnsi="Times New Roman"/>
          <w:sz w:val="28"/>
          <w:szCs w:val="28"/>
        </w:rPr>
        <w:t>В феврале со склада общества были похищены материалы. По решению суда виновным в хищении признан бывший сотрудник организации, который обязан возместить стоимость похищенного. На основании решения суда на стоимость похищенных материалов бухгалтерия сделала следующие проводки:</w:t>
      </w:r>
    </w:p>
    <w:p w:rsidR="0011673A" w:rsidRPr="0057583E" w:rsidRDefault="0011673A" w:rsidP="007F349E">
      <w:pPr>
        <w:pStyle w:val="a3"/>
        <w:numPr>
          <w:ilvl w:val="0"/>
          <w:numId w:val="21"/>
        </w:numPr>
        <w:spacing w:before="120" w:after="120"/>
        <w:jc w:val="both"/>
        <w:rPr>
          <w:rFonts w:ascii="Times New Roman" w:hAnsi="Times New Roman"/>
          <w:sz w:val="28"/>
          <w:szCs w:val="28"/>
        </w:rPr>
      </w:pPr>
      <w:r w:rsidRPr="0057583E">
        <w:rPr>
          <w:rFonts w:ascii="Times New Roman" w:hAnsi="Times New Roman"/>
          <w:sz w:val="28"/>
          <w:szCs w:val="28"/>
        </w:rPr>
        <w:t>Дебет счета 91 «Прочие доходы и расходы»</w:t>
      </w:r>
    </w:p>
    <w:p w:rsidR="0011673A" w:rsidRPr="0057583E" w:rsidRDefault="0011673A" w:rsidP="0011673A">
      <w:pPr>
        <w:pStyle w:val="a3"/>
        <w:spacing w:before="120" w:after="120"/>
        <w:ind w:left="927"/>
        <w:jc w:val="both"/>
        <w:rPr>
          <w:rFonts w:ascii="Times New Roman" w:hAnsi="Times New Roman"/>
          <w:sz w:val="28"/>
          <w:szCs w:val="28"/>
        </w:rPr>
      </w:pPr>
      <w:r w:rsidRPr="0057583E">
        <w:rPr>
          <w:rFonts w:ascii="Times New Roman" w:hAnsi="Times New Roman"/>
          <w:sz w:val="28"/>
          <w:szCs w:val="28"/>
        </w:rPr>
        <w:t>Кредит счета 10 «Материалы»</w:t>
      </w:r>
    </w:p>
    <w:p w:rsidR="0011673A" w:rsidRPr="0057583E" w:rsidRDefault="0011673A" w:rsidP="007F349E">
      <w:pPr>
        <w:pStyle w:val="a3"/>
        <w:numPr>
          <w:ilvl w:val="0"/>
          <w:numId w:val="21"/>
        </w:numPr>
        <w:spacing w:before="120" w:after="120"/>
        <w:jc w:val="both"/>
        <w:rPr>
          <w:rFonts w:ascii="Times New Roman" w:hAnsi="Times New Roman"/>
          <w:sz w:val="28"/>
          <w:szCs w:val="28"/>
        </w:rPr>
      </w:pPr>
      <w:r w:rsidRPr="0057583E">
        <w:rPr>
          <w:rFonts w:ascii="Times New Roman" w:hAnsi="Times New Roman"/>
          <w:sz w:val="28"/>
          <w:szCs w:val="28"/>
        </w:rPr>
        <w:t>Дебет счета 73 «Расчеты по прочим операциям»</w:t>
      </w:r>
    </w:p>
    <w:p w:rsidR="0011673A" w:rsidRPr="0057583E" w:rsidRDefault="0011673A" w:rsidP="0011673A">
      <w:pPr>
        <w:pStyle w:val="a3"/>
        <w:spacing w:before="120" w:after="120"/>
        <w:ind w:left="927"/>
        <w:jc w:val="both"/>
        <w:rPr>
          <w:rFonts w:ascii="Times New Roman" w:hAnsi="Times New Roman"/>
          <w:sz w:val="28"/>
          <w:szCs w:val="28"/>
        </w:rPr>
      </w:pPr>
      <w:r w:rsidRPr="0057583E">
        <w:rPr>
          <w:rFonts w:ascii="Times New Roman" w:hAnsi="Times New Roman"/>
          <w:sz w:val="28"/>
          <w:szCs w:val="28"/>
        </w:rPr>
        <w:t>Кредит счета 91 «Прочие доходы и расходы»</w:t>
      </w:r>
    </w:p>
    <w:p w:rsidR="0011673A" w:rsidRPr="0057583E" w:rsidRDefault="0011673A" w:rsidP="0011673A">
      <w:pPr>
        <w:pStyle w:val="a3"/>
        <w:spacing w:before="120" w:after="120"/>
        <w:ind w:left="0" w:firstLine="567"/>
        <w:jc w:val="both"/>
        <w:rPr>
          <w:rFonts w:ascii="Times New Roman" w:hAnsi="Times New Roman"/>
          <w:sz w:val="28"/>
          <w:szCs w:val="28"/>
        </w:rPr>
      </w:pPr>
      <w:r w:rsidRPr="0057583E">
        <w:rPr>
          <w:rFonts w:ascii="Times New Roman" w:hAnsi="Times New Roman"/>
          <w:sz w:val="28"/>
          <w:szCs w:val="28"/>
        </w:rPr>
        <w:t>Возмещение ущерба учтено при налогообложении прибыли.</w:t>
      </w:r>
    </w:p>
    <w:p w:rsidR="0011673A" w:rsidRPr="0057583E" w:rsidRDefault="0011673A" w:rsidP="007F349E">
      <w:pPr>
        <w:pStyle w:val="a3"/>
        <w:numPr>
          <w:ilvl w:val="0"/>
          <w:numId w:val="22"/>
        </w:numPr>
        <w:spacing w:before="120" w:after="120"/>
        <w:ind w:left="0" w:firstLine="567"/>
        <w:jc w:val="both"/>
        <w:rPr>
          <w:rFonts w:ascii="Times New Roman" w:hAnsi="Times New Roman"/>
          <w:b/>
          <w:sz w:val="28"/>
          <w:szCs w:val="28"/>
        </w:rPr>
      </w:pPr>
      <w:r w:rsidRPr="0057583E">
        <w:rPr>
          <w:rFonts w:ascii="Times New Roman" w:hAnsi="Times New Roman"/>
          <w:sz w:val="28"/>
          <w:szCs w:val="28"/>
        </w:rPr>
        <w:t xml:space="preserve">30 декабря Общество оформило инвентаризацию дебиторской задолженности. По расчетам с покупателями были выявлены суммы </w:t>
      </w:r>
      <w:r w:rsidRPr="0057583E">
        <w:rPr>
          <w:rFonts w:ascii="Times New Roman" w:hAnsi="Times New Roman"/>
          <w:b/>
          <w:sz w:val="28"/>
          <w:szCs w:val="28"/>
        </w:rPr>
        <w:t>сомнительной задолженности</w:t>
      </w:r>
      <w:r w:rsidRPr="0057583E">
        <w:rPr>
          <w:rFonts w:ascii="Times New Roman" w:hAnsi="Times New Roman"/>
          <w:sz w:val="28"/>
          <w:szCs w:val="28"/>
        </w:rPr>
        <w:t xml:space="preserve"> со следующими сроками возникновения:</w:t>
      </w:r>
    </w:p>
    <w:p w:rsidR="0011673A" w:rsidRPr="0057583E" w:rsidRDefault="0011673A" w:rsidP="0011673A">
      <w:pPr>
        <w:pStyle w:val="a3"/>
        <w:spacing w:before="120" w:after="120"/>
        <w:ind w:left="567"/>
        <w:jc w:val="both"/>
        <w:rPr>
          <w:rFonts w:ascii="Times New Roman" w:hAnsi="Times New Roman"/>
          <w:sz w:val="28"/>
          <w:szCs w:val="28"/>
        </w:rPr>
      </w:pPr>
      <w:r w:rsidRPr="0057583E">
        <w:rPr>
          <w:rFonts w:ascii="Times New Roman" w:hAnsi="Times New Roman"/>
          <w:sz w:val="28"/>
          <w:szCs w:val="28"/>
        </w:rPr>
        <w:t>- свыше 90 дней – 400 тыс.рублей;</w:t>
      </w:r>
    </w:p>
    <w:p w:rsidR="0011673A" w:rsidRPr="0057583E" w:rsidRDefault="0011673A" w:rsidP="0011673A">
      <w:pPr>
        <w:pStyle w:val="a3"/>
        <w:spacing w:before="120" w:after="120"/>
        <w:ind w:left="567"/>
        <w:jc w:val="both"/>
        <w:rPr>
          <w:rFonts w:ascii="Times New Roman" w:hAnsi="Times New Roman"/>
          <w:sz w:val="28"/>
          <w:szCs w:val="28"/>
        </w:rPr>
      </w:pPr>
      <w:r w:rsidRPr="0057583E">
        <w:rPr>
          <w:rFonts w:ascii="Times New Roman" w:hAnsi="Times New Roman"/>
          <w:sz w:val="28"/>
          <w:szCs w:val="28"/>
        </w:rPr>
        <w:t>- от 45 до 90 дней – 2700 тыс.рублей;</w:t>
      </w:r>
    </w:p>
    <w:p w:rsidR="0011673A" w:rsidRPr="0057583E" w:rsidRDefault="0011673A" w:rsidP="0011673A">
      <w:pPr>
        <w:pStyle w:val="a3"/>
        <w:spacing w:before="120" w:after="120"/>
        <w:ind w:left="567"/>
        <w:jc w:val="both"/>
        <w:rPr>
          <w:rFonts w:ascii="Times New Roman" w:hAnsi="Times New Roman"/>
          <w:sz w:val="28"/>
          <w:szCs w:val="28"/>
        </w:rPr>
      </w:pPr>
      <w:r w:rsidRPr="0057583E">
        <w:rPr>
          <w:rFonts w:ascii="Times New Roman" w:hAnsi="Times New Roman"/>
          <w:sz w:val="28"/>
          <w:szCs w:val="28"/>
        </w:rPr>
        <w:t>- до 45 дней – 5300 тыс.рублей.</w:t>
      </w:r>
    </w:p>
    <w:p w:rsidR="0011673A" w:rsidRPr="0057583E" w:rsidRDefault="0011673A" w:rsidP="0011673A">
      <w:pPr>
        <w:pStyle w:val="a3"/>
        <w:spacing w:before="120" w:after="120"/>
        <w:ind w:left="0" w:firstLine="567"/>
        <w:jc w:val="both"/>
        <w:rPr>
          <w:rFonts w:ascii="Times New Roman" w:hAnsi="Times New Roman"/>
          <w:sz w:val="28"/>
          <w:szCs w:val="28"/>
        </w:rPr>
      </w:pPr>
      <w:r w:rsidRPr="0057583E">
        <w:rPr>
          <w:rFonts w:ascii="Times New Roman" w:hAnsi="Times New Roman"/>
          <w:sz w:val="28"/>
          <w:szCs w:val="28"/>
        </w:rPr>
        <w:t xml:space="preserve">Выручка компании за год составила 120 млн.рублей. </w:t>
      </w:r>
      <w:r w:rsidRPr="0057583E">
        <w:rPr>
          <w:rFonts w:ascii="Times New Roman" w:hAnsi="Times New Roman"/>
          <w:b/>
          <w:sz w:val="28"/>
          <w:szCs w:val="28"/>
        </w:rPr>
        <w:t>Резерв по сомнительным долгам</w:t>
      </w:r>
      <w:r w:rsidRPr="0057583E">
        <w:rPr>
          <w:rFonts w:ascii="Times New Roman" w:hAnsi="Times New Roman"/>
          <w:sz w:val="28"/>
          <w:szCs w:val="28"/>
        </w:rPr>
        <w:t xml:space="preserve"> для целей налогообложения был создан в сумме 8400 тыс.рублей.</w:t>
      </w:r>
    </w:p>
    <w:p w:rsidR="0011673A" w:rsidRPr="0057583E" w:rsidRDefault="0011673A" w:rsidP="0011673A">
      <w:pPr>
        <w:pStyle w:val="a3"/>
        <w:spacing w:before="120" w:after="120"/>
        <w:ind w:left="0" w:firstLine="567"/>
        <w:jc w:val="both"/>
        <w:rPr>
          <w:rFonts w:ascii="Times New Roman" w:hAnsi="Times New Roman"/>
          <w:sz w:val="28"/>
          <w:szCs w:val="28"/>
        </w:rPr>
      </w:pPr>
      <w:r w:rsidRPr="0057583E">
        <w:rPr>
          <w:rFonts w:ascii="Times New Roman" w:hAnsi="Times New Roman"/>
          <w:sz w:val="28"/>
          <w:szCs w:val="28"/>
        </w:rPr>
        <w:lastRenderedPageBreak/>
        <w:t>Кроме того, бухгалтерия списала с баланса и признала безнадежными:</w:t>
      </w:r>
    </w:p>
    <w:p w:rsidR="0011673A" w:rsidRPr="0057583E" w:rsidRDefault="0011673A" w:rsidP="0011673A">
      <w:pPr>
        <w:pStyle w:val="a3"/>
        <w:spacing w:before="120" w:after="120"/>
        <w:ind w:left="0" w:firstLine="567"/>
        <w:jc w:val="both"/>
        <w:rPr>
          <w:rFonts w:ascii="Times New Roman" w:hAnsi="Times New Roman"/>
          <w:sz w:val="28"/>
          <w:szCs w:val="28"/>
        </w:rPr>
      </w:pPr>
      <w:r w:rsidRPr="0057583E">
        <w:rPr>
          <w:rFonts w:ascii="Times New Roman" w:hAnsi="Times New Roman"/>
          <w:b/>
          <w:sz w:val="28"/>
          <w:szCs w:val="28"/>
        </w:rPr>
        <w:t>- задолженность по подотчетной сумме</w:t>
      </w:r>
      <w:r w:rsidRPr="0057583E">
        <w:rPr>
          <w:rFonts w:ascii="Times New Roman" w:hAnsi="Times New Roman"/>
          <w:sz w:val="28"/>
          <w:szCs w:val="28"/>
        </w:rPr>
        <w:t>, невозвращенной сотрудником, уволившимся в январе отчетного года;</w:t>
      </w:r>
    </w:p>
    <w:p w:rsidR="0011673A" w:rsidRPr="0057583E" w:rsidRDefault="0011673A" w:rsidP="0011673A">
      <w:pPr>
        <w:pStyle w:val="a3"/>
        <w:spacing w:before="120" w:after="120"/>
        <w:ind w:left="0" w:firstLine="567"/>
        <w:jc w:val="both"/>
        <w:rPr>
          <w:rFonts w:ascii="Times New Roman" w:hAnsi="Times New Roman"/>
          <w:sz w:val="28"/>
          <w:szCs w:val="28"/>
        </w:rPr>
      </w:pPr>
      <w:r w:rsidRPr="0057583E">
        <w:rPr>
          <w:rFonts w:ascii="Times New Roman" w:hAnsi="Times New Roman"/>
          <w:sz w:val="28"/>
          <w:szCs w:val="28"/>
        </w:rPr>
        <w:t xml:space="preserve">-  </w:t>
      </w:r>
      <w:r w:rsidRPr="0057583E">
        <w:rPr>
          <w:rFonts w:ascii="Times New Roman" w:hAnsi="Times New Roman"/>
          <w:b/>
          <w:sz w:val="28"/>
          <w:szCs w:val="28"/>
        </w:rPr>
        <w:t>задолженность бюджету по налогам</w:t>
      </w:r>
      <w:r w:rsidRPr="0057583E">
        <w:rPr>
          <w:rFonts w:ascii="Times New Roman" w:hAnsi="Times New Roman"/>
          <w:sz w:val="28"/>
          <w:szCs w:val="28"/>
        </w:rPr>
        <w:t xml:space="preserve"> в связи с истечением срока на взыскание этих сумм.</w:t>
      </w:r>
    </w:p>
    <w:p w:rsidR="0011673A" w:rsidRPr="0057583E" w:rsidRDefault="0011673A" w:rsidP="0011673A">
      <w:pPr>
        <w:ind w:firstLine="709"/>
        <w:contextualSpacing/>
        <w:rPr>
          <w:rFonts w:ascii="Times New Roman" w:hAnsi="Times New Roman"/>
          <w:sz w:val="28"/>
          <w:szCs w:val="28"/>
        </w:rPr>
      </w:pPr>
      <w:r w:rsidRPr="0057583E">
        <w:rPr>
          <w:rFonts w:ascii="Times New Roman" w:hAnsi="Times New Roman"/>
          <w:sz w:val="28"/>
          <w:szCs w:val="28"/>
        </w:rPr>
        <w:t xml:space="preserve">11. Проверка декларации по налогу на прибыль показала, что вся прибыль, полученная в аудируемом периоде, была уменьшена </w:t>
      </w:r>
      <w:r w:rsidRPr="0057583E">
        <w:rPr>
          <w:rFonts w:ascii="Times New Roman" w:hAnsi="Times New Roman"/>
          <w:b/>
          <w:sz w:val="28"/>
          <w:szCs w:val="28"/>
        </w:rPr>
        <w:t>на сумму убытка, полученного организацией</w:t>
      </w:r>
      <w:r w:rsidR="005D20D2" w:rsidRPr="0057583E">
        <w:rPr>
          <w:rFonts w:ascii="Times New Roman" w:hAnsi="Times New Roman"/>
          <w:b/>
          <w:sz w:val="28"/>
          <w:szCs w:val="28"/>
        </w:rPr>
        <w:t xml:space="preserve"> 4 года назад</w:t>
      </w:r>
      <w:r w:rsidRPr="0057583E">
        <w:rPr>
          <w:rFonts w:ascii="Times New Roman" w:hAnsi="Times New Roman"/>
          <w:sz w:val="28"/>
          <w:szCs w:val="28"/>
        </w:rPr>
        <w:t>. Документальное подтверждение полученного убытка имеется.</w:t>
      </w:r>
    </w:p>
    <w:p w:rsidR="0011673A" w:rsidRPr="0057583E" w:rsidRDefault="0011673A" w:rsidP="0057583E">
      <w:pPr>
        <w:ind w:firstLine="709"/>
        <w:contextualSpacing/>
        <w:rPr>
          <w:rFonts w:ascii="Times New Roman" w:hAnsi="Times New Roman"/>
          <w:bCs/>
          <w:sz w:val="28"/>
          <w:szCs w:val="28"/>
        </w:rPr>
      </w:pPr>
      <w:r w:rsidRPr="0057583E">
        <w:rPr>
          <w:rFonts w:ascii="Times New Roman" w:hAnsi="Times New Roman"/>
          <w:b/>
          <w:sz w:val="28"/>
          <w:szCs w:val="28"/>
        </w:rPr>
        <w:t>Требуется:</w:t>
      </w:r>
    </w:p>
    <w:p w:rsidR="0011673A" w:rsidRPr="0057583E" w:rsidRDefault="0011673A" w:rsidP="0011673A">
      <w:pPr>
        <w:pStyle w:val="a3"/>
        <w:ind w:left="1069"/>
        <w:jc w:val="both"/>
        <w:rPr>
          <w:rFonts w:ascii="Times New Roman" w:hAnsi="Times New Roman"/>
          <w:b/>
          <w:sz w:val="28"/>
          <w:szCs w:val="28"/>
        </w:rPr>
      </w:pPr>
      <w:r w:rsidRPr="0057583E">
        <w:rPr>
          <w:rFonts w:ascii="Times New Roman" w:hAnsi="Times New Roman"/>
          <w:b/>
          <w:sz w:val="28"/>
          <w:szCs w:val="28"/>
        </w:rPr>
        <w:t>1.Проанализировать предложенные ситуации, установить допущенные нарушения, обосновать их ссылками на нормативные документы, оценить налоговые последствия нарушений и налоговые риски.</w:t>
      </w:r>
    </w:p>
    <w:p w:rsidR="0011673A" w:rsidRPr="0057583E" w:rsidRDefault="0011673A" w:rsidP="0011673A">
      <w:pPr>
        <w:pStyle w:val="a3"/>
        <w:ind w:left="1069"/>
        <w:jc w:val="both"/>
        <w:rPr>
          <w:rFonts w:ascii="Times New Roman" w:hAnsi="Times New Roman"/>
          <w:b/>
          <w:bCs/>
          <w:sz w:val="28"/>
          <w:szCs w:val="28"/>
        </w:rPr>
      </w:pPr>
      <w:r w:rsidRPr="0057583E">
        <w:rPr>
          <w:rFonts w:ascii="Times New Roman" w:hAnsi="Times New Roman"/>
          <w:b/>
          <w:sz w:val="28"/>
          <w:szCs w:val="28"/>
        </w:rPr>
        <w:t>2.</w:t>
      </w:r>
      <w:r w:rsidRPr="0057583E">
        <w:rPr>
          <w:rFonts w:ascii="Times New Roman" w:hAnsi="Times New Roman"/>
          <w:b/>
          <w:bCs/>
          <w:sz w:val="28"/>
          <w:szCs w:val="28"/>
        </w:rPr>
        <w:t>Проверить правильность выполненных расчетов и написать  отчет по проверке  предложенных ситуаций.</w:t>
      </w:r>
    </w:p>
    <w:p w:rsidR="0011673A" w:rsidRPr="0057583E" w:rsidRDefault="0011673A" w:rsidP="0011673A">
      <w:pPr>
        <w:pStyle w:val="a3"/>
        <w:ind w:left="1069"/>
        <w:jc w:val="both"/>
        <w:rPr>
          <w:rFonts w:ascii="Times New Roman" w:hAnsi="Times New Roman"/>
          <w:b/>
          <w:bCs/>
          <w:sz w:val="28"/>
          <w:szCs w:val="28"/>
          <w:u w:val="single"/>
        </w:rPr>
      </w:pPr>
    </w:p>
    <w:p w:rsidR="0011673A" w:rsidRPr="0057583E" w:rsidRDefault="0011673A" w:rsidP="0011673A">
      <w:pPr>
        <w:jc w:val="center"/>
        <w:rPr>
          <w:rFonts w:ascii="Times New Roman" w:hAnsi="Times New Roman"/>
          <w:b/>
          <w:sz w:val="28"/>
          <w:szCs w:val="28"/>
        </w:rPr>
      </w:pPr>
      <w:r w:rsidRPr="0057583E">
        <w:rPr>
          <w:rFonts w:ascii="Times New Roman" w:hAnsi="Times New Roman"/>
          <w:b/>
          <w:sz w:val="28"/>
          <w:szCs w:val="28"/>
        </w:rPr>
        <w:t>Зада</w:t>
      </w:r>
      <w:r w:rsidR="0057583E" w:rsidRPr="0057583E">
        <w:rPr>
          <w:rFonts w:ascii="Times New Roman" w:hAnsi="Times New Roman"/>
          <w:b/>
          <w:sz w:val="28"/>
          <w:szCs w:val="28"/>
        </w:rPr>
        <w:t>ние 4</w:t>
      </w:r>
    </w:p>
    <w:p w:rsidR="0011673A" w:rsidRPr="0057583E" w:rsidRDefault="0011673A" w:rsidP="0011673A">
      <w:pPr>
        <w:jc w:val="center"/>
        <w:rPr>
          <w:rFonts w:ascii="Times New Roman" w:hAnsi="Times New Roman"/>
          <w:sz w:val="28"/>
          <w:szCs w:val="28"/>
        </w:rPr>
      </w:pPr>
      <w:r w:rsidRPr="0057583E">
        <w:rPr>
          <w:rFonts w:ascii="Times New Roman" w:hAnsi="Times New Roman"/>
          <w:b/>
          <w:sz w:val="28"/>
          <w:szCs w:val="28"/>
        </w:rPr>
        <w:t>Аудит  налоговой и  финансовой отчетности</w:t>
      </w:r>
    </w:p>
    <w:p w:rsidR="0011673A" w:rsidRPr="0057583E" w:rsidRDefault="0011673A" w:rsidP="0011673A">
      <w:pPr>
        <w:jc w:val="center"/>
        <w:rPr>
          <w:rFonts w:ascii="Times New Roman" w:hAnsi="Times New Roman"/>
          <w:sz w:val="28"/>
          <w:szCs w:val="28"/>
        </w:rPr>
      </w:pPr>
    </w:p>
    <w:p w:rsidR="0011673A" w:rsidRPr="0057583E" w:rsidRDefault="0011673A" w:rsidP="0011673A">
      <w:pPr>
        <w:ind w:firstLine="567"/>
        <w:jc w:val="both"/>
        <w:rPr>
          <w:rFonts w:ascii="Times New Roman" w:hAnsi="Times New Roman"/>
          <w:sz w:val="28"/>
          <w:szCs w:val="28"/>
        </w:rPr>
      </w:pPr>
      <w:r w:rsidRPr="0057583E">
        <w:rPr>
          <w:rFonts w:ascii="Times New Roman" w:hAnsi="Times New Roman"/>
          <w:sz w:val="28"/>
          <w:szCs w:val="28"/>
        </w:rPr>
        <w:t>При проведении аудита бухгалтерской отчетности организации с целью сбора доказательств правильности учета и налогообложения доходов от реализации помощник аудитора сопоставил данные о выручке, отраженные в разных формах отчетности, и представил их в виде аналитической таблицы.</w:t>
      </w:r>
    </w:p>
    <w:p w:rsidR="0011673A" w:rsidRPr="0057583E" w:rsidRDefault="0011673A" w:rsidP="0011673A">
      <w:pPr>
        <w:ind w:firstLine="567"/>
        <w:jc w:val="both"/>
        <w:rPr>
          <w:rFonts w:ascii="Times New Roman" w:hAnsi="Times New Roman"/>
          <w:sz w:val="28"/>
          <w:szCs w:val="28"/>
        </w:rPr>
      </w:pPr>
      <w:r w:rsidRPr="0057583E">
        <w:rPr>
          <w:rFonts w:ascii="Times New Roman" w:hAnsi="Times New Roman"/>
          <w:sz w:val="28"/>
          <w:szCs w:val="28"/>
        </w:rPr>
        <w:t>Аудитору необходимо оценить представленные данные и сделать выводы о работе, проведенной помощником.</w:t>
      </w:r>
    </w:p>
    <w:p w:rsidR="0011673A" w:rsidRPr="0057583E" w:rsidRDefault="0011673A" w:rsidP="0011673A">
      <w:pPr>
        <w:ind w:firstLine="567"/>
        <w:jc w:val="both"/>
        <w:rPr>
          <w:rFonts w:ascii="Times New Roman" w:hAnsi="Times New Roman"/>
          <w:sz w:val="28"/>
          <w:szCs w:val="28"/>
        </w:rPr>
      </w:pPr>
    </w:p>
    <w:p w:rsidR="0011673A" w:rsidRPr="0057583E" w:rsidRDefault="0011673A" w:rsidP="0011673A">
      <w:pPr>
        <w:ind w:left="567"/>
        <w:jc w:val="both"/>
        <w:rPr>
          <w:rFonts w:ascii="Times New Roman" w:hAnsi="Times New Roman"/>
          <w:sz w:val="28"/>
          <w:szCs w:val="28"/>
        </w:rPr>
      </w:pPr>
      <w:r w:rsidRPr="0057583E">
        <w:rPr>
          <w:rFonts w:ascii="Times New Roman" w:hAnsi="Times New Roman"/>
          <w:sz w:val="28"/>
          <w:szCs w:val="28"/>
        </w:rPr>
        <w:t>Результаты сопоставления данных о выручке организации, отраженные в различных формах бухгалтерской и налоговой отчетности за год, в рублях</w:t>
      </w:r>
    </w:p>
    <w:p w:rsidR="0011673A" w:rsidRPr="0057583E" w:rsidRDefault="0011673A" w:rsidP="0011673A">
      <w:pPr>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2069"/>
        <w:gridCol w:w="2049"/>
        <w:gridCol w:w="1888"/>
        <w:gridCol w:w="1877"/>
      </w:tblGrid>
      <w:tr w:rsidR="0011673A" w:rsidRPr="0057583E" w:rsidTr="0011673A">
        <w:trPr>
          <w:trHeight w:val="1134"/>
        </w:trPr>
        <w:tc>
          <w:tcPr>
            <w:tcW w:w="1540" w:type="dxa"/>
            <w:vAlign w:val="center"/>
          </w:tcPr>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Организация</w:t>
            </w:r>
          </w:p>
        </w:tc>
        <w:tc>
          <w:tcPr>
            <w:tcW w:w="2112" w:type="dxa"/>
            <w:vAlign w:val="center"/>
          </w:tcPr>
          <w:p w:rsidR="0011673A" w:rsidRPr="0057583E" w:rsidRDefault="0011673A" w:rsidP="0057583E">
            <w:pPr>
              <w:jc w:val="center"/>
              <w:rPr>
                <w:rFonts w:ascii="Times New Roman" w:hAnsi="Times New Roman"/>
                <w:sz w:val="28"/>
                <w:szCs w:val="28"/>
              </w:rPr>
            </w:pPr>
            <w:r w:rsidRPr="0057583E">
              <w:rPr>
                <w:rFonts w:ascii="Times New Roman" w:hAnsi="Times New Roman"/>
                <w:sz w:val="28"/>
                <w:szCs w:val="28"/>
              </w:rPr>
              <w:t>Выручка от реализации работ (</w:t>
            </w:r>
            <w:r w:rsidR="0057583E" w:rsidRPr="0057583E">
              <w:rPr>
                <w:rFonts w:ascii="Times New Roman" w:hAnsi="Times New Roman"/>
                <w:sz w:val="28"/>
                <w:szCs w:val="28"/>
              </w:rPr>
              <w:t>Отчет о финансовых результатах</w:t>
            </w:r>
            <w:r w:rsidRPr="0057583E">
              <w:rPr>
                <w:rFonts w:ascii="Times New Roman" w:hAnsi="Times New Roman"/>
                <w:sz w:val="28"/>
                <w:szCs w:val="28"/>
              </w:rPr>
              <w:t>)</w:t>
            </w:r>
          </w:p>
        </w:tc>
        <w:tc>
          <w:tcPr>
            <w:tcW w:w="2090" w:type="dxa"/>
            <w:vAlign w:val="center"/>
          </w:tcPr>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Оборот по кредиту счета 90.1 «Выручка»</w:t>
            </w:r>
          </w:p>
        </w:tc>
        <w:tc>
          <w:tcPr>
            <w:tcW w:w="1914" w:type="dxa"/>
            <w:vAlign w:val="center"/>
          </w:tcPr>
          <w:p w:rsidR="0011673A" w:rsidRPr="0057583E" w:rsidRDefault="0011673A" w:rsidP="0057583E">
            <w:pPr>
              <w:jc w:val="center"/>
              <w:rPr>
                <w:rFonts w:ascii="Times New Roman" w:hAnsi="Times New Roman"/>
                <w:sz w:val="28"/>
                <w:szCs w:val="28"/>
              </w:rPr>
            </w:pPr>
            <w:r w:rsidRPr="0057583E">
              <w:rPr>
                <w:rFonts w:ascii="Times New Roman" w:hAnsi="Times New Roman"/>
                <w:sz w:val="28"/>
                <w:szCs w:val="28"/>
              </w:rPr>
              <w:t>Декларация по налогу на прибыль ( «Доходы от реализации»</w:t>
            </w:r>
            <w:r w:rsidR="0057583E" w:rsidRPr="0057583E">
              <w:rPr>
                <w:rFonts w:ascii="Times New Roman" w:hAnsi="Times New Roman"/>
                <w:sz w:val="28"/>
                <w:szCs w:val="28"/>
              </w:rPr>
              <w:t>)</w:t>
            </w:r>
          </w:p>
        </w:tc>
        <w:tc>
          <w:tcPr>
            <w:tcW w:w="1915" w:type="dxa"/>
            <w:vAlign w:val="center"/>
          </w:tcPr>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Декларация по НДС за 4-й кв.</w:t>
            </w:r>
          </w:p>
          <w:p w:rsidR="0011673A" w:rsidRPr="0057583E" w:rsidRDefault="0011673A" w:rsidP="0057583E">
            <w:pPr>
              <w:jc w:val="center"/>
              <w:rPr>
                <w:rFonts w:ascii="Times New Roman" w:hAnsi="Times New Roman"/>
                <w:sz w:val="28"/>
                <w:szCs w:val="28"/>
              </w:rPr>
            </w:pPr>
            <w:r w:rsidRPr="0057583E">
              <w:rPr>
                <w:rFonts w:ascii="Times New Roman" w:hAnsi="Times New Roman"/>
                <w:sz w:val="28"/>
                <w:szCs w:val="28"/>
              </w:rPr>
              <w:t>(</w:t>
            </w:r>
            <w:r w:rsidR="0057583E" w:rsidRPr="0057583E">
              <w:rPr>
                <w:rFonts w:ascii="Times New Roman" w:hAnsi="Times New Roman"/>
                <w:sz w:val="28"/>
                <w:szCs w:val="28"/>
              </w:rPr>
              <w:t xml:space="preserve"> </w:t>
            </w:r>
            <w:r w:rsidRPr="0057583E">
              <w:rPr>
                <w:rFonts w:ascii="Times New Roman" w:hAnsi="Times New Roman"/>
                <w:sz w:val="28"/>
                <w:szCs w:val="28"/>
              </w:rPr>
              <w:t xml:space="preserve"> итог «Налоговая база»)</w:t>
            </w:r>
          </w:p>
        </w:tc>
      </w:tr>
      <w:tr w:rsidR="0011673A" w:rsidRPr="0057583E" w:rsidTr="0011673A">
        <w:trPr>
          <w:trHeight w:val="1630"/>
        </w:trPr>
        <w:tc>
          <w:tcPr>
            <w:tcW w:w="1540" w:type="dxa"/>
          </w:tcPr>
          <w:p w:rsidR="0011673A" w:rsidRPr="0057583E" w:rsidRDefault="0011673A" w:rsidP="0011673A">
            <w:pPr>
              <w:jc w:val="both"/>
              <w:rPr>
                <w:rFonts w:ascii="Times New Roman" w:hAnsi="Times New Roman"/>
                <w:sz w:val="28"/>
                <w:szCs w:val="28"/>
              </w:rPr>
            </w:pPr>
          </w:p>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А</w:t>
            </w:r>
          </w:p>
          <w:p w:rsidR="0011673A" w:rsidRPr="0057583E" w:rsidRDefault="0011673A" w:rsidP="0011673A">
            <w:pPr>
              <w:jc w:val="center"/>
              <w:rPr>
                <w:rFonts w:ascii="Times New Roman" w:hAnsi="Times New Roman"/>
                <w:sz w:val="28"/>
                <w:szCs w:val="28"/>
              </w:rPr>
            </w:pPr>
          </w:p>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Б</w:t>
            </w:r>
          </w:p>
        </w:tc>
        <w:tc>
          <w:tcPr>
            <w:tcW w:w="2112" w:type="dxa"/>
          </w:tcPr>
          <w:p w:rsidR="0011673A" w:rsidRPr="0057583E" w:rsidRDefault="0011673A" w:rsidP="0011673A">
            <w:pPr>
              <w:jc w:val="center"/>
              <w:rPr>
                <w:rFonts w:ascii="Times New Roman" w:hAnsi="Times New Roman"/>
                <w:sz w:val="28"/>
                <w:szCs w:val="28"/>
              </w:rPr>
            </w:pPr>
          </w:p>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122 000 000</w:t>
            </w:r>
          </w:p>
          <w:p w:rsidR="0011673A" w:rsidRPr="0057583E" w:rsidRDefault="0011673A" w:rsidP="0011673A">
            <w:pPr>
              <w:jc w:val="center"/>
              <w:rPr>
                <w:rFonts w:ascii="Times New Roman" w:hAnsi="Times New Roman"/>
                <w:sz w:val="28"/>
                <w:szCs w:val="28"/>
              </w:rPr>
            </w:pPr>
          </w:p>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150 000 000</w:t>
            </w:r>
          </w:p>
        </w:tc>
        <w:tc>
          <w:tcPr>
            <w:tcW w:w="2090" w:type="dxa"/>
          </w:tcPr>
          <w:p w:rsidR="0011673A" w:rsidRPr="0057583E" w:rsidRDefault="0011673A" w:rsidP="0011673A">
            <w:pPr>
              <w:jc w:val="center"/>
              <w:rPr>
                <w:rFonts w:ascii="Times New Roman" w:hAnsi="Times New Roman"/>
                <w:sz w:val="28"/>
                <w:szCs w:val="28"/>
              </w:rPr>
            </w:pPr>
          </w:p>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143 961 260</w:t>
            </w:r>
          </w:p>
          <w:p w:rsidR="0011673A" w:rsidRPr="0057583E" w:rsidRDefault="0011673A" w:rsidP="0011673A">
            <w:pPr>
              <w:jc w:val="center"/>
              <w:rPr>
                <w:rFonts w:ascii="Times New Roman" w:hAnsi="Times New Roman"/>
                <w:sz w:val="28"/>
                <w:szCs w:val="28"/>
              </w:rPr>
            </w:pPr>
          </w:p>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150 011 270</w:t>
            </w:r>
          </w:p>
        </w:tc>
        <w:tc>
          <w:tcPr>
            <w:tcW w:w="1914" w:type="dxa"/>
          </w:tcPr>
          <w:p w:rsidR="0011673A" w:rsidRPr="0057583E" w:rsidRDefault="0011673A" w:rsidP="0011673A">
            <w:pPr>
              <w:jc w:val="center"/>
              <w:rPr>
                <w:rFonts w:ascii="Times New Roman" w:hAnsi="Times New Roman"/>
                <w:sz w:val="28"/>
                <w:szCs w:val="28"/>
              </w:rPr>
            </w:pPr>
          </w:p>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151 020 220</w:t>
            </w:r>
          </w:p>
          <w:p w:rsidR="0011673A" w:rsidRPr="0057583E" w:rsidRDefault="0011673A" w:rsidP="0011673A">
            <w:pPr>
              <w:jc w:val="center"/>
              <w:rPr>
                <w:rFonts w:ascii="Times New Roman" w:hAnsi="Times New Roman"/>
                <w:sz w:val="28"/>
                <w:szCs w:val="28"/>
              </w:rPr>
            </w:pPr>
          </w:p>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150 000 000</w:t>
            </w:r>
          </w:p>
        </w:tc>
        <w:tc>
          <w:tcPr>
            <w:tcW w:w="1915" w:type="dxa"/>
          </w:tcPr>
          <w:p w:rsidR="0011673A" w:rsidRPr="0057583E" w:rsidRDefault="0011673A" w:rsidP="0011673A">
            <w:pPr>
              <w:jc w:val="center"/>
              <w:rPr>
                <w:rFonts w:ascii="Times New Roman" w:hAnsi="Times New Roman"/>
                <w:sz w:val="28"/>
                <w:szCs w:val="28"/>
              </w:rPr>
            </w:pPr>
          </w:p>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71 010 000</w:t>
            </w:r>
          </w:p>
          <w:p w:rsidR="0011673A" w:rsidRPr="0057583E" w:rsidRDefault="0011673A" w:rsidP="0011673A">
            <w:pPr>
              <w:jc w:val="center"/>
              <w:rPr>
                <w:rFonts w:ascii="Times New Roman" w:hAnsi="Times New Roman"/>
                <w:sz w:val="28"/>
                <w:szCs w:val="28"/>
              </w:rPr>
            </w:pPr>
          </w:p>
          <w:p w:rsidR="0011673A" w:rsidRPr="0057583E" w:rsidRDefault="0011673A" w:rsidP="0011673A">
            <w:pPr>
              <w:jc w:val="center"/>
              <w:rPr>
                <w:rFonts w:ascii="Times New Roman" w:hAnsi="Times New Roman"/>
                <w:sz w:val="28"/>
                <w:szCs w:val="28"/>
              </w:rPr>
            </w:pPr>
            <w:r w:rsidRPr="0057583E">
              <w:rPr>
                <w:rFonts w:ascii="Times New Roman" w:hAnsi="Times New Roman"/>
                <w:sz w:val="28"/>
                <w:szCs w:val="28"/>
              </w:rPr>
              <w:t>150 001 000</w:t>
            </w:r>
          </w:p>
        </w:tc>
      </w:tr>
    </w:tbl>
    <w:p w:rsidR="0011673A" w:rsidRPr="0057583E" w:rsidRDefault="0011673A" w:rsidP="0011673A">
      <w:pPr>
        <w:ind w:firstLine="567"/>
        <w:jc w:val="both"/>
        <w:rPr>
          <w:rFonts w:ascii="Times New Roman" w:hAnsi="Times New Roman"/>
          <w:sz w:val="28"/>
          <w:szCs w:val="28"/>
        </w:rPr>
      </w:pPr>
    </w:p>
    <w:p w:rsidR="0057583E" w:rsidRPr="0057583E" w:rsidRDefault="0057583E" w:rsidP="0057583E">
      <w:pPr>
        <w:ind w:firstLine="709"/>
        <w:contextualSpacing/>
        <w:rPr>
          <w:rFonts w:ascii="Times New Roman" w:hAnsi="Times New Roman"/>
          <w:b/>
          <w:sz w:val="28"/>
          <w:szCs w:val="28"/>
        </w:rPr>
      </w:pPr>
      <w:r w:rsidRPr="0057583E">
        <w:rPr>
          <w:rFonts w:ascii="Times New Roman" w:hAnsi="Times New Roman"/>
          <w:b/>
          <w:sz w:val="28"/>
          <w:szCs w:val="28"/>
        </w:rPr>
        <w:t>Требуется:</w:t>
      </w:r>
    </w:p>
    <w:p w:rsidR="0057583E" w:rsidRPr="0057583E" w:rsidRDefault="0057583E" w:rsidP="0057583E">
      <w:pPr>
        <w:jc w:val="both"/>
        <w:rPr>
          <w:rFonts w:ascii="Times New Roman" w:hAnsi="Times New Roman"/>
          <w:bCs/>
          <w:sz w:val="28"/>
          <w:szCs w:val="28"/>
        </w:rPr>
      </w:pPr>
    </w:p>
    <w:p w:rsidR="0057583E" w:rsidRPr="0057583E" w:rsidRDefault="0057583E" w:rsidP="0057583E">
      <w:pPr>
        <w:pStyle w:val="a3"/>
        <w:ind w:left="1069"/>
        <w:jc w:val="both"/>
        <w:rPr>
          <w:rFonts w:ascii="Times New Roman" w:hAnsi="Times New Roman"/>
          <w:b/>
          <w:sz w:val="28"/>
          <w:szCs w:val="28"/>
        </w:rPr>
      </w:pPr>
      <w:r w:rsidRPr="0057583E">
        <w:rPr>
          <w:rFonts w:ascii="Times New Roman" w:hAnsi="Times New Roman"/>
          <w:b/>
          <w:sz w:val="28"/>
          <w:szCs w:val="28"/>
        </w:rPr>
        <w:t>1.Проанализировать предложенные ситуации, установить допущенные нарушения, обосновать их ссылками на нормативные документы, оценить налоговые последствия нарушений и налоговые риски.</w:t>
      </w:r>
    </w:p>
    <w:p w:rsidR="0057583E" w:rsidRPr="0057583E" w:rsidRDefault="0057583E" w:rsidP="0057583E">
      <w:pPr>
        <w:pStyle w:val="a3"/>
        <w:ind w:left="1069"/>
        <w:jc w:val="both"/>
        <w:rPr>
          <w:rFonts w:ascii="Times New Roman" w:hAnsi="Times New Roman"/>
          <w:b/>
          <w:bCs/>
          <w:sz w:val="28"/>
          <w:szCs w:val="28"/>
        </w:rPr>
      </w:pPr>
      <w:r w:rsidRPr="0057583E">
        <w:rPr>
          <w:rFonts w:ascii="Times New Roman" w:hAnsi="Times New Roman"/>
          <w:b/>
          <w:sz w:val="28"/>
          <w:szCs w:val="28"/>
        </w:rPr>
        <w:t>2.</w:t>
      </w:r>
      <w:r w:rsidRPr="0057583E">
        <w:rPr>
          <w:rFonts w:ascii="Times New Roman" w:hAnsi="Times New Roman"/>
          <w:b/>
          <w:bCs/>
          <w:sz w:val="28"/>
          <w:szCs w:val="28"/>
        </w:rPr>
        <w:t>Проверить правильность выполненных расчетов и написать  отчет по проверке  предложенных ситуаций.</w:t>
      </w:r>
    </w:p>
    <w:p w:rsidR="0011673A" w:rsidRPr="0057583E" w:rsidRDefault="0011673A" w:rsidP="003B4019">
      <w:pPr>
        <w:spacing w:after="0" w:line="360" w:lineRule="auto"/>
        <w:jc w:val="center"/>
        <w:rPr>
          <w:rFonts w:ascii="Times New Roman" w:hAnsi="Times New Roman"/>
          <w:sz w:val="28"/>
          <w:szCs w:val="28"/>
        </w:rPr>
      </w:pPr>
    </w:p>
    <w:sectPr w:rsidR="0011673A" w:rsidRPr="0057583E" w:rsidSect="0018748B">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96E" w:rsidRDefault="009E596E">
      <w:pPr>
        <w:spacing w:after="0" w:line="240" w:lineRule="auto"/>
      </w:pPr>
      <w:r>
        <w:separator/>
      </w:r>
    </w:p>
  </w:endnote>
  <w:endnote w:type="continuationSeparator" w:id="0">
    <w:p w:rsidR="009E596E" w:rsidRDefault="009E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380" w:rsidRDefault="002F5380">
    <w:pPr>
      <w:pStyle w:val="a9"/>
      <w:jc w:val="right"/>
    </w:pPr>
    <w:r>
      <w:fldChar w:fldCharType="begin"/>
    </w:r>
    <w:r>
      <w:instrText xml:space="preserve"> PAGE   \* MERGEFORMAT </w:instrText>
    </w:r>
    <w:r>
      <w:fldChar w:fldCharType="separate"/>
    </w:r>
    <w:r w:rsidR="000F3C09">
      <w:rPr>
        <w:noProof/>
      </w:rPr>
      <w:t>115</w:t>
    </w:r>
    <w:r>
      <w:rPr>
        <w:noProof/>
      </w:rPr>
      <w:fldChar w:fldCharType="end"/>
    </w:r>
  </w:p>
  <w:p w:rsidR="002F5380" w:rsidRDefault="002F53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96E" w:rsidRDefault="009E596E">
      <w:pPr>
        <w:spacing w:after="0" w:line="240" w:lineRule="auto"/>
      </w:pPr>
      <w:r>
        <w:separator/>
      </w:r>
    </w:p>
  </w:footnote>
  <w:footnote w:type="continuationSeparator" w:id="0">
    <w:p w:rsidR="009E596E" w:rsidRDefault="009E5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24036"/>
      <w:docPartObj>
        <w:docPartGallery w:val="Page Numbers (Top of Page)"/>
        <w:docPartUnique/>
      </w:docPartObj>
    </w:sdtPr>
    <w:sdtEndPr/>
    <w:sdtContent>
      <w:p w:rsidR="002F5380" w:rsidRDefault="002F5380">
        <w:pPr>
          <w:pStyle w:val="a7"/>
          <w:jc w:val="right"/>
        </w:pPr>
        <w:r>
          <w:fldChar w:fldCharType="begin"/>
        </w:r>
        <w:r>
          <w:instrText xml:space="preserve"> PAGE   \* MERGEFORMAT </w:instrText>
        </w:r>
        <w:r>
          <w:fldChar w:fldCharType="separate"/>
        </w:r>
        <w:r w:rsidR="000F3C09">
          <w:rPr>
            <w:noProof/>
          </w:rPr>
          <w:t>1</w:t>
        </w:r>
        <w:r>
          <w:rPr>
            <w:noProof/>
          </w:rPr>
          <w:fldChar w:fldCharType="end"/>
        </w:r>
      </w:p>
    </w:sdtContent>
  </w:sdt>
  <w:p w:rsidR="002F5380" w:rsidRDefault="002F5380" w:rsidP="0018748B">
    <w:pPr>
      <w:pStyle w:val="a7"/>
      <w:tabs>
        <w:tab w:val="clear" w:pos="4677"/>
        <w:tab w:val="clear" w:pos="9355"/>
        <w:tab w:val="left" w:pos="78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28EA22E"/>
    <w:lvl w:ilvl="0">
      <w:start w:val="1"/>
      <w:numFmt w:val="decimal"/>
      <w:lvlText w:val="%1."/>
      <w:lvlJc w:val="left"/>
      <w:pPr>
        <w:tabs>
          <w:tab w:val="num" w:pos="1211"/>
        </w:tabs>
        <w:ind w:firstLine="851"/>
      </w:pPr>
      <w:rPr>
        <w:rFonts w:cs="Times New Roman"/>
        <w:b/>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numFmt w:val="decimal"/>
      <w:lvlText w:val=""/>
      <w:lvlJc w:val="left"/>
      <w:pPr>
        <w:tabs>
          <w:tab w:val="num" w:pos="0"/>
        </w:tabs>
      </w:pPr>
      <w:rPr>
        <w:rFonts w:cs="Times New Roman"/>
      </w:rPr>
    </w:lvl>
  </w:abstractNum>
  <w:abstractNum w:abstractNumId="1" w15:restartNumberingAfterBreak="0">
    <w:nsid w:val="002D7FC0"/>
    <w:multiLevelType w:val="hybridMultilevel"/>
    <w:tmpl w:val="02E0BE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 w15:restartNumberingAfterBreak="0">
    <w:nsid w:val="0FB07F0A"/>
    <w:multiLevelType w:val="hybridMultilevel"/>
    <w:tmpl w:val="0E4253AA"/>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FD5104A"/>
    <w:multiLevelType w:val="multilevel"/>
    <w:tmpl w:val="7FE868DA"/>
    <w:lvl w:ilvl="0">
      <w:start w:val="1"/>
      <w:numFmt w:val="decimal"/>
      <w:lvlText w:val="%1."/>
      <w:lvlJc w:val="left"/>
      <w:pPr>
        <w:ind w:left="786" w:hanging="360"/>
      </w:pPr>
      <w:rPr>
        <w:rFonts w:hint="default"/>
        <w:b/>
      </w:rPr>
    </w:lvl>
    <w:lvl w:ilvl="1">
      <w:start w:val="1"/>
      <w:numFmt w:val="decimal"/>
      <w:isLgl/>
      <w:lvlText w:val="%1.%2."/>
      <w:lvlJc w:val="left"/>
      <w:pPr>
        <w:ind w:left="1113" w:hanging="48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767" w:hanging="720"/>
      </w:pPr>
      <w:rPr>
        <w:rFonts w:hint="default"/>
        <w:b/>
      </w:rPr>
    </w:lvl>
    <w:lvl w:ilvl="4">
      <w:start w:val="1"/>
      <w:numFmt w:val="decimal"/>
      <w:isLgl/>
      <w:lvlText w:val="%1.%2.%3.%4.%5."/>
      <w:lvlJc w:val="left"/>
      <w:pPr>
        <w:ind w:left="2334" w:hanging="1080"/>
      </w:pPr>
      <w:rPr>
        <w:rFonts w:hint="default"/>
        <w:b/>
      </w:rPr>
    </w:lvl>
    <w:lvl w:ilvl="5">
      <w:start w:val="1"/>
      <w:numFmt w:val="decimal"/>
      <w:isLgl/>
      <w:lvlText w:val="%1.%2.%3.%4.%5.%6."/>
      <w:lvlJc w:val="left"/>
      <w:pPr>
        <w:ind w:left="2541" w:hanging="1080"/>
      </w:pPr>
      <w:rPr>
        <w:rFonts w:hint="default"/>
        <w:b/>
      </w:rPr>
    </w:lvl>
    <w:lvl w:ilvl="6">
      <w:start w:val="1"/>
      <w:numFmt w:val="decimal"/>
      <w:isLgl/>
      <w:lvlText w:val="%1.%2.%3.%4.%5.%6.%7."/>
      <w:lvlJc w:val="left"/>
      <w:pPr>
        <w:ind w:left="3108" w:hanging="1440"/>
      </w:pPr>
      <w:rPr>
        <w:rFonts w:hint="default"/>
        <w:b/>
      </w:rPr>
    </w:lvl>
    <w:lvl w:ilvl="7">
      <w:start w:val="1"/>
      <w:numFmt w:val="decimal"/>
      <w:isLgl/>
      <w:lvlText w:val="%1.%2.%3.%4.%5.%6.%7.%8."/>
      <w:lvlJc w:val="left"/>
      <w:pPr>
        <w:ind w:left="3315" w:hanging="1440"/>
      </w:pPr>
      <w:rPr>
        <w:rFonts w:hint="default"/>
        <w:b/>
      </w:rPr>
    </w:lvl>
    <w:lvl w:ilvl="8">
      <w:start w:val="1"/>
      <w:numFmt w:val="decimal"/>
      <w:isLgl/>
      <w:lvlText w:val="%1.%2.%3.%4.%5.%6.%7.%8.%9."/>
      <w:lvlJc w:val="left"/>
      <w:pPr>
        <w:ind w:left="3882" w:hanging="1800"/>
      </w:pPr>
      <w:rPr>
        <w:rFonts w:hint="default"/>
        <w:b/>
      </w:rPr>
    </w:lvl>
  </w:abstractNum>
  <w:abstractNum w:abstractNumId="4" w15:restartNumberingAfterBreak="0">
    <w:nsid w:val="1BB35D0D"/>
    <w:multiLevelType w:val="hybridMultilevel"/>
    <w:tmpl w:val="8F7AD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94A75"/>
    <w:multiLevelType w:val="multilevel"/>
    <w:tmpl w:val="7E7C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5632C"/>
    <w:multiLevelType w:val="hybridMultilevel"/>
    <w:tmpl w:val="D86C2A4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1444CB"/>
    <w:multiLevelType w:val="hybridMultilevel"/>
    <w:tmpl w:val="98209CB0"/>
    <w:lvl w:ilvl="0" w:tplc="58A2D8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0B597D"/>
    <w:multiLevelType w:val="hybridMultilevel"/>
    <w:tmpl w:val="49FA87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CA10C5"/>
    <w:multiLevelType w:val="hybridMultilevel"/>
    <w:tmpl w:val="2FE270F6"/>
    <w:lvl w:ilvl="0" w:tplc="14A2D9FC">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832E63"/>
    <w:multiLevelType w:val="multilevel"/>
    <w:tmpl w:val="7918F288"/>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9605039"/>
    <w:multiLevelType w:val="hybridMultilevel"/>
    <w:tmpl w:val="70D65DB0"/>
    <w:lvl w:ilvl="0" w:tplc="BB367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CB72D0"/>
    <w:multiLevelType w:val="hybridMultilevel"/>
    <w:tmpl w:val="F3405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551216"/>
    <w:multiLevelType w:val="hybridMultilevel"/>
    <w:tmpl w:val="CB006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AA4068"/>
    <w:multiLevelType w:val="hybridMultilevel"/>
    <w:tmpl w:val="BB624178"/>
    <w:lvl w:ilvl="0" w:tplc="8FB0D2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7577D9A"/>
    <w:multiLevelType w:val="hybridMultilevel"/>
    <w:tmpl w:val="C0D09148"/>
    <w:lvl w:ilvl="0" w:tplc="5BBA6AAC">
      <w:start w:val="94"/>
      <w:numFmt w:val="decimal"/>
      <w:lvlText w:val="%1."/>
      <w:lvlJc w:val="left"/>
      <w:pPr>
        <w:ind w:left="37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D250DD"/>
    <w:multiLevelType w:val="hybridMultilevel"/>
    <w:tmpl w:val="B744266C"/>
    <w:lvl w:ilvl="0" w:tplc="44886338">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AA575E"/>
    <w:multiLevelType w:val="multilevel"/>
    <w:tmpl w:val="E202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DF05D8"/>
    <w:multiLevelType w:val="multilevel"/>
    <w:tmpl w:val="A4585EC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655D782B"/>
    <w:multiLevelType w:val="hybridMultilevel"/>
    <w:tmpl w:val="BDA025E4"/>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15:restartNumberingAfterBreak="0">
    <w:nsid w:val="68DE49BC"/>
    <w:multiLevelType w:val="multilevel"/>
    <w:tmpl w:val="C7267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2" w:hanging="360"/>
      </w:pPr>
      <w:rPr>
        <w:rFonts w:hint="default"/>
      </w:rPr>
    </w:lvl>
    <w:lvl w:ilvl="2">
      <w:start w:val="37"/>
      <w:numFmt w:val="decimal"/>
      <w:lvlText w:val="%3."/>
      <w:lvlJc w:val="left"/>
      <w:pPr>
        <w:ind w:left="2175" w:hanging="375"/>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C0BD0"/>
    <w:multiLevelType w:val="multilevel"/>
    <w:tmpl w:val="1AC68DF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070" w:hanging="360"/>
      </w:pPr>
      <w:rPr>
        <w:rFonts w:ascii="Cambria" w:hAnsi="Cambria" w:hint="default"/>
        <w:b/>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C7276"/>
    <w:multiLevelType w:val="hybridMultilevel"/>
    <w:tmpl w:val="03E6E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E92A13"/>
    <w:multiLevelType w:val="multilevel"/>
    <w:tmpl w:val="C74E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0B42E8"/>
    <w:multiLevelType w:val="multilevel"/>
    <w:tmpl w:val="FCE6B25C"/>
    <w:lvl w:ilvl="0">
      <w:start w:val="1"/>
      <w:numFmt w:val="decimal"/>
      <w:lvlText w:val="%1."/>
      <w:lvlJc w:val="left"/>
      <w:pPr>
        <w:ind w:left="644" w:hanging="360"/>
      </w:pPr>
      <w:rPr>
        <w:rFonts w:hint="default"/>
        <w:color w:val="auto"/>
      </w:rPr>
    </w:lvl>
    <w:lvl w:ilvl="1">
      <w:start w:val="2"/>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num w:numId="1">
    <w:abstractNumId w:val="24"/>
  </w:num>
  <w:num w:numId="2">
    <w:abstractNumId w:val="23"/>
  </w:num>
  <w:num w:numId="3">
    <w:abstractNumId w:val="5"/>
  </w:num>
  <w:num w:numId="4">
    <w:abstractNumId w:val="20"/>
  </w:num>
  <w:num w:numId="5">
    <w:abstractNumId w:val="21"/>
  </w:num>
  <w:num w:numId="6">
    <w:abstractNumId w:val="17"/>
  </w:num>
  <w:num w:numId="7">
    <w:abstractNumId w:val="7"/>
  </w:num>
  <w:num w:numId="8">
    <w:abstractNumId w:val="16"/>
  </w:num>
  <w:num w:numId="9">
    <w:abstractNumId w:val="12"/>
  </w:num>
  <w:num w:numId="10">
    <w:abstractNumId w:val="13"/>
  </w:num>
  <w:num w:numId="11">
    <w:abstractNumId w:val="19"/>
  </w:num>
  <w:num w:numId="12">
    <w:abstractNumId w:val="1"/>
  </w:num>
  <w:num w:numId="13">
    <w:abstractNumId w:val="10"/>
  </w:num>
  <w:num w:numId="14">
    <w:abstractNumId w:val="18"/>
  </w:num>
  <w:num w:numId="15">
    <w:abstractNumId w:val="4"/>
  </w:num>
  <w:num w:numId="16">
    <w:abstractNumId w:val="0"/>
  </w:num>
  <w:num w:numId="17">
    <w:abstractNumId w:val="6"/>
  </w:num>
  <w:num w:numId="18">
    <w:abstractNumId w:val="2"/>
  </w:num>
  <w:num w:numId="19">
    <w:abstractNumId w:val="11"/>
  </w:num>
  <w:num w:numId="20">
    <w:abstractNumId w:val="3"/>
  </w:num>
  <w:num w:numId="21">
    <w:abstractNumId w:val="14"/>
  </w:num>
  <w:num w:numId="22">
    <w:abstractNumId w:val="9"/>
  </w:num>
  <w:num w:numId="23">
    <w:abstractNumId w:val="8"/>
  </w:num>
  <w:num w:numId="24">
    <w:abstractNumId w:val="15"/>
  </w:num>
  <w:num w:numId="2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4A"/>
    <w:rsid w:val="00002B9F"/>
    <w:rsid w:val="00015EB5"/>
    <w:rsid w:val="00020B0E"/>
    <w:rsid w:val="0002280F"/>
    <w:rsid w:val="0002287E"/>
    <w:rsid w:val="000242A2"/>
    <w:rsid w:val="0002736A"/>
    <w:rsid w:val="000325A9"/>
    <w:rsid w:val="00035DBD"/>
    <w:rsid w:val="00041FBC"/>
    <w:rsid w:val="000440BB"/>
    <w:rsid w:val="00046FB2"/>
    <w:rsid w:val="00051BCA"/>
    <w:rsid w:val="00055382"/>
    <w:rsid w:val="000574FB"/>
    <w:rsid w:val="00060783"/>
    <w:rsid w:val="00065A9F"/>
    <w:rsid w:val="00070230"/>
    <w:rsid w:val="000719D9"/>
    <w:rsid w:val="000746FE"/>
    <w:rsid w:val="000971F6"/>
    <w:rsid w:val="000A3B74"/>
    <w:rsid w:val="000A433E"/>
    <w:rsid w:val="000B797A"/>
    <w:rsid w:val="000C017C"/>
    <w:rsid w:val="000C14AD"/>
    <w:rsid w:val="000C2D2C"/>
    <w:rsid w:val="000C335E"/>
    <w:rsid w:val="000C47F6"/>
    <w:rsid w:val="000C4D20"/>
    <w:rsid w:val="000C516A"/>
    <w:rsid w:val="000C5FCA"/>
    <w:rsid w:val="000D29E9"/>
    <w:rsid w:val="000D720A"/>
    <w:rsid w:val="000E00D8"/>
    <w:rsid w:val="000E12FC"/>
    <w:rsid w:val="000E1A0B"/>
    <w:rsid w:val="000E5472"/>
    <w:rsid w:val="000E7FBE"/>
    <w:rsid w:val="000F36EB"/>
    <w:rsid w:val="000F3C09"/>
    <w:rsid w:val="000F687E"/>
    <w:rsid w:val="000F77D1"/>
    <w:rsid w:val="00100AE4"/>
    <w:rsid w:val="00103D64"/>
    <w:rsid w:val="00104C6A"/>
    <w:rsid w:val="0011172B"/>
    <w:rsid w:val="00112800"/>
    <w:rsid w:val="0011673A"/>
    <w:rsid w:val="00120CAB"/>
    <w:rsid w:val="001225D6"/>
    <w:rsid w:val="0012353B"/>
    <w:rsid w:val="00123702"/>
    <w:rsid w:val="00127524"/>
    <w:rsid w:val="00130EB4"/>
    <w:rsid w:val="0013410F"/>
    <w:rsid w:val="00134EBD"/>
    <w:rsid w:val="00136071"/>
    <w:rsid w:val="00142129"/>
    <w:rsid w:val="001505C1"/>
    <w:rsid w:val="00151E20"/>
    <w:rsid w:val="00152831"/>
    <w:rsid w:val="00160138"/>
    <w:rsid w:val="0016150B"/>
    <w:rsid w:val="00162482"/>
    <w:rsid w:val="00176A7C"/>
    <w:rsid w:val="00176C19"/>
    <w:rsid w:val="00177F30"/>
    <w:rsid w:val="00177F76"/>
    <w:rsid w:val="00184DFE"/>
    <w:rsid w:val="00185439"/>
    <w:rsid w:val="00185773"/>
    <w:rsid w:val="0018638E"/>
    <w:rsid w:val="0018748B"/>
    <w:rsid w:val="00194666"/>
    <w:rsid w:val="00194952"/>
    <w:rsid w:val="001A4DF4"/>
    <w:rsid w:val="001A72B6"/>
    <w:rsid w:val="001A74F6"/>
    <w:rsid w:val="001B04BC"/>
    <w:rsid w:val="001B0B21"/>
    <w:rsid w:val="001B4F6C"/>
    <w:rsid w:val="001C000D"/>
    <w:rsid w:val="001C2089"/>
    <w:rsid w:val="001C5827"/>
    <w:rsid w:val="001C60FF"/>
    <w:rsid w:val="001C6DAE"/>
    <w:rsid w:val="001C7DAC"/>
    <w:rsid w:val="001D065A"/>
    <w:rsid w:val="001D0C4E"/>
    <w:rsid w:val="001D4051"/>
    <w:rsid w:val="001E05C1"/>
    <w:rsid w:val="001E591C"/>
    <w:rsid w:val="001E7874"/>
    <w:rsid w:val="001F27DC"/>
    <w:rsid w:val="001F4282"/>
    <w:rsid w:val="00200F8A"/>
    <w:rsid w:val="002050EB"/>
    <w:rsid w:val="002130C2"/>
    <w:rsid w:val="0021496F"/>
    <w:rsid w:val="00216C06"/>
    <w:rsid w:val="0021760D"/>
    <w:rsid w:val="00220816"/>
    <w:rsid w:val="002224A7"/>
    <w:rsid w:val="00225954"/>
    <w:rsid w:val="00231BB0"/>
    <w:rsid w:val="0023298A"/>
    <w:rsid w:val="00232E48"/>
    <w:rsid w:val="002337AA"/>
    <w:rsid w:val="00237CC1"/>
    <w:rsid w:val="00240AAA"/>
    <w:rsid w:val="002432DC"/>
    <w:rsid w:val="00255475"/>
    <w:rsid w:val="00263CAE"/>
    <w:rsid w:val="00265005"/>
    <w:rsid w:val="00266939"/>
    <w:rsid w:val="00266FB9"/>
    <w:rsid w:val="0026701E"/>
    <w:rsid w:val="00267DC0"/>
    <w:rsid w:val="0027220D"/>
    <w:rsid w:val="002723E1"/>
    <w:rsid w:val="00274BB9"/>
    <w:rsid w:val="00277447"/>
    <w:rsid w:val="00281DA2"/>
    <w:rsid w:val="002830DF"/>
    <w:rsid w:val="00291E6E"/>
    <w:rsid w:val="00293269"/>
    <w:rsid w:val="002A51EB"/>
    <w:rsid w:val="002B0A85"/>
    <w:rsid w:val="002B1462"/>
    <w:rsid w:val="002B20FE"/>
    <w:rsid w:val="002B6597"/>
    <w:rsid w:val="002B6946"/>
    <w:rsid w:val="002B70AB"/>
    <w:rsid w:val="002C08BA"/>
    <w:rsid w:val="002C130D"/>
    <w:rsid w:val="002C141C"/>
    <w:rsid w:val="002C1AAB"/>
    <w:rsid w:val="002C7093"/>
    <w:rsid w:val="002D0A8F"/>
    <w:rsid w:val="002E67CE"/>
    <w:rsid w:val="002F5380"/>
    <w:rsid w:val="002F65D9"/>
    <w:rsid w:val="002F68ED"/>
    <w:rsid w:val="00300940"/>
    <w:rsid w:val="0030457E"/>
    <w:rsid w:val="003055A3"/>
    <w:rsid w:val="003061C2"/>
    <w:rsid w:val="0031310B"/>
    <w:rsid w:val="003154CB"/>
    <w:rsid w:val="003173B5"/>
    <w:rsid w:val="00320DF6"/>
    <w:rsid w:val="00326780"/>
    <w:rsid w:val="00335216"/>
    <w:rsid w:val="0035325F"/>
    <w:rsid w:val="00360D6E"/>
    <w:rsid w:val="003615BC"/>
    <w:rsid w:val="00367A85"/>
    <w:rsid w:val="00372961"/>
    <w:rsid w:val="00374E41"/>
    <w:rsid w:val="00376F60"/>
    <w:rsid w:val="0038277C"/>
    <w:rsid w:val="0039150B"/>
    <w:rsid w:val="00396D6A"/>
    <w:rsid w:val="003A0E69"/>
    <w:rsid w:val="003A1F64"/>
    <w:rsid w:val="003A4E22"/>
    <w:rsid w:val="003B2C6E"/>
    <w:rsid w:val="003B325B"/>
    <w:rsid w:val="003B4019"/>
    <w:rsid w:val="003B5DC2"/>
    <w:rsid w:val="003C18CE"/>
    <w:rsid w:val="003C372C"/>
    <w:rsid w:val="003C4573"/>
    <w:rsid w:val="003C4853"/>
    <w:rsid w:val="003D7085"/>
    <w:rsid w:val="003E104F"/>
    <w:rsid w:val="003E6855"/>
    <w:rsid w:val="003E71A7"/>
    <w:rsid w:val="003F3368"/>
    <w:rsid w:val="003F3D22"/>
    <w:rsid w:val="003F561A"/>
    <w:rsid w:val="00403A62"/>
    <w:rsid w:val="004055B3"/>
    <w:rsid w:val="00405C77"/>
    <w:rsid w:val="00405F46"/>
    <w:rsid w:val="00413503"/>
    <w:rsid w:val="004176D9"/>
    <w:rsid w:val="004240C4"/>
    <w:rsid w:val="00426091"/>
    <w:rsid w:val="0042642F"/>
    <w:rsid w:val="0042678D"/>
    <w:rsid w:val="00430161"/>
    <w:rsid w:val="00431C13"/>
    <w:rsid w:val="004351E4"/>
    <w:rsid w:val="004357F3"/>
    <w:rsid w:val="00440F59"/>
    <w:rsid w:val="004418CB"/>
    <w:rsid w:val="0044791F"/>
    <w:rsid w:val="00451776"/>
    <w:rsid w:val="00453749"/>
    <w:rsid w:val="00453E0D"/>
    <w:rsid w:val="004574CA"/>
    <w:rsid w:val="004577B9"/>
    <w:rsid w:val="004631C7"/>
    <w:rsid w:val="00463208"/>
    <w:rsid w:val="004642C9"/>
    <w:rsid w:val="00470D6B"/>
    <w:rsid w:val="00473FAE"/>
    <w:rsid w:val="00475DA9"/>
    <w:rsid w:val="004770DC"/>
    <w:rsid w:val="00477A53"/>
    <w:rsid w:val="004823CB"/>
    <w:rsid w:val="0048262B"/>
    <w:rsid w:val="00485246"/>
    <w:rsid w:val="00485EDE"/>
    <w:rsid w:val="004956A6"/>
    <w:rsid w:val="00496B13"/>
    <w:rsid w:val="004A010E"/>
    <w:rsid w:val="004B0247"/>
    <w:rsid w:val="004B0771"/>
    <w:rsid w:val="004B1261"/>
    <w:rsid w:val="004C2EEC"/>
    <w:rsid w:val="004D1B12"/>
    <w:rsid w:val="004D3D8A"/>
    <w:rsid w:val="004E2F0A"/>
    <w:rsid w:val="004F2CFB"/>
    <w:rsid w:val="00504C62"/>
    <w:rsid w:val="005064CF"/>
    <w:rsid w:val="00510B36"/>
    <w:rsid w:val="0051422D"/>
    <w:rsid w:val="00517C2B"/>
    <w:rsid w:val="00517F73"/>
    <w:rsid w:val="005231D6"/>
    <w:rsid w:val="005248CB"/>
    <w:rsid w:val="005326AE"/>
    <w:rsid w:val="005347E1"/>
    <w:rsid w:val="00534A25"/>
    <w:rsid w:val="005369F4"/>
    <w:rsid w:val="00537BE1"/>
    <w:rsid w:val="00540DFC"/>
    <w:rsid w:val="00541099"/>
    <w:rsid w:val="00551431"/>
    <w:rsid w:val="00551F86"/>
    <w:rsid w:val="00552394"/>
    <w:rsid w:val="00552A1A"/>
    <w:rsid w:val="00554702"/>
    <w:rsid w:val="00556682"/>
    <w:rsid w:val="00561CBD"/>
    <w:rsid w:val="00565974"/>
    <w:rsid w:val="005734F5"/>
    <w:rsid w:val="005743C5"/>
    <w:rsid w:val="0057583E"/>
    <w:rsid w:val="005838D9"/>
    <w:rsid w:val="00583986"/>
    <w:rsid w:val="005901EE"/>
    <w:rsid w:val="00591EC4"/>
    <w:rsid w:val="00592AD5"/>
    <w:rsid w:val="00592F3D"/>
    <w:rsid w:val="005949E2"/>
    <w:rsid w:val="005B27C7"/>
    <w:rsid w:val="005B363C"/>
    <w:rsid w:val="005B3BA8"/>
    <w:rsid w:val="005B5B12"/>
    <w:rsid w:val="005B6FBD"/>
    <w:rsid w:val="005B785F"/>
    <w:rsid w:val="005C6035"/>
    <w:rsid w:val="005C7F64"/>
    <w:rsid w:val="005D1218"/>
    <w:rsid w:val="005D20D2"/>
    <w:rsid w:val="005D25C3"/>
    <w:rsid w:val="005E72C8"/>
    <w:rsid w:val="005F2095"/>
    <w:rsid w:val="005F4CFB"/>
    <w:rsid w:val="005F6A1B"/>
    <w:rsid w:val="00602031"/>
    <w:rsid w:val="00612296"/>
    <w:rsid w:val="006157E0"/>
    <w:rsid w:val="00617586"/>
    <w:rsid w:val="00621D58"/>
    <w:rsid w:val="0063374A"/>
    <w:rsid w:val="00641A75"/>
    <w:rsid w:val="00641D54"/>
    <w:rsid w:val="00647468"/>
    <w:rsid w:val="00650D79"/>
    <w:rsid w:val="00651A52"/>
    <w:rsid w:val="00657861"/>
    <w:rsid w:val="00667796"/>
    <w:rsid w:val="006712B6"/>
    <w:rsid w:val="006769F8"/>
    <w:rsid w:val="00676E80"/>
    <w:rsid w:val="006867E2"/>
    <w:rsid w:val="006876F0"/>
    <w:rsid w:val="00695C3A"/>
    <w:rsid w:val="006B185E"/>
    <w:rsid w:val="006B5067"/>
    <w:rsid w:val="006C09D6"/>
    <w:rsid w:val="006C2587"/>
    <w:rsid w:val="006C3F6B"/>
    <w:rsid w:val="006D0D67"/>
    <w:rsid w:val="006D285F"/>
    <w:rsid w:val="006D5F78"/>
    <w:rsid w:val="006D6C52"/>
    <w:rsid w:val="006E2D7B"/>
    <w:rsid w:val="006E5AC8"/>
    <w:rsid w:val="006F2A54"/>
    <w:rsid w:val="006F494F"/>
    <w:rsid w:val="00701BC2"/>
    <w:rsid w:val="00702C8E"/>
    <w:rsid w:val="00714AAF"/>
    <w:rsid w:val="00714F4F"/>
    <w:rsid w:val="0071616C"/>
    <w:rsid w:val="007173A1"/>
    <w:rsid w:val="007203D7"/>
    <w:rsid w:val="00722247"/>
    <w:rsid w:val="00724653"/>
    <w:rsid w:val="00725F13"/>
    <w:rsid w:val="00726845"/>
    <w:rsid w:val="00727135"/>
    <w:rsid w:val="00731638"/>
    <w:rsid w:val="007334FA"/>
    <w:rsid w:val="00734442"/>
    <w:rsid w:val="00735F0F"/>
    <w:rsid w:val="00744597"/>
    <w:rsid w:val="00751203"/>
    <w:rsid w:val="00754DB5"/>
    <w:rsid w:val="00756230"/>
    <w:rsid w:val="0075723A"/>
    <w:rsid w:val="00757BBD"/>
    <w:rsid w:val="00763338"/>
    <w:rsid w:val="00771CEE"/>
    <w:rsid w:val="007742F7"/>
    <w:rsid w:val="00787C99"/>
    <w:rsid w:val="007944E0"/>
    <w:rsid w:val="00795B38"/>
    <w:rsid w:val="007A0C1F"/>
    <w:rsid w:val="007A1FD6"/>
    <w:rsid w:val="007A4111"/>
    <w:rsid w:val="007B07F9"/>
    <w:rsid w:val="007B1D5B"/>
    <w:rsid w:val="007B3F88"/>
    <w:rsid w:val="007B4933"/>
    <w:rsid w:val="007C50D8"/>
    <w:rsid w:val="007D13A9"/>
    <w:rsid w:val="007D2701"/>
    <w:rsid w:val="007D332F"/>
    <w:rsid w:val="007D7AA8"/>
    <w:rsid w:val="007E2C2D"/>
    <w:rsid w:val="007E65E8"/>
    <w:rsid w:val="007E68E9"/>
    <w:rsid w:val="007E7452"/>
    <w:rsid w:val="007F0120"/>
    <w:rsid w:val="007F0EE3"/>
    <w:rsid w:val="007F1633"/>
    <w:rsid w:val="007F349E"/>
    <w:rsid w:val="007F45CB"/>
    <w:rsid w:val="007F65A1"/>
    <w:rsid w:val="00800BD5"/>
    <w:rsid w:val="00801D4E"/>
    <w:rsid w:val="00805FA7"/>
    <w:rsid w:val="0081405E"/>
    <w:rsid w:val="008145AC"/>
    <w:rsid w:val="00816529"/>
    <w:rsid w:val="00816DA9"/>
    <w:rsid w:val="008174DF"/>
    <w:rsid w:val="00817BAA"/>
    <w:rsid w:val="008238A5"/>
    <w:rsid w:val="00825A2F"/>
    <w:rsid w:val="0082611A"/>
    <w:rsid w:val="008270AF"/>
    <w:rsid w:val="00832450"/>
    <w:rsid w:val="00834C4D"/>
    <w:rsid w:val="0083548F"/>
    <w:rsid w:val="008414F0"/>
    <w:rsid w:val="00842FCA"/>
    <w:rsid w:val="008450DF"/>
    <w:rsid w:val="0084581D"/>
    <w:rsid w:val="00847D98"/>
    <w:rsid w:val="00852034"/>
    <w:rsid w:val="0085226F"/>
    <w:rsid w:val="00854415"/>
    <w:rsid w:val="008660B4"/>
    <w:rsid w:val="00867E37"/>
    <w:rsid w:val="008720B4"/>
    <w:rsid w:val="008749EB"/>
    <w:rsid w:val="00882C8A"/>
    <w:rsid w:val="00882DD5"/>
    <w:rsid w:val="0088578D"/>
    <w:rsid w:val="00892DB0"/>
    <w:rsid w:val="00892F2B"/>
    <w:rsid w:val="0089362E"/>
    <w:rsid w:val="008A0138"/>
    <w:rsid w:val="008A20BF"/>
    <w:rsid w:val="008A5240"/>
    <w:rsid w:val="008A7D7B"/>
    <w:rsid w:val="008B0DE3"/>
    <w:rsid w:val="008B4F4C"/>
    <w:rsid w:val="008B6F0C"/>
    <w:rsid w:val="008B7654"/>
    <w:rsid w:val="008C3625"/>
    <w:rsid w:val="008C4142"/>
    <w:rsid w:val="008D008F"/>
    <w:rsid w:val="008D0A50"/>
    <w:rsid w:val="008D1F50"/>
    <w:rsid w:val="008D6090"/>
    <w:rsid w:val="008E04E4"/>
    <w:rsid w:val="008E099A"/>
    <w:rsid w:val="008E5AEA"/>
    <w:rsid w:val="008F0C68"/>
    <w:rsid w:val="008F3131"/>
    <w:rsid w:val="008F4167"/>
    <w:rsid w:val="008F5DAA"/>
    <w:rsid w:val="00901233"/>
    <w:rsid w:val="00906A8C"/>
    <w:rsid w:val="009109C6"/>
    <w:rsid w:val="00911B1B"/>
    <w:rsid w:val="009125AD"/>
    <w:rsid w:val="009145DF"/>
    <w:rsid w:val="00915421"/>
    <w:rsid w:val="00916FB2"/>
    <w:rsid w:val="00920DA6"/>
    <w:rsid w:val="00927D5A"/>
    <w:rsid w:val="0093236D"/>
    <w:rsid w:val="009365EB"/>
    <w:rsid w:val="00941B98"/>
    <w:rsid w:val="00941C05"/>
    <w:rsid w:val="00942F0F"/>
    <w:rsid w:val="00943DAC"/>
    <w:rsid w:val="0094441F"/>
    <w:rsid w:val="00950972"/>
    <w:rsid w:val="00951D79"/>
    <w:rsid w:val="00952406"/>
    <w:rsid w:val="00953714"/>
    <w:rsid w:val="00954164"/>
    <w:rsid w:val="00954405"/>
    <w:rsid w:val="00962464"/>
    <w:rsid w:val="0096453A"/>
    <w:rsid w:val="00966B82"/>
    <w:rsid w:val="00966FA1"/>
    <w:rsid w:val="00970864"/>
    <w:rsid w:val="009750E2"/>
    <w:rsid w:val="009766AA"/>
    <w:rsid w:val="00976906"/>
    <w:rsid w:val="0098216B"/>
    <w:rsid w:val="00982F12"/>
    <w:rsid w:val="00984747"/>
    <w:rsid w:val="009857BC"/>
    <w:rsid w:val="00986697"/>
    <w:rsid w:val="00991810"/>
    <w:rsid w:val="00993AB5"/>
    <w:rsid w:val="00994C7E"/>
    <w:rsid w:val="009979D2"/>
    <w:rsid w:val="009A0C5A"/>
    <w:rsid w:val="009A3F11"/>
    <w:rsid w:val="009A6408"/>
    <w:rsid w:val="009A67DD"/>
    <w:rsid w:val="009B161D"/>
    <w:rsid w:val="009B2056"/>
    <w:rsid w:val="009C3099"/>
    <w:rsid w:val="009C6750"/>
    <w:rsid w:val="009D4364"/>
    <w:rsid w:val="009D4488"/>
    <w:rsid w:val="009D4E67"/>
    <w:rsid w:val="009D522D"/>
    <w:rsid w:val="009E596E"/>
    <w:rsid w:val="009E7B98"/>
    <w:rsid w:val="009F033A"/>
    <w:rsid w:val="009F0EBE"/>
    <w:rsid w:val="009F1387"/>
    <w:rsid w:val="009F6C09"/>
    <w:rsid w:val="00A01381"/>
    <w:rsid w:val="00A15635"/>
    <w:rsid w:val="00A168B8"/>
    <w:rsid w:val="00A21A5D"/>
    <w:rsid w:val="00A25D6B"/>
    <w:rsid w:val="00A26F5E"/>
    <w:rsid w:val="00A30C80"/>
    <w:rsid w:val="00A3230C"/>
    <w:rsid w:val="00A34D0D"/>
    <w:rsid w:val="00A40177"/>
    <w:rsid w:val="00A473B7"/>
    <w:rsid w:val="00A54A74"/>
    <w:rsid w:val="00A56CF9"/>
    <w:rsid w:val="00A6181D"/>
    <w:rsid w:val="00A624A5"/>
    <w:rsid w:val="00A73012"/>
    <w:rsid w:val="00A806BA"/>
    <w:rsid w:val="00A81F99"/>
    <w:rsid w:val="00A8214E"/>
    <w:rsid w:val="00A8369B"/>
    <w:rsid w:val="00A85B7B"/>
    <w:rsid w:val="00A8675B"/>
    <w:rsid w:val="00A879F3"/>
    <w:rsid w:val="00A87CF3"/>
    <w:rsid w:val="00A9194D"/>
    <w:rsid w:val="00AA26FB"/>
    <w:rsid w:val="00AA2B48"/>
    <w:rsid w:val="00AB38E9"/>
    <w:rsid w:val="00AB77FB"/>
    <w:rsid w:val="00AC2BD6"/>
    <w:rsid w:val="00AC59C2"/>
    <w:rsid w:val="00AD03E5"/>
    <w:rsid w:val="00AD28A0"/>
    <w:rsid w:val="00AD6E89"/>
    <w:rsid w:val="00AD7F0E"/>
    <w:rsid w:val="00AE0335"/>
    <w:rsid w:val="00AE266C"/>
    <w:rsid w:val="00AE3387"/>
    <w:rsid w:val="00AE3BCA"/>
    <w:rsid w:val="00AF0B84"/>
    <w:rsid w:val="00AF0C0F"/>
    <w:rsid w:val="00AF22A1"/>
    <w:rsid w:val="00AF233F"/>
    <w:rsid w:val="00AF4E30"/>
    <w:rsid w:val="00B0156A"/>
    <w:rsid w:val="00B02A05"/>
    <w:rsid w:val="00B037FF"/>
    <w:rsid w:val="00B12580"/>
    <w:rsid w:val="00B13B17"/>
    <w:rsid w:val="00B17ED1"/>
    <w:rsid w:val="00B23B3A"/>
    <w:rsid w:val="00B26EB5"/>
    <w:rsid w:val="00B30485"/>
    <w:rsid w:val="00B35E0E"/>
    <w:rsid w:val="00B408E7"/>
    <w:rsid w:val="00B41FC2"/>
    <w:rsid w:val="00B4480D"/>
    <w:rsid w:val="00B466A6"/>
    <w:rsid w:val="00B52547"/>
    <w:rsid w:val="00B53E6D"/>
    <w:rsid w:val="00B53FAE"/>
    <w:rsid w:val="00B54FE1"/>
    <w:rsid w:val="00B6271B"/>
    <w:rsid w:val="00B62A66"/>
    <w:rsid w:val="00B63CA6"/>
    <w:rsid w:val="00B659AE"/>
    <w:rsid w:val="00B752E8"/>
    <w:rsid w:val="00B75EBF"/>
    <w:rsid w:val="00B76533"/>
    <w:rsid w:val="00B86CA0"/>
    <w:rsid w:val="00B95421"/>
    <w:rsid w:val="00B97562"/>
    <w:rsid w:val="00BA2343"/>
    <w:rsid w:val="00BA4E23"/>
    <w:rsid w:val="00BA68F0"/>
    <w:rsid w:val="00BA75F0"/>
    <w:rsid w:val="00BB417B"/>
    <w:rsid w:val="00BB50FF"/>
    <w:rsid w:val="00BB6FAE"/>
    <w:rsid w:val="00BC0651"/>
    <w:rsid w:val="00BC2EEB"/>
    <w:rsid w:val="00BC4D9E"/>
    <w:rsid w:val="00BC503F"/>
    <w:rsid w:val="00BC5B42"/>
    <w:rsid w:val="00BC6C44"/>
    <w:rsid w:val="00BC6FFB"/>
    <w:rsid w:val="00BD3D65"/>
    <w:rsid w:val="00BD75D1"/>
    <w:rsid w:val="00BD7FF6"/>
    <w:rsid w:val="00BE1C5C"/>
    <w:rsid w:val="00BE491E"/>
    <w:rsid w:val="00BE5614"/>
    <w:rsid w:val="00BF5390"/>
    <w:rsid w:val="00C00562"/>
    <w:rsid w:val="00C00AF4"/>
    <w:rsid w:val="00C050D1"/>
    <w:rsid w:val="00C13526"/>
    <w:rsid w:val="00C16634"/>
    <w:rsid w:val="00C357D6"/>
    <w:rsid w:val="00C37142"/>
    <w:rsid w:val="00C41DD1"/>
    <w:rsid w:val="00C42903"/>
    <w:rsid w:val="00C43DBA"/>
    <w:rsid w:val="00C46B0C"/>
    <w:rsid w:val="00C50DA5"/>
    <w:rsid w:val="00C5396E"/>
    <w:rsid w:val="00C54518"/>
    <w:rsid w:val="00C629FB"/>
    <w:rsid w:val="00C62D70"/>
    <w:rsid w:val="00C64041"/>
    <w:rsid w:val="00C65E22"/>
    <w:rsid w:val="00C75483"/>
    <w:rsid w:val="00C758D7"/>
    <w:rsid w:val="00C81438"/>
    <w:rsid w:val="00C87E72"/>
    <w:rsid w:val="00C9152F"/>
    <w:rsid w:val="00C91E40"/>
    <w:rsid w:val="00C93338"/>
    <w:rsid w:val="00CA0EFC"/>
    <w:rsid w:val="00CA2B44"/>
    <w:rsid w:val="00CA2CED"/>
    <w:rsid w:val="00CB41D7"/>
    <w:rsid w:val="00CC0A73"/>
    <w:rsid w:val="00CD1F96"/>
    <w:rsid w:val="00CD277D"/>
    <w:rsid w:val="00CD2BEA"/>
    <w:rsid w:val="00CD2D24"/>
    <w:rsid w:val="00CD3EDD"/>
    <w:rsid w:val="00CD662D"/>
    <w:rsid w:val="00CD684A"/>
    <w:rsid w:val="00CE33DE"/>
    <w:rsid w:val="00CE56A4"/>
    <w:rsid w:val="00CE762D"/>
    <w:rsid w:val="00CF1814"/>
    <w:rsid w:val="00CF2FCE"/>
    <w:rsid w:val="00CF6471"/>
    <w:rsid w:val="00CF73C8"/>
    <w:rsid w:val="00CF7D01"/>
    <w:rsid w:val="00D0067F"/>
    <w:rsid w:val="00D02279"/>
    <w:rsid w:val="00D04994"/>
    <w:rsid w:val="00D05787"/>
    <w:rsid w:val="00D12FAA"/>
    <w:rsid w:val="00D13C7B"/>
    <w:rsid w:val="00D2369C"/>
    <w:rsid w:val="00D26094"/>
    <w:rsid w:val="00D3058F"/>
    <w:rsid w:val="00D30F9E"/>
    <w:rsid w:val="00D32072"/>
    <w:rsid w:val="00D320C0"/>
    <w:rsid w:val="00D35015"/>
    <w:rsid w:val="00D4562C"/>
    <w:rsid w:val="00D46FCF"/>
    <w:rsid w:val="00D4705F"/>
    <w:rsid w:val="00D4771F"/>
    <w:rsid w:val="00D50C7A"/>
    <w:rsid w:val="00D50E89"/>
    <w:rsid w:val="00D611BB"/>
    <w:rsid w:val="00D644E9"/>
    <w:rsid w:val="00D65303"/>
    <w:rsid w:val="00D666A4"/>
    <w:rsid w:val="00D80352"/>
    <w:rsid w:val="00D819FE"/>
    <w:rsid w:val="00D81AAB"/>
    <w:rsid w:val="00D82C51"/>
    <w:rsid w:val="00D83603"/>
    <w:rsid w:val="00D85339"/>
    <w:rsid w:val="00D928F2"/>
    <w:rsid w:val="00D9394A"/>
    <w:rsid w:val="00D97646"/>
    <w:rsid w:val="00DA10AC"/>
    <w:rsid w:val="00DA2123"/>
    <w:rsid w:val="00DB0056"/>
    <w:rsid w:val="00DB1C4B"/>
    <w:rsid w:val="00DB35DA"/>
    <w:rsid w:val="00DB5685"/>
    <w:rsid w:val="00DC205F"/>
    <w:rsid w:val="00DC3E15"/>
    <w:rsid w:val="00DC7775"/>
    <w:rsid w:val="00DD701C"/>
    <w:rsid w:val="00DE1DD9"/>
    <w:rsid w:val="00DE2719"/>
    <w:rsid w:val="00DE3231"/>
    <w:rsid w:val="00DE6EA9"/>
    <w:rsid w:val="00DF4CF4"/>
    <w:rsid w:val="00DF550A"/>
    <w:rsid w:val="00E04DD0"/>
    <w:rsid w:val="00E05431"/>
    <w:rsid w:val="00E075CF"/>
    <w:rsid w:val="00E07761"/>
    <w:rsid w:val="00E129D6"/>
    <w:rsid w:val="00E22ABE"/>
    <w:rsid w:val="00E251A5"/>
    <w:rsid w:val="00E25D5B"/>
    <w:rsid w:val="00E30D46"/>
    <w:rsid w:val="00E3663C"/>
    <w:rsid w:val="00E44BD3"/>
    <w:rsid w:val="00E5100D"/>
    <w:rsid w:val="00E51500"/>
    <w:rsid w:val="00E51992"/>
    <w:rsid w:val="00E51DAA"/>
    <w:rsid w:val="00E525E4"/>
    <w:rsid w:val="00E5350A"/>
    <w:rsid w:val="00E56749"/>
    <w:rsid w:val="00E66DF6"/>
    <w:rsid w:val="00E77FCD"/>
    <w:rsid w:val="00E801DE"/>
    <w:rsid w:val="00E825FD"/>
    <w:rsid w:val="00E8285B"/>
    <w:rsid w:val="00E82AC6"/>
    <w:rsid w:val="00E84952"/>
    <w:rsid w:val="00E85009"/>
    <w:rsid w:val="00E90DFD"/>
    <w:rsid w:val="00E91BE8"/>
    <w:rsid w:val="00E92E58"/>
    <w:rsid w:val="00E95270"/>
    <w:rsid w:val="00E972C1"/>
    <w:rsid w:val="00EA0EB1"/>
    <w:rsid w:val="00EA3E3D"/>
    <w:rsid w:val="00EA4CEF"/>
    <w:rsid w:val="00EA6261"/>
    <w:rsid w:val="00EA76C7"/>
    <w:rsid w:val="00EB1520"/>
    <w:rsid w:val="00EB295B"/>
    <w:rsid w:val="00EC0EB4"/>
    <w:rsid w:val="00EC1287"/>
    <w:rsid w:val="00EC2873"/>
    <w:rsid w:val="00EC2FCE"/>
    <w:rsid w:val="00EC455E"/>
    <w:rsid w:val="00EC6EB5"/>
    <w:rsid w:val="00EE0B27"/>
    <w:rsid w:val="00EE101B"/>
    <w:rsid w:val="00EE468A"/>
    <w:rsid w:val="00EF2C93"/>
    <w:rsid w:val="00EF46EB"/>
    <w:rsid w:val="00EF50AC"/>
    <w:rsid w:val="00F00E6A"/>
    <w:rsid w:val="00F05D30"/>
    <w:rsid w:val="00F060DC"/>
    <w:rsid w:val="00F066F0"/>
    <w:rsid w:val="00F11B35"/>
    <w:rsid w:val="00F14756"/>
    <w:rsid w:val="00F1508C"/>
    <w:rsid w:val="00F15302"/>
    <w:rsid w:val="00F223E4"/>
    <w:rsid w:val="00F227B8"/>
    <w:rsid w:val="00F24D48"/>
    <w:rsid w:val="00F334A1"/>
    <w:rsid w:val="00F3424E"/>
    <w:rsid w:val="00F4010F"/>
    <w:rsid w:val="00F43467"/>
    <w:rsid w:val="00F45F44"/>
    <w:rsid w:val="00F51BF4"/>
    <w:rsid w:val="00F51E62"/>
    <w:rsid w:val="00F55D4D"/>
    <w:rsid w:val="00F574CB"/>
    <w:rsid w:val="00F72743"/>
    <w:rsid w:val="00F730B8"/>
    <w:rsid w:val="00F73C08"/>
    <w:rsid w:val="00F73CC7"/>
    <w:rsid w:val="00F81CF9"/>
    <w:rsid w:val="00F83B24"/>
    <w:rsid w:val="00F86500"/>
    <w:rsid w:val="00F926D5"/>
    <w:rsid w:val="00F94CB9"/>
    <w:rsid w:val="00FA18A5"/>
    <w:rsid w:val="00FA26C3"/>
    <w:rsid w:val="00FA2827"/>
    <w:rsid w:val="00FA2CD5"/>
    <w:rsid w:val="00FA3437"/>
    <w:rsid w:val="00FA48A3"/>
    <w:rsid w:val="00FB670B"/>
    <w:rsid w:val="00FC25E1"/>
    <w:rsid w:val="00FC429A"/>
    <w:rsid w:val="00FC4A69"/>
    <w:rsid w:val="00FC4EFF"/>
    <w:rsid w:val="00FC53B3"/>
    <w:rsid w:val="00FC7597"/>
    <w:rsid w:val="00FD1058"/>
    <w:rsid w:val="00FD245D"/>
    <w:rsid w:val="00FD48EA"/>
    <w:rsid w:val="00FE3C5A"/>
    <w:rsid w:val="00FF1225"/>
    <w:rsid w:val="00FF1EF3"/>
    <w:rsid w:val="00FF214E"/>
    <w:rsid w:val="00FF3798"/>
    <w:rsid w:val="00FF5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B08A8-E1D8-457A-ACA9-2FB4EAEA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CB9"/>
    <w:pPr>
      <w:spacing w:after="200" w:line="276" w:lineRule="auto"/>
    </w:pPr>
    <w:rPr>
      <w:sz w:val="22"/>
      <w:szCs w:val="22"/>
      <w:lang w:eastAsia="en-US"/>
    </w:rPr>
  </w:style>
  <w:style w:type="paragraph" w:styleId="1">
    <w:name w:val="heading 1"/>
    <w:basedOn w:val="a"/>
    <w:next w:val="a"/>
    <w:link w:val="10"/>
    <w:uiPriority w:val="9"/>
    <w:qFormat/>
    <w:rsid w:val="00817BAA"/>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CD3ED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D3ED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F51E62"/>
    <w:pPr>
      <w:keepNext/>
      <w:keepLines/>
      <w:spacing w:before="40" w:after="0" w:line="240" w:lineRule="auto"/>
      <w:outlineLvl w:val="3"/>
    </w:pPr>
    <w:rPr>
      <w:rFonts w:asciiTheme="majorHAnsi" w:eastAsiaTheme="majorEastAsia" w:hAnsiTheme="majorHAnsi" w:cstheme="majorBidi"/>
      <w:i/>
      <w:iCs/>
      <w:color w:val="365F91" w:themeColor="accent1"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A9194D"/>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8414F0"/>
    <w:pPr>
      <w:widowControl w:val="0"/>
      <w:autoSpaceDE w:val="0"/>
      <w:autoSpaceDN w:val="0"/>
      <w:adjustRightInd w:val="0"/>
      <w:ind w:right="19772"/>
    </w:pPr>
    <w:rPr>
      <w:rFonts w:ascii="Courier New" w:eastAsia="Times New Roman" w:hAnsi="Courier New" w:cs="Courier New"/>
    </w:rPr>
  </w:style>
  <w:style w:type="paragraph" w:styleId="a3">
    <w:name w:val="List Paragraph"/>
    <w:basedOn w:val="a"/>
    <w:link w:val="a4"/>
    <w:uiPriority w:val="34"/>
    <w:qFormat/>
    <w:rsid w:val="00554702"/>
    <w:pPr>
      <w:ind w:left="708"/>
    </w:pPr>
  </w:style>
  <w:style w:type="table" w:styleId="a5">
    <w:name w:val="Table Grid"/>
    <w:basedOn w:val="a1"/>
    <w:uiPriority w:val="59"/>
    <w:rsid w:val="003B4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941B98"/>
    <w:rPr>
      <w:sz w:val="22"/>
      <w:szCs w:val="22"/>
      <w:lang w:eastAsia="en-US"/>
    </w:rPr>
  </w:style>
  <w:style w:type="paragraph" w:styleId="a7">
    <w:name w:val="header"/>
    <w:basedOn w:val="a"/>
    <w:link w:val="a8"/>
    <w:uiPriority w:val="99"/>
    <w:unhideWhenUsed/>
    <w:rsid w:val="008B4F4C"/>
    <w:pPr>
      <w:tabs>
        <w:tab w:val="center" w:pos="4677"/>
        <w:tab w:val="right" w:pos="9355"/>
      </w:tabs>
    </w:pPr>
  </w:style>
  <w:style w:type="character" w:customStyle="1" w:styleId="a8">
    <w:name w:val="Верхний колонтитул Знак"/>
    <w:link w:val="a7"/>
    <w:uiPriority w:val="99"/>
    <w:rsid w:val="008B4F4C"/>
    <w:rPr>
      <w:sz w:val="22"/>
      <w:szCs w:val="22"/>
      <w:lang w:eastAsia="en-US"/>
    </w:rPr>
  </w:style>
  <w:style w:type="paragraph" w:styleId="a9">
    <w:name w:val="footer"/>
    <w:basedOn w:val="a"/>
    <w:link w:val="aa"/>
    <w:uiPriority w:val="99"/>
    <w:unhideWhenUsed/>
    <w:rsid w:val="008B4F4C"/>
    <w:pPr>
      <w:tabs>
        <w:tab w:val="center" w:pos="4677"/>
        <w:tab w:val="right" w:pos="9355"/>
      </w:tabs>
    </w:pPr>
  </w:style>
  <w:style w:type="character" w:customStyle="1" w:styleId="aa">
    <w:name w:val="Нижний колонтитул Знак"/>
    <w:link w:val="a9"/>
    <w:uiPriority w:val="99"/>
    <w:rsid w:val="008B4F4C"/>
    <w:rPr>
      <w:sz w:val="22"/>
      <w:szCs w:val="22"/>
      <w:lang w:eastAsia="en-US"/>
    </w:rPr>
  </w:style>
  <w:style w:type="character" w:customStyle="1" w:styleId="10">
    <w:name w:val="Заголовок 1 Знак"/>
    <w:link w:val="1"/>
    <w:uiPriority w:val="9"/>
    <w:rsid w:val="00817BAA"/>
    <w:rPr>
      <w:rFonts w:ascii="Cambria" w:eastAsia="Times New Roman" w:hAnsi="Cambria" w:cs="Times New Roman"/>
      <w:b/>
      <w:bCs/>
      <w:kern w:val="32"/>
      <w:sz w:val="32"/>
      <w:szCs w:val="32"/>
      <w:lang w:eastAsia="en-US"/>
    </w:rPr>
  </w:style>
  <w:style w:type="paragraph" w:styleId="ab">
    <w:name w:val="Title"/>
    <w:basedOn w:val="a"/>
    <w:next w:val="a"/>
    <w:link w:val="ac"/>
    <w:uiPriority w:val="10"/>
    <w:qFormat/>
    <w:rsid w:val="00817BAA"/>
    <w:pPr>
      <w:spacing w:before="240" w:after="60"/>
      <w:jc w:val="center"/>
      <w:outlineLvl w:val="0"/>
    </w:pPr>
    <w:rPr>
      <w:rFonts w:ascii="Cambria" w:eastAsia="Times New Roman" w:hAnsi="Cambria"/>
      <w:b/>
      <w:bCs/>
      <w:kern w:val="28"/>
      <w:sz w:val="32"/>
      <w:szCs w:val="32"/>
    </w:rPr>
  </w:style>
  <w:style w:type="character" w:customStyle="1" w:styleId="ac">
    <w:name w:val="Название Знак"/>
    <w:link w:val="ab"/>
    <w:uiPriority w:val="10"/>
    <w:rsid w:val="00817BAA"/>
    <w:rPr>
      <w:rFonts w:ascii="Cambria" w:eastAsia="Times New Roman" w:hAnsi="Cambria" w:cs="Times New Roman"/>
      <w:b/>
      <w:bCs/>
      <w:kern w:val="28"/>
      <w:sz w:val="32"/>
      <w:szCs w:val="32"/>
      <w:lang w:eastAsia="en-US"/>
    </w:rPr>
  </w:style>
  <w:style w:type="paragraph" w:styleId="ad">
    <w:name w:val="Subtitle"/>
    <w:basedOn w:val="a"/>
    <w:next w:val="a"/>
    <w:link w:val="ae"/>
    <w:uiPriority w:val="11"/>
    <w:qFormat/>
    <w:rsid w:val="00B4480D"/>
    <w:pPr>
      <w:spacing w:after="60"/>
      <w:jc w:val="center"/>
      <w:outlineLvl w:val="1"/>
    </w:pPr>
    <w:rPr>
      <w:rFonts w:ascii="Times New Roman" w:eastAsia="Times New Roman" w:hAnsi="Times New Roman"/>
      <w:b/>
      <w:sz w:val="24"/>
      <w:szCs w:val="24"/>
    </w:rPr>
  </w:style>
  <w:style w:type="character" w:customStyle="1" w:styleId="ae">
    <w:name w:val="Подзаголовок Знак"/>
    <w:link w:val="ad"/>
    <w:uiPriority w:val="11"/>
    <w:rsid w:val="00B4480D"/>
    <w:rPr>
      <w:rFonts w:ascii="Times New Roman" w:eastAsia="Times New Roman" w:hAnsi="Times New Roman" w:cs="Times New Roman"/>
      <w:b/>
      <w:sz w:val="24"/>
      <w:szCs w:val="24"/>
      <w:lang w:eastAsia="en-US"/>
    </w:rPr>
  </w:style>
  <w:style w:type="character" w:customStyle="1" w:styleId="20">
    <w:name w:val="Заголовок 2 Знак"/>
    <w:link w:val="2"/>
    <w:rsid w:val="00CD3EDD"/>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CD3EDD"/>
    <w:rPr>
      <w:rFonts w:ascii="Cambria" w:eastAsia="Times New Roman" w:hAnsi="Cambria" w:cs="Times New Roman"/>
      <w:b/>
      <w:bCs/>
      <w:sz w:val="26"/>
      <w:szCs w:val="26"/>
      <w:lang w:eastAsia="en-US"/>
    </w:rPr>
  </w:style>
  <w:style w:type="paragraph" w:styleId="11">
    <w:name w:val="toc 1"/>
    <w:basedOn w:val="a"/>
    <w:next w:val="a"/>
    <w:autoRedefine/>
    <w:uiPriority w:val="39"/>
    <w:unhideWhenUsed/>
    <w:qFormat/>
    <w:rsid w:val="00CD3EDD"/>
    <w:pPr>
      <w:spacing w:before="360" w:after="0"/>
    </w:pPr>
    <w:rPr>
      <w:rFonts w:ascii="Cambria" w:hAnsi="Cambria"/>
      <w:b/>
      <w:bCs/>
      <w:caps/>
      <w:sz w:val="24"/>
      <w:szCs w:val="24"/>
    </w:rPr>
  </w:style>
  <w:style w:type="paragraph" w:styleId="21">
    <w:name w:val="toc 2"/>
    <w:basedOn w:val="a"/>
    <w:next w:val="a"/>
    <w:autoRedefine/>
    <w:uiPriority w:val="39"/>
    <w:unhideWhenUsed/>
    <w:qFormat/>
    <w:rsid w:val="00CD3EDD"/>
    <w:pPr>
      <w:spacing w:before="240" w:after="0"/>
    </w:pPr>
    <w:rPr>
      <w:b/>
      <w:bCs/>
      <w:sz w:val="20"/>
      <w:szCs w:val="20"/>
    </w:rPr>
  </w:style>
  <w:style w:type="paragraph" w:styleId="31">
    <w:name w:val="toc 3"/>
    <w:basedOn w:val="a"/>
    <w:next w:val="a"/>
    <w:autoRedefine/>
    <w:uiPriority w:val="39"/>
    <w:unhideWhenUsed/>
    <w:qFormat/>
    <w:rsid w:val="00CD3EDD"/>
    <w:pPr>
      <w:spacing w:after="0"/>
      <w:ind w:left="220"/>
    </w:pPr>
    <w:rPr>
      <w:sz w:val="20"/>
      <w:szCs w:val="20"/>
    </w:rPr>
  </w:style>
  <w:style w:type="paragraph" w:styleId="41">
    <w:name w:val="toc 4"/>
    <w:basedOn w:val="a"/>
    <w:next w:val="a"/>
    <w:autoRedefine/>
    <w:uiPriority w:val="39"/>
    <w:unhideWhenUsed/>
    <w:rsid w:val="00CD3EDD"/>
    <w:pPr>
      <w:spacing w:after="0"/>
      <w:ind w:left="440"/>
    </w:pPr>
    <w:rPr>
      <w:sz w:val="20"/>
      <w:szCs w:val="20"/>
    </w:rPr>
  </w:style>
  <w:style w:type="paragraph" w:styleId="5">
    <w:name w:val="toc 5"/>
    <w:basedOn w:val="a"/>
    <w:next w:val="a"/>
    <w:autoRedefine/>
    <w:uiPriority w:val="39"/>
    <w:unhideWhenUsed/>
    <w:rsid w:val="00CD3EDD"/>
    <w:pPr>
      <w:spacing w:after="0"/>
      <w:ind w:left="660"/>
    </w:pPr>
    <w:rPr>
      <w:sz w:val="20"/>
      <w:szCs w:val="20"/>
    </w:rPr>
  </w:style>
  <w:style w:type="paragraph" w:styleId="6">
    <w:name w:val="toc 6"/>
    <w:basedOn w:val="a"/>
    <w:next w:val="a"/>
    <w:autoRedefine/>
    <w:uiPriority w:val="39"/>
    <w:unhideWhenUsed/>
    <w:rsid w:val="00CD3EDD"/>
    <w:pPr>
      <w:spacing w:after="0"/>
      <w:ind w:left="880"/>
    </w:pPr>
    <w:rPr>
      <w:sz w:val="20"/>
      <w:szCs w:val="20"/>
    </w:rPr>
  </w:style>
  <w:style w:type="paragraph" w:styleId="7">
    <w:name w:val="toc 7"/>
    <w:basedOn w:val="a"/>
    <w:next w:val="a"/>
    <w:autoRedefine/>
    <w:uiPriority w:val="39"/>
    <w:unhideWhenUsed/>
    <w:rsid w:val="00CD3EDD"/>
    <w:pPr>
      <w:spacing w:after="0"/>
      <w:ind w:left="1100"/>
    </w:pPr>
    <w:rPr>
      <w:sz w:val="20"/>
      <w:szCs w:val="20"/>
    </w:rPr>
  </w:style>
  <w:style w:type="paragraph" w:styleId="8">
    <w:name w:val="toc 8"/>
    <w:basedOn w:val="a"/>
    <w:next w:val="a"/>
    <w:autoRedefine/>
    <w:uiPriority w:val="39"/>
    <w:unhideWhenUsed/>
    <w:rsid w:val="00CD3EDD"/>
    <w:pPr>
      <w:spacing w:after="0"/>
      <w:ind w:left="1320"/>
    </w:pPr>
    <w:rPr>
      <w:sz w:val="20"/>
      <w:szCs w:val="20"/>
    </w:rPr>
  </w:style>
  <w:style w:type="paragraph" w:styleId="9">
    <w:name w:val="toc 9"/>
    <w:basedOn w:val="a"/>
    <w:next w:val="a"/>
    <w:autoRedefine/>
    <w:uiPriority w:val="39"/>
    <w:unhideWhenUsed/>
    <w:rsid w:val="00CD3EDD"/>
    <w:pPr>
      <w:spacing w:after="0"/>
      <w:ind w:left="1540"/>
    </w:pPr>
    <w:rPr>
      <w:sz w:val="20"/>
      <w:szCs w:val="20"/>
    </w:rPr>
  </w:style>
  <w:style w:type="character" w:styleId="af">
    <w:name w:val="Hyperlink"/>
    <w:uiPriority w:val="99"/>
    <w:unhideWhenUsed/>
    <w:rsid w:val="00CD3EDD"/>
    <w:rPr>
      <w:color w:val="0000FF"/>
      <w:u w:val="single"/>
    </w:rPr>
  </w:style>
  <w:style w:type="paragraph" w:styleId="af0">
    <w:name w:val="Balloon Text"/>
    <w:basedOn w:val="a"/>
    <w:link w:val="af1"/>
    <w:uiPriority w:val="99"/>
    <w:semiHidden/>
    <w:unhideWhenUsed/>
    <w:rsid w:val="000F687E"/>
    <w:pPr>
      <w:spacing w:after="0" w:line="240" w:lineRule="auto"/>
    </w:pPr>
    <w:rPr>
      <w:rFonts w:ascii="Tahoma" w:hAnsi="Tahoma"/>
      <w:sz w:val="16"/>
      <w:szCs w:val="16"/>
    </w:rPr>
  </w:style>
  <w:style w:type="character" w:customStyle="1" w:styleId="af1">
    <w:name w:val="Текст выноски Знак"/>
    <w:link w:val="af0"/>
    <w:uiPriority w:val="99"/>
    <w:semiHidden/>
    <w:rsid w:val="000F687E"/>
    <w:rPr>
      <w:rFonts w:ascii="Tahoma" w:hAnsi="Tahoma" w:cs="Tahoma"/>
      <w:sz w:val="16"/>
      <w:szCs w:val="16"/>
      <w:lang w:eastAsia="en-US"/>
    </w:rPr>
  </w:style>
  <w:style w:type="character" w:styleId="af2">
    <w:name w:val="Emphasis"/>
    <w:basedOn w:val="a0"/>
    <w:uiPriority w:val="20"/>
    <w:qFormat/>
    <w:rsid w:val="00756230"/>
    <w:rPr>
      <w:i/>
      <w:iCs/>
    </w:rPr>
  </w:style>
  <w:style w:type="paragraph" w:customStyle="1" w:styleId="af3">
    <w:name w:val="А рисунок"/>
    <w:basedOn w:val="a"/>
    <w:rsid w:val="00035DBD"/>
    <w:pPr>
      <w:widowControl w:val="0"/>
      <w:suppressAutoHyphens/>
      <w:overflowPunct w:val="0"/>
      <w:autoSpaceDE w:val="0"/>
      <w:autoSpaceDN w:val="0"/>
      <w:adjustRightInd w:val="0"/>
      <w:spacing w:after="0" w:line="360" w:lineRule="auto"/>
      <w:jc w:val="center"/>
      <w:textAlignment w:val="baseline"/>
    </w:pPr>
    <w:rPr>
      <w:rFonts w:ascii="Times New Roman" w:eastAsia="Times New Roman" w:hAnsi="Times New Roman" w:cs="Arial"/>
      <w:i/>
      <w:iCs/>
      <w:sz w:val="28"/>
      <w:szCs w:val="28"/>
      <w:lang w:eastAsia="ru-RU"/>
    </w:rPr>
  </w:style>
  <w:style w:type="paragraph" w:customStyle="1" w:styleId="ConsPlusNormal">
    <w:name w:val="ConsPlusNormal"/>
    <w:rsid w:val="00F73C08"/>
    <w:pPr>
      <w:autoSpaceDE w:val="0"/>
      <w:autoSpaceDN w:val="0"/>
      <w:adjustRightInd w:val="0"/>
      <w:ind w:firstLine="720"/>
    </w:pPr>
    <w:rPr>
      <w:rFonts w:ascii="Arial" w:hAnsi="Arial" w:cs="Arial"/>
      <w:lang w:eastAsia="en-US"/>
    </w:rPr>
  </w:style>
  <w:style w:type="paragraph" w:styleId="af4">
    <w:name w:val="Body Text Indent"/>
    <w:basedOn w:val="a"/>
    <w:link w:val="af5"/>
    <w:rsid w:val="00F73C08"/>
    <w:pPr>
      <w:spacing w:after="0" w:line="312" w:lineRule="auto"/>
      <w:ind w:firstLine="720"/>
      <w:jc w:val="both"/>
    </w:pPr>
    <w:rPr>
      <w:rFonts w:ascii="Times New Roman" w:eastAsia="Times New Roman" w:hAnsi="Times New Roman"/>
      <w:sz w:val="28"/>
      <w:szCs w:val="24"/>
      <w:lang w:eastAsia="ru-RU"/>
    </w:rPr>
  </w:style>
  <w:style w:type="character" w:customStyle="1" w:styleId="af5">
    <w:name w:val="Основной текст с отступом Знак"/>
    <w:basedOn w:val="a0"/>
    <w:link w:val="af4"/>
    <w:rsid w:val="00F73C08"/>
    <w:rPr>
      <w:rFonts w:ascii="Times New Roman" w:eastAsia="Times New Roman" w:hAnsi="Times New Roman"/>
      <w:sz w:val="28"/>
      <w:szCs w:val="24"/>
    </w:rPr>
  </w:style>
  <w:style w:type="paragraph" w:styleId="af6">
    <w:name w:val="Normal (Web)"/>
    <w:basedOn w:val="a"/>
    <w:uiPriority w:val="99"/>
    <w:unhideWhenUsed/>
    <w:rsid w:val="002A51EB"/>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Strong"/>
    <w:basedOn w:val="a0"/>
    <w:uiPriority w:val="22"/>
    <w:qFormat/>
    <w:rsid w:val="002A51EB"/>
    <w:rPr>
      <w:b/>
      <w:bCs/>
    </w:rPr>
  </w:style>
  <w:style w:type="paragraph" w:customStyle="1" w:styleId="12">
    <w:name w:val="Абзац списка1"/>
    <w:basedOn w:val="a"/>
    <w:rsid w:val="002A51EB"/>
    <w:pPr>
      <w:ind w:left="720"/>
      <w:contextualSpacing/>
    </w:pPr>
    <w:rPr>
      <w:rFonts w:eastAsia="Times New Roman"/>
    </w:rPr>
  </w:style>
  <w:style w:type="paragraph" w:styleId="af8">
    <w:name w:val="caption"/>
    <w:basedOn w:val="a"/>
    <w:next w:val="a"/>
    <w:uiPriority w:val="35"/>
    <w:unhideWhenUsed/>
    <w:qFormat/>
    <w:rsid w:val="00DF4CF4"/>
    <w:pPr>
      <w:spacing w:line="240" w:lineRule="auto"/>
    </w:pPr>
    <w:rPr>
      <w:b/>
      <w:bCs/>
      <w:color w:val="4F81BD" w:themeColor="accent1"/>
      <w:sz w:val="18"/>
      <w:szCs w:val="18"/>
    </w:rPr>
  </w:style>
  <w:style w:type="character" w:customStyle="1" w:styleId="blk">
    <w:name w:val="blk"/>
    <w:basedOn w:val="a0"/>
    <w:rsid w:val="00724653"/>
  </w:style>
  <w:style w:type="character" w:customStyle="1" w:styleId="apple-converted-space">
    <w:name w:val="apple-converted-space"/>
    <w:basedOn w:val="a0"/>
    <w:rsid w:val="009109C6"/>
  </w:style>
  <w:style w:type="paragraph" w:customStyle="1" w:styleId="af9">
    <w:name w:val="отчет"/>
    <w:basedOn w:val="a"/>
    <w:rsid w:val="009109C6"/>
    <w:pPr>
      <w:spacing w:after="120" w:line="288" w:lineRule="auto"/>
      <w:ind w:firstLine="720"/>
      <w:jc w:val="both"/>
    </w:pPr>
    <w:rPr>
      <w:rFonts w:ascii="Times New Roman" w:eastAsia="Times New Roman" w:hAnsi="Times New Roman"/>
      <w:szCs w:val="20"/>
      <w:lang w:eastAsia="ru-RU"/>
    </w:rPr>
  </w:style>
  <w:style w:type="paragraph" w:styleId="afa">
    <w:name w:val="Body Text"/>
    <w:basedOn w:val="a"/>
    <w:link w:val="afb"/>
    <w:unhideWhenUsed/>
    <w:rsid w:val="00A8369B"/>
    <w:pPr>
      <w:spacing w:after="120"/>
    </w:pPr>
  </w:style>
  <w:style w:type="character" w:customStyle="1" w:styleId="afb">
    <w:name w:val="Основной текст Знак"/>
    <w:basedOn w:val="a0"/>
    <w:link w:val="afa"/>
    <w:rsid w:val="00A8369B"/>
    <w:rPr>
      <w:sz w:val="22"/>
      <w:szCs w:val="22"/>
      <w:lang w:eastAsia="en-US"/>
    </w:rPr>
  </w:style>
  <w:style w:type="paragraph" w:styleId="afc">
    <w:name w:val="TOC Heading"/>
    <w:basedOn w:val="1"/>
    <w:next w:val="a"/>
    <w:uiPriority w:val="39"/>
    <w:semiHidden/>
    <w:unhideWhenUsed/>
    <w:qFormat/>
    <w:rsid w:val="00A8369B"/>
    <w:pPr>
      <w:keepLines/>
      <w:widowControl w:val="0"/>
      <w:autoSpaceDE w:val="0"/>
      <w:autoSpaceDN w:val="0"/>
      <w:adjustRightInd w:val="0"/>
      <w:spacing w:before="480" w:after="0"/>
      <w:ind w:firstLine="700"/>
      <w:outlineLvl w:val="9"/>
    </w:pPr>
    <w:rPr>
      <w:color w:val="365F91"/>
      <w:kern w:val="0"/>
      <w:sz w:val="28"/>
      <w:szCs w:val="28"/>
      <w:u w:color="0000FF"/>
    </w:rPr>
  </w:style>
  <w:style w:type="paragraph" w:customStyle="1" w:styleId="afd">
    <w:name w:val="???????"/>
    <w:rsid w:val="00A8369B"/>
    <w:pPr>
      <w:widowControl w:val="0"/>
    </w:pPr>
    <w:rPr>
      <w:rFonts w:ascii="Times New Roman" w:eastAsia="Times New Roman" w:hAnsi="Times New Roman"/>
    </w:rPr>
  </w:style>
  <w:style w:type="paragraph" w:styleId="afe">
    <w:name w:val="Document Map"/>
    <w:basedOn w:val="a"/>
    <w:link w:val="aff"/>
    <w:uiPriority w:val="99"/>
    <w:semiHidden/>
    <w:unhideWhenUsed/>
    <w:rsid w:val="00A8369B"/>
    <w:pPr>
      <w:widowControl w:val="0"/>
      <w:autoSpaceDE w:val="0"/>
      <w:autoSpaceDN w:val="0"/>
      <w:adjustRightInd w:val="0"/>
      <w:spacing w:after="0" w:line="240" w:lineRule="auto"/>
      <w:ind w:firstLine="700"/>
      <w:jc w:val="both"/>
    </w:pPr>
    <w:rPr>
      <w:rFonts w:ascii="Tahoma" w:eastAsia="MS Mincho" w:hAnsi="Tahoma" w:cs="Tahoma"/>
      <w:sz w:val="16"/>
      <w:szCs w:val="16"/>
      <w:u w:color="0000FF"/>
      <w:lang w:eastAsia="ru-RU"/>
    </w:rPr>
  </w:style>
  <w:style w:type="character" w:customStyle="1" w:styleId="aff">
    <w:name w:val="Схема документа Знак"/>
    <w:basedOn w:val="a0"/>
    <w:link w:val="afe"/>
    <w:uiPriority w:val="99"/>
    <w:semiHidden/>
    <w:rsid w:val="00A8369B"/>
    <w:rPr>
      <w:rFonts w:ascii="Tahoma" w:eastAsia="MS Mincho" w:hAnsi="Tahoma" w:cs="Tahoma"/>
      <w:sz w:val="16"/>
      <w:szCs w:val="16"/>
      <w:u w:color="0000FF"/>
    </w:rPr>
  </w:style>
  <w:style w:type="paragraph" w:styleId="HTML">
    <w:name w:val="HTML Preformatted"/>
    <w:basedOn w:val="a"/>
    <w:link w:val="HTML0"/>
    <w:uiPriority w:val="99"/>
    <w:rsid w:val="00651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1A52"/>
    <w:rPr>
      <w:rFonts w:ascii="Courier New" w:eastAsia="Times New Roman" w:hAnsi="Courier New" w:cs="Courier New"/>
    </w:rPr>
  </w:style>
  <w:style w:type="paragraph" w:styleId="aff0">
    <w:name w:val="footnote text"/>
    <w:basedOn w:val="a"/>
    <w:link w:val="aff1"/>
    <w:semiHidden/>
    <w:rsid w:val="007F1633"/>
    <w:pPr>
      <w:spacing w:after="0" w:line="240" w:lineRule="auto"/>
    </w:pPr>
    <w:rPr>
      <w:rFonts w:ascii="Times New Roman" w:eastAsia="Times New Roman" w:hAnsi="Times New Roman"/>
      <w:sz w:val="20"/>
      <w:szCs w:val="20"/>
      <w:lang w:eastAsia="ru-RU"/>
    </w:rPr>
  </w:style>
  <w:style w:type="character" w:customStyle="1" w:styleId="aff1">
    <w:name w:val="Текст сноски Знак"/>
    <w:basedOn w:val="a0"/>
    <w:link w:val="aff0"/>
    <w:semiHidden/>
    <w:rsid w:val="007F1633"/>
    <w:rPr>
      <w:rFonts w:ascii="Times New Roman" w:eastAsia="Times New Roman" w:hAnsi="Times New Roman"/>
    </w:rPr>
  </w:style>
  <w:style w:type="character" w:customStyle="1" w:styleId="searchcolor">
    <w:name w:val="search_color"/>
    <w:rsid w:val="007F1633"/>
  </w:style>
  <w:style w:type="character" w:customStyle="1" w:styleId="a4">
    <w:name w:val="Абзац списка Знак"/>
    <w:basedOn w:val="a0"/>
    <w:link w:val="a3"/>
    <w:uiPriority w:val="34"/>
    <w:locked/>
    <w:rsid w:val="0011673A"/>
    <w:rPr>
      <w:sz w:val="22"/>
      <w:szCs w:val="22"/>
      <w:lang w:eastAsia="en-US"/>
    </w:rPr>
  </w:style>
  <w:style w:type="paragraph" w:customStyle="1" w:styleId="Style2">
    <w:name w:val="Style2"/>
    <w:basedOn w:val="a"/>
    <w:uiPriority w:val="99"/>
    <w:rsid w:val="0011673A"/>
    <w:pPr>
      <w:widowControl w:val="0"/>
      <w:autoSpaceDE w:val="0"/>
      <w:autoSpaceDN w:val="0"/>
      <w:adjustRightInd w:val="0"/>
      <w:spacing w:after="0" w:line="317" w:lineRule="exact"/>
      <w:ind w:firstLine="331"/>
    </w:pPr>
    <w:rPr>
      <w:rFonts w:ascii="Times New Roman" w:eastAsiaTheme="minorEastAsia" w:hAnsi="Times New Roman"/>
      <w:sz w:val="24"/>
      <w:szCs w:val="24"/>
      <w:lang w:eastAsia="ru-RU"/>
    </w:rPr>
  </w:style>
  <w:style w:type="paragraph" w:customStyle="1" w:styleId="Style3">
    <w:name w:val="Style3"/>
    <w:basedOn w:val="a"/>
    <w:uiPriority w:val="99"/>
    <w:rsid w:val="0011673A"/>
    <w:pPr>
      <w:widowControl w:val="0"/>
      <w:autoSpaceDE w:val="0"/>
      <w:autoSpaceDN w:val="0"/>
      <w:adjustRightInd w:val="0"/>
      <w:spacing w:after="0" w:line="317" w:lineRule="exact"/>
    </w:pPr>
    <w:rPr>
      <w:rFonts w:ascii="Times New Roman" w:eastAsiaTheme="minorEastAsia" w:hAnsi="Times New Roman"/>
      <w:sz w:val="24"/>
      <w:szCs w:val="24"/>
      <w:lang w:eastAsia="ru-RU"/>
    </w:rPr>
  </w:style>
  <w:style w:type="paragraph" w:customStyle="1" w:styleId="Style4">
    <w:name w:val="Style4"/>
    <w:basedOn w:val="a"/>
    <w:uiPriority w:val="99"/>
    <w:rsid w:val="0011673A"/>
    <w:pPr>
      <w:widowControl w:val="0"/>
      <w:autoSpaceDE w:val="0"/>
      <w:autoSpaceDN w:val="0"/>
      <w:adjustRightInd w:val="0"/>
      <w:spacing w:after="0" w:line="322" w:lineRule="exact"/>
      <w:ind w:hanging="346"/>
    </w:pPr>
    <w:rPr>
      <w:rFonts w:ascii="Times New Roman" w:eastAsiaTheme="minorEastAsia" w:hAnsi="Times New Roman"/>
      <w:sz w:val="24"/>
      <w:szCs w:val="24"/>
      <w:lang w:eastAsia="ru-RU"/>
    </w:rPr>
  </w:style>
  <w:style w:type="character" w:customStyle="1" w:styleId="FontStyle11">
    <w:name w:val="Font Style11"/>
    <w:basedOn w:val="a0"/>
    <w:uiPriority w:val="99"/>
    <w:rsid w:val="0011673A"/>
    <w:rPr>
      <w:rFonts w:ascii="Times New Roman" w:hAnsi="Times New Roman" w:cs="Times New Roman"/>
      <w:sz w:val="26"/>
      <w:szCs w:val="26"/>
    </w:rPr>
  </w:style>
  <w:style w:type="paragraph" w:styleId="32">
    <w:name w:val="Body Text Indent 3"/>
    <w:basedOn w:val="a"/>
    <w:link w:val="33"/>
    <w:unhideWhenUsed/>
    <w:rsid w:val="0011673A"/>
    <w:pPr>
      <w:spacing w:after="120"/>
      <w:ind w:left="283"/>
    </w:pPr>
    <w:rPr>
      <w:sz w:val="16"/>
      <w:szCs w:val="16"/>
    </w:rPr>
  </w:style>
  <w:style w:type="character" w:customStyle="1" w:styleId="33">
    <w:name w:val="Основной текст с отступом 3 Знак"/>
    <w:basedOn w:val="a0"/>
    <w:link w:val="32"/>
    <w:rsid w:val="0011673A"/>
    <w:rPr>
      <w:sz w:val="16"/>
      <w:szCs w:val="16"/>
      <w:lang w:eastAsia="en-US"/>
    </w:rPr>
  </w:style>
  <w:style w:type="character" w:customStyle="1" w:styleId="40">
    <w:name w:val="Заголовок 4 Знак"/>
    <w:basedOn w:val="a0"/>
    <w:link w:val="4"/>
    <w:uiPriority w:val="9"/>
    <w:semiHidden/>
    <w:rsid w:val="00F51E62"/>
    <w:rPr>
      <w:rFonts w:asciiTheme="majorHAnsi" w:eastAsiaTheme="majorEastAsia" w:hAnsiTheme="majorHAnsi" w:cstheme="majorBidi"/>
      <w:i/>
      <w:iCs/>
      <w:color w:val="365F91" w:themeColor="accent1" w:themeShade="BF"/>
      <w:sz w:val="24"/>
      <w:szCs w:val="22"/>
      <w:lang w:eastAsia="en-US"/>
    </w:rPr>
  </w:style>
  <w:style w:type="paragraph" w:customStyle="1" w:styleId="Default">
    <w:name w:val="Default"/>
    <w:rsid w:val="00F51E62"/>
    <w:pPr>
      <w:autoSpaceDE w:val="0"/>
      <w:autoSpaceDN w:val="0"/>
      <w:adjustRightInd w:val="0"/>
    </w:pPr>
    <w:rPr>
      <w:rFonts w:ascii="Times New Roman" w:eastAsia="Times New Roman" w:hAnsi="Times New Roman"/>
      <w:color w:val="000000"/>
      <w:sz w:val="24"/>
      <w:szCs w:val="24"/>
    </w:rPr>
  </w:style>
  <w:style w:type="paragraph" w:styleId="22">
    <w:name w:val="Body Text Indent 2"/>
    <w:basedOn w:val="a"/>
    <w:link w:val="23"/>
    <w:rsid w:val="00F51E62"/>
    <w:pPr>
      <w:spacing w:after="0" w:line="240" w:lineRule="auto"/>
      <w:ind w:left="1440" w:hanging="360"/>
    </w:pPr>
    <w:rPr>
      <w:rFonts w:ascii="Times New Roman" w:eastAsia="Times New Roman" w:hAnsi="Times New Roman"/>
      <w:sz w:val="20"/>
      <w:szCs w:val="20"/>
      <w:lang w:eastAsia="ru-RU"/>
    </w:rPr>
  </w:style>
  <w:style w:type="character" w:customStyle="1" w:styleId="23">
    <w:name w:val="Основной текст с отступом 2 Знак"/>
    <w:basedOn w:val="a0"/>
    <w:link w:val="22"/>
    <w:rsid w:val="00F51E62"/>
    <w:rPr>
      <w:rFonts w:ascii="Times New Roman" w:eastAsia="Times New Roman" w:hAnsi="Times New Roman"/>
    </w:rPr>
  </w:style>
  <w:style w:type="paragraph" w:customStyle="1" w:styleId="13">
    <w:name w:val="Обычный1"/>
    <w:rsid w:val="00F51E62"/>
    <w:pPr>
      <w:widowControl w:val="0"/>
      <w:spacing w:line="280" w:lineRule="auto"/>
      <w:ind w:firstLine="260"/>
      <w:jc w:val="both"/>
    </w:pPr>
    <w:rPr>
      <w:rFonts w:ascii="Times New Roman" w:eastAsia="Times New Roman" w:hAnsi="Times New Roman"/>
      <w:snapToGrid w:val="0"/>
    </w:rPr>
  </w:style>
  <w:style w:type="paragraph" w:styleId="aff2">
    <w:name w:val="endnote text"/>
    <w:basedOn w:val="a"/>
    <w:link w:val="aff3"/>
    <w:semiHidden/>
    <w:rsid w:val="00F51E62"/>
    <w:pPr>
      <w:spacing w:after="0" w:line="240" w:lineRule="auto"/>
    </w:pPr>
    <w:rPr>
      <w:rFonts w:ascii="Times New Roman" w:eastAsia="Times New Roman" w:hAnsi="Times New Roman"/>
      <w:sz w:val="20"/>
      <w:szCs w:val="20"/>
      <w:lang w:eastAsia="ru-RU"/>
    </w:rPr>
  </w:style>
  <w:style w:type="character" w:customStyle="1" w:styleId="aff3">
    <w:name w:val="Текст концевой сноски Знак"/>
    <w:basedOn w:val="a0"/>
    <w:link w:val="aff2"/>
    <w:semiHidden/>
    <w:rsid w:val="00F51E62"/>
    <w:rPr>
      <w:rFonts w:ascii="Times New Roman" w:eastAsia="Times New Roman" w:hAnsi="Times New Roman"/>
    </w:rPr>
  </w:style>
  <w:style w:type="paragraph" w:styleId="24">
    <w:name w:val="Body Text 2"/>
    <w:basedOn w:val="a"/>
    <w:link w:val="25"/>
    <w:uiPriority w:val="99"/>
    <w:semiHidden/>
    <w:unhideWhenUsed/>
    <w:rsid w:val="00F51E62"/>
    <w:pPr>
      <w:spacing w:after="120" w:line="480" w:lineRule="auto"/>
    </w:pPr>
    <w:rPr>
      <w:rFonts w:ascii="Times New Roman" w:eastAsiaTheme="minorHAnsi" w:hAnsi="Times New Roman" w:cstheme="minorBidi"/>
      <w:sz w:val="24"/>
    </w:rPr>
  </w:style>
  <w:style w:type="character" w:customStyle="1" w:styleId="25">
    <w:name w:val="Основной текст 2 Знак"/>
    <w:basedOn w:val="a0"/>
    <w:link w:val="24"/>
    <w:uiPriority w:val="99"/>
    <w:semiHidden/>
    <w:rsid w:val="00F51E62"/>
    <w:rPr>
      <w:rFonts w:ascii="Times New Roman" w:eastAsiaTheme="minorHAnsi" w:hAnsi="Times New Roman" w:cstheme="minorBidi"/>
      <w:sz w:val="24"/>
      <w:szCs w:val="22"/>
      <w:lang w:eastAsia="en-US"/>
    </w:rPr>
  </w:style>
  <w:style w:type="paragraph" w:customStyle="1" w:styleId="ConsPlusTitle">
    <w:name w:val="ConsPlusTitle"/>
    <w:uiPriority w:val="99"/>
    <w:rsid w:val="00F51E62"/>
    <w:pPr>
      <w:widowControl w:val="0"/>
      <w:autoSpaceDE w:val="0"/>
      <w:autoSpaceDN w:val="0"/>
      <w:adjustRightInd w:val="0"/>
    </w:pPr>
    <w:rPr>
      <w:rFonts w:ascii="Arial" w:eastAsia="Times New Roman" w:hAnsi="Arial" w:cs="Arial"/>
      <w:b/>
      <w:bCs/>
    </w:rPr>
  </w:style>
  <w:style w:type="paragraph" w:customStyle="1" w:styleId="Style1">
    <w:name w:val="Style1"/>
    <w:basedOn w:val="a"/>
    <w:uiPriority w:val="99"/>
    <w:rsid w:val="00F51E62"/>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8">
    <w:name w:val="Font Style68"/>
    <w:rsid w:val="00F51E6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referent.ru/1/157886?l80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eferent.ru/1/157886?l806"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iki.klerk.ru/index.php/%D0%9D%D0%9F%D0%90:%D0%9D%D0%B0%D0%BB%D0%BE%D0%B3%D0%BE%D0%B2%D1%8B%D0%B9_%D0%BA%D0%BE%D0%B4%D0%B5%D0%BA%D1%81_%D0%A0%D0%BE%D1%81%D1%81%D0%B8%D0%B9%D1%81%D0%BA%D0%BE%D0%B9_%D0%A4%D0%B5%D0%B4%D0%B5%D1%80%D0%B0%D1%86%D0%B8%D0%B8:%D0%A1%D1%82%D0%B0%D1%82%D1%8C%D1%8F_284" TargetMode="External"/><Relationship Id="rId25" Type="http://schemas.openxmlformats.org/officeDocument/2006/relationships/hyperlink" Target="consultantplus://offline/main?base=LAW;n=111056;fld=134;dst=100052" TargetMode="External"/><Relationship Id="rId2" Type="http://schemas.openxmlformats.org/officeDocument/2006/relationships/numbering" Target="numbering.xml"/><Relationship Id="rId16" Type="http://schemas.openxmlformats.org/officeDocument/2006/relationships/hyperlink" Target="http://wiki.klerk.ru/index.php/%D0%9D%D0%9F%D0%90:%D0%9D%D0%B0%D0%BB%D0%BE%D0%B3%D0%BE%D0%B2%D1%8B%D0%B9_%D0%BA%D0%BE%D0%B4%D0%B5%D0%BA%D1%81_%D0%A0%D0%BE%D1%81%D1%81%D0%B8%D0%B9%D1%81%D0%BA%D0%BE%D0%B9_%D0%A4%D0%B5%D0%B4%D0%B5%D1%80%D0%B0%D1%86%D0%B8%D0%B8:%D0%A1%D1%82%D0%B0%D1%82%D1%8C%D1%8F_271" TargetMode="External"/><Relationship Id="rId20" Type="http://schemas.openxmlformats.org/officeDocument/2006/relationships/hyperlink" Target="http://www.referent.ru/1/157886?l8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referent.ru/1/157886?l806"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referent.ru/1/157886?l806"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referent.ru/1/170700?l346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referent.ru/1/157886?l80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03D7-9E4C-4F7D-A785-326EABD8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22415</Words>
  <Characters>127768</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149884</CharactersWithSpaces>
  <SharedDoc>false</SharedDoc>
  <HLinks>
    <vt:vector size="102" baseType="variant">
      <vt:variant>
        <vt:i4>1769525</vt:i4>
      </vt:variant>
      <vt:variant>
        <vt:i4>98</vt:i4>
      </vt:variant>
      <vt:variant>
        <vt:i4>0</vt:i4>
      </vt:variant>
      <vt:variant>
        <vt:i4>5</vt:i4>
      </vt:variant>
      <vt:variant>
        <vt:lpwstr/>
      </vt:variant>
      <vt:variant>
        <vt:lpwstr>_Toc413962463</vt:lpwstr>
      </vt:variant>
      <vt:variant>
        <vt:i4>1769525</vt:i4>
      </vt:variant>
      <vt:variant>
        <vt:i4>92</vt:i4>
      </vt:variant>
      <vt:variant>
        <vt:i4>0</vt:i4>
      </vt:variant>
      <vt:variant>
        <vt:i4>5</vt:i4>
      </vt:variant>
      <vt:variant>
        <vt:lpwstr/>
      </vt:variant>
      <vt:variant>
        <vt:lpwstr>_Toc413962462</vt:lpwstr>
      </vt:variant>
      <vt:variant>
        <vt:i4>1769525</vt:i4>
      </vt:variant>
      <vt:variant>
        <vt:i4>86</vt:i4>
      </vt:variant>
      <vt:variant>
        <vt:i4>0</vt:i4>
      </vt:variant>
      <vt:variant>
        <vt:i4>5</vt:i4>
      </vt:variant>
      <vt:variant>
        <vt:lpwstr/>
      </vt:variant>
      <vt:variant>
        <vt:lpwstr>_Toc413962461</vt:lpwstr>
      </vt:variant>
      <vt:variant>
        <vt:i4>1769525</vt:i4>
      </vt:variant>
      <vt:variant>
        <vt:i4>80</vt:i4>
      </vt:variant>
      <vt:variant>
        <vt:i4>0</vt:i4>
      </vt:variant>
      <vt:variant>
        <vt:i4>5</vt:i4>
      </vt:variant>
      <vt:variant>
        <vt:lpwstr/>
      </vt:variant>
      <vt:variant>
        <vt:lpwstr>_Toc413962460</vt:lpwstr>
      </vt:variant>
      <vt:variant>
        <vt:i4>1572917</vt:i4>
      </vt:variant>
      <vt:variant>
        <vt:i4>74</vt:i4>
      </vt:variant>
      <vt:variant>
        <vt:i4>0</vt:i4>
      </vt:variant>
      <vt:variant>
        <vt:i4>5</vt:i4>
      </vt:variant>
      <vt:variant>
        <vt:lpwstr/>
      </vt:variant>
      <vt:variant>
        <vt:lpwstr>_Toc413962459</vt:lpwstr>
      </vt:variant>
      <vt:variant>
        <vt:i4>1572917</vt:i4>
      </vt:variant>
      <vt:variant>
        <vt:i4>68</vt:i4>
      </vt:variant>
      <vt:variant>
        <vt:i4>0</vt:i4>
      </vt:variant>
      <vt:variant>
        <vt:i4>5</vt:i4>
      </vt:variant>
      <vt:variant>
        <vt:lpwstr/>
      </vt:variant>
      <vt:variant>
        <vt:lpwstr>_Toc413962458</vt:lpwstr>
      </vt:variant>
      <vt:variant>
        <vt:i4>1572917</vt:i4>
      </vt:variant>
      <vt:variant>
        <vt:i4>62</vt:i4>
      </vt:variant>
      <vt:variant>
        <vt:i4>0</vt:i4>
      </vt:variant>
      <vt:variant>
        <vt:i4>5</vt:i4>
      </vt:variant>
      <vt:variant>
        <vt:lpwstr/>
      </vt:variant>
      <vt:variant>
        <vt:lpwstr>_Toc413962457</vt:lpwstr>
      </vt:variant>
      <vt:variant>
        <vt:i4>1572917</vt:i4>
      </vt:variant>
      <vt:variant>
        <vt:i4>56</vt:i4>
      </vt:variant>
      <vt:variant>
        <vt:i4>0</vt:i4>
      </vt:variant>
      <vt:variant>
        <vt:i4>5</vt:i4>
      </vt:variant>
      <vt:variant>
        <vt:lpwstr/>
      </vt:variant>
      <vt:variant>
        <vt:lpwstr>_Toc413962456</vt:lpwstr>
      </vt:variant>
      <vt:variant>
        <vt:i4>1572917</vt:i4>
      </vt:variant>
      <vt:variant>
        <vt:i4>50</vt:i4>
      </vt:variant>
      <vt:variant>
        <vt:i4>0</vt:i4>
      </vt:variant>
      <vt:variant>
        <vt:i4>5</vt:i4>
      </vt:variant>
      <vt:variant>
        <vt:lpwstr/>
      </vt:variant>
      <vt:variant>
        <vt:lpwstr>_Toc413962455</vt:lpwstr>
      </vt:variant>
      <vt:variant>
        <vt:i4>1572917</vt:i4>
      </vt:variant>
      <vt:variant>
        <vt:i4>44</vt:i4>
      </vt:variant>
      <vt:variant>
        <vt:i4>0</vt:i4>
      </vt:variant>
      <vt:variant>
        <vt:i4>5</vt:i4>
      </vt:variant>
      <vt:variant>
        <vt:lpwstr/>
      </vt:variant>
      <vt:variant>
        <vt:lpwstr>_Toc413962454</vt:lpwstr>
      </vt:variant>
      <vt:variant>
        <vt:i4>1572917</vt:i4>
      </vt:variant>
      <vt:variant>
        <vt:i4>38</vt:i4>
      </vt:variant>
      <vt:variant>
        <vt:i4>0</vt:i4>
      </vt:variant>
      <vt:variant>
        <vt:i4>5</vt:i4>
      </vt:variant>
      <vt:variant>
        <vt:lpwstr/>
      </vt:variant>
      <vt:variant>
        <vt:lpwstr>_Toc413962453</vt:lpwstr>
      </vt:variant>
      <vt:variant>
        <vt:i4>1572917</vt:i4>
      </vt:variant>
      <vt:variant>
        <vt:i4>32</vt:i4>
      </vt:variant>
      <vt:variant>
        <vt:i4>0</vt:i4>
      </vt:variant>
      <vt:variant>
        <vt:i4>5</vt:i4>
      </vt:variant>
      <vt:variant>
        <vt:lpwstr/>
      </vt:variant>
      <vt:variant>
        <vt:lpwstr>_Toc413962452</vt:lpwstr>
      </vt:variant>
      <vt:variant>
        <vt:i4>1572917</vt:i4>
      </vt:variant>
      <vt:variant>
        <vt:i4>26</vt:i4>
      </vt:variant>
      <vt:variant>
        <vt:i4>0</vt:i4>
      </vt:variant>
      <vt:variant>
        <vt:i4>5</vt:i4>
      </vt:variant>
      <vt:variant>
        <vt:lpwstr/>
      </vt:variant>
      <vt:variant>
        <vt:lpwstr>_Toc413962451</vt:lpwstr>
      </vt:variant>
      <vt:variant>
        <vt:i4>1572917</vt:i4>
      </vt:variant>
      <vt:variant>
        <vt:i4>20</vt:i4>
      </vt:variant>
      <vt:variant>
        <vt:i4>0</vt:i4>
      </vt:variant>
      <vt:variant>
        <vt:i4>5</vt:i4>
      </vt:variant>
      <vt:variant>
        <vt:lpwstr/>
      </vt:variant>
      <vt:variant>
        <vt:lpwstr>_Toc413962450</vt:lpwstr>
      </vt:variant>
      <vt:variant>
        <vt:i4>1638453</vt:i4>
      </vt:variant>
      <vt:variant>
        <vt:i4>14</vt:i4>
      </vt:variant>
      <vt:variant>
        <vt:i4>0</vt:i4>
      </vt:variant>
      <vt:variant>
        <vt:i4>5</vt:i4>
      </vt:variant>
      <vt:variant>
        <vt:lpwstr/>
      </vt:variant>
      <vt:variant>
        <vt:lpwstr>_Toc413962449</vt:lpwstr>
      </vt:variant>
      <vt:variant>
        <vt:i4>1638453</vt:i4>
      </vt:variant>
      <vt:variant>
        <vt:i4>8</vt:i4>
      </vt:variant>
      <vt:variant>
        <vt:i4>0</vt:i4>
      </vt:variant>
      <vt:variant>
        <vt:i4>5</vt:i4>
      </vt:variant>
      <vt:variant>
        <vt:lpwstr/>
      </vt:variant>
      <vt:variant>
        <vt:lpwstr>_Toc413962448</vt:lpwstr>
      </vt:variant>
      <vt:variant>
        <vt:i4>1638453</vt:i4>
      </vt:variant>
      <vt:variant>
        <vt:i4>2</vt:i4>
      </vt:variant>
      <vt:variant>
        <vt:i4>0</vt:i4>
      </vt:variant>
      <vt:variant>
        <vt:i4>5</vt:i4>
      </vt:variant>
      <vt:variant>
        <vt:lpwstr/>
      </vt:variant>
      <vt:variant>
        <vt:lpwstr>_Toc413962447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Васильевич</dc:creator>
  <cp:keywords/>
  <cp:lastModifiedBy>Михаил Калачев</cp:lastModifiedBy>
  <cp:revision>9</cp:revision>
  <cp:lastPrinted>2015-03-08T18:58:00Z</cp:lastPrinted>
  <dcterms:created xsi:type="dcterms:W3CDTF">2016-09-09T11:12:00Z</dcterms:created>
  <dcterms:modified xsi:type="dcterms:W3CDTF">2016-10-25T10:03:00Z</dcterms:modified>
</cp:coreProperties>
</file>