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DF1" w:rsidRPr="008136C4" w:rsidRDefault="00FA4DF1" w:rsidP="00FA4DF1">
      <w:pPr>
        <w:spacing w:after="0" w:line="240" w:lineRule="auto"/>
        <w:jc w:val="center"/>
        <w:rPr>
          <w:rFonts w:ascii="Times New Roman" w:eastAsia="Times New Roman" w:hAnsi="Times New Roman" w:cs="Times New Roman"/>
          <w:sz w:val="28"/>
          <w:szCs w:val="28"/>
          <w:lang w:val="en-US"/>
        </w:rPr>
      </w:pPr>
    </w:p>
    <w:p w:rsidR="00FA4DF1" w:rsidRPr="00FA4DF1" w:rsidRDefault="00FA4DF1" w:rsidP="00FA4DF1">
      <w:pPr>
        <w:spacing w:after="0" w:line="240" w:lineRule="auto"/>
        <w:jc w:val="center"/>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FA4DF1" w:rsidRPr="00FA4DF1" w:rsidRDefault="00FA4DF1" w:rsidP="00FA4DF1">
      <w:pPr>
        <w:spacing w:after="0" w:line="240" w:lineRule="auto"/>
        <w:jc w:val="center"/>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 xml:space="preserve">«Московский государственный университет путей сообщения </w:t>
      </w:r>
    </w:p>
    <w:p w:rsidR="00FA4DF1" w:rsidRPr="00FA4DF1" w:rsidRDefault="00FA4DF1" w:rsidP="00FA4DF1">
      <w:pPr>
        <w:spacing w:after="0" w:line="240" w:lineRule="auto"/>
        <w:jc w:val="center"/>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Императора Николая II»</w:t>
      </w:r>
    </w:p>
    <w:p w:rsidR="00FA4DF1" w:rsidRPr="00FA4DF1" w:rsidRDefault="00FA4DF1" w:rsidP="00FA4DF1">
      <w:pPr>
        <w:spacing w:after="0" w:line="240" w:lineRule="auto"/>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 xml:space="preserve">        </w:t>
      </w:r>
    </w:p>
    <w:p w:rsidR="00FA4DF1" w:rsidRPr="00FA4DF1" w:rsidRDefault="00FA4DF1" w:rsidP="00FA4DF1">
      <w:pPr>
        <w:spacing w:after="0" w:line="240" w:lineRule="auto"/>
        <w:rPr>
          <w:rFonts w:ascii="Times New Roman" w:eastAsia="Times New Roman" w:hAnsi="Times New Roman" w:cs="Times New Roman"/>
          <w:sz w:val="16"/>
          <w:szCs w:val="16"/>
        </w:rPr>
      </w:pPr>
      <w:r w:rsidRPr="00FA4DF1">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509E14B1" wp14:editId="5B8CA63D">
                <wp:simplePos x="0" y="0"/>
                <wp:positionH relativeFrom="column">
                  <wp:posOffset>45720</wp:posOffset>
                </wp:positionH>
                <wp:positionV relativeFrom="paragraph">
                  <wp:posOffset>31115</wp:posOffset>
                </wp:positionV>
                <wp:extent cx="5395595" cy="635"/>
                <wp:effectExtent l="11430" t="10795" r="1270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39EA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4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" o:allowincell="f" strokeweight="1pt">
                <v:stroke startarrowwidth="narrow" startarrowlength="short" endarrowwidth="narrow" endarrowlength="short"/>
              </v:line>
            </w:pict>
          </mc:Fallback>
        </mc:AlternateContent>
      </w:r>
      <w:r w:rsidRPr="00FA4DF1">
        <w:rPr>
          <w:rFonts w:ascii="Times New Roman" w:eastAsia="Times New Roman" w:hAnsi="Times New Roman" w:cs="Times New Roman"/>
          <w:sz w:val="28"/>
          <w:szCs w:val="20"/>
        </w:rPr>
        <w:t xml:space="preserve">    </w:t>
      </w:r>
    </w:p>
    <w:p w:rsidR="00FA4DF1" w:rsidRPr="00FA4DF1" w:rsidRDefault="00FA4DF1" w:rsidP="00FA4DF1">
      <w:pPr>
        <w:spacing w:after="0" w:line="240" w:lineRule="auto"/>
        <w:ind w:left="1416"/>
        <w:rPr>
          <w:rFonts w:ascii="Times New Roman" w:eastAsia="Times New Roman" w:hAnsi="Times New Roman" w:cs="Times New Roman"/>
          <w:sz w:val="28"/>
          <w:szCs w:val="20"/>
        </w:rPr>
      </w:pPr>
      <w:r w:rsidRPr="00FA4DF1">
        <w:rPr>
          <w:rFonts w:ascii="Times New Roman" w:eastAsia="Times New Roman" w:hAnsi="Times New Roman" w:cs="Times New Roman"/>
          <w:sz w:val="28"/>
          <w:szCs w:val="20"/>
        </w:rPr>
        <w:t xml:space="preserve">     Кафедра «Экономическая информатика»</w:t>
      </w: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heme="majorHAnsi" w:eastAsia="Times New Roman" w:hAnsiTheme="majorHAnsi" w:cs="Times New Roman"/>
          <w:b/>
          <w:sz w:val="40"/>
          <w:szCs w:val="40"/>
        </w:rPr>
      </w:pPr>
      <w:r w:rsidRPr="00FA4DF1">
        <w:rPr>
          <w:rFonts w:asciiTheme="majorHAnsi" w:eastAsia="Times New Roman" w:hAnsiTheme="majorHAnsi" w:cs="Times New Roman"/>
          <w:b/>
          <w:sz w:val="40"/>
          <w:szCs w:val="40"/>
        </w:rPr>
        <w:t>Т. Б. Матвиевская</w:t>
      </w:r>
    </w:p>
    <w:p w:rsidR="00FA4DF1" w:rsidRPr="00702C44"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0"/>
          <w:szCs w:val="20"/>
        </w:rPr>
      </w:pPr>
    </w:p>
    <w:p w:rsidR="00FA4DF1" w:rsidRPr="00FA4DF1" w:rsidRDefault="00FA4DF1" w:rsidP="00FA4DF1">
      <w:pPr>
        <w:spacing w:after="0" w:line="360" w:lineRule="auto"/>
        <w:jc w:val="center"/>
        <w:rPr>
          <w:rFonts w:ascii="Times New Roman" w:eastAsia="Times New Roman" w:hAnsi="Times New Roman" w:cs="Times New Roman"/>
          <w:b/>
          <w:sz w:val="32"/>
          <w:szCs w:val="32"/>
        </w:rPr>
      </w:pPr>
    </w:p>
    <w:p w:rsidR="00FA4DF1" w:rsidRPr="00FA4DF1" w:rsidRDefault="00FA4DF1" w:rsidP="00FA4DF1">
      <w:pPr>
        <w:spacing w:after="0" w:line="360" w:lineRule="auto"/>
        <w:jc w:val="center"/>
        <w:rPr>
          <w:rFonts w:ascii="Times New Roman" w:eastAsia="Times New Roman" w:hAnsi="Times New Roman" w:cs="Times New Roman"/>
          <w:b/>
          <w:sz w:val="32"/>
          <w:szCs w:val="32"/>
        </w:rPr>
      </w:pPr>
    </w:p>
    <w:p w:rsidR="00FA4DF1" w:rsidRPr="00FA4DF1" w:rsidRDefault="00FA4DF1" w:rsidP="00FA4DF1">
      <w:pPr>
        <w:spacing w:after="0" w:line="360" w:lineRule="auto"/>
        <w:jc w:val="center"/>
        <w:rPr>
          <w:rFonts w:asciiTheme="majorHAnsi" w:eastAsia="Times New Roman" w:hAnsiTheme="majorHAnsi" w:cs="Times New Roman"/>
          <w:b/>
          <w:sz w:val="48"/>
          <w:szCs w:val="48"/>
        </w:rPr>
      </w:pPr>
      <w:r w:rsidRPr="00FA4DF1">
        <w:rPr>
          <w:rFonts w:asciiTheme="majorHAnsi" w:eastAsia="Times New Roman" w:hAnsiTheme="majorHAnsi" w:cs="Times New Roman"/>
          <w:b/>
          <w:sz w:val="48"/>
          <w:szCs w:val="48"/>
        </w:rPr>
        <w:t>СТАТИСТИКА</w:t>
      </w:r>
    </w:p>
    <w:p w:rsidR="00FA4DF1" w:rsidRPr="00FA4DF1" w:rsidRDefault="00FA4DF1" w:rsidP="00FA4DF1">
      <w:pPr>
        <w:spacing w:after="0" w:line="240" w:lineRule="auto"/>
        <w:jc w:val="center"/>
        <w:rPr>
          <w:rFonts w:ascii="Times New Roman" w:eastAsia="Times New Roman" w:hAnsi="Times New Roman" w:cs="Times New Roman"/>
          <w:sz w:val="28"/>
          <w:szCs w:val="20"/>
        </w:rPr>
      </w:pPr>
    </w:p>
    <w:p w:rsidR="00B3457C" w:rsidRPr="00FA4DF1" w:rsidRDefault="00B3457C" w:rsidP="00B3457C">
      <w:pPr>
        <w:spacing w:after="0" w:line="240" w:lineRule="auto"/>
        <w:jc w:val="center"/>
        <w:rPr>
          <w:rFonts w:ascii="Times New Roman" w:eastAsia="Times New Roman" w:hAnsi="Times New Roman" w:cs="Times New Roman"/>
          <w:sz w:val="44"/>
          <w:szCs w:val="44"/>
        </w:rPr>
      </w:pPr>
      <w:r w:rsidRPr="00FA4DF1">
        <w:rPr>
          <w:rFonts w:ascii="Times New Roman" w:eastAsia="Times New Roman" w:hAnsi="Times New Roman" w:cs="Times New Roman"/>
          <w:sz w:val="44"/>
          <w:szCs w:val="44"/>
        </w:rPr>
        <w:t>Часть 1</w:t>
      </w:r>
    </w:p>
    <w:p w:rsidR="00B3457C" w:rsidRPr="00FA4DF1" w:rsidRDefault="00B3457C" w:rsidP="00B3457C">
      <w:pPr>
        <w:spacing w:after="0" w:line="240" w:lineRule="auto"/>
        <w:jc w:val="center"/>
        <w:rPr>
          <w:rFonts w:ascii="Times New Roman" w:eastAsia="Times New Roman" w:hAnsi="Times New Roman" w:cs="Times New Roman"/>
          <w:sz w:val="24"/>
          <w:szCs w:val="20"/>
        </w:rPr>
      </w:pPr>
    </w:p>
    <w:p w:rsidR="00B3457C" w:rsidRPr="00FA4DF1" w:rsidRDefault="00B3457C" w:rsidP="00B3457C">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Конспект лекций</w:t>
      </w: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Default="00FA4DF1" w:rsidP="00FA4DF1">
      <w:pPr>
        <w:spacing w:after="0" w:line="240" w:lineRule="auto"/>
        <w:jc w:val="center"/>
        <w:rPr>
          <w:rFonts w:ascii="Times New Roman" w:eastAsia="Times New Roman" w:hAnsi="Times New Roman" w:cs="Times New Roman"/>
          <w:sz w:val="24"/>
          <w:szCs w:val="20"/>
        </w:rPr>
      </w:pPr>
    </w:p>
    <w:p w:rsidR="00FF5778" w:rsidRDefault="00FF5778" w:rsidP="00FA4DF1">
      <w:pPr>
        <w:spacing w:after="0" w:line="240" w:lineRule="auto"/>
        <w:jc w:val="center"/>
        <w:rPr>
          <w:rFonts w:ascii="Times New Roman" w:eastAsia="Times New Roman" w:hAnsi="Times New Roman" w:cs="Times New Roman"/>
          <w:sz w:val="24"/>
          <w:szCs w:val="20"/>
        </w:rPr>
      </w:pPr>
    </w:p>
    <w:p w:rsidR="00FF5778" w:rsidRPr="00FA4DF1" w:rsidRDefault="00FF5778"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МОСКВА - 2016</w:t>
      </w:r>
    </w:p>
    <w:p w:rsidR="00FA4DF1" w:rsidRPr="00FA4DF1" w:rsidRDefault="00FA4DF1" w:rsidP="00FA4DF1">
      <w:pPr>
        <w:spacing w:after="0" w:line="240" w:lineRule="auto"/>
        <w:rPr>
          <w:rFonts w:ascii="Times New Roman" w:eastAsia="Times New Roman" w:hAnsi="Times New Roman" w:cs="Times New Roman"/>
          <w:sz w:val="24"/>
          <w:szCs w:val="20"/>
        </w:rPr>
      </w:pPr>
    </w:p>
    <w:p w:rsidR="00FA4DF1" w:rsidRPr="00FA4DF1" w:rsidRDefault="00FA4DF1" w:rsidP="00FA4DF1">
      <w:pPr>
        <w:spacing w:after="0" w:line="240" w:lineRule="auto"/>
        <w:jc w:val="center"/>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lastRenderedPageBreak/>
        <w:t>Федеральное государственное бюджетное образовательное учреждение высшего образования</w:t>
      </w:r>
    </w:p>
    <w:p w:rsidR="00FA4DF1" w:rsidRPr="00FA4DF1" w:rsidRDefault="00FA4DF1" w:rsidP="00FA4DF1">
      <w:pPr>
        <w:spacing w:after="0" w:line="240" w:lineRule="auto"/>
        <w:jc w:val="center"/>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 xml:space="preserve">«Московский государственный университет путей сообщения </w:t>
      </w:r>
    </w:p>
    <w:p w:rsidR="00FA4DF1" w:rsidRPr="00FA4DF1" w:rsidRDefault="00FA4DF1" w:rsidP="00FA4DF1">
      <w:pPr>
        <w:spacing w:after="0" w:line="240" w:lineRule="auto"/>
        <w:jc w:val="center"/>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Императора Николая II»</w:t>
      </w:r>
    </w:p>
    <w:p w:rsidR="00FA4DF1" w:rsidRPr="00FA4DF1" w:rsidRDefault="00FA4DF1" w:rsidP="00FA4DF1">
      <w:pPr>
        <w:spacing w:after="0" w:line="240" w:lineRule="auto"/>
        <w:rPr>
          <w:rFonts w:ascii="Times New Roman" w:eastAsia="Times New Roman" w:hAnsi="Times New Roman" w:cs="Times New Roman"/>
          <w:sz w:val="20"/>
          <w:szCs w:val="20"/>
        </w:rPr>
      </w:pPr>
      <w:r w:rsidRPr="00FA4DF1">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3DD24721" wp14:editId="46FF9614">
                <wp:simplePos x="0" y="0"/>
                <wp:positionH relativeFrom="column">
                  <wp:posOffset>45720</wp:posOffset>
                </wp:positionH>
                <wp:positionV relativeFrom="paragraph">
                  <wp:posOffset>31115</wp:posOffset>
                </wp:positionV>
                <wp:extent cx="5395595" cy="635"/>
                <wp:effectExtent l="11430" t="10795" r="1270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617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4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CCKg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" o:allowincell="f" strokeweight="1pt">
                <v:stroke startarrowwidth="narrow" startarrowlength="short" endarrowwidth="narrow" endarrowlength="short"/>
              </v:line>
            </w:pict>
          </mc:Fallback>
        </mc:AlternateContent>
      </w:r>
    </w:p>
    <w:p w:rsidR="00FA4DF1" w:rsidRPr="00FA4DF1" w:rsidRDefault="00FA4DF1" w:rsidP="00FA4DF1">
      <w:pPr>
        <w:spacing w:after="0" w:line="240" w:lineRule="auto"/>
        <w:jc w:val="center"/>
        <w:rPr>
          <w:rFonts w:ascii="Times New Roman" w:eastAsia="Times New Roman" w:hAnsi="Times New Roman" w:cs="Times New Roman"/>
          <w:sz w:val="28"/>
          <w:szCs w:val="20"/>
        </w:rPr>
      </w:pPr>
      <w:r w:rsidRPr="00FA4DF1">
        <w:rPr>
          <w:rFonts w:ascii="Times New Roman" w:eastAsia="Times New Roman" w:hAnsi="Times New Roman" w:cs="Times New Roman"/>
          <w:sz w:val="28"/>
          <w:szCs w:val="20"/>
        </w:rPr>
        <w:t>Кафедра «Экономическая информатика»</w:t>
      </w: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heme="majorHAnsi" w:eastAsia="Times New Roman" w:hAnsiTheme="majorHAnsi" w:cs="Times New Roman"/>
          <w:b/>
          <w:sz w:val="40"/>
          <w:szCs w:val="40"/>
        </w:rPr>
      </w:pPr>
      <w:r w:rsidRPr="00FA4DF1">
        <w:rPr>
          <w:rFonts w:asciiTheme="majorHAnsi" w:eastAsia="Times New Roman" w:hAnsiTheme="majorHAnsi" w:cs="Times New Roman"/>
          <w:b/>
          <w:sz w:val="40"/>
          <w:szCs w:val="40"/>
        </w:rPr>
        <w:t>Т. Б. Матвиевская</w:t>
      </w: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jc w:val="center"/>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0"/>
          <w:szCs w:val="20"/>
        </w:rPr>
      </w:pPr>
    </w:p>
    <w:p w:rsidR="00FA4DF1" w:rsidRPr="00FA4DF1" w:rsidRDefault="00FA4DF1" w:rsidP="00FA4DF1">
      <w:pPr>
        <w:spacing w:after="0" w:line="240" w:lineRule="auto"/>
        <w:rPr>
          <w:rFonts w:ascii="Times New Roman" w:eastAsia="Times New Roman" w:hAnsi="Times New Roman" w:cs="Times New Roman"/>
          <w:sz w:val="20"/>
          <w:szCs w:val="20"/>
        </w:rPr>
      </w:pPr>
    </w:p>
    <w:p w:rsidR="00FA4DF1" w:rsidRPr="00FA4DF1" w:rsidRDefault="00FA4DF1" w:rsidP="00FA4DF1">
      <w:pPr>
        <w:spacing w:after="0" w:line="360" w:lineRule="auto"/>
        <w:jc w:val="center"/>
        <w:rPr>
          <w:rFonts w:asciiTheme="majorHAnsi" w:eastAsia="Times New Roman" w:hAnsiTheme="majorHAnsi" w:cs="Times New Roman"/>
          <w:b/>
          <w:sz w:val="48"/>
          <w:szCs w:val="48"/>
        </w:rPr>
      </w:pPr>
      <w:r w:rsidRPr="00FA4DF1">
        <w:rPr>
          <w:rFonts w:asciiTheme="majorHAnsi" w:eastAsia="Times New Roman" w:hAnsiTheme="majorHAnsi" w:cs="Times New Roman"/>
          <w:b/>
          <w:sz w:val="48"/>
          <w:szCs w:val="48"/>
        </w:rPr>
        <w:t>СТАТИСТИКА</w:t>
      </w:r>
    </w:p>
    <w:p w:rsidR="00FA4DF1" w:rsidRPr="00FA4DF1" w:rsidRDefault="00FA4DF1" w:rsidP="00FA4DF1">
      <w:pPr>
        <w:spacing w:after="0" w:line="240" w:lineRule="auto"/>
        <w:jc w:val="center"/>
        <w:rPr>
          <w:rFonts w:ascii="Times New Roman" w:eastAsia="Times New Roman" w:hAnsi="Times New Roman" w:cs="Times New Roman"/>
          <w:sz w:val="28"/>
          <w:szCs w:val="20"/>
        </w:rPr>
      </w:pPr>
    </w:p>
    <w:p w:rsidR="00FA4DF1" w:rsidRPr="00FA4DF1" w:rsidRDefault="00FA4DF1" w:rsidP="00FA4DF1">
      <w:pPr>
        <w:spacing w:after="0" w:line="240" w:lineRule="auto"/>
        <w:jc w:val="center"/>
        <w:rPr>
          <w:rFonts w:ascii="Times New Roman" w:eastAsia="Times New Roman" w:hAnsi="Times New Roman" w:cs="Times New Roman"/>
          <w:sz w:val="28"/>
          <w:szCs w:val="20"/>
        </w:rPr>
      </w:pPr>
    </w:p>
    <w:p w:rsidR="00FA4DF1" w:rsidRPr="00FA4DF1" w:rsidRDefault="00FA4DF1" w:rsidP="00FA4DF1">
      <w:pPr>
        <w:spacing w:after="0" w:line="240" w:lineRule="auto"/>
        <w:jc w:val="center"/>
        <w:rPr>
          <w:rFonts w:ascii="Times New Roman" w:eastAsia="Times New Roman" w:hAnsi="Times New Roman" w:cs="Times New Roman"/>
          <w:i/>
          <w:sz w:val="32"/>
          <w:szCs w:val="32"/>
        </w:rPr>
      </w:pPr>
      <w:r w:rsidRPr="00FA4DF1">
        <w:rPr>
          <w:rFonts w:ascii="Times New Roman" w:eastAsia="Times New Roman" w:hAnsi="Times New Roman" w:cs="Times New Roman"/>
          <w:i/>
          <w:sz w:val="32"/>
          <w:szCs w:val="32"/>
        </w:rPr>
        <w:t>Часть 1</w:t>
      </w:r>
    </w:p>
    <w:p w:rsidR="00FA4DF1" w:rsidRPr="00FA4DF1" w:rsidRDefault="00FA4DF1" w:rsidP="00FA4DF1">
      <w:pPr>
        <w:spacing w:after="0" w:line="240" w:lineRule="auto"/>
        <w:jc w:val="center"/>
        <w:rPr>
          <w:rFonts w:ascii="Times New Roman" w:eastAsia="Times New Roman" w:hAnsi="Times New Roman" w:cs="Times New Roman"/>
          <w:sz w:val="32"/>
          <w:szCs w:val="32"/>
        </w:rPr>
      </w:pPr>
    </w:p>
    <w:p w:rsidR="00FA4DF1" w:rsidRPr="00FA4DF1" w:rsidRDefault="00FF5778" w:rsidP="00FA4DF1">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Конспект лекций</w:t>
      </w:r>
    </w:p>
    <w:p w:rsidR="00FA4DF1" w:rsidRPr="00FA4DF1" w:rsidRDefault="00FA4DF1" w:rsidP="00FA4DF1">
      <w:pPr>
        <w:spacing w:after="0" w:line="240" w:lineRule="auto"/>
        <w:jc w:val="center"/>
        <w:rPr>
          <w:rFonts w:ascii="Times New Roman" w:eastAsia="Times New Roman" w:hAnsi="Times New Roman" w:cs="Times New Roman"/>
          <w:sz w:val="32"/>
          <w:szCs w:val="32"/>
        </w:rPr>
      </w:pPr>
    </w:p>
    <w:p w:rsidR="00FA4DF1" w:rsidRPr="00FA4DF1" w:rsidRDefault="00FA4DF1" w:rsidP="00FA4DF1">
      <w:pPr>
        <w:spacing w:after="0" w:line="240" w:lineRule="auto"/>
        <w:jc w:val="center"/>
        <w:outlineLvl w:val="0"/>
        <w:rPr>
          <w:rFonts w:ascii="Times New Roman" w:eastAsia="Times New Roman" w:hAnsi="Times New Roman" w:cs="Times New Roman"/>
          <w:sz w:val="32"/>
          <w:szCs w:val="32"/>
        </w:rPr>
      </w:pPr>
      <w:r w:rsidRPr="00FA4DF1">
        <w:rPr>
          <w:rFonts w:ascii="Times New Roman" w:eastAsia="Times New Roman" w:hAnsi="Times New Roman" w:cs="Times New Roman"/>
          <w:sz w:val="32"/>
          <w:szCs w:val="32"/>
        </w:rPr>
        <w:t xml:space="preserve">для </w:t>
      </w:r>
      <w:r w:rsidR="00FF5778">
        <w:rPr>
          <w:rFonts w:ascii="Times New Roman" w:eastAsia="Times New Roman" w:hAnsi="Times New Roman" w:cs="Times New Roman"/>
          <w:sz w:val="32"/>
          <w:szCs w:val="32"/>
        </w:rPr>
        <w:t>б</w:t>
      </w:r>
      <w:r w:rsidRPr="00FA4DF1">
        <w:rPr>
          <w:rFonts w:ascii="Times New Roman" w:eastAsia="Times New Roman" w:hAnsi="Times New Roman" w:cs="Times New Roman"/>
          <w:sz w:val="32"/>
          <w:szCs w:val="32"/>
        </w:rPr>
        <w:t>акалавр</w:t>
      </w:r>
      <w:r w:rsidR="00FF5778">
        <w:rPr>
          <w:rFonts w:ascii="Times New Roman" w:eastAsia="Times New Roman" w:hAnsi="Times New Roman" w:cs="Times New Roman"/>
          <w:sz w:val="32"/>
          <w:szCs w:val="32"/>
        </w:rPr>
        <w:t>ов направления «Экономика»</w:t>
      </w:r>
    </w:p>
    <w:p w:rsidR="00FA4DF1" w:rsidRPr="00FA4DF1" w:rsidRDefault="00FA4DF1" w:rsidP="00FA4DF1">
      <w:pPr>
        <w:spacing w:after="0" w:line="240" w:lineRule="auto"/>
        <w:jc w:val="center"/>
        <w:rPr>
          <w:rFonts w:ascii="Times New Roman" w:eastAsia="Times New Roman" w:hAnsi="Times New Roman" w:cs="Times New Roman"/>
          <w:sz w:val="36"/>
          <w:szCs w:val="36"/>
        </w:rPr>
      </w:pPr>
    </w:p>
    <w:p w:rsidR="00FA4DF1" w:rsidRPr="00FA4DF1" w:rsidRDefault="00FA4DF1" w:rsidP="00FA4DF1">
      <w:pPr>
        <w:spacing w:after="0" w:line="240" w:lineRule="auto"/>
        <w:jc w:val="center"/>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Default="00FA4DF1" w:rsidP="00FA4DF1">
      <w:pPr>
        <w:spacing w:after="0" w:line="240" w:lineRule="auto"/>
        <w:rPr>
          <w:rFonts w:ascii="Times New Roman" w:eastAsia="Times New Roman" w:hAnsi="Times New Roman" w:cs="Times New Roman"/>
          <w:sz w:val="28"/>
          <w:szCs w:val="28"/>
        </w:rPr>
      </w:pPr>
    </w:p>
    <w:p w:rsidR="00FF5778" w:rsidRDefault="00FF5778" w:rsidP="00FA4DF1">
      <w:pPr>
        <w:spacing w:after="0" w:line="240" w:lineRule="auto"/>
        <w:rPr>
          <w:rFonts w:ascii="Times New Roman" w:eastAsia="Times New Roman" w:hAnsi="Times New Roman" w:cs="Times New Roman"/>
          <w:sz w:val="28"/>
          <w:szCs w:val="28"/>
        </w:rPr>
      </w:pPr>
    </w:p>
    <w:p w:rsidR="00FF5778" w:rsidRDefault="00FF5778" w:rsidP="00FA4DF1">
      <w:pPr>
        <w:spacing w:after="0" w:line="240" w:lineRule="auto"/>
        <w:rPr>
          <w:rFonts w:ascii="Times New Roman" w:eastAsia="Times New Roman" w:hAnsi="Times New Roman" w:cs="Times New Roman"/>
          <w:sz w:val="28"/>
          <w:szCs w:val="28"/>
        </w:rPr>
      </w:pPr>
    </w:p>
    <w:p w:rsidR="00FF5778" w:rsidRPr="00FA4DF1" w:rsidRDefault="00FF5778"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8"/>
          <w:szCs w:val="28"/>
        </w:rPr>
      </w:pPr>
    </w:p>
    <w:p w:rsidR="00FA4DF1" w:rsidRPr="00FA4DF1" w:rsidRDefault="00FA4DF1" w:rsidP="00FA4DF1">
      <w:pPr>
        <w:spacing w:after="0" w:line="240" w:lineRule="auto"/>
        <w:jc w:val="center"/>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МОСКВА – 2016</w:t>
      </w:r>
    </w:p>
    <w:p w:rsidR="00FA4DF1" w:rsidRPr="00FA4DF1" w:rsidRDefault="00FA4DF1" w:rsidP="00FA4DF1">
      <w:pPr>
        <w:spacing w:after="0" w:line="240" w:lineRule="auto"/>
        <w:jc w:val="center"/>
        <w:rPr>
          <w:rFonts w:ascii="Times New Roman" w:eastAsia="Times New Roman" w:hAnsi="Times New Roman" w:cs="Times New Roman"/>
          <w:sz w:val="28"/>
          <w:szCs w:val="28"/>
        </w:rPr>
      </w:pPr>
    </w:p>
    <w:p w:rsidR="00FA4DF1" w:rsidRPr="00FA4DF1" w:rsidRDefault="00FA4DF1" w:rsidP="00FA4DF1">
      <w:pPr>
        <w:spacing w:after="0" w:line="240" w:lineRule="auto"/>
        <w:jc w:val="center"/>
        <w:rPr>
          <w:rFonts w:ascii="Times New Roman" w:eastAsia="Times New Roman" w:hAnsi="Times New Roman" w:cs="Times New Roman"/>
          <w:sz w:val="28"/>
          <w:szCs w:val="28"/>
        </w:rPr>
      </w:pPr>
    </w:p>
    <w:p w:rsidR="00FA4DF1" w:rsidRPr="00FA4DF1" w:rsidRDefault="00FA4DF1" w:rsidP="00FA4DF1">
      <w:pPr>
        <w:spacing w:after="0"/>
        <w:ind w:left="567" w:right="566"/>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УДК 311</w:t>
      </w:r>
    </w:p>
    <w:p w:rsidR="00FA4DF1" w:rsidRPr="00FA4DF1" w:rsidRDefault="00FA4DF1" w:rsidP="00FA4DF1">
      <w:pPr>
        <w:spacing w:after="0"/>
        <w:ind w:left="567" w:right="566"/>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М 33</w:t>
      </w:r>
    </w:p>
    <w:p w:rsidR="00FA4DF1" w:rsidRPr="00FA4DF1" w:rsidRDefault="00FA4DF1" w:rsidP="00FA4DF1">
      <w:pPr>
        <w:spacing w:after="0"/>
        <w:ind w:left="708" w:right="566" w:firstLine="579"/>
        <w:jc w:val="both"/>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Матвиевская Т.Б. Статистика</w:t>
      </w:r>
      <w:r w:rsidR="00FF5778">
        <w:rPr>
          <w:rFonts w:ascii="Times New Roman" w:eastAsia="Times New Roman" w:hAnsi="Times New Roman" w:cs="Times New Roman"/>
          <w:sz w:val="28"/>
          <w:szCs w:val="28"/>
        </w:rPr>
        <w:t>. Ч.</w:t>
      </w:r>
      <w:proofErr w:type="gramStart"/>
      <w:r w:rsidR="00FF5778">
        <w:rPr>
          <w:rFonts w:ascii="Times New Roman" w:eastAsia="Times New Roman" w:hAnsi="Times New Roman" w:cs="Times New Roman"/>
          <w:sz w:val="28"/>
          <w:szCs w:val="28"/>
        </w:rPr>
        <w:t>1</w:t>
      </w:r>
      <w:r w:rsidRPr="00FA4D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Конспект</w:t>
      </w:r>
      <w:proofErr w:type="gramEnd"/>
      <w:r>
        <w:rPr>
          <w:rFonts w:ascii="Times New Roman" w:eastAsia="Times New Roman" w:hAnsi="Times New Roman" w:cs="Times New Roman"/>
          <w:sz w:val="28"/>
          <w:szCs w:val="28"/>
        </w:rPr>
        <w:t xml:space="preserve"> лекций</w:t>
      </w:r>
      <w:r w:rsidRPr="00FA4DF1">
        <w:rPr>
          <w:rFonts w:ascii="Times New Roman" w:eastAsia="Times New Roman" w:hAnsi="Times New Roman" w:cs="Times New Roman"/>
          <w:sz w:val="28"/>
          <w:szCs w:val="28"/>
        </w:rPr>
        <w:t xml:space="preserve">. – М.: </w:t>
      </w:r>
      <w:r w:rsidR="00FF5778">
        <w:rPr>
          <w:rFonts w:ascii="Times New Roman" w:eastAsia="Times New Roman" w:hAnsi="Times New Roman" w:cs="Times New Roman"/>
          <w:sz w:val="28"/>
          <w:szCs w:val="28"/>
        </w:rPr>
        <w:t>МГУПС (</w:t>
      </w:r>
      <w:r w:rsidRPr="00FA4DF1">
        <w:rPr>
          <w:rFonts w:ascii="Times New Roman" w:eastAsia="Times New Roman" w:hAnsi="Times New Roman" w:cs="Times New Roman"/>
          <w:sz w:val="28"/>
          <w:szCs w:val="28"/>
        </w:rPr>
        <w:t>МИИТ</w:t>
      </w:r>
      <w:r w:rsidR="00FF5778">
        <w:rPr>
          <w:rFonts w:ascii="Times New Roman" w:eastAsia="Times New Roman" w:hAnsi="Times New Roman" w:cs="Times New Roman"/>
          <w:sz w:val="28"/>
          <w:szCs w:val="28"/>
        </w:rPr>
        <w:t>)</w:t>
      </w:r>
      <w:r w:rsidRPr="00FA4DF1">
        <w:rPr>
          <w:rFonts w:ascii="Times New Roman" w:eastAsia="Times New Roman" w:hAnsi="Times New Roman" w:cs="Times New Roman"/>
          <w:sz w:val="28"/>
          <w:szCs w:val="28"/>
        </w:rPr>
        <w:t>, 2016. - 3</w:t>
      </w:r>
      <w:r w:rsidR="00B3457C">
        <w:rPr>
          <w:rFonts w:ascii="Times New Roman" w:eastAsia="Times New Roman" w:hAnsi="Times New Roman" w:cs="Times New Roman"/>
          <w:sz w:val="28"/>
          <w:szCs w:val="28"/>
        </w:rPr>
        <w:t>3</w:t>
      </w:r>
      <w:r w:rsidRPr="00FA4DF1">
        <w:rPr>
          <w:rFonts w:ascii="Times New Roman" w:eastAsia="Times New Roman" w:hAnsi="Times New Roman" w:cs="Times New Roman"/>
          <w:sz w:val="28"/>
          <w:szCs w:val="28"/>
        </w:rPr>
        <w:t xml:space="preserve"> с.</w:t>
      </w:r>
    </w:p>
    <w:p w:rsidR="00FA4DF1" w:rsidRPr="00FA4DF1" w:rsidRDefault="00FA4DF1" w:rsidP="00FA4DF1">
      <w:pPr>
        <w:spacing w:after="0"/>
        <w:ind w:left="567" w:right="566"/>
        <w:rPr>
          <w:rFonts w:ascii="Times New Roman" w:eastAsia="Times New Roman" w:hAnsi="Times New Roman" w:cs="Times New Roman"/>
          <w:sz w:val="28"/>
          <w:szCs w:val="28"/>
        </w:rPr>
      </w:pPr>
    </w:p>
    <w:p w:rsidR="00FA4DF1" w:rsidRPr="00FA4DF1" w:rsidRDefault="00FA4DF1" w:rsidP="00FA4DF1">
      <w:pPr>
        <w:spacing w:after="0"/>
        <w:ind w:left="567" w:right="566"/>
        <w:rPr>
          <w:rFonts w:ascii="Times New Roman" w:eastAsia="Times New Roman" w:hAnsi="Times New Roman" w:cs="Times New Roman"/>
          <w:sz w:val="28"/>
          <w:szCs w:val="28"/>
        </w:rPr>
      </w:pPr>
    </w:p>
    <w:p w:rsidR="00FA4DF1" w:rsidRPr="00FA4DF1" w:rsidRDefault="00FA4DF1" w:rsidP="00FA4DF1">
      <w:pPr>
        <w:spacing w:after="0"/>
        <w:ind w:left="567" w:right="566"/>
        <w:rPr>
          <w:rFonts w:ascii="Times New Roman" w:eastAsia="Times New Roman" w:hAnsi="Times New Roman" w:cs="Times New Roman"/>
          <w:sz w:val="28"/>
          <w:szCs w:val="28"/>
        </w:rPr>
      </w:pPr>
    </w:p>
    <w:p w:rsidR="00471AA9" w:rsidRPr="00471AA9" w:rsidRDefault="00FA4DF1" w:rsidP="00471AA9">
      <w:pPr>
        <w:spacing w:after="0"/>
        <w:ind w:left="567" w:right="56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Конспект лекций</w:t>
      </w:r>
      <w:r w:rsidRPr="00FA4DF1">
        <w:rPr>
          <w:rFonts w:ascii="Times New Roman" w:eastAsia="Times New Roman" w:hAnsi="Times New Roman" w:cs="Times New Roman"/>
          <w:sz w:val="28"/>
          <w:szCs w:val="28"/>
        </w:rPr>
        <w:t xml:space="preserve"> по дисциплине «Статистика» предназначен в качестве дополнительной литературы при изучении вышеназванной дисциплины </w:t>
      </w:r>
      <w:r w:rsidR="00471AA9" w:rsidRPr="00471AA9">
        <w:rPr>
          <w:rFonts w:ascii="Times New Roman" w:eastAsia="Times New Roman" w:hAnsi="Times New Roman" w:cs="Times New Roman"/>
          <w:sz w:val="28"/>
          <w:szCs w:val="28"/>
        </w:rPr>
        <w:t>для бакалавров направления «Экономика»</w:t>
      </w:r>
    </w:p>
    <w:p w:rsidR="00471AA9" w:rsidRPr="00FA4DF1" w:rsidRDefault="00471AA9" w:rsidP="00FA4DF1">
      <w:pPr>
        <w:spacing w:after="0"/>
        <w:ind w:left="567" w:right="566" w:firstLine="720"/>
        <w:jc w:val="both"/>
        <w:rPr>
          <w:rFonts w:ascii="Times New Roman" w:eastAsia="Times New Roman" w:hAnsi="Times New Roman" w:cs="Times New Roman"/>
          <w:sz w:val="28"/>
          <w:szCs w:val="28"/>
        </w:rPr>
      </w:pPr>
    </w:p>
    <w:p w:rsidR="00FA4DF1" w:rsidRPr="00FA4DF1" w:rsidRDefault="00FA4DF1" w:rsidP="00FA4DF1">
      <w:pPr>
        <w:spacing w:after="0"/>
        <w:ind w:left="567" w:right="56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Конспект лекций</w:t>
      </w:r>
      <w:r w:rsidRPr="00FA4DF1">
        <w:rPr>
          <w:rFonts w:ascii="Times New Roman" w:eastAsia="Times New Roman" w:hAnsi="Times New Roman" w:cs="Times New Roman"/>
          <w:sz w:val="28"/>
          <w:szCs w:val="28"/>
        </w:rPr>
        <w:t xml:space="preserve"> по дисциплине «Статистика» включает в себя </w:t>
      </w:r>
      <w:r>
        <w:rPr>
          <w:rFonts w:ascii="Times New Roman" w:eastAsia="Times New Roman" w:hAnsi="Times New Roman" w:cs="Times New Roman"/>
          <w:sz w:val="28"/>
          <w:szCs w:val="28"/>
        </w:rPr>
        <w:t>лекции</w:t>
      </w:r>
      <w:r w:rsidRPr="00FA4DF1">
        <w:rPr>
          <w:rFonts w:ascii="Times New Roman" w:eastAsia="Times New Roman" w:hAnsi="Times New Roman" w:cs="Times New Roman"/>
          <w:sz w:val="28"/>
          <w:szCs w:val="28"/>
        </w:rPr>
        <w:t xml:space="preserve"> по статистическому наблюдению, абсолютные, относительные и средние величины, эконом</w:t>
      </w:r>
      <w:r w:rsidR="00471AA9">
        <w:rPr>
          <w:rFonts w:ascii="Times New Roman" w:eastAsia="Times New Roman" w:hAnsi="Times New Roman" w:cs="Times New Roman"/>
          <w:sz w:val="28"/>
          <w:szCs w:val="28"/>
        </w:rPr>
        <w:t>ические индексы и ряды динамики и др.</w:t>
      </w:r>
    </w:p>
    <w:p w:rsidR="00FA4DF1" w:rsidRPr="00FA4DF1" w:rsidRDefault="00FA4DF1" w:rsidP="00FA4DF1">
      <w:pPr>
        <w:keepNext/>
        <w:spacing w:after="0" w:line="240" w:lineRule="auto"/>
        <w:jc w:val="center"/>
        <w:outlineLvl w:val="1"/>
        <w:rPr>
          <w:rFonts w:ascii="Times New Roman" w:eastAsia="Times New Roman" w:hAnsi="Times New Roman" w:cs="Times New Roman"/>
          <w:b/>
          <w:sz w:val="18"/>
          <w:szCs w:val="20"/>
        </w:rPr>
      </w:pPr>
    </w:p>
    <w:p w:rsidR="00FA4DF1" w:rsidRPr="00FA4DF1" w:rsidRDefault="00FA4DF1" w:rsidP="00FA4DF1">
      <w:pPr>
        <w:spacing w:after="0"/>
        <w:ind w:left="567" w:right="566" w:firstLine="720"/>
        <w:rPr>
          <w:rFonts w:ascii="Times New Roman" w:eastAsia="Times New Roman" w:hAnsi="Times New Roman" w:cs="Times New Roman"/>
          <w:sz w:val="28"/>
          <w:szCs w:val="28"/>
        </w:rPr>
      </w:pPr>
    </w:p>
    <w:p w:rsidR="00933D67" w:rsidRPr="00933D67" w:rsidRDefault="00933D67" w:rsidP="00933D67">
      <w:pPr>
        <w:spacing w:after="0"/>
        <w:ind w:left="567" w:right="566"/>
        <w:rPr>
          <w:rFonts w:ascii="Times New Roman" w:eastAsia="Times New Roman" w:hAnsi="Times New Roman" w:cs="Times New Roman"/>
          <w:sz w:val="28"/>
          <w:szCs w:val="28"/>
        </w:rPr>
      </w:pPr>
      <w:r w:rsidRPr="00933D67">
        <w:rPr>
          <w:rFonts w:ascii="Times New Roman" w:eastAsia="Times New Roman" w:hAnsi="Times New Roman" w:cs="Times New Roman"/>
          <w:sz w:val="28"/>
          <w:szCs w:val="28"/>
        </w:rPr>
        <w:t xml:space="preserve">Рецензенты: доц. кафедры «Экономика и управление на  </w:t>
      </w:r>
    </w:p>
    <w:p w:rsidR="00933D67" w:rsidRPr="00933D67" w:rsidRDefault="00933D67" w:rsidP="00933D67">
      <w:pPr>
        <w:spacing w:after="0"/>
        <w:ind w:left="567" w:right="566"/>
        <w:rPr>
          <w:rFonts w:ascii="Times New Roman" w:eastAsia="Times New Roman" w:hAnsi="Times New Roman" w:cs="Times New Roman"/>
          <w:sz w:val="28"/>
          <w:szCs w:val="28"/>
        </w:rPr>
      </w:pPr>
      <w:r w:rsidRPr="00933D67">
        <w:rPr>
          <w:rFonts w:ascii="Times New Roman" w:eastAsia="Times New Roman" w:hAnsi="Times New Roman" w:cs="Times New Roman"/>
          <w:sz w:val="28"/>
          <w:szCs w:val="28"/>
        </w:rPr>
        <w:t xml:space="preserve">                      транспорте» МГУПС (МИИТ) </w:t>
      </w:r>
      <w:proofErr w:type="spellStart"/>
      <w:r w:rsidRPr="00933D67">
        <w:rPr>
          <w:rFonts w:ascii="Times New Roman" w:eastAsia="Times New Roman" w:hAnsi="Times New Roman" w:cs="Times New Roman"/>
          <w:sz w:val="28"/>
          <w:szCs w:val="28"/>
        </w:rPr>
        <w:t>Подсорин</w:t>
      </w:r>
      <w:proofErr w:type="spellEnd"/>
      <w:r w:rsidRPr="00933D67">
        <w:rPr>
          <w:rFonts w:ascii="Times New Roman" w:eastAsia="Times New Roman" w:hAnsi="Times New Roman" w:cs="Times New Roman"/>
          <w:sz w:val="28"/>
          <w:szCs w:val="28"/>
        </w:rPr>
        <w:t xml:space="preserve"> В.А.,</w:t>
      </w:r>
    </w:p>
    <w:p w:rsidR="00933D67" w:rsidRPr="00933D67" w:rsidRDefault="00933D67" w:rsidP="00933D67">
      <w:pPr>
        <w:spacing w:after="0"/>
        <w:ind w:left="567" w:right="566"/>
        <w:rPr>
          <w:rFonts w:ascii="Times New Roman" w:eastAsia="Times New Roman" w:hAnsi="Times New Roman" w:cs="Times New Roman"/>
          <w:sz w:val="28"/>
          <w:szCs w:val="28"/>
        </w:rPr>
      </w:pPr>
      <w:r w:rsidRPr="00933D67">
        <w:rPr>
          <w:rFonts w:ascii="Times New Roman" w:eastAsia="Times New Roman" w:hAnsi="Times New Roman" w:cs="Times New Roman"/>
          <w:sz w:val="28"/>
          <w:szCs w:val="28"/>
        </w:rPr>
        <w:t xml:space="preserve">                      </w:t>
      </w:r>
      <w:proofErr w:type="gramStart"/>
      <w:r w:rsidRPr="00933D67">
        <w:rPr>
          <w:rFonts w:ascii="Times New Roman" w:eastAsia="Times New Roman" w:hAnsi="Times New Roman" w:cs="Times New Roman"/>
          <w:sz w:val="28"/>
          <w:szCs w:val="28"/>
        </w:rPr>
        <w:t>к.э.н. ,</w:t>
      </w:r>
      <w:proofErr w:type="gramEnd"/>
      <w:r w:rsidRPr="00933D67">
        <w:rPr>
          <w:rFonts w:ascii="Times New Roman" w:eastAsia="Times New Roman" w:hAnsi="Times New Roman" w:cs="Times New Roman"/>
          <w:sz w:val="28"/>
          <w:szCs w:val="28"/>
        </w:rPr>
        <w:t xml:space="preserve"> начальник отдела развития ж.-д.   </w:t>
      </w:r>
    </w:p>
    <w:p w:rsidR="00933D67" w:rsidRPr="00933D67" w:rsidRDefault="00933D67" w:rsidP="00933D67">
      <w:pPr>
        <w:spacing w:after="0"/>
        <w:ind w:left="567" w:right="566"/>
        <w:rPr>
          <w:rFonts w:ascii="Times New Roman" w:eastAsia="Times New Roman" w:hAnsi="Times New Roman" w:cs="Times New Roman"/>
          <w:sz w:val="28"/>
          <w:szCs w:val="28"/>
        </w:rPr>
      </w:pPr>
      <w:r w:rsidRPr="00933D67">
        <w:rPr>
          <w:rFonts w:ascii="Times New Roman" w:eastAsia="Times New Roman" w:hAnsi="Times New Roman" w:cs="Times New Roman"/>
          <w:sz w:val="28"/>
          <w:szCs w:val="28"/>
        </w:rPr>
        <w:t xml:space="preserve">                      </w:t>
      </w:r>
      <w:proofErr w:type="gramStart"/>
      <w:r w:rsidRPr="00933D67">
        <w:rPr>
          <w:rFonts w:ascii="Times New Roman" w:eastAsia="Times New Roman" w:hAnsi="Times New Roman" w:cs="Times New Roman"/>
          <w:sz w:val="28"/>
          <w:szCs w:val="28"/>
        </w:rPr>
        <w:t>инфраструктуры  Департамента</w:t>
      </w:r>
      <w:proofErr w:type="gramEnd"/>
      <w:r w:rsidRPr="00933D67">
        <w:rPr>
          <w:rFonts w:ascii="Times New Roman" w:eastAsia="Times New Roman" w:hAnsi="Times New Roman" w:cs="Times New Roman"/>
          <w:sz w:val="28"/>
          <w:szCs w:val="28"/>
        </w:rPr>
        <w:t xml:space="preserve"> транспорта</w:t>
      </w:r>
    </w:p>
    <w:p w:rsidR="00933D67" w:rsidRPr="00933D67" w:rsidRDefault="00933D67" w:rsidP="00933D67">
      <w:pPr>
        <w:spacing w:after="0"/>
        <w:ind w:left="567" w:right="566"/>
        <w:rPr>
          <w:rFonts w:ascii="Times New Roman" w:eastAsia="Times New Roman" w:hAnsi="Times New Roman" w:cs="Times New Roman"/>
          <w:sz w:val="28"/>
          <w:szCs w:val="28"/>
        </w:rPr>
      </w:pPr>
      <w:r w:rsidRPr="00933D67">
        <w:rPr>
          <w:rFonts w:ascii="Times New Roman" w:eastAsia="Times New Roman" w:hAnsi="Times New Roman" w:cs="Times New Roman"/>
          <w:sz w:val="28"/>
          <w:szCs w:val="28"/>
        </w:rPr>
        <w:t xml:space="preserve">                     Дирекции по обеспечению бизнеса объединенной </w:t>
      </w:r>
    </w:p>
    <w:p w:rsidR="00933D67" w:rsidRPr="00933D67" w:rsidRDefault="00933D67" w:rsidP="00933D67">
      <w:pPr>
        <w:spacing w:after="0"/>
        <w:ind w:left="567" w:right="566"/>
        <w:rPr>
          <w:rFonts w:ascii="Times New Roman" w:eastAsia="Times New Roman" w:hAnsi="Times New Roman" w:cs="Times New Roman"/>
          <w:sz w:val="28"/>
          <w:szCs w:val="28"/>
        </w:rPr>
      </w:pPr>
      <w:r w:rsidRPr="00933D67">
        <w:rPr>
          <w:rFonts w:ascii="Times New Roman" w:eastAsia="Times New Roman" w:hAnsi="Times New Roman" w:cs="Times New Roman"/>
          <w:sz w:val="28"/>
          <w:szCs w:val="28"/>
        </w:rPr>
        <w:t xml:space="preserve">                     компании «РУСАЛ» </w:t>
      </w:r>
      <w:proofErr w:type="spellStart"/>
      <w:r w:rsidRPr="00933D67">
        <w:rPr>
          <w:rFonts w:ascii="Times New Roman" w:eastAsia="Times New Roman" w:hAnsi="Times New Roman" w:cs="Times New Roman"/>
          <w:sz w:val="28"/>
          <w:szCs w:val="28"/>
        </w:rPr>
        <w:t>Грудинина</w:t>
      </w:r>
      <w:proofErr w:type="spellEnd"/>
      <w:r w:rsidRPr="00933D67">
        <w:rPr>
          <w:rFonts w:ascii="Times New Roman" w:eastAsia="Times New Roman" w:hAnsi="Times New Roman" w:cs="Times New Roman"/>
          <w:sz w:val="28"/>
          <w:szCs w:val="28"/>
        </w:rPr>
        <w:t xml:space="preserve"> К.А.</w:t>
      </w:r>
    </w:p>
    <w:p w:rsidR="00B3457C" w:rsidRDefault="00B3457C" w:rsidP="00FA4DF1">
      <w:pPr>
        <w:spacing w:after="0"/>
        <w:ind w:left="567" w:right="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FF5778" w:rsidRDefault="00FF5778" w:rsidP="00FA4DF1">
      <w:pPr>
        <w:spacing w:after="0"/>
        <w:ind w:left="567" w:right="566"/>
        <w:rPr>
          <w:rFonts w:ascii="Times New Roman" w:eastAsia="Times New Roman" w:hAnsi="Times New Roman" w:cs="Times New Roman"/>
          <w:sz w:val="28"/>
          <w:szCs w:val="28"/>
        </w:rPr>
      </w:pPr>
    </w:p>
    <w:p w:rsidR="00FF5778" w:rsidRDefault="00FF5778" w:rsidP="00FA4DF1">
      <w:pPr>
        <w:spacing w:after="0"/>
        <w:ind w:left="567" w:right="566"/>
        <w:rPr>
          <w:rFonts w:ascii="Times New Roman" w:eastAsia="Times New Roman" w:hAnsi="Times New Roman" w:cs="Times New Roman"/>
          <w:sz w:val="28"/>
          <w:szCs w:val="28"/>
        </w:rPr>
      </w:pPr>
    </w:p>
    <w:p w:rsidR="00FF5778" w:rsidRPr="00FA4DF1" w:rsidRDefault="00FF5778" w:rsidP="00FA4DF1">
      <w:pPr>
        <w:spacing w:after="0"/>
        <w:ind w:left="567" w:right="566"/>
        <w:rPr>
          <w:rFonts w:ascii="Times New Roman" w:eastAsia="Times New Roman" w:hAnsi="Times New Roman" w:cs="Times New Roman"/>
          <w:sz w:val="28"/>
          <w:szCs w:val="28"/>
        </w:rPr>
      </w:pPr>
    </w:p>
    <w:p w:rsidR="00FA4DF1" w:rsidRPr="00FA4DF1" w:rsidRDefault="00FA4DF1" w:rsidP="00FF5778">
      <w:pPr>
        <w:spacing w:after="0"/>
        <w:ind w:left="5652" w:right="566"/>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 xml:space="preserve">© </w:t>
      </w:r>
      <w:r w:rsidR="00FF5778">
        <w:rPr>
          <w:rFonts w:ascii="Times New Roman" w:eastAsia="Times New Roman" w:hAnsi="Times New Roman" w:cs="Times New Roman"/>
          <w:sz w:val="28"/>
          <w:szCs w:val="28"/>
        </w:rPr>
        <w:t>МГУПС (М</w:t>
      </w:r>
      <w:r w:rsidRPr="00FA4DF1">
        <w:rPr>
          <w:rFonts w:ascii="Times New Roman" w:eastAsia="Times New Roman" w:hAnsi="Times New Roman" w:cs="Times New Roman"/>
          <w:sz w:val="28"/>
          <w:szCs w:val="28"/>
        </w:rPr>
        <w:t>ИИТ</w:t>
      </w:r>
      <w:r w:rsidR="00FF5778">
        <w:rPr>
          <w:rFonts w:ascii="Times New Roman" w:eastAsia="Times New Roman" w:hAnsi="Times New Roman" w:cs="Times New Roman"/>
          <w:sz w:val="28"/>
          <w:szCs w:val="28"/>
        </w:rPr>
        <w:t>)</w:t>
      </w:r>
      <w:r w:rsidRPr="00FA4DF1">
        <w:rPr>
          <w:rFonts w:ascii="Times New Roman" w:eastAsia="Times New Roman" w:hAnsi="Times New Roman" w:cs="Times New Roman"/>
          <w:sz w:val="28"/>
          <w:szCs w:val="28"/>
        </w:rPr>
        <w:t>, 2016</w:t>
      </w:r>
    </w:p>
    <w:p w:rsidR="00FA4DF1" w:rsidRPr="00FA4DF1" w:rsidRDefault="00FA4DF1" w:rsidP="00FA4DF1">
      <w:pPr>
        <w:spacing w:after="0"/>
        <w:ind w:left="567" w:right="566"/>
        <w:rPr>
          <w:rFonts w:ascii="Times New Roman" w:eastAsia="Times New Roman" w:hAnsi="Times New Roman" w:cs="Times New Roman"/>
          <w:sz w:val="28"/>
          <w:szCs w:val="28"/>
        </w:rPr>
      </w:pPr>
    </w:p>
    <w:p w:rsidR="00FA4DF1" w:rsidRPr="00FA4DF1" w:rsidRDefault="00FA4DF1" w:rsidP="00FA4DF1">
      <w:pPr>
        <w:spacing w:after="0" w:line="240" w:lineRule="auto"/>
        <w:rPr>
          <w:rFonts w:ascii="Times New Roman" w:eastAsia="Times New Roman" w:hAnsi="Times New Roman" w:cs="Times New Roman"/>
          <w:sz w:val="20"/>
          <w:szCs w:val="20"/>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FA4DF1" w:rsidRPr="00FA4DF1" w:rsidRDefault="00FA4DF1" w:rsidP="00FA4DF1">
      <w:pPr>
        <w:spacing w:after="0" w:line="240" w:lineRule="auto"/>
        <w:rPr>
          <w:rFonts w:ascii="Times New Roman" w:eastAsia="Times New Roman" w:hAnsi="Times New Roman" w:cs="Times New Roman"/>
          <w:sz w:val="24"/>
          <w:szCs w:val="24"/>
        </w:rPr>
      </w:pPr>
    </w:p>
    <w:p w:rsidR="0045294E" w:rsidRPr="00FA4DF1" w:rsidRDefault="007676CC" w:rsidP="00AA12DB">
      <w:pPr>
        <w:spacing w:after="0"/>
        <w:jc w:val="center"/>
        <w:rPr>
          <w:rFonts w:ascii="Times New Roman" w:hAnsi="Times New Roman" w:cs="Times New Roman"/>
          <w:b/>
          <w:sz w:val="28"/>
          <w:szCs w:val="28"/>
        </w:rPr>
      </w:pPr>
      <w:bookmarkStart w:id="0" w:name="_GoBack"/>
      <w:bookmarkEnd w:id="0"/>
      <w:r w:rsidRPr="00FA4DF1">
        <w:rPr>
          <w:rFonts w:ascii="Times New Roman" w:hAnsi="Times New Roman" w:cs="Times New Roman"/>
          <w:b/>
          <w:sz w:val="28"/>
          <w:szCs w:val="28"/>
        </w:rPr>
        <w:lastRenderedPageBreak/>
        <w:t>Тема 1. Понятие статистики</w:t>
      </w:r>
    </w:p>
    <w:p w:rsidR="004F298A" w:rsidRPr="00FA4DF1" w:rsidRDefault="004F298A" w:rsidP="00AA12DB">
      <w:pPr>
        <w:spacing w:after="0"/>
        <w:jc w:val="center"/>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Термин статистика употребляется в трех значениях:</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1. Комплекс учебных дисциплин, обладающих спецификой и изучающих количественную сторону массовых явлений и пр</w:t>
      </w:r>
      <w:r w:rsidR="00702C44">
        <w:rPr>
          <w:rFonts w:ascii="Times New Roman" w:hAnsi="Times New Roman" w:cs="Times New Roman"/>
          <w:sz w:val="28"/>
          <w:szCs w:val="28"/>
        </w:rPr>
        <w:t>оцессов в неразрывной связи с их</w:t>
      </w:r>
      <w:r w:rsidRPr="00FA4DF1">
        <w:rPr>
          <w:rFonts w:ascii="Times New Roman" w:hAnsi="Times New Roman" w:cs="Times New Roman"/>
          <w:sz w:val="28"/>
          <w:szCs w:val="28"/>
        </w:rPr>
        <w:t xml:space="preserve"> качественным содержанием или учебный предмет, изучаемый в учебных заведениях.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2. Отрасль практической деятельности по сбору, обработке, анализу и публикации массовых числовых данных о самых различных явлениях и процессах общественной жизни.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3. Совокупность числовых данных, характеризующих состояние массовых явлений и процессов общественной жизни.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AA12DB">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Предмет статистики</w:t>
      </w:r>
    </w:p>
    <w:p w:rsidR="004F298A" w:rsidRPr="00FA4DF1" w:rsidRDefault="004F298A" w:rsidP="00AA12DB">
      <w:pPr>
        <w:spacing w:after="0"/>
        <w:jc w:val="center"/>
        <w:rPr>
          <w:rFonts w:ascii="Times New Roman" w:hAnsi="Times New Roman" w:cs="Times New Roman"/>
          <w:sz w:val="28"/>
          <w:szCs w:val="28"/>
        </w:rPr>
      </w:pPr>
    </w:p>
    <w:p w:rsidR="0045294E" w:rsidRPr="00FA4DF1" w:rsidRDefault="00AA12DB" w:rsidP="00AA12DB">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Pr="00FA4DF1">
        <w:rPr>
          <w:rFonts w:ascii="Times New Roman" w:hAnsi="Times New Roman" w:cs="Times New Roman"/>
          <w:sz w:val="28"/>
          <w:szCs w:val="28"/>
        </w:rPr>
        <w:tab/>
      </w:r>
      <w:r w:rsidR="0045294E" w:rsidRPr="00FA4DF1">
        <w:rPr>
          <w:rFonts w:ascii="Times New Roman" w:hAnsi="Times New Roman" w:cs="Times New Roman"/>
          <w:sz w:val="28"/>
          <w:szCs w:val="28"/>
        </w:rPr>
        <w:t xml:space="preserve">Статистика изучает размеры, объемы, уровни и количественные соотношения (структуру, пропорции, темпы роста) явлений общественной жизни. </w:t>
      </w:r>
    </w:p>
    <w:p w:rsidR="00AA12DB" w:rsidRPr="00FA4DF1" w:rsidRDefault="0045294E" w:rsidP="00AA12DB">
      <w:pPr>
        <w:spacing w:after="0"/>
        <w:jc w:val="both"/>
        <w:rPr>
          <w:rFonts w:ascii="Times New Roman" w:hAnsi="Times New Roman" w:cs="Times New Roman"/>
          <w:sz w:val="28"/>
          <w:szCs w:val="28"/>
        </w:rPr>
      </w:pPr>
      <w:r w:rsidRPr="00FA4DF1">
        <w:rPr>
          <w:rFonts w:ascii="Times New Roman" w:hAnsi="Times New Roman" w:cs="Times New Roman"/>
          <w:sz w:val="28"/>
          <w:szCs w:val="28"/>
        </w:rPr>
        <w:t>Например, численность населения и его состав по полу, семейному положению, месту проживанию, возрасту и т.д.</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Статистика - наука, изучающая размеры и количественные соотношения общественных явлений и закономерности, проявляющиеся в их изменениях, а также влияние различных факторов на количественные характеристики явлений общественной жизни.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Важнейшей функцией статистики является обслуживание планирования и управления различными сферами общественной жизни. Для этого необходима соответствующая информация. Основными источниками такой информации служит статистика, которая характеризует состояние и развитие экономики в целом, отдельных ее отраслей, регионов и субъектов федерации.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Одна из проблем теории статистики - разработка на основе единой научной методологии усовершенствованных систем статистических показателей, охватывающих все звенья управления, начиная с конкретной организации и заканчивая экономикой страны в целом.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B80B1A" w:rsidRPr="00FA4DF1" w:rsidRDefault="0048301F" w:rsidP="00B80B1A">
      <w:pPr>
        <w:spacing w:after="0"/>
        <w:jc w:val="center"/>
        <w:rPr>
          <w:rFonts w:ascii="Times New Roman" w:hAnsi="Times New Roman" w:cs="Times New Roman"/>
          <w:b/>
          <w:color w:val="000000" w:themeColor="text1"/>
          <w:sz w:val="28"/>
          <w:szCs w:val="28"/>
        </w:rPr>
      </w:pPr>
      <w:r w:rsidRPr="00FA4DF1">
        <w:rPr>
          <w:rFonts w:ascii="Times New Roman" w:hAnsi="Times New Roman" w:cs="Times New Roman"/>
          <w:b/>
          <w:color w:val="000000" w:themeColor="text1"/>
          <w:sz w:val="28"/>
          <w:szCs w:val="28"/>
        </w:rPr>
        <w:t xml:space="preserve">Тема 2. </w:t>
      </w:r>
      <w:r w:rsidR="00B80B1A" w:rsidRPr="00FA4DF1">
        <w:rPr>
          <w:rFonts w:ascii="Times New Roman" w:hAnsi="Times New Roman" w:cs="Times New Roman"/>
          <w:b/>
          <w:color w:val="000000" w:themeColor="text1"/>
          <w:sz w:val="28"/>
          <w:szCs w:val="28"/>
        </w:rPr>
        <w:t>Статистическое наблюдение</w:t>
      </w:r>
    </w:p>
    <w:p w:rsidR="007676CC" w:rsidRPr="00FA4DF1" w:rsidRDefault="007676CC" w:rsidP="00B80B1A">
      <w:pPr>
        <w:spacing w:after="0"/>
        <w:ind w:firstLine="708"/>
        <w:jc w:val="both"/>
        <w:rPr>
          <w:rFonts w:ascii="Times New Roman" w:hAnsi="Times New Roman" w:cs="Times New Roman"/>
          <w:b/>
          <w:sz w:val="28"/>
          <w:szCs w:val="28"/>
        </w:rPr>
      </w:pP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Статистическое наблюдение выступает как один из главных методов статистики и как одна из важнейших стадий статистического исследования. </w:t>
      </w:r>
      <w:r w:rsidRPr="00FA4DF1">
        <w:rPr>
          <w:rFonts w:ascii="Times New Roman" w:hAnsi="Times New Roman" w:cs="Times New Roman"/>
          <w:sz w:val="28"/>
          <w:szCs w:val="28"/>
        </w:rPr>
        <w:lastRenderedPageBreak/>
        <w:t>Важность этого этапа исследования определяется тем, что использование только объективной и достаточно полной информации, полученной в результате статистического наблюдения, на последующих этапах исследования в состоянии обеспечить научно обоснованные выводы о характере и закономерностях развития изучаемого объекта.</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Для исследования социально-экономических явлений и процессов общественной жизни следует прежде всего собрать о них необходимые сведения – статистические данные. Под статистическими данными (информацией) понимают совокупность количественных характеристик социально-экономических явлений и процессов, полученных в результате статистического наблюдения, их обработки или соответствующих расчетов.</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Статистическая информация необходима и государственным органам управления, и частным предпринимателям. Например, данные об экономическом положении в стране, о существующей покупательной способности населения, его составе и численности, рентабельности предприятий различных отраслей народного хозяйства, динамике безработицы, об изменении индексов цен на отдельные товары нужны государственным службам для совершенствования системы налогообложения предприятий и частных лиц, внесения изменений в таможенную и инвестиционную политику, разработки мер по социальной защите различных слоев населения. Эти же сведения требуются и частным предпринимателям для планирования и организации производства.</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Основными свойствами статистической информации являются ее массовость и стабильность. Первая черта связана с особенностями предмета исследования статистики как науки, а вторая – говорит о том, что однажды собранная информация остается неизменной и, следовательно, имеет способность устаревать. Поэтому и выводы о состоянии и развитии явления, сделанные на основе анализа информации, полученной несколько лет назад, могут быть неполными и даже неверными.</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Важной частью любого статистического исследования является статистическое наблюдение.</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Статистическое наблюдение – это массовое, планомерное, научно-организованное наблюдение за явлениями социальной и экономической жизни, которое заключается в регистрации отобранных признаков у каждой единицы совокупности.</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Примером статистического наблюдения являются опросы общественного мнения, которые особенно популярны стали в России в последние годы. Такое наблюдение предпринимается с целью выявления отношения людей к некоторым представляющим интерес вопросам или </w:t>
      </w:r>
      <w:r w:rsidRPr="00FA4DF1">
        <w:rPr>
          <w:rFonts w:ascii="Times New Roman" w:hAnsi="Times New Roman" w:cs="Times New Roman"/>
          <w:sz w:val="28"/>
          <w:szCs w:val="28"/>
        </w:rPr>
        <w:lastRenderedPageBreak/>
        <w:t>спорным событиям. Изучение общественного мнения входит в основу общей системы исследования рынка и является его важной составной частью. Такое наблюдение требует опроса ряда лиц по заранее определенной программе.</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Статистическое наблюдение может проводиться органами государственной статистики, научно-исследовательскими институтами, экономическими службами банков, бирж, фирм.</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Процесс проведения статистического наблюдения включает следующие этапы</w:t>
      </w:r>
      <w:r w:rsidRPr="00FA4DF1">
        <w:rPr>
          <w:rFonts w:ascii="Times New Roman" w:hAnsi="Times New Roman" w:cs="Times New Roman"/>
          <w:sz w:val="28"/>
          <w:szCs w:val="28"/>
        </w:rPr>
        <w:t>:</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подготовка наблюдения;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проведение массового сбора данных;</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подготовка данных к автоматизированной обработке;</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разработка предложений по совершенствованию статистического наблюдения.</w:t>
      </w:r>
    </w:p>
    <w:p w:rsidR="00B80B1A" w:rsidRPr="00FA4DF1" w:rsidRDefault="00B80B1A" w:rsidP="00B80B1A">
      <w:pPr>
        <w:spacing w:after="0"/>
        <w:rPr>
          <w:rFonts w:ascii="Times New Roman" w:hAnsi="Times New Roman" w:cs="Times New Roman"/>
          <w:sz w:val="28"/>
          <w:szCs w:val="28"/>
        </w:rPr>
      </w:pP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Любое статистическое наблюдение требует тщательной, продуманной подготовки. От нее во многом будут зависеть надежность и достоверность информации, своевременность ее получения.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Подготовка статистического наблюдения – процесс, включающий разные виды работ. </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Сначала необходимо решить методологические вопросы, важнейшими из которых являются определение цели и объекта наблюдения, состава признаков, подлежащих регистрации; разработка документов для сбора данных; выбор отчетной единицы и единицы, относительно которой будет проводиться наблюдение, а также методов и средств получения данных.</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Кроме методологических вопросов необходимо решить проблемы организационного характера, например, определить состав органов, проводящих наблюдение; подобрать и подготовить кадры для проведения наблюдения; составить календарный план работ по подготовке, проведению и обработке материалов наблюдения; провести тиражирование документов для сбора данных.</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Проведение массового сбора данных включает работы, связанные непосредственно с заполнением статистических формуляров. Он начинается с рассылки переписных листов, анкет, бланков, форм статистической отчетности и заканчивается их сдачей после заполнения в органы, проводящие наблюдение.</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Собранные данные на этапе их подготовки к автоматизированной обработке подвергаются арифметическому и логическому контролю. Оба эти контроля основываются на знании взаимосвязей между показателями и качественными признаками. На заключительном этапе проведения </w:t>
      </w:r>
      <w:r w:rsidRPr="00FA4DF1">
        <w:rPr>
          <w:rFonts w:ascii="Times New Roman" w:hAnsi="Times New Roman" w:cs="Times New Roman"/>
          <w:sz w:val="28"/>
          <w:szCs w:val="28"/>
        </w:rPr>
        <w:lastRenderedPageBreak/>
        <w:t>наблюдения анализируются причины, которые привели к неверному заполнению статистических бланков, и разрабатываются предложения по совершенствованию наблюдения. Это очень важно для организации будущих обследований.</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Получение сведений в ходе статистического наблюдения требует немало затрат финансовых и трудовых ресурсов, а также времени.</w:t>
      </w:r>
    </w:p>
    <w:p w:rsidR="00B80B1A" w:rsidRPr="00FA4DF1" w:rsidRDefault="00B80B1A" w:rsidP="00B80B1A">
      <w:pPr>
        <w:spacing w:after="0"/>
        <w:rPr>
          <w:rFonts w:ascii="Times New Roman" w:hAnsi="Times New Roman" w:cs="Times New Roman"/>
          <w:sz w:val="28"/>
          <w:szCs w:val="28"/>
        </w:rPr>
      </w:pPr>
    </w:p>
    <w:p w:rsidR="00B80B1A" w:rsidRPr="00FA4DF1" w:rsidRDefault="00B80B1A" w:rsidP="00B80B1A">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Цель статистического наблюдения</w:t>
      </w:r>
    </w:p>
    <w:p w:rsidR="00B80B1A" w:rsidRPr="00FA4DF1" w:rsidRDefault="00B80B1A" w:rsidP="00B80B1A">
      <w:pPr>
        <w:spacing w:after="0"/>
        <w:jc w:val="center"/>
        <w:rPr>
          <w:rFonts w:ascii="Times New Roman" w:hAnsi="Times New Roman" w:cs="Times New Roman"/>
          <w:b/>
          <w:sz w:val="28"/>
          <w:szCs w:val="28"/>
        </w:rPr>
      </w:pP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Статистические наблюдения чаще всего преследуют практическую цель – получение достоверной информации для выявления закономерностей развития явлений и процессов. Задача наблюдения предопределяет его программу и формы организации. Неясно поставленная цель может привести к тому, что в процессе, наблюдения будут собраны ненужные данные или, наоборот, не будут получены сведения, необходимые для анализа.</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Объект и единица наблюдения. Отчетная единица. При подготовке наблюдения кроме цели следует точно определить, что именно подлежит обследованию, т. е. установить объект наблюдения.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Под объектом наблюдения понимается некоторая статистическая совокупность, в которой проистекают исследуемые социально-экономические явления и процессы. Объектом наблюдения может быть совокупность физических лиц (население отдельного региона, страны; лица, занятые на предприятиях отрасли), физические единицы (станки, машины, жилые дома), юридические лица (предприятия, фермерские хозяйства, коммерческие банки, учебные заведения).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Чтобы определить объект статистического наблюдения, необходимо установить границы изучаемой совокупности. Для этого следует указать важнейшие признаки, отличающие его от других сходных объектов. Например, прежде чем проводить обследование рентабельности промышленных предприятий, следует определить формы собственности, организационно-правовые формы предприятий, отрасли промышленности и регионы, подлежащие наблюдению.</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Всякий объект статистического наблюдения состоит из отдельных элементов – единиц наблюдения.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статистике единицей наблюдения (в зарубежной литературе используется термин "элементарная единица") называют составной элемент объекта, являющийся носителем признаков, подлежащих регистрации. Например, при демографических обследованиях единицей наблюдения </w:t>
      </w:r>
      <w:r w:rsidRPr="00FA4DF1">
        <w:rPr>
          <w:rFonts w:ascii="Times New Roman" w:hAnsi="Times New Roman" w:cs="Times New Roman"/>
          <w:sz w:val="28"/>
          <w:szCs w:val="28"/>
        </w:rPr>
        <w:lastRenderedPageBreak/>
        <w:t>может быть человек, но может быть и семья; при бюджетных обследованиях – семья или домашнее хозяйство.</w:t>
      </w:r>
    </w:p>
    <w:p w:rsidR="00B80B1A" w:rsidRPr="00FA4DF1" w:rsidRDefault="00B80B1A" w:rsidP="00B80B1A">
      <w:pPr>
        <w:spacing w:after="0"/>
        <w:rPr>
          <w:rFonts w:ascii="Times New Roman" w:hAnsi="Times New Roman" w:cs="Times New Roman"/>
          <w:sz w:val="28"/>
          <w:szCs w:val="28"/>
        </w:rPr>
      </w:pPr>
    </w:p>
    <w:p w:rsidR="00B80B1A" w:rsidRPr="00FA4DF1" w:rsidRDefault="00B80B1A" w:rsidP="00B80B1A">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Программа статистического наблюдения</w:t>
      </w:r>
    </w:p>
    <w:p w:rsidR="00B80B1A" w:rsidRPr="00FA4DF1" w:rsidRDefault="00B80B1A" w:rsidP="00B80B1A">
      <w:pPr>
        <w:spacing w:after="0"/>
        <w:jc w:val="center"/>
        <w:rPr>
          <w:rFonts w:ascii="Times New Roman" w:hAnsi="Times New Roman" w:cs="Times New Roman"/>
          <w:b/>
          <w:sz w:val="28"/>
          <w:szCs w:val="28"/>
        </w:rPr>
      </w:pP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Всякое явление обладает множеством различных признаков. Собирать информацию по всем признакам нецелесообразно, а часто и невозможно. Поэтому необходимо отобрать те признаки, которые являются существенными, основными для характеристики объекта, исходя из цели исследования. Для определения состава регистрируемых признаков разрабатывают программу наблюдения.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Программа наблюдения – это перечень признаков (или вопросов), подлежащих регистрации в процессе наблюдения. От того, насколько хорошо разработана программа статистического наблюдения, во многом зависит качество собранной информации.</w:t>
      </w:r>
    </w:p>
    <w:p w:rsidR="00B80B1A" w:rsidRPr="00FA4DF1" w:rsidRDefault="00B80B1A" w:rsidP="00B80B1A">
      <w:pPr>
        <w:spacing w:after="0"/>
        <w:rPr>
          <w:rFonts w:ascii="Times New Roman" w:hAnsi="Times New Roman" w:cs="Times New Roman"/>
          <w:sz w:val="28"/>
          <w:szCs w:val="28"/>
        </w:rPr>
      </w:pPr>
      <w:r w:rsidRPr="00FA4DF1">
        <w:rPr>
          <w:rFonts w:ascii="Times New Roman" w:hAnsi="Times New Roman" w:cs="Times New Roman"/>
          <w:sz w:val="28"/>
          <w:szCs w:val="28"/>
        </w:rPr>
        <w:t>Чтобы составить правильно программу наблюдения, исследователь должен ясно представлять задачи обследования конкретного явления или процесса, определить состав используемых в анализе методов, необходимые группировки и уже на основе этого выявить те признаки, которые можно определить при проведении работы. Обычно программа выражается в форме вопросов переписного (опросного) листа.</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К программе статистического наблюдения предъявляются следующие требования.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Программа должна содержать существенные признаки, непосредственно характеризующие изучаемое явление, его тип, основные черты, свойства. Не следует включать в программу признаки, имеющие второстепенное значение по отношению к цели обследования или значения которых заведомо будут недостоверны или отсутствовать, например, в первичном учете или при незаинтересованности отчетных единиц в представлении такой информации, так как она является предметом коммерческой тайны.</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Вопросы программы должны быть точными и не двусмысленными, иначе полученный ответ может содержать неверную информацию, а также легкими для понимания во избежание лишних трудностей при получении ответов.</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При разработке программы следует не только определить состав вопросов, но и их последовательность. Логичный порядок в последовательности вопросов (признаков) поможет получить достоверные сведения о явлениях и процессах.</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lastRenderedPageBreak/>
        <w:t>Наблюдение охватит территорию всей страны. При сборе сведений о стоимости потребительской корзины в Москве и Санкт-Петербурге местом проведения обследования будут территории этих двух крупнейших городов страны.</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Выбор времени наблюдения заключается в решении двух вопросов</w:t>
      </w:r>
      <w:r w:rsidRPr="00FA4DF1">
        <w:rPr>
          <w:rFonts w:ascii="Times New Roman" w:hAnsi="Times New Roman" w:cs="Times New Roman"/>
          <w:sz w:val="28"/>
          <w:szCs w:val="28"/>
        </w:rPr>
        <w:t>:</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установление критического момента (даты) или интервала времени;</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определение срока (периода) наблюдения.</w:t>
      </w:r>
    </w:p>
    <w:p w:rsidR="00B80B1A" w:rsidRPr="00FA4DF1" w:rsidRDefault="00B80B1A" w:rsidP="00B80B1A">
      <w:pPr>
        <w:spacing w:after="0"/>
        <w:rPr>
          <w:rFonts w:ascii="Times New Roman" w:hAnsi="Times New Roman" w:cs="Times New Roman"/>
          <w:sz w:val="28"/>
          <w:szCs w:val="28"/>
        </w:rPr>
      </w:pP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Под критическим моментом (датой) понимаются конкретный день года, час дня, по состоянию на который должна быть проведена регистрация признаков по каждой единице исследуемой совокупности. Критический момент устанавливается с целью получения сопоставимых статистических данных. В случае исследования варьирования биржевых котировок на торгах валютных бирж в различных городах России необходимо иметь данные о курсах доллара США и других валют, зарегистрированные в один и тот же день. Если же надо проанализировать изменение объема продаж какой-либо валюты на биржевом рынке в отчетном месяце по сравнению с предыдущим месяцем, то устанавливается не критический момент, а интервал времени, за который следует получить статистические данные. Выбор критического момента или интервала времени определяется, прежде всего, целью исследования.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Срок (период) наблюдения – это время, в течение которого происходит заполнение статистических формуляров, т.е. время, необходимое для проведения массового сбора данных. Этот срок определяется исходя из объема работы (числа регистрируемых признаков и единиц в обследуемой совокупности), численности персонала, занятого сбором информации. Следует учитывать, что отдаление периода наблюдения от критического момента или интервала времени может привести к снижению достоверности получаемых сведений.</w:t>
      </w:r>
    </w:p>
    <w:p w:rsidR="00B80B1A" w:rsidRPr="00FA4DF1" w:rsidRDefault="00B80B1A" w:rsidP="00B80B1A">
      <w:pPr>
        <w:spacing w:after="0"/>
        <w:rPr>
          <w:rFonts w:ascii="Times New Roman" w:hAnsi="Times New Roman" w:cs="Times New Roman"/>
          <w:sz w:val="28"/>
          <w:szCs w:val="28"/>
        </w:rPr>
      </w:pPr>
    </w:p>
    <w:p w:rsidR="00B80B1A" w:rsidRPr="00FA4DF1" w:rsidRDefault="00B80B1A" w:rsidP="00B80B1A">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Формы статистического наблюдения</w:t>
      </w:r>
    </w:p>
    <w:p w:rsidR="00B80B1A" w:rsidRPr="00FA4DF1" w:rsidRDefault="00B80B1A" w:rsidP="00B80B1A">
      <w:pPr>
        <w:spacing w:after="0"/>
        <w:jc w:val="center"/>
        <w:rPr>
          <w:rFonts w:ascii="Times New Roman" w:hAnsi="Times New Roman" w:cs="Times New Roman"/>
          <w:b/>
          <w:sz w:val="28"/>
          <w:szCs w:val="28"/>
        </w:rPr>
      </w:pP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На этапе подготовки обследования нужно выяснить, как часто оно будет проводиться, будут ли обследоваться все единицы совокупности или только часть их, как получать информацию об объекте (путем интервью по телефону, по почте, простым наблюдением и т. п.) - необходимо определить формы, способы и виды статистического наблюдения.</w:t>
      </w:r>
    </w:p>
    <w:p w:rsidR="00B80B1A" w:rsidRPr="00FA4DF1" w:rsidRDefault="00B80B1A" w:rsidP="00B80B1A">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В отечественной статистике используются три организационные формы (типы) статистического наблюдения: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lastRenderedPageBreak/>
        <w:t>•     отчетность (предприятий, организаций, учреждений и т. п.);</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специально организованное статистическое наблюдение (переписи, единовременные учеты, обследования сплошного и не сплошного характера);</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регистры.</w:t>
      </w:r>
    </w:p>
    <w:p w:rsidR="00B80B1A" w:rsidRPr="00FA4DF1" w:rsidRDefault="00B80B1A" w:rsidP="00B80B1A">
      <w:pPr>
        <w:spacing w:after="0"/>
        <w:ind w:firstLine="708"/>
        <w:jc w:val="both"/>
        <w:rPr>
          <w:rFonts w:ascii="Times New Roman" w:hAnsi="Times New Roman" w:cs="Times New Roman"/>
          <w:sz w:val="28"/>
          <w:szCs w:val="28"/>
        </w:rPr>
      </w:pP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Отчетность – это основная форма статистического наблюдения, с помощью которой статистические органы в определенные сроки получают от предприятий, учреждений и организаций необходимые данные в виде установленных в законном порядке отчетных документов, скрепляемых подписями лиц, ответственных за их представление и достоверность собираемых сведений. Отчетность как форма статистического наблюдения основана на первичном учете и является его обобщением. Первичный учет представляет собой регистрацию различных фактов, событий, производимую по мере их совершения, как правило, на особом документе, называемом первичным учетным документом.</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Действующую статистическую отчетность делят на типовую и специализированную. Состав показателей в типовой отчетности является единым для предприятий всех отраслей народного хозяйства. В специализированной отчетности состав показателей изменяется в зависимости от особенностей отдельных отраслей экономики.</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По срокам представления отчетность бывает ежедневная, недельная, двухнедельная, месячная, квартальная и годовая. Кроме годовой отчетности все перечисленные виды представляют собой текущую отчетность.</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По способу представления сведений отчетность делится на телеграфную, телетайпную, почтовую.</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Специально организованное статистическое наблюдение. Перепись. Специально организованное наблюдение проводится с целью получения сведений, отсутствующих в отчетности, или для проверки ее данных. Наиболее простым примером такого наблюдения является перепись. Российская практическая статистика проводит переписи населения, материальных ресурсов, многолетних насаждений, неустановленного оборудования, строек незавершенного строительства, оборудования и др.</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Перепись – это специально организованное наблюдение, повторяющееся, как правило, через равные промежутки времени, с целью получения данных о численности, составе и состоянии объекта статистического наблюдения по ряду признаков.</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Характерными особенностями переписи являются: одновременность проведения ее на всей территории, которая должна быть охвачена обследованием; единство программы наблюдения; регистрация всех единиц </w:t>
      </w:r>
      <w:r w:rsidRPr="00FA4DF1">
        <w:rPr>
          <w:rFonts w:ascii="Times New Roman" w:hAnsi="Times New Roman" w:cs="Times New Roman"/>
          <w:sz w:val="28"/>
          <w:szCs w:val="28"/>
        </w:rPr>
        <w:lastRenderedPageBreak/>
        <w:t>наблюдения по состоянию на один и тот же критический момент времени. Программа наблюдения, приемы и способы получения данных по возможности должны оставаться неизменными. Это позволяет обеспечить сопоставимость собираемой информации и получаемых в ходе разработки материалов переписи обобщающих показателей. Тогда можно не только определить численность и состав исследуемой совокупности, но и проанализировать ее количественное изменение в период между двумя обследованиями.</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Кроме переписей статистика проводит и другие специально организованные наблюдения, в частности бюджетные обследования, которые характеризуют структуру потребительских расходов и доходов семей.</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Регистровая форма наблюдения. Регистровое наблюдение – это форма непрерывного статистического наблюдения за долговременными процессами, имеющими фиксированное начало, стадию развития и фиксированный конец. Оно основано на ведении статистического регистра. Регистр представляет собой систему, постоянно следящую за состоянием единицы наблюдения и оценивающую силу воздействия различных факторов на изучаемые показатели. В регистре каждая единица наблюдения характеризуется совокупностью показателей. Одни из них остаются неизменными в течение всего времени наблюдения и регистрируются один раз; другие показатели, периодичность изменения которых неизвестна, обновляются по мере изменения; третьи – представляют собой динамические ряды показателей с заранее известным периодом обновления. Все показатели хранятся до полного завершения наблюдения за единицей обследуемой совокупности.</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Регистр населения – поименованный и регулярно актуализируемый перечень жителей страны. Программа наблюдения ограничена общими признаками, такими, как пол, дата и место рождения, дата вступления в брак (эти данные остаются неизменными в течение всего периода наблюдения) и брачное состояние (переменный признак). Как правило, регистры хранят информацию только по тем переменным признакам, изменение значений которых документально оформлено.</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Информация в регистр заносится на каждого родившегося и прибывшего из-за границы. Если человек умер или выехал на постоянное место жительства из страны, то сведения о нем изымаются из регистра. Регистры населения ведутся по отдельным регионам страны. При перемене места жительства сведения по единице населения передаются в регистр соответствующей территории. В связи с тем, что правила регистрации довольно сложны и ведение регистра требует больших затрат, эта форма </w:t>
      </w:r>
      <w:r w:rsidRPr="00FA4DF1">
        <w:rPr>
          <w:rFonts w:ascii="Times New Roman" w:hAnsi="Times New Roman" w:cs="Times New Roman"/>
          <w:sz w:val="28"/>
          <w:szCs w:val="28"/>
        </w:rPr>
        <w:lastRenderedPageBreak/>
        <w:t>наблюдения практикуется в государствах с небольшой численностью и высокой культурой населения (в основном это европейские страны).</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Необходимо отметить, что регистр населения, как любой регистр, охватывающий наблюдением значительную совокупность единиц, содержит данные по ограниченному числу признаков. Поэтому ведение регистра предполагает проведение специально организованных обследований, в том числе и переписей населения.</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Регистр предприятий включает в себя все виды экономической деятельности и содержит значения основных признаков по каждой единице наблюдаемого объекта за определенный период или момент времени. Регистры предприятий содержат данные о времени создания (регистрации предприятия), его название и адрес, телефон, об организационно-правовой форме, структуре, виде экономической деятельности, количестве занятых (этот показатель отражает размер предприятия) и др.</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нашей стране были разработаны </w:t>
      </w:r>
      <w:r w:rsidR="00710E40">
        <w:rPr>
          <w:rFonts w:ascii="Times New Roman" w:hAnsi="Times New Roman" w:cs="Times New Roman"/>
          <w:sz w:val="28"/>
          <w:szCs w:val="28"/>
        </w:rPr>
        <w:t>три регистра: промышленных предприятий</w:t>
      </w:r>
      <w:r w:rsidRPr="00FA4DF1">
        <w:rPr>
          <w:rFonts w:ascii="Times New Roman" w:hAnsi="Times New Roman" w:cs="Times New Roman"/>
          <w:sz w:val="28"/>
          <w:szCs w:val="28"/>
        </w:rPr>
        <w:t>, строек и подрядных организаций. Внедрение их в статистическую практику существенно повысило информационный и аналитический уровни статистики, позволило решить ряд экономико-статистических задач, для которых непригодны другие формы статистического наблюдения. В настоящее время ведутся работы по созданию единого регистра для всех хозяйственных единиц. Ему отводится важное значение во внедрении системы национальных счетов в статистическую практику.</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Единый государственный регистр предприятий и организаций всех форм собственности (ЕГРПО) дает возможность организовать сплошное наблюдение по ограниченному кругу статистических показателей предприятий, зарегистрированных на территории России, позволяет получить непрерывные ряды показателей в случае изменения территориальной, отраслевой и других структур совокупности.</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регистр заносятся данные по всем предприятиям, организациям, учреждениям и объединениям независимо от их формы собственности, включая предприятия с иностранными инвестициями, банковские </w:t>
      </w:r>
      <w:r w:rsidR="00710E40" w:rsidRPr="00FA4DF1">
        <w:rPr>
          <w:rFonts w:ascii="Times New Roman" w:hAnsi="Times New Roman" w:cs="Times New Roman"/>
          <w:sz w:val="28"/>
          <w:szCs w:val="28"/>
        </w:rPr>
        <w:t>учреждения, общественные</w:t>
      </w:r>
      <w:r w:rsidRPr="00FA4DF1">
        <w:rPr>
          <w:rFonts w:ascii="Times New Roman" w:hAnsi="Times New Roman" w:cs="Times New Roman"/>
          <w:sz w:val="28"/>
          <w:szCs w:val="28"/>
        </w:rPr>
        <w:t xml:space="preserve"> объединения и другие юридические лица.</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Пользователями регистра могут быть любые юридические или физические лица, заинтересованные в информации.</w:t>
      </w:r>
    </w:p>
    <w:p w:rsidR="00B80B1A" w:rsidRPr="00FA4DF1" w:rsidRDefault="00B80B1A" w:rsidP="00B80B1A">
      <w:pPr>
        <w:spacing w:after="0"/>
        <w:rPr>
          <w:rFonts w:ascii="Times New Roman" w:hAnsi="Times New Roman" w:cs="Times New Roman"/>
          <w:sz w:val="28"/>
          <w:szCs w:val="28"/>
        </w:rPr>
      </w:pPr>
    </w:p>
    <w:p w:rsidR="00FA4DF1" w:rsidRDefault="00FA4DF1" w:rsidP="00B80B1A">
      <w:pPr>
        <w:spacing w:after="0"/>
        <w:jc w:val="center"/>
        <w:rPr>
          <w:rFonts w:ascii="Times New Roman" w:hAnsi="Times New Roman" w:cs="Times New Roman"/>
          <w:b/>
          <w:sz w:val="28"/>
          <w:szCs w:val="28"/>
        </w:rPr>
      </w:pPr>
    </w:p>
    <w:p w:rsidR="00FA4DF1" w:rsidRDefault="00FA4DF1" w:rsidP="00B80B1A">
      <w:pPr>
        <w:spacing w:after="0"/>
        <w:jc w:val="center"/>
        <w:rPr>
          <w:rFonts w:ascii="Times New Roman" w:hAnsi="Times New Roman" w:cs="Times New Roman"/>
          <w:b/>
          <w:sz w:val="28"/>
          <w:szCs w:val="28"/>
        </w:rPr>
      </w:pPr>
    </w:p>
    <w:p w:rsidR="00FA4DF1" w:rsidRDefault="00FA4DF1" w:rsidP="00B80B1A">
      <w:pPr>
        <w:spacing w:after="0"/>
        <w:jc w:val="center"/>
        <w:rPr>
          <w:rFonts w:ascii="Times New Roman" w:hAnsi="Times New Roman" w:cs="Times New Roman"/>
          <w:b/>
          <w:sz w:val="28"/>
          <w:szCs w:val="28"/>
        </w:rPr>
      </w:pPr>
    </w:p>
    <w:p w:rsidR="00FA4DF1" w:rsidRDefault="00FA4DF1" w:rsidP="00B80B1A">
      <w:pPr>
        <w:spacing w:after="0"/>
        <w:jc w:val="center"/>
        <w:rPr>
          <w:rFonts w:ascii="Times New Roman" w:hAnsi="Times New Roman" w:cs="Times New Roman"/>
          <w:b/>
          <w:sz w:val="28"/>
          <w:szCs w:val="28"/>
        </w:rPr>
      </w:pPr>
    </w:p>
    <w:p w:rsidR="00B80B1A" w:rsidRPr="00FA4DF1" w:rsidRDefault="00B80B1A" w:rsidP="00B80B1A">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Способы статистического наблюдения</w:t>
      </w:r>
    </w:p>
    <w:p w:rsidR="00B80B1A" w:rsidRPr="00FA4DF1" w:rsidRDefault="00B80B1A" w:rsidP="00B80B1A">
      <w:pPr>
        <w:spacing w:after="0"/>
        <w:jc w:val="center"/>
        <w:rPr>
          <w:rFonts w:ascii="Times New Roman" w:hAnsi="Times New Roman" w:cs="Times New Roman"/>
          <w:b/>
          <w:sz w:val="28"/>
          <w:szCs w:val="28"/>
        </w:rPr>
      </w:pP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Статистическая информация может быть получена различными способами, важнейшими из которых являются непосредственное наблюдение, документальный учет фактов и опрос.</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Непосредственным называют такое наблюдение, при котором сами регистраторы путем непосредственного замера, взвешивания, подсчета или проверки работы и т. д. устанавливают факт, подлежащий регистрации, и на этом основании производят записи в формуляре наблюдения. Этот способ применяют при наблюдении за вводом в действие жилых домов.</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Документальный способ наблюдения основан на использовании в качестве источника статистической информации различного рода документов, как правило, учетного характера. При надлежащем контроле за постановкой первичного учета и правильном заполнении статистических формуляров документальный способ дает наиболее точные результаты.</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Опрос – это способ наблюдения, при котором необходимые сведения получают со слов респондента. Он предполагает обращение к непосредственному носителю признаков, подлежащих регистрации во время наблюдения, и используется для получения инфор</w:t>
      </w:r>
      <w:r w:rsidR="00D467C7">
        <w:rPr>
          <w:rFonts w:ascii="Times New Roman" w:hAnsi="Times New Roman" w:cs="Times New Roman"/>
          <w:sz w:val="28"/>
          <w:szCs w:val="28"/>
        </w:rPr>
        <w:t>мации о явлениях и процессах, не</w:t>
      </w:r>
      <w:r w:rsidRPr="00FA4DF1">
        <w:rPr>
          <w:rFonts w:ascii="Times New Roman" w:hAnsi="Times New Roman" w:cs="Times New Roman"/>
          <w:sz w:val="28"/>
          <w:szCs w:val="28"/>
        </w:rPr>
        <w:t xml:space="preserve"> поддающихся непосредственному прямому наблюдению.</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статистике применяются следующие виды опросов: устный (экспедиционный), </w:t>
      </w:r>
      <w:proofErr w:type="spellStart"/>
      <w:r w:rsidRPr="00FA4DF1">
        <w:rPr>
          <w:rFonts w:ascii="Times New Roman" w:hAnsi="Times New Roman" w:cs="Times New Roman"/>
          <w:sz w:val="28"/>
          <w:szCs w:val="28"/>
        </w:rPr>
        <w:t>саморегистрации</w:t>
      </w:r>
      <w:proofErr w:type="spellEnd"/>
      <w:r w:rsidRPr="00FA4DF1">
        <w:rPr>
          <w:rFonts w:ascii="Times New Roman" w:hAnsi="Times New Roman" w:cs="Times New Roman"/>
          <w:sz w:val="28"/>
          <w:szCs w:val="28"/>
        </w:rPr>
        <w:t>, корреспондентский, анкетный и явочный.</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При устном (экспедиционном) опросе специально подготовленные работники (счетчики, регистраторы) получают необходимую информацию на основе опроса соответствующих лиц и сами фиксируют ответы в формуляре наблюдения. По форме проведения устный опрос может быть прямым (как это имеет место при переписи населения), когда счетчик "лицом к лицу" встречается с каждым респондентом, и опосредованным, например</w:t>
      </w:r>
      <w:r w:rsidR="00FA4DF1">
        <w:rPr>
          <w:rFonts w:ascii="Times New Roman" w:hAnsi="Times New Roman" w:cs="Times New Roman"/>
          <w:sz w:val="28"/>
          <w:szCs w:val="28"/>
        </w:rPr>
        <w:t>,</w:t>
      </w:r>
      <w:r w:rsidRPr="00FA4DF1">
        <w:rPr>
          <w:rFonts w:ascii="Times New Roman" w:hAnsi="Times New Roman" w:cs="Times New Roman"/>
          <w:sz w:val="28"/>
          <w:szCs w:val="28"/>
        </w:rPr>
        <w:t xml:space="preserve"> по телефону.</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При </w:t>
      </w:r>
      <w:proofErr w:type="spellStart"/>
      <w:r w:rsidRPr="00FA4DF1">
        <w:rPr>
          <w:rFonts w:ascii="Times New Roman" w:hAnsi="Times New Roman" w:cs="Times New Roman"/>
          <w:sz w:val="28"/>
          <w:szCs w:val="28"/>
        </w:rPr>
        <w:t>саморегистрации</w:t>
      </w:r>
      <w:proofErr w:type="spellEnd"/>
      <w:r w:rsidRPr="00FA4DF1">
        <w:rPr>
          <w:rFonts w:ascii="Times New Roman" w:hAnsi="Times New Roman" w:cs="Times New Roman"/>
          <w:sz w:val="28"/>
          <w:szCs w:val="28"/>
        </w:rPr>
        <w:t xml:space="preserve"> формуляры заполняются самими респондентами, а счетчики раздают им бланки опросного листа, разъясняют правила их заполнения, а затем их собирают.</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Корреспондентский способ заключается в том, что сведения в органы, ведущие наблюдения, сообщает штат добровольных корреспондентов.</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Этот вид опроса требует наименьших затрат, но не дает уверенности в том, что полученный материал является высококачественным, так как не </w:t>
      </w:r>
      <w:r w:rsidRPr="00FA4DF1">
        <w:rPr>
          <w:rFonts w:ascii="Times New Roman" w:hAnsi="Times New Roman" w:cs="Times New Roman"/>
          <w:sz w:val="28"/>
          <w:szCs w:val="28"/>
        </w:rPr>
        <w:lastRenderedPageBreak/>
        <w:t>всегда возможно непосредственно на месте проверить правильность полученных ответов.</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Анкетный способ предполагает сбор информации в виде анкет. Определенному кругу респондентов вручаются специальные вопросники (анкеты) либо лично, либо путем публикации в периодической печати. Заполнение этих вопросников носит добровольный характер и осуществляется, как правило, анонимно. Обычно обратно получают меньше анкет, чем рассылают. Этот способ сбора информации используется при не сплошном наблюдении. Анкетный опрос применяется в обследованиях, где не требуется высокая точность, а нужны приближенные, ориентировочные результаты, например</w:t>
      </w:r>
      <w:r w:rsidR="00FA4DF1">
        <w:rPr>
          <w:rFonts w:ascii="Times New Roman" w:hAnsi="Times New Roman" w:cs="Times New Roman"/>
          <w:sz w:val="28"/>
          <w:szCs w:val="28"/>
        </w:rPr>
        <w:t>,</w:t>
      </w:r>
      <w:r w:rsidRPr="00FA4DF1">
        <w:rPr>
          <w:rFonts w:ascii="Times New Roman" w:hAnsi="Times New Roman" w:cs="Times New Roman"/>
          <w:sz w:val="28"/>
          <w:szCs w:val="28"/>
        </w:rPr>
        <w:t xml:space="preserve"> при изучении общественного мнения о работе городского транспорта, торговых предприятий и т. д.</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Явочный способ предусматривает представление сведений в органы, ведущие наблюдение в явочном порядке, например</w:t>
      </w:r>
      <w:r w:rsidR="00FA4DF1">
        <w:rPr>
          <w:rFonts w:ascii="Times New Roman" w:hAnsi="Times New Roman" w:cs="Times New Roman"/>
          <w:sz w:val="28"/>
          <w:szCs w:val="28"/>
        </w:rPr>
        <w:t>,</w:t>
      </w:r>
      <w:r w:rsidRPr="00FA4DF1">
        <w:rPr>
          <w:rFonts w:ascii="Times New Roman" w:hAnsi="Times New Roman" w:cs="Times New Roman"/>
          <w:sz w:val="28"/>
          <w:szCs w:val="28"/>
        </w:rPr>
        <w:t xml:space="preserve"> при регистрации браков, рождений, разводов и т.д.</w:t>
      </w:r>
    </w:p>
    <w:p w:rsidR="00B80B1A" w:rsidRPr="00FA4DF1" w:rsidRDefault="00B80B1A" w:rsidP="00B80B1A">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При выборе вида того или иного опроса необходимо учитывать: с какой точностью надо провести наблюдения; возможность практического применения того или иного способа; материальные возможности.</w:t>
      </w:r>
    </w:p>
    <w:p w:rsidR="00B80B1A" w:rsidRPr="00FA4DF1" w:rsidRDefault="00B80B1A" w:rsidP="007676CC">
      <w:pPr>
        <w:spacing w:after="0"/>
        <w:jc w:val="center"/>
        <w:rPr>
          <w:rFonts w:ascii="Times New Roman" w:hAnsi="Times New Roman" w:cs="Times New Roman"/>
          <w:color w:val="000000" w:themeColor="text1"/>
          <w:sz w:val="28"/>
          <w:szCs w:val="28"/>
        </w:rPr>
      </w:pPr>
    </w:p>
    <w:p w:rsidR="007676CC" w:rsidRPr="00FA4DF1" w:rsidRDefault="007676CC" w:rsidP="007676CC">
      <w:pPr>
        <w:spacing w:after="0"/>
        <w:jc w:val="center"/>
        <w:rPr>
          <w:rFonts w:ascii="Times New Roman" w:hAnsi="Times New Roman" w:cs="Times New Roman"/>
          <w:color w:val="000000" w:themeColor="text1"/>
          <w:sz w:val="28"/>
          <w:szCs w:val="28"/>
        </w:rPr>
      </w:pPr>
    </w:p>
    <w:p w:rsidR="007676CC" w:rsidRPr="00FA4DF1" w:rsidRDefault="007676CC" w:rsidP="007676CC">
      <w:pPr>
        <w:spacing w:after="0"/>
        <w:jc w:val="center"/>
        <w:rPr>
          <w:rFonts w:ascii="Times New Roman" w:hAnsi="Times New Roman" w:cs="Times New Roman"/>
          <w:color w:val="000000" w:themeColor="text1"/>
          <w:sz w:val="28"/>
          <w:szCs w:val="28"/>
        </w:rPr>
      </w:pPr>
    </w:p>
    <w:p w:rsidR="0048301F" w:rsidRPr="00FA4DF1" w:rsidRDefault="0048301F" w:rsidP="007676CC">
      <w:pPr>
        <w:spacing w:after="0"/>
        <w:jc w:val="center"/>
        <w:rPr>
          <w:rFonts w:ascii="Times New Roman" w:hAnsi="Times New Roman" w:cs="Times New Roman"/>
          <w:b/>
          <w:color w:val="000000" w:themeColor="text1"/>
          <w:sz w:val="28"/>
          <w:szCs w:val="28"/>
        </w:rPr>
      </w:pPr>
      <w:r w:rsidRPr="00FA4DF1">
        <w:rPr>
          <w:rFonts w:ascii="Times New Roman" w:hAnsi="Times New Roman" w:cs="Times New Roman"/>
          <w:b/>
          <w:color w:val="000000" w:themeColor="text1"/>
          <w:sz w:val="28"/>
          <w:szCs w:val="28"/>
        </w:rPr>
        <w:t>Тема</w:t>
      </w:r>
      <w:r w:rsidR="007676CC" w:rsidRPr="00FA4DF1">
        <w:rPr>
          <w:rFonts w:ascii="Times New Roman" w:hAnsi="Times New Roman" w:cs="Times New Roman"/>
          <w:b/>
          <w:color w:val="000000" w:themeColor="text1"/>
          <w:sz w:val="28"/>
          <w:szCs w:val="28"/>
        </w:rPr>
        <w:t xml:space="preserve"> 3</w:t>
      </w:r>
      <w:r w:rsidRPr="00FA4DF1">
        <w:rPr>
          <w:rFonts w:ascii="Times New Roman" w:hAnsi="Times New Roman" w:cs="Times New Roman"/>
          <w:b/>
          <w:color w:val="000000" w:themeColor="text1"/>
          <w:sz w:val="28"/>
          <w:szCs w:val="28"/>
        </w:rPr>
        <w:t xml:space="preserve">. </w:t>
      </w:r>
      <w:r w:rsidR="007676CC" w:rsidRPr="00FA4DF1">
        <w:rPr>
          <w:rFonts w:ascii="Times New Roman" w:hAnsi="Times New Roman" w:cs="Times New Roman"/>
          <w:b/>
          <w:color w:val="000000" w:themeColor="text1"/>
          <w:sz w:val="28"/>
          <w:szCs w:val="28"/>
        </w:rPr>
        <w:t>Сводка и группировка</w:t>
      </w:r>
    </w:p>
    <w:p w:rsidR="007676CC" w:rsidRPr="00FA4DF1" w:rsidRDefault="007676CC" w:rsidP="007676CC">
      <w:pPr>
        <w:spacing w:after="0"/>
        <w:rPr>
          <w:rFonts w:ascii="Times New Roman" w:hAnsi="Times New Roman" w:cs="Times New Roman"/>
          <w:sz w:val="28"/>
          <w:szCs w:val="28"/>
        </w:rPr>
      </w:pP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Под группировкой понимают расчленение единиц статистической совокупности на группы однородные в каком-либо существенном отношении и характеристику таких групп системой показателей в целях выделения типов явлений, изучения структуры и взаимосвязи. </w:t>
      </w:r>
    </w:p>
    <w:p w:rsidR="007676CC" w:rsidRPr="00FA4DF1" w:rsidRDefault="007676CC" w:rsidP="007676CC">
      <w:pPr>
        <w:spacing w:after="0"/>
        <w:rPr>
          <w:rFonts w:ascii="Times New Roman" w:hAnsi="Times New Roman" w:cs="Times New Roman"/>
          <w:sz w:val="28"/>
          <w:szCs w:val="28"/>
        </w:rPr>
      </w:pPr>
    </w:p>
    <w:p w:rsidR="007676CC" w:rsidRPr="00FA4DF1" w:rsidRDefault="007676CC" w:rsidP="007676CC">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С помощью группировок решаются три задачи:</w:t>
      </w:r>
    </w:p>
    <w:p w:rsidR="007676CC" w:rsidRPr="00FA4DF1" w:rsidRDefault="007676CC" w:rsidP="007676CC">
      <w:pPr>
        <w:spacing w:after="0"/>
        <w:jc w:val="both"/>
        <w:rPr>
          <w:rFonts w:ascii="Times New Roman" w:hAnsi="Times New Roman" w:cs="Times New Roman"/>
          <w:sz w:val="28"/>
          <w:szCs w:val="28"/>
          <w:u w:val="single"/>
        </w:rPr>
      </w:pP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1. Разделение всей совокупности на качественно-однородные группы, т.е. выделение социально-экономических типов, называются типологическими. </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2. Характеристика структуры явлений и структурных сдвигов, называются структурными. </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3. Изучение взаимосвязей между отдельными признаками изучаемого явления, называется аналитическими. </w:t>
      </w:r>
    </w:p>
    <w:p w:rsidR="007676CC" w:rsidRPr="00FA4DF1" w:rsidRDefault="007676CC" w:rsidP="007676CC">
      <w:pPr>
        <w:spacing w:after="0"/>
        <w:rPr>
          <w:rFonts w:ascii="Times New Roman" w:hAnsi="Times New Roman" w:cs="Times New Roman"/>
          <w:sz w:val="28"/>
          <w:szCs w:val="28"/>
        </w:rPr>
      </w:pP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lastRenderedPageBreak/>
        <w:t xml:space="preserve">Признак, на основе которого производится подразделение единиц наблюдения на группы, называется </w:t>
      </w:r>
      <w:proofErr w:type="spellStart"/>
      <w:r w:rsidRPr="00FA4DF1">
        <w:rPr>
          <w:rFonts w:ascii="Times New Roman" w:hAnsi="Times New Roman" w:cs="Times New Roman"/>
          <w:sz w:val="28"/>
          <w:szCs w:val="28"/>
        </w:rPr>
        <w:t>группировочным</w:t>
      </w:r>
      <w:proofErr w:type="spellEnd"/>
      <w:r w:rsidRPr="00FA4DF1">
        <w:rPr>
          <w:rFonts w:ascii="Times New Roman" w:hAnsi="Times New Roman" w:cs="Times New Roman"/>
          <w:sz w:val="28"/>
          <w:szCs w:val="28"/>
        </w:rPr>
        <w:t xml:space="preserve"> признаком или основанием группировки. </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Группировка может выполняться по одному признаку (простая группировка) или по нескольким (комбинированная). </w:t>
      </w:r>
    </w:p>
    <w:p w:rsidR="007676CC" w:rsidRPr="00FA4DF1" w:rsidRDefault="007676CC" w:rsidP="007676CC">
      <w:pPr>
        <w:spacing w:after="0"/>
        <w:rPr>
          <w:rFonts w:ascii="Times New Roman" w:hAnsi="Times New Roman" w:cs="Times New Roman"/>
          <w:sz w:val="28"/>
          <w:szCs w:val="28"/>
        </w:rPr>
      </w:pPr>
    </w:p>
    <w:p w:rsidR="007676CC" w:rsidRPr="00FA4DF1" w:rsidRDefault="00FA4DF1" w:rsidP="007676CC">
      <w:pPr>
        <w:spacing w:after="0"/>
        <w:ind w:firstLine="708"/>
        <w:jc w:val="both"/>
        <w:rPr>
          <w:rFonts w:ascii="Times New Roman" w:hAnsi="Times New Roman" w:cs="Times New Roman"/>
          <w:sz w:val="28"/>
          <w:szCs w:val="28"/>
        </w:rPr>
      </w:pPr>
      <w:proofErr w:type="spellStart"/>
      <w:r w:rsidRPr="00FA4DF1">
        <w:rPr>
          <w:rFonts w:ascii="Times New Roman" w:hAnsi="Times New Roman" w:cs="Times New Roman"/>
          <w:sz w:val="28"/>
          <w:szCs w:val="28"/>
          <w:u w:val="single"/>
        </w:rPr>
        <w:t>Группирово</w:t>
      </w:r>
      <w:r w:rsidR="007676CC" w:rsidRPr="00FA4DF1">
        <w:rPr>
          <w:rFonts w:ascii="Times New Roman" w:hAnsi="Times New Roman" w:cs="Times New Roman"/>
          <w:sz w:val="28"/>
          <w:szCs w:val="28"/>
          <w:u w:val="single"/>
        </w:rPr>
        <w:t>чные</w:t>
      </w:r>
      <w:proofErr w:type="spellEnd"/>
      <w:r w:rsidR="007676CC" w:rsidRPr="00FA4DF1">
        <w:rPr>
          <w:rFonts w:ascii="Times New Roman" w:hAnsi="Times New Roman" w:cs="Times New Roman"/>
          <w:sz w:val="28"/>
          <w:szCs w:val="28"/>
          <w:u w:val="single"/>
        </w:rPr>
        <w:t xml:space="preserve"> признаки могут быть</w:t>
      </w:r>
      <w:r w:rsidR="007676CC" w:rsidRPr="00FA4DF1">
        <w:rPr>
          <w:rFonts w:ascii="Times New Roman" w:hAnsi="Times New Roman" w:cs="Times New Roman"/>
          <w:sz w:val="28"/>
          <w:szCs w:val="28"/>
        </w:rPr>
        <w:t>:</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1) атрибутивными: регистрируются в виде текстовой записи;</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2) количественными: имеют цифровое выражение. </w:t>
      </w:r>
    </w:p>
    <w:p w:rsidR="007676CC" w:rsidRPr="00FA4DF1" w:rsidRDefault="007676CC" w:rsidP="007676CC">
      <w:pPr>
        <w:spacing w:after="0"/>
        <w:rPr>
          <w:rFonts w:ascii="Times New Roman" w:hAnsi="Times New Roman" w:cs="Times New Roman"/>
          <w:sz w:val="28"/>
          <w:szCs w:val="28"/>
        </w:rPr>
      </w:pP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При группировке по атрибутивному признаку число групп определяется количеством соответствующих наименований, если число этих наименований не очень велико, иначе ряд наименований объединяют в одну группу. </w:t>
      </w:r>
    </w:p>
    <w:p w:rsidR="007676CC" w:rsidRPr="00FA4DF1" w:rsidRDefault="00FA4DF1"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При группировке</w:t>
      </w:r>
      <w:r w:rsidR="007676CC" w:rsidRPr="00FA4DF1">
        <w:rPr>
          <w:rFonts w:ascii="Times New Roman" w:hAnsi="Times New Roman" w:cs="Times New Roman"/>
          <w:sz w:val="28"/>
          <w:szCs w:val="28"/>
        </w:rPr>
        <w:t xml:space="preserve"> по количественному признаку число групп определяется в зависимости от характера изменения признака и задач исследования. Если признак меняется прерывно (дискретно), то число групп должно соответствовать количеству значений признака. При непрерывном изменении признак принимает любые значения, поэтому группы ограничиваются значениями признака в интервале "от-до". Интервалом называется разница между максимальным и минимальным значениями признака в каждой группе. </w:t>
      </w:r>
    </w:p>
    <w:p w:rsidR="007676CC" w:rsidRPr="00FA4DF1" w:rsidRDefault="007676CC" w:rsidP="007676CC">
      <w:pPr>
        <w:spacing w:after="0"/>
        <w:rPr>
          <w:rFonts w:ascii="Times New Roman" w:hAnsi="Times New Roman" w:cs="Times New Roman"/>
          <w:sz w:val="28"/>
          <w:szCs w:val="28"/>
        </w:rPr>
      </w:pPr>
    </w:p>
    <w:p w:rsidR="007676CC" w:rsidRPr="00FA4DF1" w:rsidRDefault="007676CC" w:rsidP="007676CC">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На практике используются три вида интервалов:</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1) равные интервалы используются если нужны охарактеризовать количественные различия в величине признака внутри групп одинакового качества. </w:t>
      </w:r>
    </w:p>
    <w:p w:rsidR="007676CC" w:rsidRPr="00FA4DF1" w:rsidRDefault="007676CC" w:rsidP="007676CC">
      <w:pPr>
        <w:spacing w:after="0"/>
        <w:jc w:val="both"/>
        <w:rPr>
          <w:rFonts w:ascii="Times New Roman" w:hAnsi="Times New Roman" w:cs="Times New Roman"/>
          <w:sz w:val="28"/>
          <w:szCs w:val="28"/>
          <w:lang w:val="en-US"/>
        </w:rPr>
      </w:pPr>
      <m:oMathPara>
        <m:oMath>
          <m:r>
            <w:rPr>
              <w:rFonts w:ascii="Cambria Math" w:hAnsi="Cambria Math" w:cs="Times New Roman"/>
              <w:sz w:val="28"/>
              <w:szCs w:val="28"/>
            </w:rPr>
            <m:t>i=</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max</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min</m:t>
                  </m:r>
                </m:sub>
              </m:sSub>
            </m:num>
            <m:den>
              <m:r>
                <w:rPr>
                  <w:rFonts w:ascii="Cambria Math" w:hAnsi="Cambria Math" w:cs="Times New Roman"/>
                  <w:sz w:val="28"/>
                  <w:szCs w:val="28"/>
                </w:rPr>
                <m:t>m</m:t>
              </m:r>
            </m:den>
          </m:f>
        </m:oMath>
      </m:oMathPara>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где m- принятое число групп</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Величину интервала обычно округляют до целого. Исключения составляют случаи, когда изучаются малейшие колебания признака. </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2) неравные интервалы (постепенно увеличивающиеся). Часто применяются в аналитических группировках. В этом случае интервалы выбираются так, чтобы число единиц в образованных группах было достаточно велико, т.е. чтобы группы были приблизительно одинаково заполнены. </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3) специализированные интервалы используются в типологических группировках. Границы устанавливаются там, где намечается переход от </w:t>
      </w:r>
      <w:r w:rsidRPr="00FA4DF1">
        <w:rPr>
          <w:rFonts w:ascii="Times New Roman" w:hAnsi="Times New Roman" w:cs="Times New Roman"/>
          <w:sz w:val="28"/>
          <w:szCs w:val="28"/>
        </w:rPr>
        <w:lastRenderedPageBreak/>
        <w:t xml:space="preserve">одного качества к другому. Наметить точки перехода можно только на основе теоретического анализа, используя для выделения типов не отдельные изолированные признаки, а совокупность признаков, характеризующих различные стороны изучаемого явления. </w:t>
      </w:r>
    </w:p>
    <w:p w:rsidR="007676CC" w:rsidRPr="00FA4DF1" w:rsidRDefault="007676CC" w:rsidP="007676CC">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7676CC" w:rsidRPr="00FA4DF1" w:rsidRDefault="007676CC" w:rsidP="007676CC">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Интервалы группировки могут быть:</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закрытыми (обычные интервалы, имеющие как нижние ("от"), так и верхние ("до") границы); </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открытыми (имеют какую-либо одну границу).</w:t>
      </w:r>
    </w:p>
    <w:p w:rsidR="007676CC" w:rsidRPr="00FA4DF1" w:rsidRDefault="007676CC" w:rsidP="007676CC">
      <w:pPr>
        <w:spacing w:after="0"/>
        <w:rPr>
          <w:rFonts w:ascii="Times New Roman" w:hAnsi="Times New Roman" w:cs="Times New Roman"/>
          <w:sz w:val="28"/>
          <w:szCs w:val="28"/>
        </w:rPr>
      </w:pP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Иногда имеющуюся группировку необходимо несколько изменить: объединить ранее выделенные относительно мелкие группы в небольшое число более крупных типичных групп или изменить границы прежних групп, с тем, чтобы сделать группировку сопоставимой с другими. Такая переработка результатов первичной группировки называется перегруппировкой или вторичной группировкой. </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Следующей за группировкой ступенью систематизации и обобщения материалов наблюдения является статистическая сводка, т.е. подсчет числа единиц в подгруппах и группах, выделенных при группировке и подведении итогов по количественным признакам. </w:t>
      </w:r>
    </w:p>
    <w:p w:rsidR="007676CC" w:rsidRPr="00FA4DF1" w:rsidRDefault="007676CC"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Результаты сводки и группировки материалов оформляются в виде статистических таблиц. </w:t>
      </w:r>
    </w:p>
    <w:p w:rsidR="007676CC" w:rsidRPr="00FA4DF1" w:rsidRDefault="007676CC" w:rsidP="00AA12DB">
      <w:pPr>
        <w:spacing w:after="0"/>
        <w:jc w:val="center"/>
        <w:rPr>
          <w:rFonts w:ascii="Times New Roman" w:hAnsi="Times New Roman" w:cs="Times New Roman"/>
          <w:b/>
          <w:sz w:val="28"/>
          <w:szCs w:val="28"/>
        </w:rPr>
      </w:pPr>
    </w:p>
    <w:p w:rsidR="0045294E" w:rsidRPr="00FA4DF1" w:rsidRDefault="0045294E" w:rsidP="00AA12DB">
      <w:pPr>
        <w:spacing w:after="0"/>
        <w:jc w:val="center"/>
        <w:rPr>
          <w:rFonts w:ascii="Times New Roman" w:hAnsi="Times New Roman" w:cs="Times New Roman"/>
          <w:sz w:val="28"/>
          <w:szCs w:val="28"/>
        </w:rPr>
      </w:pPr>
      <w:r w:rsidRPr="00FA4DF1">
        <w:rPr>
          <w:rFonts w:ascii="Times New Roman" w:hAnsi="Times New Roman" w:cs="Times New Roman"/>
          <w:b/>
          <w:sz w:val="28"/>
          <w:szCs w:val="28"/>
        </w:rPr>
        <w:t>Статистическая информация и способы ее представления</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Данные, полученные в результате массового наблюдения, принято называть первичной статистической информацией, а обобщенные данные, характеризующие явления в виде системы показателей - сводной статистической информацией (статистическими данными).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Сводная статистическая информация обычно публикуется в виде сборником и излагается в форме таблиц и графиков. Результаты сводки и группировки материалов статистического наблюдения, как правило, представляют в виде таблиц. Статистической называется такая таблица, которая содержит сводную числовую характеристику исследуемой совокупности по одному иди нескольким существенным признакам взаимосвязанным логикой анализом. </w:t>
      </w:r>
    </w:p>
    <w:p w:rsidR="0045294E"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AA12DB" w:rsidRDefault="00AA12DB" w:rsidP="00AA12DB">
      <w:pPr>
        <w:spacing w:after="0"/>
        <w:jc w:val="both"/>
        <w:rPr>
          <w:rFonts w:ascii="Times New Roman" w:hAnsi="Times New Roman" w:cs="Times New Roman"/>
          <w:sz w:val="28"/>
          <w:szCs w:val="28"/>
        </w:rPr>
      </w:pPr>
    </w:p>
    <w:p w:rsidR="00FA4DF1" w:rsidRDefault="00FA4DF1" w:rsidP="00AA12DB">
      <w:pPr>
        <w:spacing w:after="0"/>
        <w:jc w:val="both"/>
        <w:rPr>
          <w:rFonts w:ascii="Times New Roman" w:hAnsi="Times New Roman" w:cs="Times New Roman"/>
          <w:sz w:val="28"/>
          <w:szCs w:val="28"/>
        </w:rPr>
      </w:pPr>
    </w:p>
    <w:p w:rsidR="00FA4DF1" w:rsidRPr="00FA4DF1" w:rsidRDefault="00FA4DF1" w:rsidP="00AA12DB">
      <w:pPr>
        <w:spacing w:after="0"/>
        <w:jc w:val="both"/>
        <w:rPr>
          <w:rFonts w:ascii="Times New Roman" w:hAnsi="Times New Roman" w:cs="Times New Roman"/>
          <w:sz w:val="28"/>
          <w:szCs w:val="28"/>
        </w:rPr>
      </w:pPr>
    </w:p>
    <w:p w:rsidR="0045294E" w:rsidRPr="00FA4DF1" w:rsidRDefault="0045294E" w:rsidP="008423C2">
      <w:pPr>
        <w:spacing w:after="0"/>
        <w:jc w:val="both"/>
        <w:rPr>
          <w:rFonts w:ascii="Times New Roman" w:hAnsi="Times New Roman" w:cs="Times New Roman"/>
          <w:sz w:val="28"/>
          <w:szCs w:val="28"/>
        </w:rPr>
      </w:pPr>
      <w:r w:rsidRPr="00FA4DF1">
        <w:rPr>
          <w:rFonts w:ascii="Times New Roman" w:hAnsi="Times New Roman" w:cs="Times New Roman"/>
          <w:sz w:val="28"/>
          <w:szCs w:val="28"/>
          <w:u w:val="single"/>
        </w:rPr>
        <w:t>Статистическая таблица содержит три вида заголовков: общие, верхние и боковые</w:t>
      </w:r>
      <w:r w:rsidRPr="00FA4DF1">
        <w:rPr>
          <w:rFonts w:ascii="Times New Roman" w:hAnsi="Times New Roman" w:cs="Times New Roman"/>
          <w:sz w:val="28"/>
          <w:szCs w:val="28"/>
        </w:rPr>
        <w:t xml:space="preserve">. </w:t>
      </w:r>
    </w:p>
    <w:p w:rsidR="00676106" w:rsidRPr="00FA4DF1" w:rsidRDefault="00676106" w:rsidP="00AA12DB">
      <w:pPr>
        <w:spacing w:after="0"/>
        <w:jc w:val="both"/>
        <w:rPr>
          <w:rFonts w:ascii="Times New Roman" w:hAnsi="Times New Roman" w:cs="Times New Roman"/>
          <w:sz w:val="28"/>
          <w:szCs w:val="28"/>
        </w:rPr>
      </w:pPr>
    </w:p>
    <w:p w:rsidR="0045294E" w:rsidRPr="00FA4DF1" w:rsidRDefault="0045294E" w:rsidP="008423C2">
      <w:pPr>
        <w:pStyle w:val="a3"/>
        <w:numPr>
          <w:ilvl w:val="0"/>
          <w:numId w:val="3"/>
        </w:num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Общие отражают содержание всей таблицы и располагаются над ее макетом. </w:t>
      </w:r>
    </w:p>
    <w:p w:rsidR="0045294E" w:rsidRPr="00FA4DF1" w:rsidRDefault="0045294E" w:rsidP="008423C2">
      <w:pPr>
        <w:pStyle w:val="a3"/>
        <w:numPr>
          <w:ilvl w:val="0"/>
          <w:numId w:val="3"/>
        </w:num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Верхние характеризуют содержание граф. </w:t>
      </w:r>
    </w:p>
    <w:p w:rsidR="0045294E" w:rsidRPr="00FA4DF1" w:rsidRDefault="0045294E" w:rsidP="008423C2">
      <w:pPr>
        <w:pStyle w:val="a3"/>
        <w:numPr>
          <w:ilvl w:val="0"/>
          <w:numId w:val="3"/>
        </w:num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Боковые характеризуют содержание строк и являются внутренними заголовками.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Основными элементами статистической таблицы является подлежащее и сказуемое.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Первое характеризуется числами. Это могут быть отдельные единицы совокупности, расположенные в порядке их перечня или сгруппированные по каким-либо признакам. Обычно подлежащее таблицы дается в левой части в качестве наименования строк.</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Второе образует систему показателей, которую характеризует объект изучения. Сказуемое формирует верхние заголовки и составляет содержание граф с логически последовательным расположением показателей слева направо.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AA12DB">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Виды таблиц</w:t>
      </w:r>
    </w:p>
    <w:p w:rsidR="00676106" w:rsidRPr="00FA4DF1" w:rsidRDefault="00676106" w:rsidP="00AA12DB">
      <w:pPr>
        <w:spacing w:after="0"/>
        <w:jc w:val="center"/>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зависимости от структуры подлежащего и группировки в нем единиц объекта, различают простые и сложные статистические таблицы, а сложные </w:t>
      </w:r>
      <w:r w:rsidR="00676106" w:rsidRPr="00FA4DF1">
        <w:rPr>
          <w:rFonts w:ascii="Times New Roman" w:hAnsi="Times New Roman" w:cs="Times New Roman"/>
          <w:sz w:val="28"/>
          <w:szCs w:val="28"/>
        </w:rPr>
        <w:t>–</w:t>
      </w:r>
      <w:r w:rsidRPr="00FA4DF1">
        <w:rPr>
          <w:rFonts w:ascii="Times New Roman" w:hAnsi="Times New Roman" w:cs="Times New Roman"/>
          <w:sz w:val="28"/>
          <w:szCs w:val="28"/>
        </w:rPr>
        <w:t xml:space="preserve"> </w:t>
      </w:r>
      <w:r w:rsidR="00676106" w:rsidRPr="00FA4DF1">
        <w:rPr>
          <w:rFonts w:ascii="Times New Roman" w:hAnsi="Times New Roman" w:cs="Times New Roman"/>
          <w:sz w:val="28"/>
          <w:szCs w:val="28"/>
        </w:rPr>
        <w:t xml:space="preserve">на </w:t>
      </w:r>
      <w:r w:rsidRPr="00FA4DF1">
        <w:rPr>
          <w:rFonts w:ascii="Times New Roman" w:hAnsi="Times New Roman" w:cs="Times New Roman"/>
          <w:sz w:val="28"/>
          <w:szCs w:val="28"/>
        </w:rPr>
        <w:t xml:space="preserve">групповые и комбинационные. </w:t>
      </w:r>
    </w:p>
    <w:p w:rsidR="00676106"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подлежащем простой таблицы приводится простой </w:t>
      </w:r>
      <w:r w:rsidR="00676106" w:rsidRPr="00FA4DF1">
        <w:rPr>
          <w:rFonts w:ascii="Times New Roman" w:hAnsi="Times New Roman" w:cs="Times New Roman"/>
          <w:sz w:val="28"/>
          <w:szCs w:val="28"/>
        </w:rPr>
        <w:t>перечень каких-либо объектов, т.е.</w:t>
      </w:r>
      <w:r w:rsidRPr="00FA4DF1">
        <w:rPr>
          <w:rFonts w:ascii="Times New Roman" w:hAnsi="Times New Roman" w:cs="Times New Roman"/>
          <w:sz w:val="28"/>
          <w:szCs w:val="28"/>
        </w:rPr>
        <w:t xml:space="preserve"> в нем нет группировки единиц совокупности. </w:t>
      </w:r>
    </w:p>
    <w:p w:rsidR="00676106"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Групповыми называются статистические таблицы, подлежащее которых содержит группировку единиц совокупности по одному количественному или атрибутивному признаку. </w:t>
      </w:r>
    </w:p>
    <w:p w:rsidR="00676106"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Комбинационными называются таблицы, подлежащее которых содержит группировку единиц совокупности одновременно по двум и более признакам.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Каждая из групп, построенная по одному признаку, разбита на подгруппы по какому-либо признаку.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E13E19" w:rsidRDefault="00E13E19" w:rsidP="00AA12DB">
      <w:pPr>
        <w:spacing w:after="0"/>
        <w:jc w:val="center"/>
        <w:rPr>
          <w:rFonts w:ascii="Times New Roman" w:hAnsi="Times New Roman" w:cs="Times New Roman"/>
          <w:b/>
          <w:sz w:val="28"/>
          <w:szCs w:val="28"/>
        </w:rPr>
      </w:pPr>
    </w:p>
    <w:p w:rsidR="00E13E19" w:rsidRDefault="00E13E19" w:rsidP="00AA12DB">
      <w:pPr>
        <w:spacing w:after="0"/>
        <w:jc w:val="center"/>
        <w:rPr>
          <w:rFonts w:ascii="Times New Roman" w:hAnsi="Times New Roman" w:cs="Times New Roman"/>
          <w:b/>
          <w:sz w:val="28"/>
          <w:szCs w:val="28"/>
        </w:rPr>
      </w:pPr>
    </w:p>
    <w:p w:rsidR="0045294E" w:rsidRPr="00FA4DF1" w:rsidRDefault="00FA4DF1" w:rsidP="00AA12DB">
      <w:pPr>
        <w:spacing w:after="0"/>
        <w:jc w:val="center"/>
        <w:rPr>
          <w:rFonts w:ascii="Times New Roman" w:hAnsi="Times New Roman" w:cs="Times New Roman"/>
          <w:sz w:val="28"/>
          <w:szCs w:val="28"/>
        </w:rPr>
      </w:pPr>
      <w:r w:rsidRPr="00FA4DF1">
        <w:rPr>
          <w:rFonts w:ascii="Times New Roman" w:hAnsi="Times New Roman" w:cs="Times New Roman"/>
          <w:b/>
          <w:sz w:val="28"/>
          <w:szCs w:val="28"/>
        </w:rPr>
        <w:lastRenderedPageBreak/>
        <w:t>Правила</w:t>
      </w:r>
      <w:r w:rsidR="0045294E" w:rsidRPr="00FA4DF1">
        <w:rPr>
          <w:rFonts w:ascii="Times New Roman" w:hAnsi="Times New Roman" w:cs="Times New Roman"/>
          <w:b/>
          <w:sz w:val="28"/>
          <w:szCs w:val="28"/>
        </w:rPr>
        <w:t xml:space="preserve"> построения статистической таблицы</w:t>
      </w:r>
    </w:p>
    <w:p w:rsidR="00676106" w:rsidRPr="00FA4DF1" w:rsidRDefault="00676106" w:rsidP="00AA12DB">
      <w:pPr>
        <w:spacing w:after="0"/>
        <w:jc w:val="center"/>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1) </w:t>
      </w:r>
      <w:r w:rsidR="00676106" w:rsidRPr="00FA4DF1">
        <w:rPr>
          <w:rFonts w:ascii="Times New Roman" w:hAnsi="Times New Roman" w:cs="Times New Roman"/>
          <w:sz w:val="28"/>
          <w:szCs w:val="28"/>
        </w:rPr>
        <w:t>таблица должна быть компактной;</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2) заголовок и название граф и строк должны быть четкие и краткие и пр</w:t>
      </w:r>
      <w:r w:rsidR="00676106" w:rsidRPr="00FA4DF1">
        <w:rPr>
          <w:rFonts w:ascii="Times New Roman" w:hAnsi="Times New Roman" w:cs="Times New Roman"/>
          <w:sz w:val="28"/>
          <w:szCs w:val="28"/>
        </w:rPr>
        <w:t>едставлять законченность смысла;</w:t>
      </w:r>
      <w:r w:rsidRPr="00FA4DF1">
        <w:rPr>
          <w:rFonts w:ascii="Times New Roman" w:hAnsi="Times New Roman" w:cs="Times New Roman"/>
          <w:sz w:val="28"/>
          <w:szCs w:val="28"/>
        </w:rPr>
        <w:t xml:space="preserve">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3) информация, располагаемая в графах таблицы, завершается итоговой строкой</w:t>
      </w:r>
      <w:r w:rsidR="00676106" w:rsidRPr="00FA4DF1">
        <w:rPr>
          <w:rFonts w:ascii="Times New Roman" w:hAnsi="Times New Roman" w:cs="Times New Roman"/>
          <w:sz w:val="28"/>
          <w:szCs w:val="28"/>
        </w:rPr>
        <w:t xml:space="preserve"> ("итого"- простая или "всего");</w:t>
      </w:r>
      <w:r w:rsidRPr="00FA4DF1">
        <w:rPr>
          <w:rFonts w:ascii="Times New Roman" w:hAnsi="Times New Roman" w:cs="Times New Roman"/>
          <w:sz w:val="28"/>
          <w:szCs w:val="28"/>
        </w:rPr>
        <w:t xml:space="preserve">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4) для облегчения чтения и ан</w:t>
      </w:r>
      <w:r w:rsidR="00676106" w:rsidRPr="00FA4DF1">
        <w:rPr>
          <w:rFonts w:ascii="Times New Roman" w:hAnsi="Times New Roman" w:cs="Times New Roman"/>
          <w:sz w:val="28"/>
          <w:szCs w:val="28"/>
        </w:rPr>
        <w:t xml:space="preserve">ализа достаточно больших таблиц </w:t>
      </w:r>
      <w:r w:rsidRPr="00FA4DF1">
        <w:rPr>
          <w:rFonts w:ascii="Times New Roman" w:hAnsi="Times New Roman" w:cs="Times New Roman"/>
          <w:sz w:val="28"/>
          <w:szCs w:val="28"/>
        </w:rPr>
        <w:t>целесообразно оставлять двойной и</w:t>
      </w:r>
      <w:r w:rsidR="00676106" w:rsidRPr="00FA4DF1">
        <w:rPr>
          <w:rFonts w:ascii="Times New Roman" w:hAnsi="Times New Roman" w:cs="Times New Roman"/>
          <w:sz w:val="28"/>
          <w:szCs w:val="28"/>
        </w:rPr>
        <w:t>нтервал после каждых пяти строк;</w:t>
      </w:r>
      <w:r w:rsidRPr="00FA4DF1">
        <w:rPr>
          <w:rFonts w:ascii="Times New Roman" w:hAnsi="Times New Roman" w:cs="Times New Roman"/>
          <w:sz w:val="28"/>
          <w:szCs w:val="28"/>
        </w:rPr>
        <w:t xml:space="preserve">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5) если название отдельных граф или строк одинаково, то им прививается общий заголовок</w:t>
      </w:r>
      <w:r w:rsidR="00676106" w:rsidRPr="00FA4DF1">
        <w:rPr>
          <w:rFonts w:ascii="Times New Roman" w:hAnsi="Times New Roman" w:cs="Times New Roman"/>
          <w:sz w:val="28"/>
          <w:szCs w:val="28"/>
        </w:rPr>
        <w:t>;</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6) графы и строки следует нумеровать</w:t>
      </w:r>
      <w:r w:rsidR="00676106" w:rsidRPr="00FA4DF1">
        <w:rPr>
          <w:rFonts w:ascii="Times New Roman" w:hAnsi="Times New Roman" w:cs="Times New Roman"/>
          <w:sz w:val="28"/>
          <w:szCs w:val="28"/>
        </w:rPr>
        <w:t>;</w:t>
      </w:r>
      <w:r w:rsidRPr="00FA4DF1">
        <w:rPr>
          <w:rFonts w:ascii="Times New Roman" w:hAnsi="Times New Roman" w:cs="Times New Roman"/>
          <w:sz w:val="28"/>
          <w:szCs w:val="28"/>
        </w:rPr>
        <w:t xml:space="preserve">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7) взаимосвязанные и взаимозависимые данные, характеризующие одну из сторон анализируемого явления</w:t>
      </w:r>
      <w:r w:rsidR="00676106" w:rsidRPr="00FA4DF1">
        <w:rPr>
          <w:rFonts w:ascii="Times New Roman" w:hAnsi="Times New Roman" w:cs="Times New Roman"/>
          <w:sz w:val="28"/>
          <w:szCs w:val="28"/>
        </w:rPr>
        <w:t>,</w:t>
      </w:r>
      <w:r w:rsidRPr="00FA4DF1">
        <w:rPr>
          <w:rFonts w:ascii="Times New Roman" w:hAnsi="Times New Roman" w:cs="Times New Roman"/>
          <w:sz w:val="28"/>
          <w:szCs w:val="28"/>
        </w:rPr>
        <w:t xml:space="preserve"> целесообразно располагать в соседних графах или строках</w:t>
      </w:r>
      <w:r w:rsidR="00676106" w:rsidRPr="00FA4DF1">
        <w:rPr>
          <w:rFonts w:ascii="Times New Roman" w:hAnsi="Times New Roman" w:cs="Times New Roman"/>
          <w:sz w:val="28"/>
          <w:szCs w:val="28"/>
        </w:rPr>
        <w:t>;</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8) графы и строки должны содержать единицы измерения</w:t>
      </w:r>
      <w:r w:rsidR="00676106" w:rsidRPr="00FA4DF1">
        <w:rPr>
          <w:rFonts w:ascii="Times New Roman" w:hAnsi="Times New Roman" w:cs="Times New Roman"/>
          <w:sz w:val="28"/>
          <w:szCs w:val="28"/>
        </w:rPr>
        <w:t>;</w:t>
      </w:r>
      <w:r w:rsidRPr="00FA4DF1">
        <w:rPr>
          <w:rFonts w:ascii="Times New Roman" w:hAnsi="Times New Roman" w:cs="Times New Roman"/>
          <w:sz w:val="28"/>
          <w:szCs w:val="28"/>
        </w:rPr>
        <w:t xml:space="preserve">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9) лучше всего располагать в таблицах сопоставляемую в ходе анализа числовую информацию в одной и</w:t>
      </w:r>
      <w:r w:rsidR="00676106" w:rsidRPr="00FA4DF1">
        <w:rPr>
          <w:rFonts w:ascii="Times New Roman" w:hAnsi="Times New Roman" w:cs="Times New Roman"/>
          <w:sz w:val="28"/>
          <w:szCs w:val="28"/>
        </w:rPr>
        <w:t xml:space="preserve"> той же графе, одну под другой;</w:t>
      </w:r>
    </w:p>
    <w:p w:rsidR="00676106"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10) по возможности числа округлять</w:t>
      </w:r>
      <w:r w:rsidR="00676106" w:rsidRPr="00FA4DF1">
        <w:rPr>
          <w:rFonts w:ascii="Times New Roman" w:hAnsi="Times New Roman" w:cs="Times New Roman"/>
          <w:sz w:val="28"/>
          <w:szCs w:val="28"/>
        </w:rPr>
        <w:t>.</w:t>
      </w:r>
    </w:p>
    <w:p w:rsidR="00676106" w:rsidRPr="00FA4DF1" w:rsidRDefault="00676106" w:rsidP="00AA12DB">
      <w:pPr>
        <w:spacing w:after="0"/>
        <w:rPr>
          <w:rFonts w:ascii="Times New Roman" w:hAnsi="Times New Roman" w:cs="Times New Roman"/>
          <w:sz w:val="28"/>
          <w:szCs w:val="28"/>
        </w:rPr>
      </w:pPr>
    </w:p>
    <w:p w:rsidR="0045294E" w:rsidRPr="00FA4DF1" w:rsidRDefault="0045294E" w:rsidP="00AA12DB">
      <w:pPr>
        <w:spacing w:after="0"/>
        <w:rPr>
          <w:rFonts w:ascii="Times New Roman" w:hAnsi="Times New Roman" w:cs="Times New Roman"/>
          <w:sz w:val="28"/>
          <w:szCs w:val="28"/>
        </w:rPr>
      </w:pPr>
    </w:p>
    <w:p w:rsidR="0045294E" w:rsidRPr="00FA4DF1" w:rsidRDefault="007676CC" w:rsidP="00AA12DB">
      <w:pPr>
        <w:spacing w:after="0"/>
        <w:jc w:val="center"/>
        <w:rPr>
          <w:rFonts w:ascii="Times New Roman" w:hAnsi="Times New Roman" w:cs="Times New Roman"/>
          <w:b/>
          <w:color w:val="000000" w:themeColor="text1"/>
          <w:sz w:val="28"/>
          <w:szCs w:val="28"/>
        </w:rPr>
      </w:pPr>
      <w:r w:rsidRPr="00FA4DF1">
        <w:rPr>
          <w:rFonts w:ascii="Times New Roman" w:hAnsi="Times New Roman" w:cs="Times New Roman"/>
          <w:b/>
          <w:color w:val="000000" w:themeColor="text1"/>
          <w:sz w:val="28"/>
          <w:szCs w:val="28"/>
        </w:rPr>
        <w:t xml:space="preserve">Тема 4. </w:t>
      </w:r>
      <w:r w:rsidR="0045294E" w:rsidRPr="00FA4DF1">
        <w:rPr>
          <w:rFonts w:ascii="Times New Roman" w:hAnsi="Times New Roman" w:cs="Times New Roman"/>
          <w:b/>
          <w:color w:val="000000" w:themeColor="text1"/>
          <w:sz w:val="28"/>
          <w:szCs w:val="28"/>
        </w:rPr>
        <w:t>Абсо</w:t>
      </w:r>
      <w:r w:rsidR="000C51BC" w:rsidRPr="00FA4DF1">
        <w:rPr>
          <w:rFonts w:ascii="Times New Roman" w:hAnsi="Times New Roman" w:cs="Times New Roman"/>
          <w:b/>
          <w:color w:val="000000" w:themeColor="text1"/>
          <w:sz w:val="28"/>
          <w:szCs w:val="28"/>
        </w:rPr>
        <w:t>лютные и относительные величины</w:t>
      </w:r>
    </w:p>
    <w:p w:rsidR="000C51BC" w:rsidRPr="00FA4DF1" w:rsidRDefault="000C51BC" w:rsidP="00AA12DB">
      <w:pPr>
        <w:spacing w:after="0"/>
        <w:jc w:val="center"/>
        <w:rPr>
          <w:rFonts w:ascii="Times New Roman" w:hAnsi="Times New Roman" w:cs="Times New Roman"/>
          <w:sz w:val="28"/>
          <w:szCs w:val="28"/>
        </w:rPr>
      </w:pPr>
    </w:p>
    <w:p w:rsidR="000C51BC"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Абсолютные величины характеризуют численность совокупности и объем изучаемого социально-экономического явления в определенных границах времени и места. Они являю</w:t>
      </w:r>
      <w:r w:rsidR="000C51BC" w:rsidRPr="00FA4DF1">
        <w:rPr>
          <w:rFonts w:ascii="Times New Roman" w:hAnsi="Times New Roman" w:cs="Times New Roman"/>
          <w:sz w:val="28"/>
          <w:szCs w:val="28"/>
        </w:rPr>
        <w:t>тся всегда именованными, т.е.</w:t>
      </w:r>
      <w:r w:rsidRPr="00FA4DF1">
        <w:rPr>
          <w:rFonts w:ascii="Times New Roman" w:hAnsi="Times New Roman" w:cs="Times New Roman"/>
          <w:sz w:val="28"/>
          <w:szCs w:val="28"/>
        </w:rPr>
        <w:t xml:space="preserve"> имеют какую-либо единицу измерения. Единицы измерения могут быть натуральные, условно-натуральные, стоимостные и трудовые.</w:t>
      </w:r>
    </w:p>
    <w:p w:rsidR="003B10AD" w:rsidRPr="00FA4DF1" w:rsidRDefault="003B10AD"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Абсолютные величины подразделяются на две группы:</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характеризующие объем явления на определенную дату;</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характеризующие объем явления за определенный период времени. </w:t>
      </w:r>
    </w:p>
    <w:p w:rsidR="000C51BC" w:rsidRPr="00FA4DF1" w:rsidRDefault="000C51BC"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Абсолютные величины первой группы имеют особенность, если они характеризуют объем явления на определенную дату по нескольким единицам, то их можно суммировать.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Если данные характеризуют объем явления по одной единицы на несколько моментов, то эти абсолютные величины суммировать нельзя.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lastRenderedPageBreak/>
        <w:t xml:space="preserve">Абсолютные величины второй группы можно суммировать за одинаковые периоды по нескольким единицам, а также по одной единицы за несколько периодов, получая итог за более длительный период. Абсолютные величины могут быть получены путем суммирования данных статистического наблюдения или расчетным путем. </w:t>
      </w:r>
    </w:p>
    <w:p w:rsidR="000C51BC" w:rsidRPr="00FA4DF1" w:rsidRDefault="000C51BC"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Относительная величина представляет собой результат сопоставления двух статистических показателей и дает цифровую меру их соотношения. Она получается путем деления сравниваемого показателя на другой показатель, принимаемый за базу сравнения. </w:t>
      </w:r>
    </w:p>
    <w:p w:rsidR="000C51BC" w:rsidRPr="00FA4DF1" w:rsidRDefault="000C51BC"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Относительные величины делятся на две группы:</w:t>
      </w:r>
    </w:p>
    <w:p w:rsidR="0045294E" w:rsidRPr="00FA4DF1" w:rsidRDefault="00AA12DB"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45294E" w:rsidRPr="00FA4DF1">
        <w:rPr>
          <w:rFonts w:ascii="Times New Roman" w:hAnsi="Times New Roman" w:cs="Times New Roman"/>
          <w:sz w:val="28"/>
          <w:szCs w:val="28"/>
        </w:rPr>
        <w:t>полученные в результате соотношения одноименных статистических показателей;</w:t>
      </w:r>
    </w:p>
    <w:p w:rsidR="0045294E" w:rsidRPr="00FA4DF1" w:rsidRDefault="00AA12DB"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45294E" w:rsidRPr="00FA4DF1">
        <w:rPr>
          <w:rFonts w:ascii="Times New Roman" w:hAnsi="Times New Roman" w:cs="Times New Roman"/>
          <w:sz w:val="28"/>
          <w:szCs w:val="28"/>
        </w:rPr>
        <w:t xml:space="preserve">представляющие результат сопоставления разноименных статистических показателей. </w:t>
      </w:r>
    </w:p>
    <w:p w:rsidR="000C51BC" w:rsidRPr="00FA4DF1" w:rsidRDefault="000C51BC"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К относительным велич</w:t>
      </w:r>
      <w:r w:rsidR="000C51BC" w:rsidRPr="00FA4DF1">
        <w:rPr>
          <w:rFonts w:ascii="Times New Roman" w:hAnsi="Times New Roman" w:cs="Times New Roman"/>
          <w:sz w:val="28"/>
          <w:szCs w:val="28"/>
        </w:rPr>
        <w:t xml:space="preserve">инам первой группы относятся: относительные величины </w:t>
      </w:r>
      <w:r w:rsidRPr="00FA4DF1">
        <w:rPr>
          <w:rFonts w:ascii="Times New Roman" w:hAnsi="Times New Roman" w:cs="Times New Roman"/>
          <w:sz w:val="28"/>
          <w:szCs w:val="28"/>
        </w:rPr>
        <w:t xml:space="preserve">динамики, планового задания, выполнения плана, структуры, координации и наглядности.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Результат сопоставления одноименных показателей представляет собой краткое отношение (коэффициент), показывающее во сколько раз сравниваемая величина больше или меньше базисной. Результат может быть выражен процентом, показывая сколько процентов сравниваемая величина составляет от базы. </w:t>
      </w:r>
    </w:p>
    <w:p w:rsidR="00523770"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Относительные велич</w:t>
      </w:r>
      <w:r w:rsidR="000C51BC" w:rsidRPr="00FA4DF1">
        <w:rPr>
          <w:rFonts w:ascii="Times New Roman" w:hAnsi="Times New Roman" w:cs="Times New Roman"/>
          <w:sz w:val="28"/>
          <w:szCs w:val="28"/>
        </w:rPr>
        <w:t>ины динамики характеризу</w:t>
      </w:r>
      <w:r w:rsidRPr="00FA4DF1">
        <w:rPr>
          <w:rFonts w:ascii="Times New Roman" w:hAnsi="Times New Roman" w:cs="Times New Roman"/>
          <w:sz w:val="28"/>
          <w:szCs w:val="28"/>
        </w:rPr>
        <w:t>ют изменение явления во времени. Они показывают во сколько раз увеличился или уменьшился объем явления за определенный период времени. Их назы</w:t>
      </w:r>
      <w:r w:rsidR="000C51BC" w:rsidRPr="00FA4DF1">
        <w:rPr>
          <w:rFonts w:ascii="Times New Roman" w:hAnsi="Times New Roman" w:cs="Times New Roman"/>
          <w:sz w:val="28"/>
          <w:szCs w:val="28"/>
        </w:rPr>
        <w:t>вают коэффициентами роста.</w:t>
      </w:r>
    </w:p>
    <w:p w:rsidR="00523770" w:rsidRPr="00FA4DF1" w:rsidRDefault="000C51BC"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Коэффициен</w:t>
      </w:r>
      <w:r w:rsidR="0045294E" w:rsidRPr="00FA4DF1">
        <w:rPr>
          <w:rFonts w:ascii="Times New Roman" w:hAnsi="Times New Roman" w:cs="Times New Roman"/>
          <w:sz w:val="28"/>
          <w:szCs w:val="28"/>
        </w:rPr>
        <w:t xml:space="preserve">ты роста можно переводить в проценты, для этого умножить на сто. Их называют темпами роста. </w:t>
      </w:r>
    </w:p>
    <w:p w:rsidR="0045294E" w:rsidRPr="00FA4DF1" w:rsidRDefault="00523770"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Коэффициен</w:t>
      </w:r>
      <w:r w:rsidR="0045294E" w:rsidRPr="00FA4DF1">
        <w:rPr>
          <w:rFonts w:ascii="Times New Roman" w:hAnsi="Times New Roman" w:cs="Times New Roman"/>
          <w:sz w:val="28"/>
          <w:szCs w:val="28"/>
        </w:rPr>
        <w:t xml:space="preserve">ты роста и темпы роста можно определять с переменной или постоянной базой. Темпы роста с переменной базой получают при сравнении уровня явления каждого периода с уровнем предшествующего периода. Темпы роста с постоянной базой сравнения получают путем сопоставления уровня явления в каждом отдельном периоде с уровнем одного периода, принятого за базу.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Выбор базы сравнения имеет существенное значение. </w:t>
      </w:r>
    </w:p>
    <w:p w:rsidR="00523770" w:rsidRPr="00FA4DF1" w:rsidRDefault="00523770"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lastRenderedPageBreak/>
        <w:t xml:space="preserve">Относительная величина планового задания (ОВПЗ) - отношение величины показателя по плану к его фактической величине в предшествующем периоде.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Относительная величина выполнения плана (ОВВП) - отношение фактической (отчетной) величины показателя к запланированной на тот же период к его величине.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Относительная величина динамики (ОВД) - отношение фактической величины показателя к фактической величине предшествующего периода. </w:t>
      </w:r>
    </w:p>
    <w:p w:rsidR="0045294E" w:rsidRPr="00FA4DF1" w:rsidRDefault="008423C2" w:rsidP="00E77D45">
      <w:pPr>
        <w:spacing w:after="0"/>
        <w:ind w:firstLine="708"/>
        <w:jc w:val="center"/>
        <w:rPr>
          <w:rFonts w:ascii="Cambria Math" w:hAnsi="Cambria Math" w:cs="Times New Roman"/>
          <w:sz w:val="28"/>
          <w:szCs w:val="28"/>
          <w:oMath/>
        </w:rPr>
      </w:pPr>
      <m:oMathPara>
        <m:oMath>
          <m:r>
            <w:rPr>
              <w:rFonts w:ascii="Cambria Math" w:hAnsi="Cambria Math" w:cs="Times New Roman"/>
              <w:sz w:val="28"/>
              <w:szCs w:val="28"/>
            </w:rPr>
            <m:t>ОВД=ОВПЗ*ОВВП</m:t>
          </m:r>
        </m:oMath>
      </m:oMathPara>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ряде случаев расчет ОВВП может производится по методу нарастающего итога. Так оценка выполнения квартального плана по объему продукции выполняется по данным, взятым нарастающим итогом с начала квартала.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Относительные</w:t>
      </w:r>
      <w:r w:rsidR="00523770" w:rsidRPr="00FA4DF1">
        <w:rPr>
          <w:rFonts w:ascii="Times New Roman" w:hAnsi="Times New Roman" w:cs="Times New Roman"/>
          <w:sz w:val="28"/>
          <w:szCs w:val="28"/>
        </w:rPr>
        <w:t xml:space="preserve"> величины структуры (ОВС) - характеризу</w:t>
      </w:r>
      <w:r w:rsidRPr="00FA4DF1">
        <w:rPr>
          <w:rFonts w:ascii="Times New Roman" w:hAnsi="Times New Roman" w:cs="Times New Roman"/>
          <w:sz w:val="28"/>
          <w:szCs w:val="28"/>
        </w:rPr>
        <w:t xml:space="preserve">ют долю отдельных частей в общем объеме совокупности и выражаются в долях единицы или процентах. </w:t>
      </w:r>
    </w:p>
    <w:p w:rsidR="0045294E" w:rsidRPr="00FA4DF1" w:rsidRDefault="0045294E" w:rsidP="00AA12DB">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Каждую относительную величину структуры называют удельным весом.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Относительные величины координации (ОВК) - отражают отношение численности двух частей единого целого, то есть показывают сколько единиц одной группы приходится в среднем на одну, на десять или на сто единиц другой группы изучаемой совокупности.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Относительные величины наглядности (ОВН) - отражают результаты сопоставления одноименных показателей, относящихся к одному и тому же периоду или моменту времени, но к разным объектам или территориям. </w:t>
      </w:r>
    </w:p>
    <w:p w:rsidR="0045294E" w:rsidRPr="00FA4DF1" w:rsidRDefault="0045294E" w:rsidP="00E13E19">
      <w:pPr>
        <w:spacing w:after="0"/>
        <w:rPr>
          <w:rFonts w:ascii="Times New Roman" w:hAnsi="Times New Roman" w:cs="Times New Roman"/>
          <w:sz w:val="28"/>
          <w:szCs w:val="28"/>
        </w:rPr>
      </w:pPr>
      <w:r w:rsidRPr="00FA4DF1">
        <w:rPr>
          <w:rFonts w:ascii="Times New Roman" w:hAnsi="Times New Roman" w:cs="Times New Roman"/>
          <w:sz w:val="28"/>
          <w:szCs w:val="28"/>
        </w:rPr>
        <w:t xml:space="preserve">   Вторая группа относительных величин,</w:t>
      </w:r>
      <w:r w:rsidR="00523770" w:rsidRPr="00FA4DF1">
        <w:rPr>
          <w:rFonts w:ascii="Times New Roman" w:hAnsi="Times New Roman" w:cs="Times New Roman"/>
          <w:sz w:val="28"/>
          <w:szCs w:val="28"/>
        </w:rPr>
        <w:t xml:space="preserve"> представляющая собой результат </w:t>
      </w:r>
      <w:r w:rsidRPr="00FA4DF1">
        <w:rPr>
          <w:rFonts w:ascii="Times New Roman" w:hAnsi="Times New Roman" w:cs="Times New Roman"/>
          <w:sz w:val="28"/>
          <w:szCs w:val="28"/>
        </w:rPr>
        <w:t>сопоставления разноименных статистических показателей</w:t>
      </w:r>
      <w:r w:rsidR="00523770" w:rsidRPr="00FA4DF1">
        <w:rPr>
          <w:rFonts w:ascii="Times New Roman" w:hAnsi="Times New Roman" w:cs="Times New Roman"/>
          <w:sz w:val="28"/>
          <w:szCs w:val="28"/>
        </w:rPr>
        <w:t>,</w:t>
      </w:r>
      <w:r w:rsidRPr="00FA4DF1">
        <w:rPr>
          <w:rFonts w:ascii="Times New Roman" w:hAnsi="Times New Roman" w:cs="Times New Roman"/>
          <w:sz w:val="28"/>
          <w:szCs w:val="28"/>
        </w:rPr>
        <w:t xml:space="preserve"> носит название относительных величин интенсивности (ОВИ). Они являются именованными числами и показывают итог числителя, приходящийся на </w:t>
      </w:r>
      <w:r w:rsidR="007E3449" w:rsidRPr="007E3449">
        <w:rPr>
          <w:rFonts w:ascii="Times New Roman" w:hAnsi="Times New Roman" w:cs="Times New Roman"/>
          <w:sz w:val="28"/>
          <w:szCs w:val="28"/>
        </w:rPr>
        <w:t>1</w:t>
      </w:r>
      <w:r w:rsidRPr="007E3449">
        <w:rPr>
          <w:rFonts w:ascii="Times New Roman" w:hAnsi="Times New Roman" w:cs="Times New Roman"/>
          <w:sz w:val="28"/>
          <w:szCs w:val="28"/>
        </w:rPr>
        <w:t xml:space="preserve">, на 10 или на </w:t>
      </w:r>
      <w:r w:rsidR="007E3449">
        <w:rPr>
          <w:rFonts w:ascii="Times New Roman" w:hAnsi="Times New Roman" w:cs="Times New Roman"/>
          <w:sz w:val="28"/>
          <w:szCs w:val="28"/>
        </w:rPr>
        <w:t>100</w:t>
      </w:r>
      <w:r w:rsidRPr="00FA4DF1">
        <w:rPr>
          <w:rFonts w:ascii="Times New Roman" w:hAnsi="Times New Roman" w:cs="Times New Roman"/>
          <w:sz w:val="28"/>
          <w:szCs w:val="28"/>
        </w:rPr>
        <w:t xml:space="preserve"> единиц знаменателя (производство продукции на душу населения; показатели, отражающие обеспеченность материальными и культурными благами и т.д.).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7676CC" w:rsidP="00AA12DB">
      <w:pPr>
        <w:spacing w:after="0"/>
        <w:jc w:val="center"/>
        <w:rPr>
          <w:rFonts w:ascii="Times New Roman" w:hAnsi="Times New Roman" w:cs="Times New Roman"/>
          <w:color w:val="000000" w:themeColor="text1"/>
          <w:sz w:val="28"/>
          <w:szCs w:val="28"/>
        </w:rPr>
      </w:pPr>
      <w:r w:rsidRPr="00FA4DF1">
        <w:rPr>
          <w:rFonts w:ascii="Times New Roman" w:hAnsi="Times New Roman" w:cs="Times New Roman"/>
          <w:b/>
          <w:color w:val="000000" w:themeColor="text1"/>
          <w:sz w:val="28"/>
          <w:szCs w:val="28"/>
        </w:rPr>
        <w:t xml:space="preserve">Тема 5. </w:t>
      </w:r>
      <w:r w:rsidR="0045294E" w:rsidRPr="00FA4DF1">
        <w:rPr>
          <w:rFonts w:ascii="Times New Roman" w:hAnsi="Times New Roman" w:cs="Times New Roman"/>
          <w:b/>
          <w:color w:val="000000" w:themeColor="text1"/>
          <w:sz w:val="28"/>
          <w:szCs w:val="28"/>
        </w:rPr>
        <w:t>Средние величины</w:t>
      </w:r>
    </w:p>
    <w:p w:rsidR="00523770" w:rsidRPr="00FA4DF1" w:rsidRDefault="00523770" w:rsidP="00AA12DB">
      <w:pPr>
        <w:spacing w:after="0"/>
        <w:rPr>
          <w:rFonts w:ascii="Times New Roman" w:hAnsi="Times New Roman" w:cs="Times New Roman"/>
          <w:sz w:val="28"/>
          <w:szCs w:val="28"/>
        </w:rPr>
      </w:pPr>
    </w:p>
    <w:p w:rsidR="00523770"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w:t>
      </w:r>
      <w:r w:rsidR="00523770" w:rsidRPr="00FA4DF1">
        <w:rPr>
          <w:rFonts w:ascii="Times New Roman" w:hAnsi="Times New Roman" w:cs="Times New Roman"/>
          <w:sz w:val="28"/>
          <w:szCs w:val="28"/>
        </w:rPr>
        <w:t>редней величиной называется обобщающий показатель, характеризующ</w:t>
      </w:r>
      <w:r w:rsidRPr="00FA4DF1">
        <w:rPr>
          <w:rFonts w:ascii="Times New Roman" w:hAnsi="Times New Roman" w:cs="Times New Roman"/>
          <w:sz w:val="28"/>
          <w:szCs w:val="28"/>
        </w:rPr>
        <w:t>ий типичный уровень варьирующего количественного признака на единицу совокупности в определенных условиях места и времени.</w:t>
      </w:r>
    </w:p>
    <w:p w:rsidR="0045294E" w:rsidRPr="00FA4DF1" w:rsidRDefault="0045294E" w:rsidP="00AA12DB">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lastRenderedPageBreak/>
        <w:t>Объективность и типичность статистической средней обеспечивается лишь при определенных условиях:</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1) средняя должна вычисляться для качественно-однородной совокупности. Для получения однородной совокупности необходима группировка данных, поэтому расчет средней должен сочетаться с методом группировок</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2) для вычисления средней должны быть использованы массовые данные. В средней величине, исчисленной на основе данных о большом числе единиц колебания в величине признака, вызванные случайными причинами, погашаются и проявляется общее свойство для всей совокупности. Средняя величина, всегда именованная, имеет ту же размерность что и признак у отдельных единиц совокупности. </w:t>
      </w:r>
    </w:p>
    <w:p w:rsidR="00523770" w:rsidRPr="00FA4DF1" w:rsidRDefault="00523770"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Различают две категории средних</w:t>
      </w:r>
      <w:r w:rsidRPr="00FA4DF1">
        <w:rPr>
          <w:rFonts w:ascii="Times New Roman" w:hAnsi="Times New Roman" w:cs="Times New Roman"/>
          <w:sz w:val="28"/>
          <w:szCs w:val="28"/>
        </w:rPr>
        <w:t>:</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степенные средние</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структурные средние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Величины, для которых исчи</w:t>
      </w:r>
      <w:r w:rsidR="00523770" w:rsidRPr="00FA4DF1">
        <w:rPr>
          <w:rFonts w:ascii="Times New Roman" w:hAnsi="Times New Roman" w:cs="Times New Roman"/>
          <w:sz w:val="28"/>
          <w:szCs w:val="28"/>
        </w:rPr>
        <w:t xml:space="preserve">сляется средняя, </w:t>
      </w:r>
      <w:proofErr w:type="gramStart"/>
      <w:r w:rsidR="00523770" w:rsidRPr="00FA4DF1">
        <w:rPr>
          <w:rFonts w:ascii="Times New Roman" w:hAnsi="Times New Roman" w:cs="Times New Roman"/>
          <w:sz w:val="28"/>
          <w:szCs w:val="28"/>
        </w:rPr>
        <w:t xml:space="preserve">обозначаются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FA4DF1">
        <w:rPr>
          <w:rFonts w:ascii="Times New Roman" w:hAnsi="Times New Roman" w:cs="Times New Roman"/>
          <w:sz w:val="28"/>
          <w:szCs w:val="28"/>
        </w:rPr>
        <w:t>.</w:t>
      </w:r>
      <w:proofErr w:type="gramEnd"/>
      <w:r w:rsidRPr="00FA4DF1">
        <w:rPr>
          <w:rFonts w:ascii="Times New Roman" w:hAnsi="Times New Roman" w:cs="Times New Roman"/>
          <w:sz w:val="28"/>
          <w:szCs w:val="28"/>
        </w:rPr>
        <w:t xml:space="preserve">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Средняя обозначается </w:t>
      </w:r>
      <w:proofErr w:type="gramStart"/>
      <w:r w:rsidRPr="00FA4DF1">
        <w:rPr>
          <w:rFonts w:ascii="Times New Roman" w:hAnsi="Times New Roman" w:cs="Times New Roman"/>
          <w:sz w:val="28"/>
          <w:szCs w:val="28"/>
        </w:rPr>
        <w:t xml:space="preserve">через </w:t>
      </w:r>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oMath>
      <w:r w:rsidRPr="00FA4DF1">
        <w:rPr>
          <w:rFonts w:ascii="Times New Roman" w:hAnsi="Times New Roman" w:cs="Times New Roman"/>
          <w:sz w:val="28"/>
          <w:szCs w:val="28"/>
        </w:rPr>
        <w:t>.</w:t>
      </w:r>
      <w:proofErr w:type="gramEnd"/>
      <w:r w:rsidRPr="00FA4DF1">
        <w:rPr>
          <w:rFonts w:ascii="Times New Roman" w:hAnsi="Times New Roman" w:cs="Times New Roman"/>
          <w:sz w:val="28"/>
          <w:szCs w:val="28"/>
        </w:rPr>
        <w:t xml:space="preserve"> Такой способ обозначения указывает на происхождение средней из конкретных величин. Черта вверху символизирует процесс осреднения индивидуальных значений. </w:t>
      </w:r>
    </w:p>
    <w:p w:rsidR="00523770" w:rsidRPr="00FA4DF1" w:rsidRDefault="00523770" w:rsidP="00AA12DB">
      <w:pPr>
        <w:spacing w:after="0"/>
        <w:rPr>
          <w:rFonts w:ascii="Times New Roman" w:hAnsi="Times New Roman" w:cs="Times New Roman"/>
          <w:sz w:val="28"/>
          <w:szCs w:val="28"/>
        </w:rPr>
      </w:pPr>
    </w:p>
    <w:p w:rsidR="003B10AD" w:rsidRPr="00FA4DF1" w:rsidRDefault="003B10AD" w:rsidP="00AA12DB">
      <w:pPr>
        <w:spacing w:after="0"/>
        <w:rPr>
          <w:rFonts w:ascii="Times New Roman" w:hAnsi="Times New Roman" w:cs="Times New Roman"/>
          <w:sz w:val="28"/>
          <w:szCs w:val="28"/>
        </w:rPr>
      </w:pPr>
    </w:p>
    <w:p w:rsidR="0045294E" w:rsidRPr="00FA4DF1" w:rsidRDefault="00523770" w:rsidP="00AA12DB">
      <w:pPr>
        <w:spacing w:after="0"/>
        <w:jc w:val="center"/>
        <w:rPr>
          <w:rFonts w:ascii="Times New Roman" w:hAnsi="Times New Roman" w:cs="Times New Roman"/>
          <w:sz w:val="28"/>
          <w:szCs w:val="28"/>
        </w:rPr>
      </w:pPr>
      <w:r w:rsidRPr="00FA4DF1">
        <w:rPr>
          <w:rFonts w:ascii="Times New Roman" w:hAnsi="Times New Roman" w:cs="Times New Roman"/>
          <w:b/>
          <w:sz w:val="28"/>
          <w:szCs w:val="28"/>
        </w:rPr>
        <w:t>Формулы различных видов степенных средних величин</w:t>
      </w:r>
    </w:p>
    <w:p w:rsidR="00523770" w:rsidRPr="00FA4DF1" w:rsidRDefault="00523770" w:rsidP="00AA12DB">
      <w:pPr>
        <w:spacing w:after="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3190"/>
        <w:gridCol w:w="3014"/>
        <w:gridCol w:w="3367"/>
      </w:tblGrid>
      <w:tr w:rsidR="00523770" w:rsidRPr="00FA4DF1" w:rsidTr="00AA12DB">
        <w:tc>
          <w:tcPr>
            <w:tcW w:w="3190" w:type="dxa"/>
            <w:vMerge w:val="restart"/>
          </w:tcPr>
          <w:p w:rsidR="00523770" w:rsidRPr="00FA4DF1" w:rsidRDefault="00523770" w:rsidP="00AA12DB">
            <w:pPr>
              <w:jc w:val="center"/>
              <w:rPr>
                <w:rFonts w:ascii="Times New Roman" w:hAnsi="Times New Roman" w:cs="Times New Roman"/>
                <w:sz w:val="28"/>
                <w:szCs w:val="28"/>
              </w:rPr>
            </w:pPr>
            <w:r w:rsidRPr="00FA4DF1">
              <w:rPr>
                <w:rFonts w:ascii="Times New Roman" w:hAnsi="Times New Roman" w:cs="Times New Roman"/>
                <w:sz w:val="28"/>
                <w:szCs w:val="28"/>
              </w:rPr>
              <w:t>Наименование средней</w:t>
            </w:r>
          </w:p>
        </w:tc>
        <w:tc>
          <w:tcPr>
            <w:tcW w:w="6381" w:type="dxa"/>
            <w:gridSpan w:val="2"/>
          </w:tcPr>
          <w:p w:rsidR="00523770" w:rsidRPr="00FA4DF1" w:rsidRDefault="00523770" w:rsidP="00AA12DB">
            <w:pPr>
              <w:jc w:val="center"/>
              <w:rPr>
                <w:rFonts w:ascii="Times New Roman" w:hAnsi="Times New Roman" w:cs="Times New Roman"/>
                <w:sz w:val="28"/>
                <w:szCs w:val="28"/>
              </w:rPr>
            </w:pPr>
            <w:r w:rsidRPr="00FA4DF1">
              <w:rPr>
                <w:rFonts w:ascii="Times New Roman" w:hAnsi="Times New Roman" w:cs="Times New Roman"/>
                <w:sz w:val="28"/>
                <w:szCs w:val="28"/>
              </w:rPr>
              <w:t>Формулы средней</w:t>
            </w:r>
          </w:p>
        </w:tc>
      </w:tr>
      <w:tr w:rsidR="00523770" w:rsidRPr="00FA4DF1" w:rsidTr="00421B4F">
        <w:trPr>
          <w:trHeight w:val="214"/>
        </w:trPr>
        <w:tc>
          <w:tcPr>
            <w:tcW w:w="3190" w:type="dxa"/>
            <w:vMerge/>
          </w:tcPr>
          <w:p w:rsidR="00523770" w:rsidRPr="00FA4DF1" w:rsidRDefault="00523770" w:rsidP="00AA12DB">
            <w:pPr>
              <w:jc w:val="center"/>
              <w:rPr>
                <w:rFonts w:ascii="Times New Roman" w:hAnsi="Times New Roman" w:cs="Times New Roman"/>
                <w:sz w:val="28"/>
                <w:szCs w:val="28"/>
              </w:rPr>
            </w:pPr>
          </w:p>
        </w:tc>
        <w:tc>
          <w:tcPr>
            <w:tcW w:w="3014" w:type="dxa"/>
          </w:tcPr>
          <w:p w:rsidR="00523770" w:rsidRPr="00FA4DF1" w:rsidRDefault="00523770" w:rsidP="00AA12DB">
            <w:pPr>
              <w:jc w:val="center"/>
              <w:rPr>
                <w:rFonts w:ascii="Times New Roman" w:hAnsi="Times New Roman" w:cs="Times New Roman"/>
                <w:sz w:val="28"/>
                <w:szCs w:val="28"/>
              </w:rPr>
            </w:pPr>
            <w:r w:rsidRPr="00FA4DF1">
              <w:rPr>
                <w:rFonts w:ascii="Times New Roman" w:hAnsi="Times New Roman" w:cs="Times New Roman"/>
                <w:sz w:val="28"/>
                <w:szCs w:val="28"/>
              </w:rPr>
              <w:t>Простая</w:t>
            </w:r>
          </w:p>
        </w:tc>
        <w:tc>
          <w:tcPr>
            <w:tcW w:w="3367" w:type="dxa"/>
          </w:tcPr>
          <w:p w:rsidR="00523770" w:rsidRPr="00FA4DF1" w:rsidRDefault="00523770" w:rsidP="00AA12DB">
            <w:pPr>
              <w:jc w:val="center"/>
              <w:rPr>
                <w:rFonts w:ascii="Times New Roman" w:hAnsi="Times New Roman" w:cs="Times New Roman"/>
                <w:sz w:val="28"/>
                <w:szCs w:val="28"/>
              </w:rPr>
            </w:pPr>
            <w:r w:rsidRPr="00FA4DF1">
              <w:rPr>
                <w:rFonts w:ascii="Times New Roman" w:hAnsi="Times New Roman" w:cs="Times New Roman"/>
                <w:sz w:val="28"/>
                <w:szCs w:val="28"/>
              </w:rPr>
              <w:t>Взвешенная</w:t>
            </w:r>
          </w:p>
        </w:tc>
      </w:tr>
      <w:tr w:rsidR="00523770" w:rsidRPr="00FA4DF1" w:rsidTr="00A13928">
        <w:trPr>
          <w:trHeight w:val="913"/>
        </w:trPr>
        <w:tc>
          <w:tcPr>
            <w:tcW w:w="3190" w:type="dxa"/>
            <w:vAlign w:val="center"/>
          </w:tcPr>
          <w:p w:rsidR="00523770" w:rsidRPr="00FA4DF1" w:rsidRDefault="00523770" w:rsidP="00AA12DB">
            <w:pPr>
              <w:rPr>
                <w:rFonts w:ascii="Times New Roman" w:hAnsi="Times New Roman" w:cs="Times New Roman"/>
                <w:sz w:val="28"/>
                <w:szCs w:val="28"/>
              </w:rPr>
            </w:pPr>
            <w:r w:rsidRPr="00FA4DF1">
              <w:rPr>
                <w:rFonts w:ascii="Times New Roman" w:hAnsi="Times New Roman" w:cs="Times New Roman"/>
                <w:sz w:val="28"/>
                <w:szCs w:val="28"/>
              </w:rPr>
              <w:t>1. Гармоническая</w:t>
            </w:r>
          </w:p>
        </w:tc>
        <w:tc>
          <w:tcPr>
            <w:tcW w:w="3014" w:type="dxa"/>
            <w:vAlign w:val="center"/>
          </w:tcPr>
          <w:p w:rsidR="00523770" w:rsidRPr="00FA4DF1" w:rsidRDefault="00933D67" w:rsidP="00AA12DB">
            <w:pPr>
              <w:jc w:val="center"/>
              <w:rPr>
                <w:rFonts w:ascii="Times New Roman" w:hAnsi="Times New Roman" w:cs="Times New Roman"/>
                <w:sz w:val="28"/>
                <w:szCs w:val="28"/>
              </w:rPr>
            </w:pPr>
            <m:oMathPara>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n</m:t>
                    </m:r>
                  </m:num>
                  <m:den>
                    <m:nary>
                      <m:naryPr>
                        <m:chr m:val="∑"/>
                        <m:limLoc m:val="undOvr"/>
                        <m:subHide m:val="1"/>
                        <m:supHide m:val="1"/>
                        <m:ctrlPr>
                          <w:rPr>
                            <w:rFonts w:ascii="Cambria Math" w:hAnsi="Cambria Math" w:cs="Times New Roman"/>
                            <w:i/>
                            <w:sz w:val="28"/>
                            <w:szCs w:val="28"/>
                          </w:rPr>
                        </m:ctrlPr>
                      </m:naryPr>
                      <m:sub/>
                      <m:sup/>
                      <m:e>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en>
                        </m:f>
                      </m:e>
                    </m:nary>
                  </m:den>
                </m:f>
              </m:oMath>
            </m:oMathPara>
          </w:p>
        </w:tc>
        <w:tc>
          <w:tcPr>
            <w:tcW w:w="3367" w:type="dxa"/>
            <w:vAlign w:val="center"/>
          </w:tcPr>
          <w:p w:rsidR="00523770" w:rsidRPr="00FA4DF1" w:rsidRDefault="00933D67" w:rsidP="00AA12DB">
            <w:pPr>
              <w:rPr>
                <w:rFonts w:ascii="Times New Roman" w:hAnsi="Times New Roman" w:cs="Times New Roman"/>
                <w:sz w:val="28"/>
                <w:szCs w:val="28"/>
              </w:rPr>
            </w:pPr>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e>
                  </m:nary>
                </m:num>
                <m:den>
                  <m:nary>
                    <m:naryPr>
                      <m:chr m:val="∑"/>
                      <m:limLoc m:val="undOvr"/>
                      <m:subHide m:val="1"/>
                      <m:supHide m:val="1"/>
                      <m:ctrlPr>
                        <w:rPr>
                          <w:rFonts w:ascii="Cambria Math" w:hAnsi="Cambria Math" w:cs="Times New Roman"/>
                          <w:i/>
                          <w:sz w:val="28"/>
                          <w:szCs w:val="28"/>
                        </w:rPr>
                      </m:ctrlPr>
                    </m:naryPr>
                    <m:sub/>
                    <m:sup/>
                    <m:e>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en>
                      </m:f>
                    </m:e>
                  </m:nary>
                </m:den>
              </m:f>
            </m:oMath>
            <w:r w:rsidR="00316F38" w:rsidRPr="00FA4DF1">
              <w:rPr>
                <w:rFonts w:ascii="Times New Roman" w:hAnsi="Times New Roman" w:cs="Times New Roman"/>
                <w:sz w:val="28"/>
                <w:szCs w:val="28"/>
              </w:rPr>
              <w:t xml:space="preserve"> , </w:t>
            </w: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x</m:t>
                  </m:r>
                </m:e>
              </m:bar>
              <m:r>
                <w:rPr>
                  <w:rFonts w:ascii="Cambria Math" w:hAnsi="Cambria Math" w:cs="Times New Roman"/>
                  <w:sz w:val="28"/>
                  <w:szCs w:val="28"/>
                </w:rPr>
                <m:t>=</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i</m:t>
                          </m:r>
                        </m:sub>
                      </m:sSub>
                    </m:e>
                  </m:nary>
                </m:num>
                <m:den>
                  <m:nary>
                    <m:naryPr>
                      <m:chr m:val="∑"/>
                      <m:limLoc m:val="undOvr"/>
                      <m:subHide m:val="1"/>
                      <m:supHide m:val="1"/>
                      <m:ctrlPr>
                        <w:rPr>
                          <w:rFonts w:ascii="Cambria Math" w:hAnsi="Cambria Math" w:cs="Times New Roman"/>
                          <w:i/>
                          <w:sz w:val="28"/>
                          <w:szCs w:val="28"/>
                          <w:lang w:val="en-US"/>
                        </w:rPr>
                      </m:ctrlPr>
                    </m:naryPr>
                    <m:sub/>
                    <m:sup/>
                    <m:e>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i</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den>
                      </m:f>
                    </m:e>
                  </m:nary>
                </m:den>
              </m:f>
            </m:oMath>
          </w:p>
        </w:tc>
      </w:tr>
      <w:tr w:rsidR="00523770" w:rsidRPr="00FA4DF1" w:rsidTr="00A13928">
        <w:trPr>
          <w:trHeight w:val="699"/>
        </w:trPr>
        <w:tc>
          <w:tcPr>
            <w:tcW w:w="3190" w:type="dxa"/>
            <w:vAlign w:val="center"/>
          </w:tcPr>
          <w:p w:rsidR="00523770" w:rsidRPr="00FA4DF1" w:rsidRDefault="00523770" w:rsidP="00AA12DB">
            <w:pPr>
              <w:rPr>
                <w:rFonts w:ascii="Times New Roman" w:hAnsi="Times New Roman" w:cs="Times New Roman"/>
                <w:sz w:val="28"/>
                <w:szCs w:val="28"/>
              </w:rPr>
            </w:pPr>
            <w:r w:rsidRPr="00FA4DF1">
              <w:rPr>
                <w:rFonts w:ascii="Times New Roman" w:hAnsi="Times New Roman" w:cs="Times New Roman"/>
                <w:sz w:val="28"/>
                <w:szCs w:val="28"/>
              </w:rPr>
              <w:t>2. Геометрическая</w:t>
            </w:r>
          </w:p>
        </w:tc>
        <w:tc>
          <w:tcPr>
            <w:tcW w:w="3014" w:type="dxa"/>
            <w:vAlign w:val="center"/>
          </w:tcPr>
          <w:p w:rsidR="00523770" w:rsidRPr="00FA4DF1" w:rsidRDefault="00933D67" w:rsidP="00AA12DB">
            <w:pPr>
              <w:jc w:val="center"/>
              <w:rPr>
                <w:rFonts w:ascii="Cambria Math" w:hAnsi="Cambria Math" w:cs="Times New Roman"/>
                <w:sz w:val="28"/>
                <w:szCs w:val="28"/>
                <w:lang w:val="en-US"/>
                <w:oMath/>
              </w:rPr>
            </w:pPr>
            <m:oMathPara>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n</m:t>
                    </m:r>
                  </m:deg>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e>
                </m:rad>
              </m:oMath>
            </m:oMathPara>
          </w:p>
        </w:tc>
        <w:tc>
          <w:tcPr>
            <w:tcW w:w="3367" w:type="dxa"/>
            <w:vAlign w:val="center"/>
          </w:tcPr>
          <w:p w:rsidR="00523770" w:rsidRPr="00FA4DF1" w:rsidRDefault="00933D67" w:rsidP="00AA12DB">
            <w:pPr>
              <w:jc w:val="center"/>
              <w:rPr>
                <w:rFonts w:ascii="Times New Roman" w:hAnsi="Times New Roman" w:cs="Times New Roman"/>
                <w:sz w:val="28"/>
                <w:szCs w:val="28"/>
              </w:rPr>
            </w:pPr>
            <m:oMathPara>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m:t>
                </m:r>
                <m:rad>
                  <m:radPr>
                    <m:ctrlPr>
                      <w:rPr>
                        <w:rFonts w:ascii="Cambria Math" w:hAnsi="Cambria Math" w:cs="Times New Roman"/>
                        <w:i/>
                        <w:sz w:val="28"/>
                        <w:szCs w:val="28"/>
                      </w:rPr>
                    </m:ctrlPr>
                  </m:radPr>
                  <m:deg>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f</m:t>
                        </m:r>
                      </m:e>
                    </m:nary>
                  </m:deg>
                  <m:e>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1</m:t>
                        </m:r>
                      </m:sub>
                      <m:sup>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2</m:t>
                        </m:r>
                      </m:sub>
                      <m:sup>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n</m:t>
                        </m:r>
                      </m:sub>
                      <m:sup>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n</m:t>
                            </m:r>
                          </m:sub>
                        </m:sSub>
                      </m:sup>
                    </m:sSubSup>
                  </m:e>
                </m:rad>
              </m:oMath>
            </m:oMathPara>
          </w:p>
        </w:tc>
      </w:tr>
      <w:tr w:rsidR="00523770" w:rsidRPr="00FA4DF1" w:rsidTr="00A13928">
        <w:trPr>
          <w:trHeight w:val="665"/>
        </w:trPr>
        <w:tc>
          <w:tcPr>
            <w:tcW w:w="3190" w:type="dxa"/>
            <w:vAlign w:val="center"/>
          </w:tcPr>
          <w:p w:rsidR="00523770" w:rsidRPr="00FA4DF1" w:rsidRDefault="00523770" w:rsidP="00AA12DB">
            <w:pPr>
              <w:rPr>
                <w:rFonts w:ascii="Times New Roman" w:hAnsi="Times New Roman" w:cs="Times New Roman"/>
                <w:sz w:val="28"/>
                <w:szCs w:val="28"/>
              </w:rPr>
            </w:pPr>
            <w:r w:rsidRPr="00FA4DF1">
              <w:rPr>
                <w:rFonts w:ascii="Times New Roman" w:hAnsi="Times New Roman" w:cs="Times New Roman"/>
                <w:sz w:val="28"/>
                <w:szCs w:val="28"/>
              </w:rPr>
              <w:t xml:space="preserve">3. Арифметическая </w:t>
            </w:r>
          </w:p>
        </w:tc>
        <w:tc>
          <w:tcPr>
            <w:tcW w:w="3014" w:type="dxa"/>
            <w:vAlign w:val="center"/>
          </w:tcPr>
          <w:p w:rsidR="00523770" w:rsidRPr="00FA4DF1" w:rsidRDefault="00933D67" w:rsidP="00AA12DB">
            <w:pPr>
              <w:jc w:val="center"/>
              <w:rPr>
                <w:rFonts w:ascii="Times New Roman" w:hAnsi="Times New Roman" w:cs="Times New Roman"/>
                <w:sz w:val="28"/>
                <w:szCs w:val="28"/>
              </w:rPr>
            </w:pPr>
            <m:oMathPara>
              <m:oMath>
                <m:bar>
                  <m:barPr>
                    <m:pos m:val="top"/>
                    <m:ctrlPr>
                      <w:rPr>
                        <w:rFonts w:ascii="Cambria Math" w:hAnsi="Cambria Math" w:cs="Times New Roman"/>
                        <w:i/>
                        <w:sz w:val="28"/>
                        <w:szCs w:val="28"/>
                      </w:rPr>
                    </m:ctrlPr>
                  </m:barPr>
                  <m:e>
                    <m:r>
                      <w:rPr>
                        <w:rFonts w:ascii="Cambria Math" w:hAnsi="Cambria Math" w:cs="Times New Roman"/>
                        <w:sz w:val="28"/>
                        <w:szCs w:val="28"/>
                        <w:lang w:val="en-US"/>
                      </w:rPr>
                      <m:t>x</m:t>
                    </m:r>
                  </m:e>
                </m:bar>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m:oMathPara>
          </w:p>
        </w:tc>
        <w:tc>
          <w:tcPr>
            <w:tcW w:w="3367" w:type="dxa"/>
            <w:vAlign w:val="center"/>
          </w:tcPr>
          <w:p w:rsidR="00523770" w:rsidRPr="00FA4DF1" w:rsidRDefault="00933D67" w:rsidP="00AA12DB">
            <w:pPr>
              <w:rPr>
                <w:rFonts w:ascii="Times New Roman" w:hAnsi="Times New Roman" w:cs="Times New Roman"/>
                <w:sz w:val="28"/>
                <w:szCs w:val="28"/>
              </w:rPr>
            </w:pPr>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e>
                  </m:nary>
                </m:num>
                <m:den>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e>
                  </m:nary>
                </m:den>
              </m:f>
            </m:oMath>
            <w:r w:rsidR="00210E0F" w:rsidRPr="00FA4DF1">
              <w:rPr>
                <w:rFonts w:ascii="Times New Roman" w:hAnsi="Times New Roman" w:cs="Times New Roman"/>
                <w:sz w:val="28"/>
                <w:szCs w:val="28"/>
              </w:rPr>
              <w:t xml:space="preserve"> , </w:t>
            </w:r>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x</m:t>
                  </m:r>
                </m:e>
              </m:bar>
              <m:r>
                <w:rPr>
                  <w:rFonts w:ascii="Cambria Math" w:hAnsi="Cambria Math" w:cs="Times New Roman"/>
                  <w:sz w:val="28"/>
                  <w:szCs w:val="28"/>
                </w:rPr>
                <m:t>=</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i</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i</m:t>
                          </m:r>
                        </m:sub>
                      </m:sSub>
                    </m:e>
                  </m:nary>
                </m:den>
              </m:f>
            </m:oMath>
          </w:p>
        </w:tc>
      </w:tr>
      <w:tr w:rsidR="00523770" w:rsidRPr="00FA4DF1" w:rsidTr="00A13928">
        <w:tc>
          <w:tcPr>
            <w:tcW w:w="3190" w:type="dxa"/>
            <w:vAlign w:val="center"/>
          </w:tcPr>
          <w:p w:rsidR="00523770" w:rsidRPr="00FA4DF1" w:rsidRDefault="00523770" w:rsidP="00AA12DB">
            <w:pPr>
              <w:rPr>
                <w:rFonts w:ascii="Times New Roman" w:hAnsi="Times New Roman" w:cs="Times New Roman"/>
                <w:sz w:val="28"/>
                <w:szCs w:val="28"/>
              </w:rPr>
            </w:pPr>
            <w:r w:rsidRPr="00FA4DF1">
              <w:rPr>
                <w:rFonts w:ascii="Times New Roman" w:hAnsi="Times New Roman" w:cs="Times New Roman"/>
                <w:sz w:val="28"/>
                <w:szCs w:val="28"/>
              </w:rPr>
              <w:t xml:space="preserve">4. </w:t>
            </w:r>
            <w:proofErr w:type="spellStart"/>
            <w:r w:rsidRPr="00FA4DF1">
              <w:rPr>
                <w:rFonts w:ascii="Times New Roman" w:hAnsi="Times New Roman" w:cs="Times New Roman"/>
                <w:sz w:val="28"/>
                <w:szCs w:val="28"/>
              </w:rPr>
              <w:t>Квадратическая</w:t>
            </w:r>
            <w:proofErr w:type="spellEnd"/>
            <w:r w:rsidRPr="00FA4DF1">
              <w:rPr>
                <w:rFonts w:ascii="Times New Roman" w:hAnsi="Times New Roman" w:cs="Times New Roman"/>
                <w:sz w:val="28"/>
                <w:szCs w:val="28"/>
              </w:rPr>
              <w:t xml:space="preserve"> </w:t>
            </w:r>
          </w:p>
        </w:tc>
        <w:tc>
          <w:tcPr>
            <w:tcW w:w="3014" w:type="dxa"/>
            <w:vAlign w:val="center"/>
          </w:tcPr>
          <w:p w:rsidR="00523770" w:rsidRPr="00FA4DF1" w:rsidRDefault="00933D67" w:rsidP="00AA12DB">
            <w:pPr>
              <w:jc w:val="center"/>
              <w:rPr>
                <w:rFonts w:ascii="Times New Roman" w:hAnsi="Times New Roman" w:cs="Times New Roman"/>
                <w:sz w:val="28"/>
                <w:szCs w:val="28"/>
              </w:rPr>
            </w:pPr>
            <m:oMathPara>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rPr>
                                  <m:t>2</m:t>
                                </m:r>
                              </m:sup>
                            </m:sSubSup>
                          </m:e>
                        </m:nary>
                      </m:num>
                      <m:den>
                        <m:r>
                          <w:rPr>
                            <w:rFonts w:ascii="Cambria Math" w:hAnsi="Cambria Math" w:cs="Times New Roman"/>
                            <w:sz w:val="28"/>
                            <w:szCs w:val="28"/>
                          </w:rPr>
                          <m:t>n</m:t>
                        </m:r>
                      </m:den>
                    </m:f>
                  </m:e>
                </m:rad>
              </m:oMath>
            </m:oMathPara>
          </w:p>
        </w:tc>
        <w:tc>
          <w:tcPr>
            <w:tcW w:w="3367" w:type="dxa"/>
            <w:vAlign w:val="center"/>
          </w:tcPr>
          <w:p w:rsidR="00523770" w:rsidRPr="00FA4DF1" w:rsidRDefault="00933D67" w:rsidP="00AA12DB">
            <w:pPr>
              <w:jc w:val="center"/>
              <w:rPr>
                <w:rFonts w:ascii="Times New Roman" w:hAnsi="Times New Roman" w:cs="Times New Roman"/>
                <w:sz w:val="28"/>
                <w:szCs w:val="28"/>
              </w:rPr>
            </w:pPr>
            <m:oMathPara>
              <m:oMath>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i</m:t>
                                </m:r>
                              </m:sub>
                              <m:sup>
                                <m:r>
                                  <w:rPr>
                                    <w:rFonts w:ascii="Cambria Math" w:hAnsi="Cambria Math" w:cs="Times New Roman"/>
                                    <w:sz w:val="28"/>
                                    <w:szCs w:val="28"/>
                                  </w:rPr>
                                  <m:t>2</m:t>
                                </m:r>
                              </m:sup>
                            </m:sSubSup>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e>
                        </m:nary>
                      </m:num>
                      <m:den>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e>
                        </m:nary>
                      </m:den>
                    </m:f>
                  </m:e>
                </m:rad>
              </m:oMath>
            </m:oMathPara>
          </w:p>
        </w:tc>
      </w:tr>
    </w:tbl>
    <w:p w:rsidR="00523770" w:rsidRPr="00FA4DF1" w:rsidRDefault="00523770" w:rsidP="00AA12DB">
      <w:pPr>
        <w:spacing w:after="0"/>
        <w:jc w:val="center"/>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Величины степенных средних рассчитанных на основе одних и тех</w:t>
      </w:r>
      <w:r w:rsidR="00E91435">
        <w:rPr>
          <w:rFonts w:ascii="Times New Roman" w:hAnsi="Times New Roman" w:cs="Times New Roman"/>
          <w:sz w:val="28"/>
          <w:szCs w:val="28"/>
        </w:rPr>
        <w:t xml:space="preserve"> </w:t>
      </w:r>
      <w:r w:rsidRPr="00FA4DF1">
        <w:rPr>
          <w:rFonts w:ascii="Times New Roman" w:hAnsi="Times New Roman" w:cs="Times New Roman"/>
          <w:sz w:val="28"/>
          <w:szCs w:val="28"/>
        </w:rPr>
        <w:t xml:space="preserve">же индивидуальных значений признака при различных значениях степени </w:t>
      </w:r>
      <w:r w:rsidRPr="00FA4DF1">
        <w:rPr>
          <w:rFonts w:ascii="Times New Roman" w:hAnsi="Times New Roman" w:cs="Times New Roman"/>
          <w:sz w:val="28"/>
          <w:szCs w:val="28"/>
        </w:rPr>
        <w:lastRenderedPageBreak/>
        <w:t>неодинаковы. Чем выше степень средней</w:t>
      </w:r>
      <w:r w:rsidR="00A13928" w:rsidRPr="00FA4DF1">
        <w:rPr>
          <w:rFonts w:ascii="Times New Roman" w:hAnsi="Times New Roman" w:cs="Times New Roman"/>
          <w:sz w:val="28"/>
          <w:szCs w:val="28"/>
        </w:rPr>
        <w:t>,</w:t>
      </w:r>
      <w:r w:rsidRPr="00FA4DF1">
        <w:rPr>
          <w:rFonts w:ascii="Times New Roman" w:hAnsi="Times New Roman" w:cs="Times New Roman"/>
          <w:sz w:val="28"/>
          <w:szCs w:val="28"/>
        </w:rPr>
        <w:t xml:space="preserve"> тем больше величина самой средней.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AA12DB">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Структурные средние (мода и медиана)</w:t>
      </w:r>
    </w:p>
    <w:p w:rsidR="00A13928" w:rsidRPr="00FA4DF1" w:rsidRDefault="00A13928" w:rsidP="00AA12DB">
      <w:pPr>
        <w:spacing w:after="0"/>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отличие от степенных средних, которые в значительной степени являются абстрактной характеристикой совокупности, выступают как конкретные величины, совпадающие с вполне определенными вариантами совокупности.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Модой называется значение признака, которое наиболее часто встречается в статистическом ряду.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Медиана - значение признака, которое лежит в середине ранжированного ряда и делит этот ряд на две равные по численности части. </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Ранжированный ряд - ряд, расположенный в порядке возрастания или убывания значений признака. </w:t>
      </w:r>
    </w:p>
    <w:p w:rsidR="0045294E" w:rsidRPr="00FA4DF1" w:rsidRDefault="00A13928"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Д</w:t>
      </w:r>
      <w:r w:rsidR="0045294E" w:rsidRPr="00FA4DF1">
        <w:rPr>
          <w:rFonts w:ascii="Times New Roman" w:hAnsi="Times New Roman" w:cs="Times New Roman"/>
          <w:sz w:val="28"/>
          <w:szCs w:val="28"/>
          <w:u w:val="single"/>
        </w:rPr>
        <w:t xml:space="preserve">ля определения медианы сначала определяют ее место </w:t>
      </w:r>
      <w:r w:rsidRPr="00FA4DF1">
        <w:rPr>
          <w:rFonts w:ascii="Times New Roman" w:hAnsi="Times New Roman" w:cs="Times New Roman"/>
          <w:sz w:val="28"/>
          <w:szCs w:val="28"/>
          <w:u w:val="single"/>
        </w:rPr>
        <w:t>в ряду, используя формулу</w:t>
      </w:r>
      <w:r w:rsidRPr="00FA4DF1">
        <w:rPr>
          <w:rFonts w:ascii="Times New Roman" w:hAnsi="Times New Roman" w:cs="Times New Roman"/>
          <w:sz w:val="28"/>
          <w:szCs w:val="28"/>
        </w:rPr>
        <w:t>:</w:t>
      </w:r>
    </w:p>
    <w:p w:rsidR="00A13928" w:rsidRPr="00FA4DF1" w:rsidRDefault="00933D67" w:rsidP="00AA12DB">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N</m:t>
              </m:r>
            </m:e>
            <m:sub>
              <m:r>
                <w:rPr>
                  <w:rFonts w:ascii="Cambria Math" w:hAnsi="Cambria Math" w:cs="Times New Roman"/>
                  <w:sz w:val="28"/>
                  <w:szCs w:val="28"/>
                </w:rPr>
                <m:t>Me</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n+1</m:t>
              </m:r>
            </m:num>
            <m:den>
              <m:r>
                <w:rPr>
                  <w:rFonts w:ascii="Cambria Math" w:hAnsi="Cambria Math" w:cs="Times New Roman"/>
                  <w:sz w:val="28"/>
                  <w:szCs w:val="28"/>
                </w:rPr>
                <m:t>2</m:t>
              </m:r>
            </m:den>
          </m:f>
        </m:oMath>
      </m:oMathPara>
    </w:p>
    <w:p w:rsidR="00A13928" w:rsidRPr="00FA4DF1" w:rsidRDefault="00A13928"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где </w:t>
      </w:r>
      <w:r w:rsidRPr="00FA4DF1">
        <w:rPr>
          <w:rFonts w:ascii="Times New Roman" w:hAnsi="Times New Roman" w:cs="Times New Roman"/>
          <w:sz w:val="28"/>
          <w:szCs w:val="28"/>
          <w:lang w:val="en-US"/>
        </w:rPr>
        <w:t>n</w:t>
      </w:r>
      <w:r w:rsidRPr="00FA4DF1">
        <w:rPr>
          <w:rFonts w:ascii="Times New Roman" w:hAnsi="Times New Roman" w:cs="Times New Roman"/>
          <w:sz w:val="28"/>
          <w:szCs w:val="28"/>
        </w:rPr>
        <w:t xml:space="preserve"> – число членов ряда.</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Если ряд состоит из четного числа членов, то за медиану условно принимают среднюю арифметическую из двух срединных значений. </w:t>
      </w:r>
    </w:p>
    <w:p w:rsidR="0045294E" w:rsidRPr="00FA4DF1" w:rsidRDefault="0045294E" w:rsidP="00AA12DB">
      <w:pPr>
        <w:spacing w:after="0"/>
        <w:rPr>
          <w:rFonts w:ascii="Times New Roman" w:hAnsi="Times New Roman" w:cs="Times New Roman"/>
          <w:color w:val="FF0000"/>
          <w:sz w:val="28"/>
          <w:szCs w:val="28"/>
        </w:rPr>
      </w:pPr>
    </w:p>
    <w:p w:rsidR="00FA4DF1" w:rsidRDefault="00FA4DF1" w:rsidP="00AA12DB">
      <w:pPr>
        <w:spacing w:after="0"/>
        <w:jc w:val="center"/>
        <w:rPr>
          <w:rFonts w:ascii="Times New Roman" w:hAnsi="Times New Roman" w:cs="Times New Roman"/>
          <w:b/>
          <w:color w:val="000000" w:themeColor="text1"/>
          <w:sz w:val="28"/>
          <w:szCs w:val="28"/>
        </w:rPr>
      </w:pPr>
    </w:p>
    <w:p w:rsidR="008423C2" w:rsidRPr="00FA4DF1" w:rsidRDefault="007676CC" w:rsidP="00AA12DB">
      <w:pPr>
        <w:spacing w:after="0"/>
        <w:jc w:val="center"/>
        <w:rPr>
          <w:rFonts w:ascii="Times New Roman" w:hAnsi="Times New Roman" w:cs="Times New Roman"/>
          <w:b/>
          <w:color w:val="000000" w:themeColor="text1"/>
          <w:sz w:val="28"/>
          <w:szCs w:val="28"/>
        </w:rPr>
      </w:pPr>
      <w:r w:rsidRPr="00FA4DF1">
        <w:rPr>
          <w:rFonts w:ascii="Times New Roman" w:hAnsi="Times New Roman" w:cs="Times New Roman"/>
          <w:b/>
          <w:color w:val="000000" w:themeColor="text1"/>
          <w:sz w:val="28"/>
          <w:szCs w:val="28"/>
        </w:rPr>
        <w:t xml:space="preserve">Тема 6. </w:t>
      </w:r>
      <w:r w:rsidR="0048301F" w:rsidRPr="00FA4DF1">
        <w:rPr>
          <w:rFonts w:ascii="Times New Roman" w:hAnsi="Times New Roman" w:cs="Times New Roman"/>
          <w:b/>
          <w:color w:val="000000" w:themeColor="text1"/>
          <w:sz w:val="28"/>
          <w:szCs w:val="28"/>
        </w:rPr>
        <w:t>Статистическое распределение</w:t>
      </w:r>
    </w:p>
    <w:p w:rsidR="008423C2" w:rsidRPr="00FA4DF1" w:rsidRDefault="008423C2" w:rsidP="00AA12DB">
      <w:pPr>
        <w:spacing w:after="0"/>
        <w:jc w:val="center"/>
        <w:rPr>
          <w:rFonts w:ascii="Times New Roman" w:hAnsi="Times New Roman" w:cs="Times New Roman"/>
          <w:b/>
          <w:sz w:val="28"/>
          <w:szCs w:val="28"/>
        </w:rPr>
      </w:pPr>
    </w:p>
    <w:p w:rsidR="00A13928" w:rsidRPr="00FA4DF1" w:rsidRDefault="00E77D45" w:rsidP="007676CC">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Ряды распределения</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Ряд распределения - групповая таблица, имеющая две графы</w:t>
      </w:r>
      <w:r w:rsidRPr="00FA4DF1">
        <w:rPr>
          <w:rFonts w:ascii="Times New Roman" w:hAnsi="Times New Roman" w:cs="Times New Roman"/>
          <w:sz w:val="28"/>
          <w:szCs w:val="28"/>
        </w:rPr>
        <w:t>:</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группы по выделенному признаку (графа вариант);</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численность групп (графа частот). </w:t>
      </w:r>
    </w:p>
    <w:p w:rsidR="00AA12DB" w:rsidRPr="00FA4DF1" w:rsidRDefault="00AA12DB" w:rsidP="008423C2">
      <w:pPr>
        <w:spacing w:after="0"/>
        <w:jc w:val="both"/>
        <w:rPr>
          <w:rFonts w:ascii="Times New Roman" w:hAnsi="Times New Roman" w:cs="Times New Roman"/>
          <w:sz w:val="28"/>
          <w:szCs w:val="28"/>
        </w:rPr>
      </w:pPr>
    </w:p>
    <w:p w:rsidR="0045294E" w:rsidRPr="00FA4DF1" w:rsidRDefault="0045294E" w:rsidP="00AA12DB">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Ряды распределения делятся на:</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AA12DB" w:rsidRPr="00FA4DF1">
        <w:rPr>
          <w:rFonts w:ascii="Times New Roman" w:hAnsi="Times New Roman" w:cs="Times New Roman"/>
          <w:sz w:val="28"/>
          <w:szCs w:val="28"/>
        </w:rPr>
        <w:t xml:space="preserve"> </w:t>
      </w:r>
      <w:r w:rsidRPr="00FA4DF1">
        <w:rPr>
          <w:rFonts w:ascii="Times New Roman" w:hAnsi="Times New Roman" w:cs="Times New Roman"/>
          <w:sz w:val="28"/>
          <w:szCs w:val="28"/>
        </w:rPr>
        <w:t>вариационные -</w:t>
      </w:r>
      <w:r w:rsidR="00AA12DB" w:rsidRPr="00FA4DF1">
        <w:rPr>
          <w:rFonts w:ascii="Times New Roman" w:hAnsi="Times New Roman" w:cs="Times New Roman"/>
          <w:sz w:val="28"/>
          <w:szCs w:val="28"/>
        </w:rPr>
        <w:t xml:space="preserve"> </w:t>
      </w:r>
      <w:r w:rsidRPr="00FA4DF1">
        <w:rPr>
          <w:rFonts w:ascii="Times New Roman" w:hAnsi="Times New Roman" w:cs="Times New Roman"/>
          <w:sz w:val="28"/>
          <w:szCs w:val="28"/>
        </w:rPr>
        <w:t xml:space="preserve"> групповая таблица, построенная по количественному признаку, в сказуемом которой показывается число единиц в каждой группе;</w:t>
      </w:r>
    </w:p>
    <w:p w:rsidR="0045294E" w:rsidRPr="00FA4DF1" w:rsidRDefault="0045294E"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атрибутивные - представлена группировка по атрибутивным (качественным) признакам и численность каждой группы. </w:t>
      </w:r>
    </w:p>
    <w:p w:rsidR="0045294E" w:rsidRPr="00FA4DF1" w:rsidRDefault="00AA12DB" w:rsidP="00AA12D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Различие</w:t>
      </w:r>
      <w:r w:rsidR="0045294E" w:rsidRPr="00FA4DF1">
        <w:rPr>
          <w:rFonts w:ascii="Times New Roman" w:hAnsi="Times New Roman" w:cs="Times New Roman"/>
          <w:sz w:val="28"/>
          <w:szCs w:val="28"/>
        </w:rPr>
        <w:t xml:space="preserve"> индивидуальных значений призна</w:t>
      </w:r>
      <w:r w:rsidRPr="00FA4DF1">
        <w:rPr>
          <w:rFonts w:ascii="Times New Roman" w:hAnsi="Times New Roman" w:cs="Times New Roman"/>
          <w:sz w:val="28"/>
          <w:szCs w:val="28"/>
        </w:rPr>
        <w:t>ка у единиц совокупности называе</w:t>
      </w:r>
      <w:r w:rsidR="0045294E" w:rsidRPr="00FA4DF1">
        <w:rPr>
          <w:rFonts w:ascii="Times New Roman" w:hAnsi="Times New Roman" w:cs="Times New Roman"/>
          <w:sz w:val="28"/>
          <w:szCs w:val="28"/>
        </w:rPr>
        <w:t xml:space="preserve">тся вариацией признака. Она возникает в результате того, что </w:t>
      </w:r>
      <w:r w:rsidR="0045294E" w:rsidRPr="00FA4DF1">
        <w:rPr>
          <w:rFonts w:ascii="Times New Roman" w:hAnsi="Times New Roman" w:cs="Times New Roman"/>
          <w:sz w:val="28"/>
          <w:szCs w:val="28"/>
        </w:rPr>
        <w:lastRenderedPageBreak/>
        <w:t>индивидуальные значения складываются под совместным влияни</w:t>
      </w:r>
      <w:r w:rsidRPr="00FA4DF1">
        <w:rPr>
          <w:rFonts w:ascii="Times New Roman" w:hAnsi="Times New Roman" w:cs="Times New Roman"/>
          <w:sz w:val="28"/>
          <w:szCs w:val="28"/>
        </w:rPr>
        <w:t xml:space="preserve">ем разнообразных условий, по - </w:t>
      </w:r>
      <w:r w:rsidR="0045294E" w:rsidRPr="00FA4DF1">
        <w:rPr>
          <w:rFonts w:ascii="Times New Roman" w:hAnsi="Times New Roman" w:cs="Times New Roman"/>
          <w:sz w:val="28"/>
          <w:szCs w:val="28"/>
        </w:rPr>
        <w:t>разному сочетающихся в каждом отдельно случае. Форма построения каждого вариационного ряда зависит от характера изменения изучаемого признака, о</w:t>
      </w:r>
      <w:r w:rsidRPr="00FA4DF1">
        <w:rPr>
          <w:rFonts w:ascii="Times New Roman" w:hAnsi="Times New Roman" w:cs="Times New Roman"/>
          <w:sz w:val="28"/>
          <w:szCs w:val="28"/>
        </w:rPr>
        <w:t>н может быть построен в форме ди</w:t>
      </w:r>
      <w:r w:rsidR="0045294E" w:rsidRPr="00FA4DF1">
        <w:rPr>
          <w:rFonts w:ascii="Times New Roman" w:hAnsi="Times New Roman" w:cs="Times New Roman"/>
          <w:sz w:val="28"/>
          <w:szCs w:val="28"/>
        </w:rPr>
        <w:t xml:space="preserve">скретного ряда или в форме интервального. </w:t>
      </w:r>
    </w:p>
    <w:p w:rsidR="00AC60B9" w:rsidRPr="00FA4DF1" w:rsidRDefault="00AC60B9" w:rsidP="00AA12DB">
      <w:pPr>
        <w:spacing w:after="0"/>
        <w:jc w:val="both"/>
        <w:rPr>
          <w:rFonts w:ascii="Times New Roman" w:hAnsi="Times New Roman" w:cs="Times New Roman"/>
          <w:sz w:val="28"/>
          <w:szCs w:val="28"/>
        </w:rPr>
      </w:pPr>
    </w:p>
    <w:p w:rsidR="0045294E" w:rsidRPr="00FA4DF1" w:rsidRDefault="0045294E" w:rsidP="00784F61">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По характеру вариации значения признака различают:</w:t>
      </w: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1) </w:t>
      </w:r>
      <w:r w:rsidR="00AC60B9" w:rsidRPr="00FA4DF1">
        <w:rPr>
          <w:rFonts w:ascii="Times New Roman" w:hAnsi="Times New Roman" w:cs="Times New Roman"/>
          <w:sz w:val="28"/>
          <w:szCs w:val="28"/>
        </w:rPr>
        <w:t xml:space="preserve">  </w:t>
      </w:r>
      <w:r w:rsidRPr="00FA4DF1">
        <w:rPr>
          <w:rFonts w:ascii="Times New Roman" w:hAnsi="Times New Roman" w:cs="Times New Roman"/>
          <w:sz w:val="28"/>
          <w:szCs w:val="28"/>
        </w:rPr>
        <w:t>при</w:t>
      </w:r>
      <w:r w:rsidR="00AA12DB" w:rsidRPr="00FA4DF1">
        <w:rPr>
          <w:rFonts w:ascii="Times New Roman" w:hAnsi="Times New Roman" w:cs="Times New Roman"/>
          <w:sz w:val="28"/>
          <w:szCs w:val="28"/>
        </w:rPr>
        <w:t>знаки с прерывным изменением (ди</w:t>
      </w:r>
      <w:r w:rsidRPr="00FA4DF1">
        <w:rPr>
          <w:rFonts w:ascii="Times New Roman" w:hAnsi="Times New Roman" w:cs="Times New Roman"/>
          <w:sz w:val="28"/>
          <w:szCs w:val="28"/>
        </w:rPr>
        <w:t>скретные)</w:t>
      </w:r>
      <w:r w:rsidR="00784F61" w:rsidRPr="00FA4DF1">
        <w:rPr>
          <w:rFonts w:ascii="Times New Roman" w:hAnsi="Times New Roman" w:cs="Times New Roman"/>
          <w:sz w:val="28"/>
          <w:szCs w:val="28"/>
        </w:rPr>
        <w:t>. Они м</w:t>
      </w:r>
      <w:r w:rsidRPr="00FA4DF1">
        <w:rPr>
          <w:rFonts w:ascii="Times New Roman" w:hAnsi="Times New Roman" w:cs="Times New Roman"/>
          <w:sz w:val="28"/>
          <w:szCs w:val="28"/>
        </w:rPr>
        <w:t>огут принимать лишь конечное число определенных значений;</w:t>
      </w:r>
    </w:p>
    <w:p w:rsidR="0045294E" w:rsidRPr="00FA4DF1" w:rsidRDefault="00AC60B9"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2) признаки </w:t>
      </w:r>
      <w:r w:rsidR="0045294E" w:rsidRPr="00FA4DF1">
        <w:rPr>
          <w:rFonts w:ascii="Times New Roman" w:hAnsi="Times New Roman" w:cs="Times New Roman"/>
          <w:sz w:val="28"/>
          <w:szCs w:val="28"/>
        </w:rPr>
        <w:t>с непрерывным изменением (непрерывные)</w:t>
      </w:r>
      <w:r w:rsidR="00784F61" w:rsidRPr="00FA4DF1">
        <w:rPr>
          <w:rFonts w:ascii="Times New Roman" w:hAnsi="Times New Roman" w:cs="Times New Roman"/>
          <w:sz w:val="28"/>
          <w:szCs w:val="28"/>
        </w:rPr>
        <w:t>. Они м</w:t>
      </w:r>
      <w:r w:rsidR="0045294E" w:rsidRPr="00FA4DF1">
        <w:rPr>
          <w:rFonts w:ascii="Times New Roman" w:hAnsi="Times New Roman" w:cs="Times New Roman"/>
          <w:sz w:val="28"/>
          <w:szCs w:val="28"/>
        </w:rPr>
        <w:t xml:space="preserve">огут принимать в определенных границах любые значения.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784F61">
      <w:pPr>
        <w:spacing w:after="0"/>
        <w:ind w:firstLine="708"/>
        <w:rPr>
          <w:rFonts w:ascii="Times New Roman" w:hAnsi="Times New Roman" w:cs="Times New Roman"/>
          <w:sz w:val="28"/>
          <w:szCs w:val="28"/>
        </w:rPr>
      </w:pPr>
      <w:r w:rsidRPr="00FA4DF1">
        <w:rPr>
          <w:rFonts w:ascii="Times New Roman" w:hAnsi="Times New Roman" w:cs="Times New Roman"/>
          <w:sz w:val="28"/>
          <w:szCs w:val="28"/>
        </w:rPr>
        <w:t>Для признака, имеющего прерывное значение и принимающего небольшое количество зна</w:t>
      </w:r>
      <w:r w:rsidR="00AA12DB" w:rsidRPr="00FA4DF1">
        <w:rPr>
          <w:rFonts w:ascii="Times New Roman" w:hAnsi="Times New Roman" w:cs="Times New Roman"/>
          <w:sz w:val="28"/>
          <w:szCs w:val="28"/>
        </w:rPr>
        <w:t>чений, применяется построение ди</w:t>
      </w:r>
      <w:r w:rsidRPr="00FA4DF1">
        <w:rPr>
          <w:rFonts w:ascii="Times New Roman" w:hAnsi="Times New Roman" w:cs="Times New Roman"/>
          <w:sz w:val="28"/>
          <w:szCs w:val="28"/>
        </w:rPr>
        <w:t xml:space="preserve">скретного ряда. </w:t>
      </w:r>
    </w:p>
    <w:p w:rsidR="0045294E" w:rsidRPr="00FA4DF1" w:rsidRDefault="0045294E" w:rsidP="00784F61">
      <w:pPr>
        <w:spacing w:after="0"/>
        <w:ind w:firstLine="708"/>
        <w:rPr>
          <w:rFonts w:ascii="Times New Roman" w:hAnsi="Times New Roman" w:cs="Times New Roman"/>
          <w:sz w:val="28"/>
          <w:szCs w:val="28"/>
        </w:rPr>
      </w:pPr>
      <w:r w:rsidRPr="00FA4DF1">
        <w:rPr>
          <w:rFonts w:ascii="Times New Roman" w:hAnsi="Times New Roman" w:cs="Times New Roman"/>
          <w:sz w:val="28"/>
          <w:szCs w:val="28"/>
        </w:rPr>
        <w:t xml:space="preserve">В первой графе ряда указываются конкретные значения каждого индивидуального значения признака. Во второй графе численность единиц с определенным значением признака. </w:t>
      </w:r>
    </w:p>
    <w:p w:rsidR="00C53C50" w:rsidRPr="00FA4DF1" w:rsidRDefault="0045294E" w:rsidP="00784F61">
      <w:pPr>
        <w:spacing w:after="0"/>
        <w:ind w:firstLine="708"/>
        <w:rPr>
          <w:rFonts w:ascii="Times New Roman" w:hAnsi="Times New Roman" w:cs="Times New Roman"/>
          <w:sz w:val="28"/>
          <w:szCs w:val="28"/>
        </w:rPr>
      </w:pPr>
      <w:r w:rsidRPr="00FA4DF1">
        <w:rPr>
          <w:rFonts w:ascii="Times New Roman" w:hAnsi="Times New Roman" w:cs="Times New Roman"/>
          <w:sz w:val="28"/>
          <w:szCs w:val="28"/>
        </w:rPr>
        <w:t>Для признака, имеющего непрерывное изменение, строится интервальный вариационный ряд, состоящий также из двух граф варианты и частоты. При его построении в первой графе отдельные значения признака указываются в пределах "от-до", во второй графе число единиц, входящих в интервал. Интервалы образуются</w:t>
      </w:r>
      <w:r w:rsidR="00C53C50" w:rsidRPr="00FA4DF1">
        <w:rPr>
          <w:rFonts w:ascii="Times New Roman" w:hAnsi="Times New Roman" w:cs="Times New Roman"/>
          <w:sz w:val="28"/>
          <w:szCs w:val="28"/>
        </w:rPr>
        <w:t>,</w:t>
      </w:r>
      <w:r w:rsidRPr="00FA4DF1">
        <w:rPr>
          <w:rFonts w:ascii="Times New Roman" w:hAnsi="Times New Roman" w:cs="Times New Roman"/>
          <w:sz w:val="28"/>
          <w:szCs w:val="28"/>
        </w:rPr>
        <w:t xml:space="preserve"> как правило</w:t>
      </w:r>
      <w:r w:rsidR="00C53C50" w:rsidRPr="00FA4DF1">
        <w:rPr>
          <w:rFonts w:ascii="Times New Roman" w:hAnsi="Times New Roman" w:cs="Times New Roman"/>
          <w:sz w:val="28"/>
          <w:szCs w:val="28"/>
        </w:rPr>
        <w:t>,</w:t>
      </w:r>
      <w:r w:rsidRPr="00FA4DF1">
        <w:rPr>
          <w:rFonts w:ascii="Times New Roman" w:hAnsi="Times New Roman" w:cs="Times New Roman"/>
          <w:sz w:val="28"/>
          <w:szCs w:val="28"/>
        </w:rPr>
        <w:t xml:space="preserve"> равные и закрытые. </w:t>
      </w:r>
    </w:p>
    <w:p w:rsidR="00C53C50" w:rsidRPr="00FA4DF1" w:rsidRDefault="0045294E" w:rsidP="00784F61">
      <w:pPr>
        <w:spacing w:after="0"/>
        <w:ind w:firstLine="708"/>
        <w:rPr>
          <w:rFonts w:ascii="Times New Roman" w:hAnsi="Times New Roman" w:cs="Times New Roman"/>
          <w:sz w:val="28"/>
          <w:szCs w:val="28"/>
          <w:u w:val="single"/>
        </w:rPr>
      </w:pPr>
      <w:r w:rsidRPr="00FA4DF1">
        <w:rPr>
          <w:rFonts w:ascii="Times New Roman" w:hAnsi="Times New Roman" w:cs="Times New Roman"/>
          <w:sz w:val="28"/>
          <w:szCs w:val="28"/>
          <w:u w:val="single"/>
        </w:rPr>
        <w:t>Величина интервала определяется по формуле</w:t>
      </w:r>
      <w:r w:rsidR="00E77D45" w:rsidRPr="00FA4DF1">
        <w:rPr>
          <w:rFonts w:ascii="Times New Roman" w:hAnsi="Times New Roman" w:cs="Times New Roman"/>
          <w:sz w:val="28"/>
          <w:szCs w:val="28"/>
          <w:u w:val="single"/>
        </w:rPr>
        <w:t>:</w:t>
      </w:r>
    </w:p>
    <w:p w:rsidR="0045294E" w:rsidRPr="00FA4DF1" w:rsidRDefault="00C53C50" w:rsidP="00AA12DB">
      <w:pPr>
        <w:spacing w:after="0"/>
        <w:rPr>
          <w:rFonts w:ascii="Times New Roman" w:hAnsi="Times New Roman" w:cs="Times New Roman"/>
          <w:sz w:val="28"/>
          <w:szCs w:val="28"/>
          <w:lang w:val="en-US"/>
        </w:rPr>
      </w:pPr>
      <m:oMathPara>
        <m:oMath>
          <m:r>
            <w:rPr>
              <w:rFonts w:ascii="Cambria Math" w:hAnsi="Cambria Math" w:cs="Times New Roman"/>
              <w:sz w:val="28"/>
              <w:szCs w:val="28"/>
              <w:lang w:val="en-US"/>
            </w:rPr>
            <m:t>i=</m:t>
          </m:r>
          <m:f>
            <m:fPr>
              <m:ctrlPr>
                <w:rPr>
                  <w:rFonts w:ascii="Cambria Math" w:hAnsi="Cambria Math" w:cs="Times New Roman"/>
                  <w:i/>
                  <w:sz w:val="28"/>
                  <w:szCs w:val="28"/>
                  <w:lang w:val="en-US"/>
                </w:rPr>
              </m:ctrlPr>
            </m:fPr>
            <m:num>
              <m:r>
                <w:rPr>
                  <w:rFonts w:ascii="Cambria Math" w:hAnsi="Cambria Math" w:cs="Times New Roman"/>
                  <w:sz w:val="28"/>
                  <w:szCs w:val="28"/>
                  <w:lang w:val="en-US"/>
                </w:rPr>
                <m:t>R</m:t>
              </m:r>
            </m:num>
            <m:den>
              <m:r>
                <w:rPr>
                  <w:rFonts w:ascii="Cambria Math" w:hAnsi="Cambria Math" w:cs="Times New Roman"/>
                  <w:sz w:val="28"/>
                  <w:szCs w:val="28"/>
                  <w:lang w:val="en-US"/>
                </w:rPr>
                <m:t>r</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max</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min</m:t>
                  </m:r>
                </m:sub>
              </m:sSub>
            </m:num>
            <m:den>
              <m:r>
                <w:rPr>
                  <w:rFonts w:ascii="Cambria Math" w:hAnsi="Cambria Math" w:cs="Times New Roman"/>
                  <w:sz w:val="28"/>
                  <w:szCs w:val="28"/>
                  <w:lang w:val="en-US"/>
                </w:rPr>
                <m:t>m</m:t>
              </m:r>
            </m:den>
          </m:f>
        </m:oMath>
      </m:oMathPara>
    </w:p>
    <w:p w:rsidR="0045294E" w:rsidRPr="00FA4DF1" w:rsidRDefault="0045294E" w:rsidP="00784F61">
      <w:pPr>
        <w:spacing w:after="0"/>
        <w:ind w:firstLine="708"/>
        <w:jc w:val="both"/>
        <w:rPr>
          <w:rFonts w:ascii="Times New Roman" w:hAnsi="Times New Roman" w:cs="Times New Roman"/>
          <w:sz w:val="28"/>
          <w:szCs w:val="28"/>
        </w:rPr>
      </w:pPr>
      <w:proofErr w:type="gramStart"/>
      <w:r w:rsidRPr="00FA4DF1">
        <w:rPr>
          <w:rFonts w:ascii="Times New Roman" w:hAnsi="Times New Roman" w:cs="Times New Roman"/>
          <w:sz w:val="28"/>
          <w:szCs w:val="28"/>
        </w:rPr>
        <w:t xml:space="preserve">R </w:t>
      </w:r>
      <w:r w:rsidR="00C53C50" w:rsidRPr="00FA4DF1">
        <w:rPr>
          <w:rFonts w:ascii="Times New Roman" w:hAnsi="Times New Roman" w:cs="Times New Roman"/>
          <w:sz w:val="28"/>
          <w:szCs w:val="28"/>
        </w:rPr>
        <w:t xml:space="preserve"> </w:t>
      </w:r>
      <w:r w:rsidRPr="00FA4DF1">
        <w:rPr>
          <w:rFonts w:ascii="Times New Roman" w:hAnsi="Times New Roman" w:cs="Times New Roman"/>
          <w:sz w:val="28"/>
          <w:szCs w:val="28"/>
        </w:rPr>
        <w:t>-</w:t>
      </w:r>
      <w:proofErr w:type="gramEnd"/>
      <w:r w:rsidR="00C53C50" w:rsidRPr="00FA4DF1">
        <w:rPr>
          <w:rFonts w:ascii="Times New Roman" w:hAnsi="Times New Roman" w:cs="Times New Roman"/>
          <w:sz w:val="28"/>
          <w:szCs w:val="28"/>
        </w:rPr>
        <w:t xml:space="preserve"> </w:t>
      </w:r>
      <w:r w:rsidRPr="00FA4DF1">
        <w:rPr>
          <w:rFonts w:ascii="Times New Roman" w:hAnsi="Times New Roman" w:cs="Times New Roman"/>
          <w:sz w:val="28"/>
          <w:szCs w:val="28"/>
        </w:rPr>
        <w:t>размах колебания, варьирование признака</w:t>
      </w: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m - число групп </w:t>
      </w:r>
    </w:p>
    <w:p w:rsidR="0045294E" w:rsidRPr="00FA4DF1" w:rsidRDefault="00933D67" w:rsidP="00784F61">
      <w:pPr>
        <w:spacing w:after="0"/>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max</m:t>
            </m:r>
          </m:sub>
        </m:sSub>
      </m:oMath>
      <w:r w:rsidR="00C53C50" w:rsidRPr="00FA4DF1">
        <w:rPr>
          <w:rFonts w:ascii="Times New Roman" w:hAnsi="Times New Roman" w:cs="Times New Roman"/>
          <w:sz w:val="28"/>
          <w:szCs w:val="28"/>
        </w:rPr>
        <w:t xml:space="preserve"> </w:t>
      </w:r>
      <w:proofErr w:type="gramStart"/>
      <w:r w:rsidR="00C53C50" w:rsidRPr="00FA4DF1">
        <w:rPr>
          <w:rFonts w:ascii="Times New Roman" w:hAnsi="Times New Roman" w:cs="Times New Roman"/>
          <w:sz w:val="28"/>
          <w:szCs w:val="28"/>
        </w:rPr>
        <w:t xml:space="preserve">и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min</m:t>
            </m:r>
          </m:sub>
        </m:sSub>
      </m:oMath>
      <w:r w:rsidR="0045294E" w:rsidRPr="00FA4DF1">
        <w:rPr>
          <w:rFonts w:ascii="Times New Roman" w:hAnsi="Times New Roman" w:cs="Times New Roman"/>
          <w:sz w:val="28"/>
          <w:szCs w:val="28"/>
        </w:rPr>
        <w:t xml:space="preserve"> </w:t>
      </w:r>
      <w:r w:rsidR="00C53C50" w:rsidRPr="00FA4DF1">
        <w:rPr>
          <w:rFonts w:ascii="Times New Roman" w:hAnsi="Times New Roman" w:cs="Times New Roman"/>
          <w:sz w:val="28"/>
          <w:szCs w:val="28"/>
        </w:rPr>
        <w:t>–</w:t>
      </w:r>
      <w:proofErr w:type="gramEnd"/>
      <w:r w:rsidR="0045294E" w:rsidRPr="00FA4DF1">
        <w:rPr>
          <w:rFonts w:ascii="Times New Roman" w:hAnsi="Times New Roman" w:cs="Times New Roman"/>
          <w:sz w:val="28"/>
          <w:szCs w:val="28"/>
        </w:rPr>
        <w:t xml:space="preserve"> макс</w:t>
      </w:r>
      <w:r w:rsidR="00C53C50" w:rsidRPr="00FA4DF1">
        <w:rPr>
          <w:rFonts w:ascii="Times New Roman" w:hAnsi="Times New Roman" w:cs="Times New Roman"/>
          <w:sz w:val="28"/>
          <w:szCs w:val="28"/>
        </w:rPr>
        <w:t>имальное</w:t>
      </w:r>
      <w:r w:rsidR="0045294E" w:rsidRPr="00FA4DF1">
        <w:rPr>
          <w:rFonts w:ascii="Times New Roman" w:hAnsi="Times New Roman" w:cs="Times New Roman"/>
          <w:sz w:val="28"/>
          <w:szCs w:val="28"/>
        </w:rPr>
        <w:t xml:space="preserve"> и мин</w:t>
      </w:r>
      <w:r w:rsidR="00C53C50" w:rsidRPr="00FA4DF1">
        <w:rPr>
          <w:rFonts w:ascii="Times New Roman" w:hAnsi="Times New Roman" w:cs="Times New Roman"/>
          <w:sz w:val="28"/>
          <w:szCs w:val="28"/>
        </w:rPr>
        <w:t>имальное</w:t>
      </w:r>
      <w:r w:rsidR="0045294E" w:rsidRPr="00FA4DF1">
        <w:rPr>
          <w:rFonts w:ascii="Times New Roman" w:hAnsi="Times New Roman" w:cs="Times New Roman"/>
          <w:sz w:val="28"/>
          <w:szCs w:val="28"/>
        </w:rPr>
        <w:t xml:space="preserve"> значение признака в совокупности. </w:t>
      </w:r>
    </w:p>
    <w:p w:rsidR="00C53C50" w:rsidRPr="00FA4DF1" w:rsidRDefault="00C53C50" w:rsidP="00AA12DB">
      <w:pPr>
        <w:spacing w:after="0"/>
        <w:jc w:val="both"/>
        <w:rPr>
          <w:rFonts w:ascii="Times New Roman" w:hAnsi="Times New Roman" w:cs="Times New Roman"/>
          <w:sz w:val="28"/>
          <w:szCs w:val="28"/>
        </w:rPr>
      </w:pPr>
    </w:p>
    <w:p w:rsidR="00784F61"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Величину интервала округляют до целого большего числа. </w:t>
      </w: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Нижнюю границу первого интервала принимают равной минимальному значению признака (до меньшего числа); верхняя граница первого интервала </w:t>
      </w:r>
      <w:r w:rsidR="00C53C50" w:rsidRPr="00FA4DF1">
        <w:rPr>
          <w:rFonts w:ascii="Times New Roman" w:hAnsi="Times New Roman" w:cs="Times New Roman"/>
          <w:sz w:val="28"/>
          <w:szCs w:val="28"/>
        </w:rPr>
        <w:t xml:space="preserve">соответствует </w:t>
      </w:r>
      <w:proofErr w:type="gramStart"/>
      <w:r w:rsidR="00C53C50" w:rsidRPr="00FA4DF1">
        <w:rPr>
          <w:rFonts w:ascii="Times New Roman" w:hAnsi="Times New Roman" w:cs="Times New Roman"/>
          <w:sz w:val="28"/>
          <w:szCs w:val="28"/>
        </w:rPr>
        <w:t xml:space="preserve">значению </w:t>
      </w:r>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min</m:t>
            </m:r>
          </m:sub>
        </m:sSub>
        <m:r>
          <w:rPr>
            <w:rFonts w:ascii="Cambria Math" w:hAnsi="Cambria Math" w:cs="Times New Roman"/>
            <w:sz w:val="28"/>
            <w:szCs w:val="28"/>
          </w:rPr>
          <m:t>+i)</m:t>
        </m:r>
      </m:oMath>
      <w:r w:rsidRPr="00FA4DF1">
        <w:rPr>
          <w:rFonts w:ascii="Times New Roman" w:hAnsi="Times New Roman" w:cs="Times New Roman"/>
          <w:sz w:val="28"/>
          <w:szCs w:val="28"/>
        </w:rPr>
        <w:t>.</w:t>
      </w:r>
      <w:proofErr w:type="gramEnd"/>
      <w:r w:rsidRPr="00FA4DF1">
        <w:rPr>
          <w:rFonts w:ascii="Times New Roman" w:hAnsi="Times New Roman" w:cs="Times New Roman"/>
          <w:sz w:val="28"/>
          <w:szCs w:val="28"/>
        </w:rPr>
        <w:t xml:space="preserve"> Для последующих групп границы определяются аналогично. То есть последовательно прибавляется величина интервала. </w:t>
      </w: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Если единица обладает значением признака равным величине верхней границы интервала, то ее следует относить к следующей группе. </w:t>
      </w:r>
    </w:p>
    <w:p w:rsidR="00784F61"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lastRenderedPageBreak/>
        <w:t xml:space="preserve">Ряд распределения, состоящий из двух граф (варианты и частоты), иногда добавляется другими графами, необходимыми для вычисления отдельных статистических показателей или для более отчетливого выражения характера вариации изучаемого признака. </w:t>
      </w: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Довольно часто вводится графа, в которой подсчитываются накопленные частоты (S). Они показывают сколько единиц совокупности имеют значения признака не больше, чем данное значение, и исчисляются путем последовательного прибавления к частоте первого интервала частот последующих интервалов. </w:t>
      </w:r>
    </w:p>
    <w:p w:rsidR="00784F61"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Первым этапом изучения вариационного ряда является его графического изображение. </w:t>
      </w: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Дискретный вариационный ряд изображается в виде полигона распределения частот. </w:t>
      </w: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Для изображения интервального ряда применяется полигон распределения частот, гистограмма частот и кумулята.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Строятся графики в прямоугольной системе координат, при построении полигона частот на оси абсцисс в одинаковом масштабе откладываются направо в порядке в</w:t>
      </w:r>
      <w:r w:rsidR="00784F61" w:rsidRPr="00FA4DF1">
        <w:rPr>
          <w:rFonts w:ascii="Times New Roman" w:hAnsi="Times New Roman" w:cs="Times New Roman"/>
          <w:sz w:val="28"/>
          <w:szCs w:val="28"/>
        </w:rPr>
        <w:t xml:space="preserve">озрастания значения признака </w:t>
      </w:r>
      <w:r w:rsidRPr="00FA4DF1">
        <w:rPr>
          <w:rFonts w:ascii="Times New Roman" w:hAnsi="Times New Roman" w:cs="Times New Roman"/>
          <w:sz w:val="28"/>
          <w:szCs w:val="28"/>
        </w:rPr>
        <w:t xml:space="preserve">(для дискретного характера) или центральные значения интервалов (для интервальных рядов); по оси ординат наносится шкала для выражения величин частот. Из точек на оси абсцисс, соответствующих </w:t>
      </w:r>
      <w:r w:rsidR="00F17AE0" w:rsidRPr="00FA4DF1">
        <w:rPr>
          <w:rFonts w:ascii="Times New Roman" w:hAnsi="Times New Roman" w:cs="Times New Roman"/>
          <w:sz w:val="28"/>
          <w:szCs w:val="28"/>
        </w:rPr>
        <w:t>величине признака,</w:t>
      </w:r>
      <w:r w:rsidRPr="00FA4DF1">
        <w:rPr>
          <w:rFonts w:ascii="Times New Roman" w:hAnsi="Times New Roman" w:cs="Times New Roman"/>
          <w:sz w:val="28"/>
          <w:szCs w:val="28"/>
        </w:rPr>
        <w:t xml:space="preserve"> восстанавливаются перпендикуляры высотой, соответствующей частоте, а вершины перпендикуляров соединяются отрезками прямой. Крайние точки полученной ломаной соединяются с лежащими на оси абсцисс следующими меньшими и большими возможными, но фактически не наблюдающимися значениями признака, частота которых очевидно равна нулю.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Замкнутая с осью абсцисс ломаная линия представляет полигон распределения частот. </w:t>
      </w:r>
    </w:p>
    <w:p w:rsidR="0045294E"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Для построения гистограммы по оси абсцисс откладывают вели</w:t>
      </w:r>
      <w:r w:rsidR="00784F61" w:rsidRPr="00FA4DF1">
        <w:rPr>
          <w:rFonts w:ascii="Times New Roman" w:hAnsi="Times New Roman" w:cs="Times New Roman"/>
          <w:sz w:val="28"/>
          <w:szCs w:val="28"/>
        </w:rPr>
        <w:t>чины интервалов, а частоты изобр</w:t>
      </w:r>
      <w:r w:rsidRPr="00FA4DF1">
        <w:rPr>
          <w:rFonts w:ascii="Times New Roman" w:hAnsi="Times New Roman" w:cs="Times New Roman"/>
          <w:sz w:val="28"/>
          <w:szCs w:val="28"/>
        </w:rPr>
        <w:t xml:space="preserve">ажаются прямоугольниками. </w:t>
      </w:r>
    </w:p>
    <w:p w:rsidR="00E91435" w:rsidRPr="00FA4DF1" w:rsidRDefault="00E91435"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Для преобразования гистограммы в полигон частот середины верхних сторон прямоугольника соединяют отрезками прямой и две крайние точки прямоугольников замыкаются по оси абсцисс на середине интервалов, в которых частоты равны нулю.</w:t>
      </w:r>
    </w:p>
    <w:p w:rsidR="0045294E" w:rsidRPr="00FA4DF1" w:rsidRDefault="0045294E" w:rsidP="00784F6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ряде случаев для изображения вариационных рядов используется кумулятивная кривая (кумулята). Накопленные частоты наносятся на чертеж в виде ординат, соединяя вершины отдельных ординат прямыми, получают </w:t>
      </w:r>
      <w:r w:rsidRPr="00FA4DF1">
        <w:rPr>
          <w:rFonts w:ascii="Times New Roman" w:hAnsi="Times New Roman" w:cs="Times New Roman"/>
          <w:sz w:val="28"/>
          <w:szCs w:val="28"/>
        </w:rPr>
        <w:lastRenderedPageBreak/>
        <w:t>ломаную линию, которая, начиная с нуля, непрерывно поднимается над осью абсцисс до тех пор</w:t>
      </w:r>
      <w:r w:rsidR="00E91435">
        <w:rPr>
          <w:rFonts w:ascii="Times New Roman" w:hAnsi="Times New Roman" w:cs="Times New Roman"/>
          <w:sz w:val="28"/>
          <w:szCs w:val="28"/>
        </w:rPr>
        <w:t>,</w:t>
      </w:r>
      <w:r w:rsidRPr="00FA4DF1">
        <w:rPr>
          <w:rFonts w:ascii="Times New Roman" w:hAnsi="Times New Roman" w:cs="Times New Roman"/>
          <w:sz w:val="28"/>
          <w:szCs w:val="28"/>
        </w:rPr>
        <w:t xml:space="preserve"> пока не настигнет высоты, соответствующей общей сумме частот. </w:t>
      </w:r>
    </w:p>
    <w:p w:rsidR="007676CC" w:rsidRPr="00FA4DF1" w:rsidRDefault="0045294E" w:rsidP="007676C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Если поменять местами оси координат в </w:t>
      </w:r>
      <w:proofErr w:type="spellStart"/>
      <w:r w:rsidRPr="00FA4DF1">
        <w:rPr>
          <w:rFonts w:ascii="Times New Roman" w:hAnsi="Times New Roman" w:cs="Times New Roman"/>
          <w:sz w:val="28"/>
          <w:szCs w:val="28"/>
        </w:rPr>
        <w:t>кумуляте</w:t>
      </w:r>
      <w:proofErr w:type="spellEnd"/>
      <w:r w:rsidRPr="00FA4DF1">
        <w:rPr>
          <w:rFonts w:ascii="Times New Roman" w:hAnsi="Times New Roman" w:cs="Times New Roman"/>
          <w:sz w:val="28"/>
          <w:szCs w:val="28"/>
        </w:rPr>
        <w:t xml:space="preserve">, то получаем новый вид графического изображения - </w:t>
      </w:r>
      <w:proofErr w:type="spellStart"/>
      <w:r w:rsidRPr="00FA4DF1">
        <w:rPr>
          <w:rFonts w:ascii="Times New Roman" w:hAnsi="Times New Roman" w:cs="Times New Roman"/>
          <w:sz w:val="28"/>
          <w:szCs w:val="28"/>
        </w:rPr>
        <w:t>огиву</w:t>
      </w:r>
      <w:proofErr w:type="spellEnd"/>
      <w:r w:rsidRPr="00FA4DF1">
        <w:rPr>
          <w:rFonts w:ascii="Times New Roman" w:hAnsi="Times New Roman" w:cs="Times New Roman"/>
          <w:sz w:val="28"/>
          <w:szCs w:val="28"/>
        </w:rPr>
        <w:t xml:space="preserve">.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B30C96">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Показатели распределения</w:t>
      </w:r>
    </w:p>
    <w:p w:rsidR="00C53C50" w:rsidRPr="00FA4DF1" w:rsidRDefault="00C53C50" w:rsidP="00AA12DB">
      <w:pPr>
        <w:spacing w:after="0"/>
        <w:jc w:val="center"/>
        <w:rPr>
          <w:rFonts w:ascii="Times New Roman" w:hAnsi="Times New Roman" w:cs="Times New Roman"/>
          <w:sz w:val="28"/>
          <w:szCs w:val="28"/>
        </w:rPr>
      </w:pP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1. Средняя арифметическая:</w:t>
      </w:r>
    </w:p>
    <w:p w:rsidR="0045294E" w:rsidRPr="00FA4DF1" w:rsidRDefault="00E77D45"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45294E" w:rsidRPr="00FA4DF1">
        <w:rPr>
          <w:rFonts w:ascii="Times New Roman" w:hAnsi="Times New Roman" w:cs="Times New Roman"/>
          <w:sz w:val="28"/>
          <w:szCs w:val="28"/>
          <w:u w:val="single"/>
        </w:rPr>
        <w:t>для дискретного ряда распределения</w:t>
      </w:r>
      <w:r w:rsidR="002B5590" w:rsidRPr="00FA4DF1">
        <w:rPr>
          <w:rFonts w:ascii="Times New Roman" w:hAnsi="Times New Roman" w:cs="Times New Roman"/>
          <w:sz w:val="28"/>
          <w:szCs w:val="28"/>
        </w:rPr>
        <w:t>:</w:t>
      </w:r>
    </w:p>
    <w:p w:rsidR="00784F61" w:rsidRPr="00FA4DF1" w:rsidRDefault="00933D67" w:rsidP="00784F61">
      <w:pPr>
        <w:spacing w:after="0"/>
        <w:ind w:firstLine="708"/>
        <w:rPr>
          <w:rFonts w:ascii="Times New Roman" w:hAnsi="Times New Roman" w:cs="Times New Roman"/>
          <w:sz w:val="28"/>
          <w:szCs w:val="28"/>
        </w:rPr>
      </w:pPr>
      <m:oMathPara>
        <m:oMath>
          <m:bar>
            <m:barPr>
              <m:pos m:val="top"/>
              <m:ctrlPr>
                <w:rPr>
                  <w:rFonts w:ascii="Cambria Math" w:hAnsi="Cambria Math" w:cs="Times New Roman"/>
                  <w:i/>
                  <w:sz w:val="28"/>
                  <w:szCs w:val="28"/>
                </w:rPr>
              </m:ctrlPr>
            </m:barPr>
            <m:e>
              <m:r>
                <w:rPr>
                  <w:rFonts w:ascii="Cambria Math" w:hAnsi="Cambria Math" w:cs="Times New Roman"/>
                  <w:sz w:val="28"/>
                  <w:szCs w:val="28"/>
                  <w:lang w:val="en-US"/>
                </w:rPr>
                <m:t>x</m:t>
              </m:r>
            </m:e>
          </m:bar>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num>
            <m:den>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e>
              </m:nary>
            </m:den>
          </m:f>
        </m:oMath>
      </m:oMathPara>
    </w:p>
    <w:p w:rsidR="0045294E" w:rsidRPr="00FA4DF1" w:rsidRDefault="00784F61" w:rsidP="00B30C96">
      <w:pPr>
        <w:spacing w:after="0"/>
        <w:ind w:firstLine="708"/>
        <w:jc w:val="both"/>
        <w:rPr>
          <w:rFonts w:ascii="Times New Roman" w:hAnsi="Times New Roman" w:cs="Times New Roman"/>
          <w:sz w:val="28"/>
          <w:szCs w:val="28"/>
        </w:rPr>
      </w:pPr>
      <m:oMath>
        <m:r>
          <w:rPr>
            <w:rFonts w:ascii="Cambria Math" w:hAnsi="Cambria Math" w:cs="Times New Roman"/>
            <w:sz w:val="28"/>
            <w:szCs w:val="28"/>
          </w:rPr>
          <m:t>x</m:t>
        </m:r>
      </m:oMath>
      <w:r w:rsidR="0045294E" w:rsidRPr="00FA4DF1">
        <w:rPr>
          <w:rFonts w:ascii="Times New Roman" w:hAnsi="Times New Roman" w:cs="Times New Roman"/>
          <w:sz w:val="28"/>
          <w:szCs w:val="28"/>
        </w:rPr>
        <w:t xml:space="preserve"> - варианты значений признака</w:t>
      </w:r>
    </w:p>
    <w:p w:rsidR="0045294E" w:rsidRPr="00FA4DF1" w:rsidRDefault="00784F61" w:rsidP="00B30C96">
      <w:pPr>
        <w:spacing w:after="0"/>
        <w:ind w:firstLine="708"/>
        <w:jc w:val="both"/>
        <w:rPr>
          <w:rFonts w:ascii="Times New Roman" w:hAnsi="Times New Roman" w:cs="Times New Roman"/>
          <w:sz w:val="28"/>
          <w:szCs w:val="28"/>
        </w:rPr>
      </w:pPr>
      <m:oMath>
        <m:r>
          <w:rPr>
            <w:rFonts w:ascii="Cambria Math" w:hAnsi="Cambria Math" w:cs="Times New Roman"/>
            <w:sz w:val="28"/>
            <w:szCs w:val="28"/>
          </w:rPr>
          <m:t xml:space="preserve">f </m:t>
        </m:r>
      </m:oMath>
      <w:r w:rsidR="0045294E" w:rsidRPr="00FA4DF1">
        <w:rPr>
          <w:rFonts w:ascii="Times New Roman" w:hAnsi="Times New Roman" w:cs="Times New Roman"/>
          <w:sz w:val="28"/>
          <w:szCs w:val="28"/>
        </w:rPr>
        <w:t>- частота повторения данного варианта</w:t>
      </w:r>
    </w:p>
    <w:p w:rsidR="00784F61" w:rsidRPr="00FA4DF1" w:rsidRDefault="00784F61" w:rsidP="007676CC">
      <w:pPr>
        <w:spacing w:after="0"/>
        <w:rPr>
          <w:rFonts w:ascii="Times New Roman" w:hAnsi="Times New Roman" w:cs="Times New Roman"/>
          <w:sz w:val="28"/>
          <w:szCs w:val="28"/>
        </w:rPr>
      </w:pPr>
    </w:p>
    <w:p w:rsidR="00784F61" w:rsidRPr="00FA4DF1" w:rsidRDefault="00784F61" w:rsidP="00784F61">
      <w:pPr>
        <w:spacing w:after="0"/>
        <w:ind w:firstLine="708"/>
        <w:rPr>
          <w:rFonts w:ascii="Times New Roman" w:hAnsi="Times New Roman" w:cs="Times New Roman"/>
          <w:sz w:val="28"/>
          <w:szCs w:val="28"/>
        </w:rPr>
      </w:pPr>
    </w:p>
    <w:p w:rsidR="00784F61" w:rsidRPr="00FA4DF1" w:rsidRDefault="00E77D45" w:rsidP="00B30C96">
      <w:pPr>
        <w:spacing w:after="0"/>
        <w:ind w:firstLine="708"/>
        <w:jc w:val="both"/>
        <w:rPr>
          <w:rFonts w:ascii="Times New Roman" w:hAnsi="Times New Roman" w:cs="Times New Roman"/>
          <w:sz w:val="28"/>
          <w:szCs w:val="28"/>
          <w:lang w:val="en-US"/>
        </w:rPr>
      </w:pPr>
      <w:r w:rsidRPr="00FA4DF1">
        <w:rPr>
          <w:rFonts w:ascii="Times New Roman" w:hAnsi="Times New Roman" w:cs="Times New Roman"/>
          <w:sz w:val="28"/>
          <w:szCs w:val="28"/>
        </w:rPr>
        <w:t xml:space="preserve">- </w:t>
      </w:r>
      <w:r w:rsidR="0045294E" w:rsidRPr="00FA4DF1">
        <w:rPr>
          <w:rFonts w:ascii="Times New Roman" w:hAnsi="Times New Roman" w:cs="Times New Roman"/>
          <w:sz w:val="28"/>
          <w:szCs w:val="28"/>
          <w:u w:val="single"/>
        </w:rPr>
        <w:t>для интервального ряда</w:t>
      </w:r>
      <w:r w:rsidR="002B5590" w:rsidRPr="00FA4DF1">
        <w:rPr>
          <w:rFonts w:ascii="Times New Roman" w:hAnsi="Times New Roman" w:cs="Times New Roman"/>
          <w:sz w:val="28"/>
          <w:szCs w:val="28"/>
          <w:lang w:val="en-US"/>
        </w:rPr>
        <w:t>:</w:t>
      </w:r>
    </w:p>
    <w:p w:rsidR="00784F61" w:rsidRPr="00FA4DF1" w:rsidRDefault="00933D67" w:rsidP="00784F61">
      <w:pPr>
        <w:spacing w:after="0"/>
        <w:ind w:firstLine="708"/>
        <w:rPr>
          <w:rFonts w:ascii="Times New Roman" w:hAnsi="Times New Roman" w:cs="Times New Roman"/>
          <w:sz w:val="28"/>
          <w:szCs w:val="28"/>
          <w:lang w:val="en-US"/>
        </w:rPr>
      </w:pPr>
      <m:oMathPara>
        <m:oMath>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x</m:t>
              </m:r>
            </m:e>
          </m:bar>
          <m:r>
            <w:rPr>
              <w:rFonts w:ascii="Cambria Math" w:hAnsi="Cambria Math" w:cs="Times New Roman"/>
              <w:sz w:val="28"/>
              <w:szCs w:val="28"/>
              <w:lang w:val="en-US"/>
            </w:rPr>
            <m:t>=</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x</m:t>
                      </m:r>
                    </m:e>
                    <m:sub>
                      <m:r>
                        <w:rPr>
                          <w:rFonts w:ascii="Cambria Math" w:hAnsi="Cambria Math" w:cs="Times New Roman"/>
                          <w:sz w:val="28"/>
                          <w:szCs w:val="28"/>
                          <w:lang w:val="en-US"/>
                        </w:rPr>
                        <m:t>i</m:t>
                      </m:r>
                    </m:sub>
                    <m:sup>
                      <m:r>
                        <w:rPr>
                          <w:rFonts w:ascii="Cambria Math" w:hAnsi="Cambria Math" w:cs="Times New Roman"/>
                          <w:sz w:val="28"/>
                          <w:szCs w:val="28"/>
                          <w:lang w:val="en-US"/>
                        </w:rPr>
                        <m:t>'</m:t>
                      </m:r>
                    </m:sup>
                  </m:sSubSup>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i</m:t>
                      </m:r>
                    </m:sub>
                  </m:sSub>
                </m:e>
              </m:nary>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i</m:t>
                  </m:r>
                </m:sub>
              </m:sSub>
            </m:den>
          </m:f>
        </m:oMath>
      </m:oMathPara>
    </w:p>
    <w:p w:rsidR="0045294E" w:rsidRPr="00FA4DF1" w:rsidRDefault="00933D67" w:rsidP="00B30C96">
      <w:pPr>
        <w:spacing w:after="0"/>
        <w:ind w:firstLine="708"/>
        <w:jc w:val="both"/>
        <w:rPr>
          <w:rFonts w:ascii="Times New Roman" w:hAnsi="Times New Roman" w:cs="Times New Roman"/>
          <w:sz w:val="28"/>
          <w:szCs w:val="28"/>
        </w:rPr>
      </w:pPr>
      <m:oMath>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m:t>
            </m:r>
          </m:sup>
        </m:sSup>
        <m:r>
          <w:rPr>
            <w:rFonts w:ascii="Cambria Math" w:hAnsi="Cambria Math" w:cs="Times New Roman"/>
            <w:sz w:val="28"/>
            <w:szCs w:val="28"/>
          </w:rPr>
          <m:t xml:space="preserve"> </m:t>
        </m:r>
      </m:oMath>
      <w:r w:rsidR="0045294E" w:rsidRPr="00FA4DF1">
        <w:rPr>
          <w:rFonts w:ascii="Times New Roman" w:hAnsi="Times New Roman" w:cs="Times New Roman"/>
          <w:sz w:val="28"/>
          <w:szCs w:val="28"/>
        </w:rPr>
        <w:t xml:space="preserve">- середина соответствующего интервала значения признака. Вычисляется как средняя из значений границ интервала </w:t>
      </w:r>
    </w:p>
    <w:p w:rsidR="002B5590" w:rsidRPr="00FA4DF1" w:rsidRDefault="002B5590" w:rsidP="00784F61">
      <w:pPr>
        <w:spacing w:after="0"/>
        <w:ind w:firstLine="708"/>
        <w:rPr>
          <w:rFonts w:ascii="Times New Roman" w:hAnsi="Times New Roman" w:cs="Times New Roman"/>
          <w:sz w:val="28"/>
          <w:szCs w:val="28"/>
        </w:rPr>
      </w:pPr>
    </w:p>
    <w:p w:rsidR="002B5590"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2. Медиана соответствует варианту, стоящему в середине ранжированного ряда. </w:t>
      </w:r>
      <w:r w:rsidRPr="00FA4DF1">
        <w:rPr>
          <w:rFonts w:ascii="Times New Roman" w:hAnsi="Times New Roman" w:cs="Times New Roman"/>
          <w:sz w:val="28"/>
          <w:szCs w:val="28"/>
          <w:u w:val="single"/>
        </w:rPr>
        <w:t>Положение медианы определяется ее номером</w:t>
      </w:r>
      <w:r w:rsidR="002B5590" w:rsidRPr="00FA4DF1">
        <w:rPr>
          <w:rFonts w:ascii="Times New Roman" w:hAnsi="Times New Roman" w:cs="Times New Roman"/>
          <w:sz w:val="28"/>
          <w:szCs w:val="28"/>
        </w:rPr>
        <w:t>:</w:t>
      </w:r>
      <w:r w:rsidRPr="00FA4DF1">
        <w:rPr>
          <w:rFonts w:ascii="Times New Roman" w:hAnsi="Times New Roman" w:cs="Times New Roman"/>
          <w:sz w:val="28"/>
          <w:szCs w:val="28"/>
        </w:rPr>
        <w:t xml:space="preserve"> </w:t>
      </w:r>
    </w:p>
    <w:p w:rsidR="002B5590" w:rsidRPr="00FA4DF1" w:rsidRDefault="00933D67" w:rsidP="002B5590">
      <w:pPr>
        <w:spacing w:after="0"/>
        <w:ind w:firstLine="708"/>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rPr>
                <m:t>N</m:t>
              </m:r>
            </m:e>
            <m:sub>
              <m:r>
                <w:rPr>
                  <w:rFonts w:ascii="Cambria Math" w:hAnsi="Cambria Math" w:cs="Times New Roman"/>
                  <w:sz w:val="28"/>
                  <w:szCs w:val="28"/>
                  <w:lang w:val="en-US"/>
                </w:rPr>
                <m:t>Me</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n+1</m:t>
              </m:r>
            </m:num>
            <m:den>
              <m:r>
                <w:rPr>
                  <w:rFonts w:ascii="Cambria Math" w:hAnsi="Cambria Math" w:cs="Times New Roman"/>
                  <w:sz w:val="28"/>
                  <w:szCs w:val="28"/>
                  <w:lang w:val="en-US"/>
                </w:rPr>
                <m:t>2</m:t>
              </m:r>
            </m:den>
          </m:f>
        </m:oMath>
      </m:oMathPara>
    </w:p>
    <w:p w:rsidR="0045294E" w:rsidRPr="00FA4DF1" w:rsidRDefault="002B5590" w:rsidP="00B30C96">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Pr="00FA4DF1">
        <w:rPr>
          <w:rFonts w:ascii="Times New Roman" w:hAnsi="Times New Roman" w:cs="Times New Roman"/>
          <w:sz w:val="28"/>
          <w:szCs w:val="28"/>
        </w:rPr>
        <w:tab/>
      </w:r>
      <m:oMath>
        <m:r>
          <w:rPr>
            <w:rFonts w:ascii="Cambria Math" w:hAnsi="Cambria Math" w:cs="Times New Roman"/>
            <w:sz w:val="28"/>
            <w:szCs w:val="28"/>
            <w:lang w:val="en-US"/>
          </w:rPr>
          <m:t>n</m:t>
        </m:r>
      </m:oMath>
      <w:r w:rsidR="0045294E" w:rsidRPr="00FA4DF1">
        <w:rPr>
          <w:rFonts w:ascii="Times New Roman" w:hAnsi="Times New Roman" w:cs="Times New Roman"/>
          <w:sz w:val="28"/>
          <w:szCs w:val="28"/>
        </w:rPr>
        <w:t xml:space="preserve"> - число единиц в совокупности </w:t>
      </w:r>
    </w:p>
    <w:p w:rsidR="002B5590"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По накопленным частотам определяют ее численное значение в дискретном вариационном ряду. </w:t>
      </w:r>
    </w:p>
    <w:p w:rsidR="002B5590"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В интервальном ряду сначала указывают интерва</w:t>
      </w:r>
      <w:r w:rsidR="002B5590" w:rsidRPr="00FA4DF1">
        <w:rPr>
          <w:rFonts w:ascii="Times New Roman" w:hAnsi="Times New Roman" w:cs="Times New Roman"/>
          <w:sz w:val="28"/>
          <w:szCs w:val="28"/>
        </w:rPr>
        <w:t>л, в котором находится медиана.</w:t>
      </w:r>
    </w:p>
    <w:p w:rsidR="002B5590"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Медианным является первый интервал, в котором сумма накопленных частот превысит половину общего числа наблюдений. </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Численное значение медианы определяется по формуле</w:t>
      </w:r>
      <w:r w:rsidR="002B5590" w:rsidRPr="00FA4DF1">
        <w:rPr>
          <w:rFonts w:ascii="Times New Roman" w:hAnsi="Times New Roman" w:cs="Times New Roman"/>
          <w:sz w:val="28"/>
          <w:szCs w:val="28"/>
        </w:rPr>
        <w:t>:</w:t>
      </w:r>
    </w:p>
    <w:p w:rsidR="002B5590" w:rsidRPr="00FA4DF1" w:rsidRDefault="002B5590" w:rsidP="002B5590">
      <w:pPr>
        <w:spacing w:after="0"/>
        <w:ind w:firstLine="708"/>
        <w:rPr>
          <w:rFonts w:ascii="Times New Roman" w:hAnsi="Times New Roman" w:cs="Times New Roman"/>
          <w:sz w:val="28"/>
          <w:szCs w:val="28"/>
        </w:rPr>
      </w:pPr>
      <m:oMathPara>
        <m:oMath>
          <m:r>
            <w:rPr>
              <w:rFonts w:ascii="Cambria Math" w:hAnsi="Cambria Math" w:cs="Times New Roman"/>
              <w:sz w:val="28"/>
              <w:szCs w:val="28"/>
            </w:rPr>
            <m:t>Me=</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Me</m:t>
              </m:r>
            </m:sub>
          </m:sSub>
          <m:r>
            <w:rPr>
              <w:rFonts w:ascii="Cambria Math" w:hAnsi="Cambria Math" w:cs="Times New Roman"/>
              <w:sz w:val="28"/>
              <w:szCs w:val="28"/>
            </w:rPr>
            <m:t>+i*</m:t>
          </m:r>
          <m:f>
            <m:fPr>
              <m:ctrlPr>
                <w:rPr>
                  <w:rFonts w:ascii="Cambria Math" w:hAnsi="Cambria Math" w:cs="Times New Roman"/>
                  <w:i/>
                  <w:sz w:val="28"/>
                  <w:szCs w:val="28"/>
                </w:rPr>
              </m:ctrlPr>
            </m:fPr>
            <m:num>
              <m:f>
                <m:fPr>
                  <m:ctrlPr>
                    <w:rPr>
                      <w:rFonts w:ascii="Cambria Math" w:hAnsi="Cambria Math" w:cs="Times New Roman"/>
                      <w:i/>
                      <w:sz w:val="28"/>
                      <w:szCs w:val="28"/>
                    </w:rPr>
                  </m:ctrlPr>
                </m:fPr>
                <m:num>
                  <m:r>
                    <w:rPr>
                      <w:rFonts w:ascii="Cambria Math" w:hAnsi="Cambria Math" w:cs="Times New Roman"/>
                      <w:sz w:val="28"/>
                      <w:szCs w:val="28"/>
                    </w:rPr>
                    <m:t>n+1</m:t>
                  </m:r>
                </m:num>
                <m:den>
                  <m:r>
                    <w:rPr>
                      <w:rFonts w:ascii="Cambria Math" w:hAnsi="Cambria Math" w:cs="Times New Roman"/>
                      <w:sz w:val="28"/>
                      <w:szCs w:val="28"/>
                    </w:rPr>
                    <m:t>2</m:t>
                  </m:r>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(Me-1)</m:t>
                  </m:r>
                </m:sub>
              </m:sSub>
            </m:num>
            <m:den>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Me</m:t>
                  </m:r>
                </m:sub>
              </m:sSub>
            </m:den>
          </m:f>
        </m:oMath>
      </m:oMathPara>
    </w:p>
    <w:p w:rsidR="002B5590" w:rsidRPr="00FA4DF1" w:rsidRDefault="00933D67" w:rsidP="00B30C96">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 xml:space="preserve">Me </m:t>
            </m:r>
          </m:sub>
        </m:sSub>
      </m:oMath>
      <w:r w:rsidR="0045294E" w:rsidRPr="00FA4DF1">
        <w:rPr>
          <w:rFonts w:ascii="Times New Roman" w:hAnsi="Times New Roman" w:cs="Times New Roman"/>
          <w:sz w:val="28"/>
          <w:szCs w:val="28"/>
        </w:rPr>
        <w:t xml:space="preserve">- нижняя граница медианного интервала  </w:t>
      </w:r>
    </w:p>
    <w:p w:rsidR="0045294E" w:rsidRPr="00FA4DF1" w:rsidRDefault="002B5590" w:rsidP="00B30C96">
      <w:pPr>
        <w:spacing w:after="0"/>
        <w:ind w:firstLine="708"/>
        <w:jc w:val="both"/>
        <w:rPr>
          <w:rFonts w:ascii="Times New Roman" w:hAnsi="Times New Roman" w:cs="Times New Roman"/>
          <w:sz w:val="28"/>
          <w:szCs w:val="28"/>
        </w:rPr>
      </w:pPr>
      <m:oMath>
        <m:r>
          <w:rPr>
            <w:rFonts w:ascii="Cambria Math" w:hAnsi="Cambria Math" w:cs="Times New Roman"/>
            <w:sz w:val="28"/>
            <w:szCs w:val="28"/>
          </w:rPr>
          <m:t xml:space="preserve">i </m:t>
        </m:r>
      </m:oMath>
      <w:r w:rsidR="0045294E" w:rsidRPr="00FA4DF1">
        <w:rPr>
          <w:rFonts w:ascii="Times New Roman" w:hAnsi="Times New Roman" w:cs="Times New Roman"/>
          <w:sz w:val="28"/>
          <w:szCs w:val="28"/>
        </w:rPr>
        <w:t>- величина интервала</w:t>
      </w:r>
    </w:p>
    <w:p w:rsidR="002B5590" w:rsidRPr="00FA4DF1" w:rsidRDefault="00933D67" w:rsidP="00B30C96">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S</m:t>
            </m:r>
          </m:e>
          <m:sub>
            <m:r>
              <w:rPr>
                <w:rFonts w:ascii="Cambria Math" w:hAnsi="Cambria Math" w:cs="Times New Roman"/>
                <w:sz w:val="28"/>
                <w:szCs w:val="28"/>
              </w:rPr>
              <m:t>(</m:t>
            </m:r>
            <m:r>
              <w:rPr>
                <w:rFonts w:ascii="Cambria Math" w:hAnsi="Cambria Math" w:cs="Times New Roman"/>
                <w:sz w:val="28"/>
                <w:szCs w:val="28"/>
                <w:lang w:val="en-US"/>
              </w:rPr>
              <m:t>Me</m:t>
            </m:r>
            <m:r>
              <w:rPr>
                <w:rFonts w:ascii="Cambria Math" w:hAnsi="Cambria Math" w:cs="Times New Roman"/>
                <w:sz w:val="28"/>
                <w:szCs w:val="28"/>
              </w:rPr>
              <m:t>-1)</m:t>
            </m:r>
          </m:sub>
        </m:sSub>
      </m:oMath>
      <w:r w:rsidR="002B5590" w:rsidRPr="00FA4DF1">
        <w:rPr>
          <w:rFonts w:ascii="Times New Roman" w:hAnsi="Times New Roman" w:cs="Times New Roman"/>
          <w:sz w:val="28"/>
          <w:szCs w:val="28"/>
        </w:rPr>
        <w:t xml:space="preserve"> - накопленная частота интервала, предшествующего медианному</w:t>
      </w:r>
    </w:p>
    <w:p w:rsidR="002B5590" w:rsidRPr="00FA4DF1" w:rsidRDefault="00933D67" w:rsidP="00B30C96">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Me</m:t>
            </m:r>
          </m:sub>
        </m:sSub>
        <m:r>
          <w:rPr>
            <w:rFonts w:ascii="Cambria Math" w:hAnsi="Cambria Math" w:cs="Times New Roman"/>
            <w:sz w:val="28"/>
            <w:szCs w:val="28"/>
          </w:rPr>
          <m:t xml:space="preserve"> </m:t>
        </m:r>
      </m:oMath>
      <w:r w:rsidR="002B5590" w:rsidRPr="00FA4DF1">
        <w:rPr>
          <w:rFonts w:ascii="Times New Roman" w:hAnsi="Times New Roman" w:cs="Times New Roman"/>
          <w:sz w:val="28"/>
          <w:szCs w:val="28"/>
        </w:rPr>
        <w:t>– частота медианног</w:t>
      </w:r>
      <w:r w:rsidR="004E3463" w:rsidRPr="00FA4DF1">
        <w:rPr>
          <w:rFonts w:ascii="Times New Roman" w:hAnsi="Times New Roman" w:cs="Times New Roman"/>
          <w:sz w:val="28"/>
          <w:szCs w:val="28"/>
        </w:rPr>
        <w:t>о</w:t>
      </w:r>
      <w:r w:rsidR="002B5590" w:rsidRPr="00FA4DF1">
        <w:rPr>
          <w:rFonts w:ascii="Times New Roman" w:hAnsi="Times New Roman" w:cs="Times New Roman"/>
          <w:sz w:val="28"/>
          <w:szCs w:val="28"/>
        </w:rPr>
        <w:t xml:space="preserve"> интервала </w:t>
      </w:r>
    </w:p>
    <w:p w:rsidR="002B5590" w:rsidRPr="00FA4DF1" w:rsidRDefault="002B5590" w:rsidP="002B5590">
      <w:pPr>
        <w:spacing w:after="0"/>
        <w:ind w:firstLine="708"/>
        <w:rPr>
          <w:rFonts w:ascii="Times New Roman" w:hAnsi="Times New Roman" w:cs="Times New Roman"/>
          <w:sz w:val="28"/>
          <w:szCs w:val="28"/>
        </w:rPr>
      </w:pPr>
    </w:p>
    <w:p w:rsidR="0045294E" w:rsidRPr="00FA4DF1" w:rsidRDefault="0045294E" w:rsidP="002B5590">
      <w:pPr>
        <w:spacing w:after="0"/>
        <w:ind w:firstLine="708"/>
        <w:rPr>
          <w:rFonts w:ascii="Times New Roman" w:hAnsi="Times New Roman" w:cs="Times New Roman"/>
          <w:sz w:val="28"/>
          <w:szCs w:val="28"/>
        </w:rPr>
      </w:pPr>
      <w:r w:rsidRPr="00FA4DF1">
        <w:rPr>
          <w:rFonts w:ascii="Times New Roman" w:hAnsi="Times New Roman" w:cs="Times New Roman"/>
          <w:sz w:val="28"/>
          <w:szCs w:val="28"/>
        </w:rPr>
        <w:t xml:space="preserve">3. Мода. </w:t>
      </w:r>
    </w:p>
    <w:p w:rsidR="004E3463"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 дискретном ряду это варианта с большей частотой. </w:t>
      </w:r>
    </w:p>
    <w:p w:rsidR="004E3463"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В интервальном ряду сначала определяется модальный интервал, то есть тот ко</w:t>
      </w:r>
      <w:r w:rsidR="004E3463" w:rsidRPr="00FA4DF1">
        <w:rPr>
          <w:rFonts w:ascii="Times New Roman" w:hAnsi="Times New Roman" w:cs="Times New Roman"/>
          <w:sz w:val="28"/>
          <w:szCs w:val="28"/>
        </w:rPr>
        <w:t>торый имеет наибольшую частоту.</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Конкретное значение определяется</w:t>
      </w:r>
      <w:r w:rsidRPr="00FA4DF1">
        <w:rPr>
          <w:rFonts w:ascii="Times New Roman" w:hAnsi="Times New Roman" w:cs="Times New Roman"/>
          <w:sz w:val="28"/>
          <w:szCs w:val="28"/>
        </w:rPr>
        <w:t>:</w:t>
      </w:r>
    </w:p>
    <w:p w:rsidR="004E3463" w:rsidRPr="00FA4DF1" w:rsidRDefault="004E3463" w:rsidP="004E3463">
      <w:pPr>
        <w:spacing w:after="0"/>
        <w:ind w:firstLine="708"/>
        <w:rPr>
          <w:rFonts w:ascii="Times New Roman" w:hAnsi="Times New Roman" w:cs="Times New Roman"/>
          <w:sz w:val="28"/>
          <w:szCs w:val="28"/>
          <w:lang w:val="en-US"/>
        </w:rPr>
      </w:pPr>
      <m:oMathPara>
        <m:oMath>
          <m:r>
            <w:rPr>
              <w:rFonts w:ascii="Cambria Math" w:hAnsi="Cambria Math" w:cs="Times New Roman"/>
              <w:sz w:val="28"/>
              <w:szCs w:val="28"/>
            </w:rPr>
            <m:t>Mo=</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Mo</m:t>
              </m:r>
            </m:sub>
          </m:sSub>
          <m:r>
            <w:rPr>
              <w:rFonts w:ascii="Cambria Math" w:hAnsi="Cambria Math" w:cs="Times New Roman"/>
              <w:sz w:val="28"/>
              <w:szCs w:val="28"/>
            </w:rPr>
            <m:t>+i*</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Mo</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(Mo-1)</m:t>
                  </m:r>
                </m:sub>
              </m:sSub>
            </m:num>
            <m:den>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Mo</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d>
                        <m:dPr>
                          <m:ctrlPr>
                            <w:rPr>
                              <w:rFonts w:ascii="Cambria Math" w:hAnsi="Cambria Math" w:cs="Times New Roman"/>
                              <w:i/>
                              <w:sz w:val="28"/>
                              <w:szCs w:val="28"/>
                            </w:rPr>
                          </m:ctrlPr>
                        </m:dPr>
                        <m:e>
                          <m:r>
                            <w:rPr>
                              <w:rFonts w:ascii="Cambria Math" w:hAnsi="Cambria Math" w:cs="Times New Roman"/>
                              <w:sz w:val="28"/>
                              <w:szCs w:val="28"/>
                            </w:rPr>
                            <m:t>Mo-1</m:t>
                          </m:r>
                        </m:e>
                      </m:d>
                    </m:sub>
                  </m:sSub>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Mo</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f</m:t>
                  </m:r>
                </m:e>
                <m:sub>
                  <m:d>
                    <m:dPr>
                      <m:ctrlPr>
                        <w:rPr>
                          <w:rFonts w:ascii="Cambria Math" w:hAnsi="Cambria Math" w:cs="Times New Roman"/>
                          <w:i/>
                          <w:sz w:val="28"/>
                          <w:szCs w:val="28"/>
                        </w:rPr>
                      </m:ctrlPr>
                    </m:dPr>
                    <m:e>
                      <m:r>
                        <w:rPr>
                          <w:rFonts w:ascii="Cambria Math" w:hAnsi="Cambria Math" w:cs="Times New Roman"/>
                          <w:sz w:val="28"/>
                          <w:szCs w:val="28"/>
                        </w:rPr>
                        <m:t>Mo+1</m:t>
                      </m:r>
                    </m:e>
                  </m:d>
                </m:sub>
              </m:sSub>
              <m:r>
                <w:rPr>
                  <w:rFonts w:ascii="Cambria Math" w:hAnsi="Cambria Math" w:cs="Times New Roman"/>
                  <w:sz w:val="28"/>
                  <w:szCs w:val="28"/>
                </w:rPr>
                <m:t>]</m:t>
              </m:r>
            </m:den>
          </m:f>
        </m:oMath>
      </m:oMathPara>
    </w:p>
    <w:p w:rsidR="004E3463" w:rsidRPr="00FA4DF1" w:rsidRDefault="00933D67" w:rsidP="00B30C96">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Mo</m:t>
            </m:r>
          </m:sub>
        </m:sSub>
        <m:r>
          <w:rPr>
            <w:rFonts w:ascii="Cambria Math" w:hAnsi="Cambria Math" w:cs="Times New Roman"/>
            <w:sz w:val="28"/>
            <w:szCs w:val="28"/>
          </w:rPr>
          <m:t xml:space="preserve"> </m:t>
        </m:r>
      </m:oMath>
      <w:r w:rsidR="004E3463" w:rsidRPr="00FA4DF1">
        <w:rPr>
          <w:rFonts w:ascii="Times New Roman" w:hAnsi="Times New Roman" w:cs="Times New Roman"/>
          <w:sz w:val="28"/>
          <w:szCs w:val="28"/>
        </w:rPr>
        <w:t>- нижняя граница модального интервала</w:t>
      </w:r>
    </w:p>
    <w:p w:rsidR="004E3463" w:rsidRPr="00FA4DF1" w:rsidRDefault="00933D67" w:rsidP="00B30C96">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r>
              <w:rPr>
                <w:rFonts w:ascii="Cambria Math" w:hAnsi="Cambria Math" w:cs="Times New Roman"/>
                <w:sz w:val="28"/>
                <w:szCs w:val="28"/>
              </w:rPr>
              <m:t>Mo</m:t>
            </m:r>
          </m:sub>
        </m:sSub>
        <m:r>
          <w:rPr>
            <w:rFonts w:ascii="Cambria Math" w:hAnsi="Cambria Math" w:cs="Times New Roman"/>
            <w:sz w:val="28"/>
            <w:szCs w:val="28"/>
          </w:rPr>
          <m:t xml:space="preserve"> </m:t>
        </m:r>
      </m:oMath>
      <w:r w:rsidR="004E3463" w:rsidRPr="00FA4DF1">
        <w:rPr>
          <w:rFonts w:ascii="Times New Roman" w:hAnsi="Times New Roman" w:cs="Times New Roman"/>
          <w:sz w:val="28"/>
          <w:szCs w:val="28"/>
        </w:rPr>
        <w:t>- частота модального интервала</w:t>
      </w:r>
    </w:p>
    <w:p w:rsidR="004E3463" w:rsidRPr="00FA4DF1" w:rsidRDefault="00933D67" w:rsidP="00B30C96">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d>
              <m:dPr>
                <m:ctrlPr>
                  <w:rPr>
                    <w:rFonts w:ascii="Cambria Math" w:hAnsi="Cambria Math" w:cs="Times New Roman"/>
                    <w:i/>
                    <w:sz w:val="28"/>
                    <w:szCs w:val="28"/>
                  </w:rPr>
                </m:ctrlPr>
              </m:dPr>
              <m:e>
                <m:r>
                  <w:rPr>
                    <w:rFonts w:ascii="Cambria Math" w:hAnsi="Cambria Math" w:cs="Times New Roman"/>
                    <w:sz w:val="28"/>
                    <w:szCs w:val="28"/>
                  </w:rPr>
                  <m:t>Mo-1</m:t>
                </m:r>
              </m:e>
            </m:d>
          </m:sub>
        </m:sSub>
        <m:r>
          <w:rPr>
            <w:rFonts w:ascii="Cambria Math" w:hAnsi="Cambria Math" w:cs="Times New Roman"/>
            <w:sz w:val="28"/>
            <w:szCs w:val="28"/>
          </w:rPr>
          <m:t xml:space="preserve"> </m:t>
        </m:r>
      </m:oMath>
      <w:r w:rsidR="004E3463" w:rsidRPr="00FA4DF1">
        <w:rPr>
          <w:rFonts w:ascii="Times New Roman" w:hAnsi="Times New Roman" w:cs="Times New Roman"/>
          <w:sz w:val="28"/>
          <w:szCs w:val="28"/>
        </w:rPr>
        <w:t>- частота интервала, предшествующего модальному</w:t>
      </w:r>
    </w:p>
    <w:p w:rsidR="004E3463" w:rsidRPr="00FA4DF1" w:rsidRDefault="00933D67" w:rsidP="00B30C96">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f</m:t>
            </m:r>
          </m:e>
          <m:sub>
            <m:d>
              <m:dPr>
                <m:ctrlPr>
                  <w:rPr>
                    <w:rFonts w:ascii="Cambria Math" w:hAnsi="Cambria Math" w:cs="Times New Roman"/>
                    <w:i/>
                    <w:sz w:val="28"/>
                    <w:szCs w:val="28"/>
                  </w:rPr>
                </m:ctrlPr>
              </m:dPr>
              <m:e>
                <m:r>
                  <w:rPr>
                    <w:rFonts w:ascii="Cambria Math" w:hAnsi="Cambria Math" w:cs="Times New Roman"/>
                    <w:sz w:val="28"/>
                    <w:szCs w:val="28"/>
                  </w:rPr>
                  <m:t>Mo+1</m:t>
                </m:r>
              </m:e>
            </m:d>
          </m:sub>
        </m:sSub>
        <m:r>
          <w:rPr>
            <w:rFonts w:ascii="Cambria Math" w:hAnsi="Cambria Math" w:cs="Times New Roman"/>
            <w:sz w:val="28"/>
            <w:szCs w:val="28"/>
          </w:rPr>
          <m:t xml:space="preserve"> </m:t>
        </m:r>
      </m:oMath>
      <w:r w:rsidR="004E3463" w:rsidRPr="00FA4DF1">
        <w:rPr>
          <w:rFonts w:ascii="Times New Roman" w:hAnsi="Times New Roman" w:cs="Times New Roman"/>
          <w:sz w:val="28"/>
          <w:szCs w:val="28"/>
        </w:rPr>
        <w:t xml:space="preserve">- частота интервала, следующего за модальным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Моду и медиану можно определить на основе графического изображения ряда. Медиана определяется по </w:t>
      </w:r>
      <w:proofErr w:type="spellStart"/>
      <w:r w:rsidRPr="00FA4DF1">
        <w:rPr>
          <w:rFonts w:ascii="Times New Roman" w:hAnsi="Times New Roman" w:cs="Times New Roman"/>
          <w:sz w:val="28"/>
          <w:szCs w:val="28"/>
        </w:rPr>
        <w:t>кумуляте</w:t>
      </w:r>
      <w:proofErr w:type="spellEnd"/>
      <w:r w:rsidRPr="00FA4DF1">
        <w:rPr>
          <w:rFonts w:ascii="Times New Roman" w:hAnsi="Times New Roman" w:cs="Times New Roman"/>
          <w:sz w:val="28"/>
          <w:szCs w:val="28"/>
        </w:rPr>
        <w:t xml:space="preserve">. Для ее определения высоту наибольшей ординаты, которая соответствует общей численности, делят пополам. Через полученную точку проводят прямую параллельную оси абсцисс до пересечения ее с </w:t>
      </w:r>
      <w:proofErr w:type="spellStart"/>
      <w:r w:rsidRPr="00FA4DF1">
        <w:rPr>
          <w:rFonts w:ascii="Times New Roman" w:hAnsi="Times New Roman" w:cs="Times New Roman"/>
          <w:sz w:val="28"/>
          <w:szCs w:val="28"/>
        </w:rPr>
        <w:t>кумулятой</w:t>
      </w:r>
      <w:proofErr w:type="spellEnd"/>
      <w:r w:rsidRPr="00FA4DF1">
        <w:rPr>
          <w:rFonts w:ascii="Times New Roman" w:hAnsi="Times New Roman" w:cs="Times New Roman"/>
          <w:sz w:val="28"/>
          <w:szCs w:val="28"/>
        </w:rPr>
        <w:t xml:space="preserve">. Абсцисса точки пересечения является медианной величиной. </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Мода определяется по гистограмме распределения. Для этого правую вершину модального прямоугольника соединяют с правым верхним углом пред</w:t>
      </w:r>
      <w:r w:rsidR="004E3463" w:rsidRPr="00FA4DF1">
        <w:rPr>
          <w:rFonts w:ascii="Times New Roman" w:hAnsi="Times New Roman" w:cs="Times New Roman"/>
          <w:sz w:val="28"/>
          <w:szCs w:val="28"/>
        </w:rPr>
        <w:t>ы</w:t>
      </w:r>
      <w:r w:rsidRPr="00FA4DF1">
        <w:rPr>
          <w:rFonts w:ascii="Times New Roman" w:hAnsi="Times New Roman" w:cs="Times New Roman"/>
          <w:sz w:val="28"/>
          <w:szCs w:val="28"/>
        </w:rPr>
        <w:t>дущего</w:t>
      </w:r>
      <w:r w:rsidR="004E3463" w:rsidRPr="00FA4DF1">
        <w:rPr>
          <w:rFonts w:ascii="Times New Roman" w:hAnsi="Times New Roman" w:cs="Times New Roman"/>
          <w:sz w:val="28"/>
          <w:szCs w:val="28"/>
        </w:rPr>
        <w:t xml:space="preserve"> </w:t>
      </w:r>
      <w:r w:rsidRPr="00FA4DF1">
        <w:rPr>
          <w:rFonts w:ascii="Times New Roman" w:hAnsi="Times New Roman" w:cs="Times New Roman"/>
          <w:sz w:val="28"/>
          <w:szCs w:val="28"/>
        </w:rPr>
        <w:t>прямоугольника, а левую вершину - с л</w:t>
      </w:r>
      <w:r w:rsidR="004E3463" w:rsidRPr="00FA4DF1">
        <w:rPr>
          <w:rFonts w:ascii="Times New Roman" w:hAnsi="Times New Roman" w:cs="Times New Roman"/>
          <w:sz w:val="28"/>
          <w:szCs w:val="28"/>
        </w:rPr>
        <w:t xml:space="preserve">евым верхним углом последующего </w:t>
      </w:r>
      <w:r w:rsidRPr="00FA4DF1">
        <w:rPr>
          <w:rFonts w:ascii="Times New Roman" w:hAnsi="Times New Roman" w:cs="Times New Roman"/>
          <w:sz w:val="28"/>
          <w:szCs w:val="28"/>
        </w:rPr>
        <w:t xml:space="preserve">прямоугольника. Абсцисса точки пересечения этих прямых и будет модой распределения.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4E3463">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Показатели вариации</w:t>
      </w:r>
    </w:p>
    <w:p w:rsidR="004E3463" w:rsidRPr="00FA4DF1" w:rsidRDefault="004E3463" w:rsidP="00AA12DB">
      <w:pPr>
        <w:spacing w:after="0"/>
        <w:rPr>
          <w:rFonts w:ascii="Times New Roman" w:hAnsi="Times New Roman" w:cs="Times New Roman"/>
          <w:sz w:val="28"/>
          <w:szCs w:val="28"/>
        </w:rPr>
      </w:pPr>
    </w:p>
    <w:p w:rsidR="0045294E" w:rsidRPr="00FA4DF1" w:rsidRDefault="004E3463" w:rsidP="00B30C96">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 xml:space="preserve">Среднее линейное отклонение: </w:t>
      </w:r>
    </w:p>
    <w:p w:rsidR="004E3463" w:rsidRPr="00FA4DF1" w:rsidRDefault="00933D67" w:rsidP="004E3463">
      <w:pPr>
        <w:spacing w:after="0"/>
        <w:ind w:firstLine="708"/>
        <w:rPr>
          <w:rFonts w:ascii="Times New Roman" w:hAnsi="Times New Roman" w:cs="Times New Roman"/>
          <w:sz w:val="28"/>
          <w:szCs w:val="28"/>
          <w:lang w:val="en-US"/>
        </w:rPr>
      </w:pPr>
      <m:oMathPara>
        <m:oMath>
          <m:bar>
            <m:barPr>
              <m:pos m:val="top"/>
              <m:ctrlPr>
                <w:rPr>
                  <w:rFonts w:ascii="Cambria Math" w:hAnsi="Cambria Math" w:cs="Times New Roman"/>
                  <w:i/>
                  <w:sz w:val="28"/>
                  <w:szCs w:val="28"/>
                </w:rPr>
              </m:ctrlPr>
            </m:barPr>
            <m:e>
              <m:r>
                <w:rPr>
                  <w:rFonts w:ascii="Cambria Math" w:hAnsi="Cambria Math" w:cs="Times New Roman"/>
                  <w:sz w:val="28"/>
                  <w:szCs w:val="28"/>
                </w:rPr>
                <m:t>d</m:t>
              </m:r>
            </m:e>
          </m:bar>
          <m:r>
            <w:rPr>
              <w:rFonts w:ascii="Cambria Math" w:hAnsi="Cambria Math" w:cs="Times New Roman"/>
              <w:sz w:val="28"/>
              <w:szCs w:val="28"/>
            </w:rPr>
            <m:t xml:space="preserve">= </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d>
                    <m:dPr>
                      <m:begChr m:val="|"/>
                      <m:endChr m:val="|"/>
                      <m:ctrlPr>
                        <w:rPr>
                          <w:rFonts w:ascii="Cambria Math" w:hAnsi="Cambria Math" w:cs="Times New Roman"/>
                          <w:i/>
                          <w:sz w:val="28"/>
                          <w:szCs w:val="28"/>
                        </w:rPr>
                      </m:ctrlPr>
                    </m:dPr>
                    <m:e>
                      <m:r>
                        <w:rPr>
                          <w:rFonts w:ascii="Cambria Math" w:hAnsi="Cambria Math" w:cs="Times New Roman"/>
                          <w:sz w:val="28"/>
                          <w:szCs w:val="28"/>
                        </w:rPr>
                        <m:t>x-</m:t>
                      </m:r>
                      <m:bar>
                        <m:barPr>
                          <m:pos m:val="top"/>
                          <m:ctrlPr>
                            <w:rPr>
                              <w:rFonts w:ascii="Cambria Math" w:hAnsi="Cambria Math" w:cs="Times New Roman"/>
                              <w:i/>
                              <w:sz w:val="28"/>
                              <w:szCs w:val="28"/>
                            </w:rPr>
                          </m:ctrlPr>
                        </m:barPr>
                        <m:e>
                          <m:r>
                            <w:rPr>
                              <w:rFonts w:ascii="Cambria Math" w:hAnsi="Cambria Math" w:cs="Times New Roman"/>
                              <w:sz w:val="28"/>
                              <w:szCs w:val="28"/>
                            </w:rPr>
                            <m:t>x</m:t>
                          </m:r>
                        </m:e>
                      </m:bar>
                    </m:e>
                  </m:d>
                  <m:r>
                    <w:rPr>
                      <w:rFonts w:ascii="Cambria Math" w:hAnsi="Cambria Math" w:cs="Times New Roman"/>
                      <w:sz w:val="28"/>
                      <w:szCs w:val="28"/>
                    </w:rPr>
                    <m:t>*f</m:t>
                  </m:r>
                </m:e>
              </m:nary>
            </m:num>
            <m:den>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f</m:t>
                  </m:r>
                </m:e>
              </m:nary>
            </m:den>
          </m:f>
        </m:oMath>
      </m:oMathPara>
    </w:p>
    <w:p w:rsidR="0045294E" w:rsidRPr="00FA4DF1" w:rsidRDefault="0045294E" w:rsidP="00B30C96">
      <w:pPr>
        <w:spacing w:after="0"/>
        <w:ind w:firstLine="708"/>
        <w:jc w:val="both"/>
        <w:rPr>
          <w:rFonts w:ascii="Times New Roman" w:hAnsi="Times New Roman" w:cs="Times New Roman"/>
          <w:sz w:val="28"/>
          <w:szCs w:val="28"/>
          <w:lang w:val="en-US"/>
        </w:rPr>
      </w:pPr>
      <w:r w:rsidRPr="00FA4DF1">
        <w:rPr>
          <w:rFonts w:ascii="Times New Roman" w:hAnsi="Times New Roman" w:cs="Times New Roman"/>
          <w:sz w:val="28"/>
          <w:szCs w:val="28"/>
          <w:u w:val="single"/>
        </w:rPr>
        <w:t>Сред</w:t>
      </w:r>
      <w:r w:rsidR="004E3463" w:rsidRPr="00FA4DF1">
        <w:rPr>
          <w:rFonts w:ascii="Times New Roman" w:hAnsi="Times New Roman" w:cs="Times New Roman"/>
          <w:sz w:val="28"/>
          <w:szCs w:val="28"/>
          <w:u w:val="single"/>
        </w:rPr>
        <w:t xml:space="preserve">нее </w:t>
      </w:r>
      <w:proofErr w:type="spellStart"/>
      <w:r w:rsidR="004E3463" w:rsidRPr="00FA4DF1">
        <w:rPr>
          <w:rFonts w:ascii="Times New Roman" w:hAnsi="Times New Roman" w:cs="Times New Roman"/>
          <w:sz w:val="28"/>
          <w:szCs w:val="28"/>
          <w:u w:val="single"/>
        </w:rPr>
        <w:t>квадратическое</w:t>
      </w:r>
      <w:proofErr w:type="spellEnd"/>
      <w:r w:rsidR="004E3463" w:rsidRPr="00FA4DF1">
        <w:rPr>
          <w:rFonts w:ascii="Times New Roman" w:hAnsi="Times New Roman" w:cs="Times New Roman"/>
          <w:sz w:val="28"/>
          <w:szCs w:val="28"/>
          <w:u w:val="single"/>
        </w:rPr>
        <w:t xml:space="preserve"> отклонение</w:t>
      </w:r>
      <w:r w:rsidR="004E3463" w:rsidRPr="00FA4DF1">
        <w:rPr>
          <w:rFonts w:ascii="Times New Roman" w:hAnsi="Times New Roman" w:cs="Times New Roman"/>
          <w:sz w:val="28"/>
          <w:szCs w:val="28"/>
          <w:lang w:val="en-US"/>
        </w:rPr>
        <w:t>:</w:t>
      </w:r>
    </w:p>
    <w:p w:rsidR="004E3463" w:rsidRPr="00FA4DF1" w:rsidRDefault="004E5A12" w:rsidP="004E3463">
      <w:pPr>
        <w:spacing w:after="0"/>
        <w:ind w:firstLine="708"/>
        <w:rPr>
          <w:rFonts w:ascii="Times New Roman" w:hAnsi="Times New Roman" w:cs="Times New Roman"/>
          <w:sz w:val="28"/>
          <w:szCs w:val="28"/>
          <w:lang w:val="en-US"/>
        </w:rPr>
      </w:pPr>
      <m:oMathPara>
        <m:oMath>
          <m:r>
            <w:rPr>
              <w:rFonts w:ascii="Cambria Math" w:hAnsi="Cambria Math" w:cs="Times New Roman"/>
              <w:sz w:val="28"/>
              <w:szCs w:val="28"/>
              <w:lang w:val="en-US"/>
            </w:rPr>
            <m:t>σ=</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x</m:t>
                              </m:r>
                            </m:e>
                          </m:bar>
                          <m:r>
                            <w:rPr>
                              <w:rFonts w:ascii="Cambria Math" w:hAnsi="Cambria Math" w:cs="Times New Roman"/>
                              <w:sz w:val="28"/>
                              <w:szCs w:val="28"/>
                              <w:lang w:val="en-US"/>
                            </w:rPr>
                            <m:t>)</m:t>
                          </m:r>
                        </m:e>
                        <m:sup>
                          <m:r>
                            <w:rPr>
                              <w:rFonts w:ascii="Cambria Math" w:hAnsi="Cambria Math" w:cs="Times New Roman"/>
                              <w:sz w:val="28"/>
                              <w:szCs w:val="28"/>
                              <w:lang w:val="en-US"/>
                            </w:rPr>
                            <m:t>2</m:t>
                          </m:r>
                        </m:sup>
                      </m:sSup>
                      <m:r>
                        <w:rPr>
                          <w:rFonts w:ascii="Cambria Math" w:hAnsi="Cambria Math" w:cs="Times New Roman"/>
                          <w:sz w:val="28"/>
                          <w:szCs w:val="28"/>
                          <w:lang w:val="en-US"/>
                        </w:rPr>
                        <m:t>*f</m:t>
                      </m:r>
                    </m:e>
                  </m:nary>
                </m:num>
                <m:den>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lang w:val="en-US"/>
                        </w:rPr>
                        <m:t>f</m:t>
                      </m:r>
                    </m:e>
                  </m:nary>
                </m:den>
              </m:f>
            </m:e>
          </m:rad>
          <m:r>
            <w:rPr>
              <w:rFonts w:ascii="Cambria Math" w:hAnsi="Cambria Math" w:cs="Times New Roman"/>
              <w:sz w:val="28"/>
              <w:szCs w:val="28"/>
              <w:lang w:val="en-US"/>
            </w:rPr>
            <m:t xml:space="preserve">= </m:t>
          </m:r>
          <m:rad>
            <m:radPr>
              <m:degHide m:val="1"/>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d</m:t>
                          </m:r>
                        </m:e>
                        <m:sup>
                          <m:r>
                            <w:rPr>
                              <w:rFonts w:ascii="Cambria Math" w:hAnsi="Cambria Math" w:cs="Times New Roman"/>
                              <w:sz w:val="28"/>
                              <w:szCs w:val="28"/>
                              <w:lang w:val="en-US"/>
                            </w:rPr>
                            <m:t>2</m:t>
                          </m:r>
                        </m:sup>
                      </m:sSup>
                    </m:e>
                  </m:nary>
                </m:num>
                <m:den>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lang w:val="en-US"/>
                        </w:rPr>
                        <m:t>f</m:t>
                      </m:r>
                    </m:e>
                  </m:nary>
                </m:den>
              </m:f>
            </m:e>
          </m:rad>
        </m:oMath>
      </m:oMathPara>
    </w:p>
    <w:p w:rsidR="00E91435" w:rsidRDefault="00E91435" w:rsidP="00B30C96">
      <w:pPr>
        <w:spacing w:after="0"/>
        <w:ind w:firstLine="708"/>
        <w:jc w:val="both"/>
        <w:rPr>
          <w:rFonts w:ascii="Times New Roman" w:hAnsi="Times New Roman" w:cs="Times New Roman"/>
          <w:sz w:val="28"/>
          <w:szCs w:val="28"/>
          <w:u w:val="single"/>
        </w:rPr>
      </w:pPr>
    </w:p>
    <w:p w:rsidR="0045294E" w:rsidRPr="00FA4DF1" w:rsidRDefault="00B30C96" w:rsidP="00B30C96">
      <w:pPr>
        <w:spacing w:after="0"/>
        <w:ind w:firstLine="708"/>
        <w:jc w:val="both"/>
        <w:rPr>
          <w:rFonts w:ascii="Times New Roman" w:hAnsi="Times New Roman" w:cs="Times New Roman"/>
          <w:sz w:val="28"/>
          <w:szCs w:val="28"/>
          <w:u w:val="single"/>
          <w:lang w:val="en-US"/>
        </w:rPr>
      </w:pPr>
      <w:r w:rsidRPr="00FA4DF1">
        <w:rPr>
          <w:rFonts w:ascii="Times New Roman" w:hAnsi="Times New Roman" w:cs="Times New Roman"/>
          <w:sz w:val="28"/>
          <w:szCs w:val="28"/>
          <w:u w:val="single"/>
        </w:rPr>
        <w:lastRenderedPageBreak/>
        <w:t>Коэффициент вариации</w:t>
      </w:r>
      <w:r w:rsidRPr="00FA4DF1">
        <w:rPr>
          <w:rFonts w:ascii="Times New Roman" w:hAnsi="Times New Roman" w:cs="Times New Roman"/>
          <w:sz w:val="28"/>
          <w:szCs w:val="28"/>
          <w:u w:val="single"/>
          <w:lang w:val="en-US"/>
        </w:rPr>
        <w:t>:</w:t>
      </w:r>
    </w:p>
    <w:p w:rsidR="00B30C96" w:rsidRPr="00FA4DF1" w:rsidRDefault="00B30C96" w:rsidP="00B30C96">
      <w:pPr>
        <w:spacing w:after="0"/>
        <w:ind w:firstLine="708"/>
        <w:rPr>
          <w:rFonts w:ascii="Times New Roman" w:hAnsi="Times New Roman" w:cs="Times New Roman"/>
          <w:sz w:val="28"/>
          <w:szCs w:val="28"/>
          <w:lang w:val="en-US"/>
        </w:rPr>
      </w:pPr>
      <m:oMathPara>
        <m:oMath>
          <m:r>
            <w:rPr>
              <w:rFonts w:ascii="Cambria Math" w:hAnsi="Cambria Math" w:cs="Times New Roman"/>
              <w:sz w:val="28"/>
              <w:szCs w:val="28"/>
              <w:lang w:val="en-US"/>
            </w:rPr>
            <m:t xml:space="preserve">V= </m:t>
          </m:r>
          <m:f>
            <m:fPr>
              <m:ctrlPr>
                <w:rPr>
                  <w:rFonts w:ascii="Cambria Math" w:hAnsi="Cambria Math" w:cs="Times New Roman"/>
                  <w:i/>
                  <w:sz w:val="28"/>
                  <w:szCs w:val="28"/>
                  <w:lang w:val="en-US"/>
                </w:rPr>
              </m:ctrlPr>
            </m:fPr>
            <m:num>
              <m:r>
                <w:rPr>
                  <w:rFonts w:ascii="Cambria Math" w:hAnsi="Cambria Math" w:cs="Times New Roman"/>
                  <w:sz w:val="28"/>
                  <w:szCs w:val="28"/>
                  <w:lang w:val="en-US"/>
                </w:rPr>
                <m:t>σ</m:t>
              </m:r>
            </m:num>
            <m:den>
              <m:bar>
                <m:barPr>
                  <m:pos m:val="top"/>
                  <m:ctrlPr>
                    <w:rPr>
                      <w:rFonts w:ascii="Cambria Math" w:hAnsi="Cambria Math" w:cs="Times New Roman"/>
                      <w:i/>
                      <w:sz w:val="28"/>
                      <w:szCs w:val="28"/>
                      <w:lang w:val="en-US"/>
                    </w:rPr>
                  </m:ctrlPr>
                </m:barPr>
                <m:e>
                  <m:r>
                    <w:rPr>
                      <w:rFonts w:ascii="Cambria Math" w:hAnsi="Cambria Math" w:cs="Times New Roman"/>
                      <w:sz w:val="28"/>
                      <w:szCs w:val="28"/>
                      <w:lang w:val="en-US"/>
                    </w:rPr>
                    <m:t>x</m:t>
                  </m:r>
                </m:e>
              </m:bar>
            </m:den>
          </m:f>
          <m:r>
            <w:rPr>
              <w:rFonts w:ascii="Cambria Math" w:hAnsi="Cambria Math" w:cs="Times New Roman"/>
              <w:sz w:val="28"/>
              <w:szCs w:val="28"/>
              <w:lang w:val="en-US"/>
            </w:rPr>
            <m:t>*100%</m:t>
          </m:r>
        </m:oMath>
      </m:oMathPara>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Для сравнительного анализа степени асимметрии нескольких распределений рассчитывается относи</w:t>
      </w:r>
      <w:r w:rsidR="00B30C96" w:rsidRPr="00FA4DF1">
        <w:rPr>
          <w:rFonts w:ascii="Times New Roman" w:hAnsi="Times New Roman" w:cs="Times New Roman"/>
          <w:sz w:val="28"/>
          <w:szCs w:val="28"/>
          <w:u w:val="single"/>
        </w:rPr>
        <w:t>тельный показатель асимметрии</w:t>
      </w:r>
      <w:r w:rsidR="00B30C96" w:rsidRPr="00FA4DF1">
        <w:rPr>
          <w:rFonts w:ascii="Times New Roman" w:hAnsi="Times New Roman" w:cs="Times New Roman"/>
          <w:sz w:val="28"/>
          <w:szCs w:val="28"/>
        </w:rPr>
        <w:t>:</w:t>
      </w:r>
    </w:p>
    <w:p w:rsidR="00B30C96" w:rsidRPr="00FA4DF1" w:rsidRDefault="00B30C96" w:rsidP="00B30C96">
      <w:pPr>
        <w:spacing w:after="0"/>
        <w:ind w:firstLine="708"/>
        <w:rPr>
          <w:rFonts w:ascii="Times New Roman" w:hAnsi="Times New Roman" w:cs="Times New Roman"/>
          <w:sz w:val="28"/>
          <w:szCs w:val="28"/>
        </w:rPr>
      </w:pPr>
      <m:oMathPara>
        <m:oMath>
          <m:r>
            <w:rPr>
              <w:rFonts w:ascii="Cambria Math" w:hAnsi="Cambria Math" w:cs="Times New Roman"/>
              <w:sz w:val="28"/>
              <w:szCs w:val="28"/>
            </w:rPr>
            <m:t xml:space="preserve">A= </m:t>
          </m:r>
          <m:f>
            <m:fPr>
              <m:ctrlPr>
                <w:rPr>
                  <w:rFonts w:ascii="Cambria Math" w:hAnsi="Cambria Math" w:cs="Times New Roman"/>
                  <w:i/>
                  <w:sz w:val="28"/>
                  <w:szCs w:val="28"/>
                </w:rPr>
              </m:ctrlPr>
            </m:fPr>
            <m:num>
              <m:bar>
                <m:barPr>
                  <m:pos m:val="top"/>
                  <m:ctrlPr>
                    <w:rPr>
                      <w:rFonts w:ascii="Cambria Math" w:hAnsi="Cambria Math" w:cs="Times New Roman"/>
                      <w:i/>
                      <w:sz w:val="28"/>
                      <w:szCs w:val="28"/>
                    </w:rPr>
                  </m:ctrlPr>
                </m:barPr>
                <m:e>
                  <m:r>
                    <w:rPr>
                      <w:rFonts w:ascii="Cambria Math" w:hAnsi="Cambria Math" w:cs="Times New Roman"/>
                      <w:sz w:val="28"/>
                      <w:szCs w:val="28"/>
                    </w:rPr>
                    <m:t>x</m:t>
                  </m:r>
                </m:e>
              </m:bar>
              <m:r>
                <w:rPr>
                  <w:rFonts w:ascii="Cambria Math" w:hAnsi="Cambria Math" w:cs="Times New Roman"/>
                  <w:sz w:val="28"/>
                  <w:szCs w:val="28"/>
                </w:rPr>
                <m:t>-Mo</m:t>
              </m:r>
            </m:num>
            <m:den>
              <m:r>
                <w:rPr>
                  <w:rFonts w:ascii="Cambria Math" w:hAnsi="Cambria Math" w:cs="Times New Roman"/>
                  <w:sz w:val="28"/>
                  <w:szCs w:val="28"/>
                </w:rPr>
                <m:t>σ</m:t>
              </m:r>
            </m:den>
          </m:f>
        </m:oMath>
      </m:oMathPara>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Величина показателя асимметрии может быть положительной и отрицательной. Положительная указывает на наличие правосторонней асимметрии. Отрицательный знак говорит о наличие левосторонней асимметрии. Чем больше абсолютная величина коэффициента, тем больше степень </w:t>
      </w:r>
      <w:proofErr w:type="spellStart"/>
      <w:r w:rsidRPr="00FA4DF1">
        <w:rPr>
          <w:rFonts w:ascii="Times New Roman" w:hAnsi="Times New Roman" w:cs="Times New Roman"/>
          <w:sz w:val="28"/>
          <w:szCs w:val="28"/>
        </w:rPr>
        <w:t>скошенности</w:t>
      </w:r>
      <w:proofErr w:type="spellEnd"/>
      <w:r w:rsidRPr="00FA4DF1">
        <w:rPr>
          <w:rFonts w:ascii="Times New Roman" w:hAnsi="Times New Roman" w:cs="Times New Roman"/>
          <w:sz w:val="28"/>
          <w:szCs w:val="28"/>
        </w:rPr>
        <w:t>. Принято считать, что</w:t>
      </w:r>
      <w:r w:rsidR="004B365E">
        <w:rPr>
          <w:rFonts w:ascii="Times New Roman" w:hAnsi="Times New Roman" w:cs="Times New Roman"/>
          <w:sz w:val="28"/>
          <w:szCs w:val="28"/>
        </w:rPr>
        <w:t>, если коэффициент меньше 0,</w:t>
      </w:r>
      <w:r w:rsidRPr="00FA4DF1">
        <w:rPr>
          <w:rFonts w:ascii="Times New Roman" w:hAnsi="Times New Roman" w:cs="Times New Roman"/>
          <w:sz w:val="28"/>
          <w:szCs w:val="28"/>
        </w:rPr>
        <w:t>25, то асимметрия незначительная. Если свыше 0</w:t>
      </w:r>
      <w:r w:rsidR="004B365E">
        <w:rPr>
          <w:rFonts w:ascii="Times New Roman" w:hAnsi="Times New Roman" w:cs="Times New Roman"/>
          <w:sz w:val="28"/>
          <w:szCs w:val="28"/>
        </w:rPr>
        <w:t>,</w:t>
      </w:r>
      <w:r w:rsidRPr="00FA4DF1">
        <w:rPr>
          <w:rFonts w:ascii="Times New Roman" w:hAnsi="Times New Roman" w:cs="Times New Roman"/>
          <w:sz w:val="28"/>
          <w:szCs w:val="28"/>
        </w:rPr>
        <w:t>5</w:t>
      </w:r>
      <w:r w:rsidR="004B365E">
        <w:rPr>
          <w:rFonts w:ascii="Times New Roman" w:hAnsi="Times New Roman" w:cs="Times New Roman"/>
          <w:sz w:val="28"/>
          <w:szCs w:val="28"/>
        </w:rPr>
        <w:t>,</w:t>
      </w:r>
      <w:r w:rsidRPr="00FA4DF1">
        <w:rPr>
          <w:rFonts w:ascii="Times New Roman" w:hAnsi="Times New Roman" w:cs="Times New Roman"/>
          <w:sz w:val="28"/>
          <w:szCs w:val="28"/>
        </w:rPr>
        <w:t xml:space="preserve"> то асимметрия значительная.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B30C96">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7676CC" w:rsidP="00B30C96">
      <w:pPr>
        <w:spacing w:after="0"/>
        <w:jc w:val="center"/>
        <w:rPr>
          <w:rFonts w:ascii="Times New Roman" w:hAnsi="Times New Roman" w:cs="Times New Roman"/>
          <w:b/>
          <w:color w:val="000000" w:themeColor="text1"/>
          <w:sz w:val="28"/>
          <w:szCs w:val="28"/>
        </w:rPr>
      </w:pPr>
      <w:r w:rsidRPr="00FA4DF1">
        <w:rPr>
          <w:rFonts w:ascii="Times New Roman" w:hAnsi="Times New Roman" w:cs="Times New Roman"/>
          <w:b/>
          <w:color w:val="000000" w:themeColor="text1"/>
          <w:sz w:val="28"/>
          <w:szCs w:val="28"/>
        </w:rPr>
        <w:t xml:space="preserve">Тема 7. </w:t>
      </w:r>
      <w:r w:rsidR="0045294E" w:rsidRPr="00FA4DF1">
        <w:rPr>
          <w:rFonts w:ascii="Times New Roman" w:hAnsi="Times New Roman" w:cs="Times New Roman"/>
          <w:b/>
          <w:color w:val="000000" w:themeColor="text1"/>
          <w:sz w:val="28"/>
          <w:szCs w:val="28"/>
        </w:rPr>
        <w:t>Ряды динамики</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Ряд динамики</w:t>
      </w:r>
      <w:r w:rsidR="00B30C96" w:rsidRPr="00FA4DF1">
        <w:rPr>
          <w:rFonts w:ascii="Times New Roman" w:hAnsi="Times New Roman" w:cs="Times New Roman"/>
          <w:sz w:val="28"/>
          <w:szCs w:val="28"/>
        </w:rPr>
        <w:t xml:space="preserve"> </w:t>
      </w:r>
      <w:r w:rsidRPr="00FA4DF1">
        <w:rPr>
          <w:rFonts w:ascii="Times New Roman" w:hAnsi="Times New Roman" w:cs="Times New Roman"/>
          <w:sz w:val="28"/>
          <w:szCs w:val="28"/>
        </w:rPr>
        <w:t xml:space="preserve">- числовые значения статистического показателя, представленные во временной последовательности. Он состоит из двух граф. В первой указываются периоды или даты, во второй показатели, характеризующие изучаемый объект за эти периоды или на эти даты. </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Показатели второй графы - уровни ряда. Первый показатель называется начальным уровнем, последний - конечный. </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Уровни ряда могут быть выражены абсолютными, средними или относительными величинами. </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Ряды динамики относительных и средних величин строятся на основе рядов абсолютных величин. </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Для наглядного представления ряда динамики широко используются графические изображения, чаще всего линейные диаграммы. </w:t>
      </w:r>
    </w:p>
    <w:p w:rsidR="00E77D45" w:rsidRPr="00FA4DF1" w:rsidRDefault="00E77D45" w:rsidP="00B30C96">
      <w:pPr>
        <w:spacing w:after="0"/>
        <w:ind w:firstLine="708"/>
        <w:jc w:val="both"/>
        <w:rPr>
          <w:rFonts w:ascii="Times New Roman" w:hAnsi="Times New Roman" w:cs="Times New Roman"/>
          <w:sz w:val="28"/>
          <w:szCs w:val="28"/>
        </w:rPr>
      </w:pPr>
    </w:p>
    <w:p w:rsidR="0045294E" w:rsidRPr="00FA4DF1" w:rsidRDefault="0045294E" w:rsidP="00B30C96">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 xml:space="preserve">Ряды динамики могут быть двух видов: </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интервальные</w:t>
      </w:r>
      <w:r w:rsidR="00B30C96" w:rsidRPr="00FA4DF1">
        <w:rPr>
          <w:rFonts w:ascii="Times New Roman" w:hAnsi="Times New Roman" w:cs="Times New Roman"/>
          <w:sz w:val="28"/>
          <w:szCs w:val="28"/>
        </w:rPr>
        <w:t>;</w:t>
      </w:r>
    </w:p>
    <w:p w:rsidR="0045294E" w:rsidRPr="00FA4DF1" w:rsidRDefault="0045294E" w:rsidP="00B30C96">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моментные</w:t>
      </w:r>
      <w:r w:rsidR="00B30C96" w:rsidRPr="00FA4DF1">
        <w:rPr>
          <w:rFonts w:ascii="Times New Roman" w:hAnsi="Times New Roman" w:cs="Times New Roman"/>
          <w:sz w:val="28"/>
          <w:szCs w:val="28"/>
        </w:rPr>
        <w:t>.</w:t>
      </w:r>
    </w:p>
    <w:p w:rsidR="00E77D45" w:rsidRPr="00FA4DF1" w:rsidRDefault="00E77D45" w:rsidP="00B30C96">
      <w:pPr>
        <w:spacing w:after="0"/>
        <w:ind w:firstLine="708"/>
        <w:jc w:val="both"/>
        <w:rPr>
          <w:rFonts w:ascii="Times New Roman" w:hAnsi="Times New Roman" w:cs="Times New Roman"/>
          <w:sz w:val="28"/>
          <w:szCs w:val="28"/>
        </w:rPr>
      </w:pPr>
    </w:p>
    <w:p w:rsidR="0045294E" w:rsidRPr="00FA4DF1" w:rsidRDefault="0045294E" w:rsidP="00B30C96">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В интервальном ряду приводятся данные, характеризующие величину показателя за определенные периоды. </w:t>
      </w:r>
    </w:p>
    <w:p w:rsidR="0045294E" w:rsidRPr="00FA4DF1" w:rsidRDefault="0045294E" w:rsidP="00B30C96">
      <w:pPr>
        <w:spacing w:after="0"/>
        <w:jc w:val="both"/>
        <w:rPr>
          <w:rFonts w:ascii="Times New Roman" w:hAnsi="Times New Roman" w:cs="Times New Roman"/>
          <w:sz w:val="28"/>
          <w:szCs w:val="28"/>
        </w:rPr>
      </w:pPr>
      <w:r w:rsidRPr="00FA4DF1">
        <w:rPr>
          <w:rFonts w:ascii="Times New Roman" w:hAnsi="Times New Roman" w:cs="Times New Roman"/>
          <w:sz w:val="28"/>
          <w:szCs w:val="28"/>
        </w:rPr>
        <w:lastRenderedPageBreak/>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Особенностью интервальных рядов является то, что их уровни можно суммировать, получая новые численные значения объема явления, относящиеся к более длительным периодам. </w:t>
      </w:r>
    </w:p>
    <w:p w:rsidR="0045294E" w:rsidRPr="00FA4DF1" w:rsidRDefault="0045294E" w:rsidP="00B30C96">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В моментном ряду динамики приводятся данные, характеризующие размеры явления на определенные моменты</w:t>
      </w:r>
      <w:r w:rsidR="00B30C96" w:rsidRPr="00FA4DF1">
        <w:rPr>
          <w:rFonts w:ascii="Times New Roman" w:hAnsi="Times New Roman" w:cs="Times New Roman"/>
          <w:sz w:val="28"/>
          <w:szCs w:val="28"/>
        </w:rPr>
        <w:t xml:space="preserve"> </w:t>
      </w:r>
      <w:r w:rsidRPr="00FA4DF1">
        <w:rPr>
          <w:rFonts w:ascii="Times New Roman" w:hAnsi="Times New Roman" w:cs="Times New Roman"/>
          <w:sz w:val="28"/>
          <w:szCs w:val="28"/>
        </w:rPr>
        <w:t xml:space="preserve">(даты) времени. </w:t>
      </w:r>
    </w:p>
    <w:p w:rsidR="0045294E" w:rsidRPr="00FA4DF1" w:rsidRDefault="0045294E" w:rsidP="00B30C96">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Уровни моментных рядов суммировать нельзя. Сумма не имеет смысла. </w:t>
      </w:r>
    </w:p>
    <w:p w:rsidR="0045294E" w:rsidRPr="00FA4DF1" w:rsidRDefault="0045294E" w:rsidP="00B30C96">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Однако, разность уровней имеет смысл, характеризуя увеличение или уменьшение уровня ряда между датами учета.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B30C96">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Важнейшим условием правильного формирования рядов динамики является сопоставимость уровней, образующих ряд. Основным требованием сопоставимости уровней является одинаковая методология их исчисления для всех периодов и дат. При этом все уровни должны быть даны не только в одинаковых, но и в равноценных единицах измерения. Условием сопоставимости данных является также одинаковая полнота охвата различных частей </w:t>
      </w:r>
      <w:r w:rsidR="00F17AE0" w:rsidRPr="00FA4DF1">
        <w:rPr>
          <w:rFonts w:ascii="Times New Roman" w:hAnsi="Times New Roman" w:cs="Times New Roman"/>
          <w:sz w:val="28"/>
          <w:szCs w:val="28"/>
        </w:rPr>
        <w:t>явления,</w:t>
      </w:r>
      <w:r w:rsidRPr="00FA4DF1">
        <w:rPr>
          <w:rFonts w:ascii="Times New Roman" w:hAnsi="Times New Roman" w:cs="Times New Roman"/>
          <w:sz w:val="28"/>
          <w:szCs w:val="28"/>
        </w:rPr>
        <w:t xml:space="preserve"> представленного рядом динамики.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261B4B">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Уровни показателей в интервальных динамических рядах должны относится к периодам с одинаковой продолжительностью. </w:t>
      </w:r>
    </w:p>
    <w:p w:rsidR="0045294E" w:rsidRPr="00FA4DF1" w:rsidRDefault="0045294E" w:rsidP="00261B4B">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Для моментных рядов должна соблюдаться неизменность даты учета.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261B4B">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u w:val="single"/>
        </w:rPr>
        <w:t>Для изучения интенсивности изменения уровней ряда во времени исчисляются следующие показатели динамики</w:t>
      </w:r>
      <w:r w:rsidRPr="00FA4DF1">
        <w:rPr>
          <w:rFonts w:ascii="Times New Roman" w:hAnsi="Times New Roman" w:cs="Times New Roman"/>
          <w:sz w:val="28"/>
          <w:szCs w:val="28"/>
        </w:rPr>
        <w:t>:</w:t>
      </w:r>
    </w:p>
    <w:p w:rsidR="0045294E" w:rsidRPr="00FA4DF1" w:rsidRDefault="0045294E" w:rsidP="00261B4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абсолютный прирост;</w:t>
      </w:r>
    </w:p>
    <w:p w:rsidR="0045294E" w:rsidRPr="00FA4DF1" w:rsidRDefault="0045294E" w:rsidP="00261B4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коэффициент роста;</w:t>
      </w:r>
    </w:p>
    <w:p w:rsidR="0045294E" w:rsidRPr="00FA4DF1" w:rsidRDefault="0045294E" w:rsidP="00261B4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темп роста;</w:t>
      </w:r>
    </w:p>
    <w:p w:rsidR="0045294E" w:rsidRPr="00FA4DF1" w:rsidRDefault="0045294E" w:rsidP="00261B4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темп прироста;</w:t>
      </w:r>
    </w:p>
    <w:p w:rsidR="0045294E" w:rsidRPr="00FA4DF1" w:rsidRDefault="0045294E" w:rsidP="00261B4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абсолютное значение одного процента прироста. </w:t>
      </w:r>
    </w:p>
    <w:p w:rsidR="00B30C96"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261B4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Перечисленные показатели динамики можно исчислять </w:t>
      </w:r>
      <w:r w:rsidR="00B30C96" w:rsidRPr="00FA4DF1">
        <w:rPr>
          <w:rFonts w:ascii="Times New Roman" w:hAnsi="Times New Roman" w:cs="Times New Roman"/>
          <w:sz w:val="28"/>
          <w:szCs w:val="28"/>
        </w:rPr>
        <w:t>с переменной или постоянной базой</w:t>
      </w:r>
      <w:r w:rsidRPr="00FA4DF1">
        <w:rPr>
          <w:rFonts w:ascii="Times New Roman" w:hAnsi="Times New Roman" w:cs="Times New Roman"/>
          <w:sz w:val="28"/>
          <w:szCs w:val="28"/>
        </w:rPr>
        <w:t xml:space="preserve">. </w:t>
      </w:r>
    </w:p>
    <w:p w:rsidR="0045294E" w:rsidRPr="00FA4DF1" w:rsidRDefault="0045294E" w:rsidP="00261B4B">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 Если производится </w:t>
      </w:r>
      <w:r w:rsidR="00B30C96" w:rsidRPr="00FA4DF1">
        <w:rPr>
          <w:rFonts w:ascii="Times New Roman" w:hAnsi="Times New Roman" w:cs="Times New Roman"/>
          <w:sz w:val="28"/>
          <w:szCs w:val="28"/>
        </w:rPr>
        <w:t>сравнение каждого уровня с предыдущим</w:t>
      </w:r>
      <w:r w:rsidRPr="00FA4DF1">
        <w:rPr>
          <w:rFonts w:ascii="Times New Roman" w:hAnsi="Times New Roman" w:cs="Times New Roman"/>
          <w:sz w:val="28"/>
          <w:szCs w:val="28"/>
        </w:rPr>
        <w:t xml:space="preserve">, то получаются показатели динамики с переменной базой (цепные показатели динамики). </w:t>
      </w:r>
    </w:p>
    <w:p w:rsidR="0045294E" w:rsidRPr="00FA4DF1" w:rsidRDefault="0045294E" w:rsidP="00261B4B">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Если каждый уровень сравнивается с начальным уровнем или каким-то другим, принятым за базу сравнения, то получаются показатели динамики с постоянной базой (базисные показатели динамики). </w:t>
      </w:r>
    </w:p>
    <w:p w:rsidR="00261B4B" w:rsidRPr="00FA4DF1" w:rsidRDefault="0045294E" w:rsidP="00261B4B">
      <w:pPr>
        <w:spacing w:after="0"/>
        <w:jc w:val="both"/>
        <w:rPr>
          <w:rFonts w:ascii="Times New Roman" w:hAnsi="Times New Roman" w:cs="Times New Roman"/>
          <w:sz w:val="28"/>
          <w:szCs w:val="28"/>
        </w:rPr>
      </w:pPr>
      <w:r w:rsidRPr="00FA4DF1">
        <w:rPr>
          <w:rFonts w:ascii="Times New Roman" w:hAnsi="Times New Roman" w:cs="Times New Roman"/>
          <w:sz w:val="28"/>
          <w:szCs w:val="28"/>
        </w:rPr>
        <w:lastRenderedPageBreak/>
        <w:t xml:space="preserve">   </w:t>
      </w:r>
      <w:r w:rsidR="00B30C96" w:rsidRPr="00FA4DF1">
        <w:rPr>
          <w:rFonts w:ascii="Times New Roman" w:hAnsi="Times New Roman" w:cs="Times New Roman"/>
          <w:sz w:val="28"/>
          <w:szCs w:val="28"/>
        </w:rPr>
        <w:tab/>
      </w:r>
      <w:r w:rsidRPr="00FA4DF1">
        <w:rPr>
          <w:rFonts w:ascii="Times New Roman" w:hAnsi="Times New Roman" w:cs="Times New Roman"/>
          <w:sz w:val="28"/>
          <w:szCs w:val="28"/>
        </w:rPr>
        <w:t xml:space="preserve">Методы расчета показателей динамики одинаковы для моментных и интервальных рядов. </w:t>
      </w:r>
    </w:p>
    <w:p w:rsidR="0045294E" w:rsidRPr="00FA4DF1" w:rsidRDefault="0045294E" w:rsidP="00261B4B">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При расчете показателей приняты следующие условные обозначения: </w:t>
      </w:r>
    </w:p>
    <w:p w:rsidR="0045294E" w:rsidRPr="00FA4DF1" w:rsidRDefault="00933D67" w:rsidP="00261B4B">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m:t>
            </m:r>
          </m:sub>
        </m:sSub>
        <m:r>
          <w:rPr>
            <w:rFonts w:ascii="Cambria Math" w:hAnsi="Cambria Math" w:cs="Times New Roman"/>
            <w:sz w:val="28"/>
            <w:szCs w:val="28"/>
          </w:rPr>
          <m:t xml:space="preserve"> </m:t>
        </m:r>
      </m:oMath>
      <w:r w:rsidR="0045294E" w:rsidRPr="00FA4DF1">
        <w:rPr>
          <w:rFonts w:ascii="Times New Roman" w:hAnsi="Times New Roman" w:cs="Times New Roman"/>
          <w:sz w:val="28"/>
          <w:szCs w:val="28"/>
        </w:rPr>
        <w:t>- уровень любого периода (кроме первого), называемый уровнем текущего периода</w:t>
      </w:r>
      <w:r w:rsidR="00261B4B" w:rsidRPr="00FA4DF1">
        <w:rPr>
          <w:rFonts w:ascii="Times New Roman" w:hAnsi="Times New Roman" w:cs="Times New Roman"/>
          <w:sz w:val="28"/>
          <w:szCs w:val="28"/>
        </w:rPr>
        <w:t>;</w:t>
      </w:r>
    </w:p>
    <w:p w:rsidR="0045294E" w:rsidRPr="00FA4DF1" w:rsidRDefault="00933D67" w:rsidP="00261B4B">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r>
          <w:rPr>
            <w:rFonts w:ascii="Cambria Math" w:hAnsi="Cambria Math" w:cs="Times New Roman"/>
            <w:sz w:val="28"/>
            <w:szCs w:val="28"/>
          </w:rPr>
          <m:t xml:space="preserve"> </m:t>
        </m:r>
      </m:oMath>
      <w:r w:rsidR="0045294E" w:rsidRPr="00FA4DF1">
        <w:rPr>
          <w:rFonts w:ascii="Times New Roman" w:hAnsi="Times New Roman" w:cs="Times New Roman"/>
          <w:sz w:val="28"/>
          <w:szCs w:val="28"/>
        </w:rPr>
        <w:t>- уровень периода, предшествующий текущему</w:t>
      </w:r>
      <w:r w:rsidR="00261B4B" w:rsidRPr="00FA4DF1">
        <w:rPr>
          <w:rFonts w:ascii="Times New Roman" w:hAnsi="Times New Roman" w:cs="Times New Roman"/>
          <w:sz w:val="28"/>
          <w:szCs w:val="28"/>
        </w:rPr>
        <w:t>;</w:t>
      </w:r>
    </w:p>
    <w:p w:rsidR="0045294E" w:rsidRPr="00FA4DF1" w:rsidRDefault="00933D67" w:rsidP="00261B4B">
      <w:pPr>
        <w:spacing w:after="0"/>
        <w:ind w:firstLine="708"/>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r>
          <w:rPr>
            <w:rFonts w:ascii="Cambria Math" w:hAnsi="Cambria Math" w:cs="Times New Roman"/>
            <w:sz w:val="28"/>
            <w:szCs w:val="28"/>
          </w:rPr>
          <m:t xml:space="preserve"> </m:t>
        </m:r>
      </m:oMath>
      <w:r w:rsidR="0045294E" w:rsidRPr="00FA4DF1">
        <w:rPr>
          <w:rFonts w:ascii="Times New Roman" w:hAnsi="Times New Roman" w:cs="Times New Roman"/>
          <w:sz w:val="28"/>
          <w:szCs w:val="28"/>
        </w:rPr>
        <w:t xml:space="preserve">- уровень, принятый за постоянную базу сравнения (часто начальный уровень).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261B4B" w:rsidP="00261B4B">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Показатели динамики</w:t>
      </w:r>
    </w:p>
    <w:p w:rsidR="00261B4B" w:rsidRPr="00FA4DF1" w:rsidRDefault="00261B4B" w:rsidP="00261B4B">
      <w:pPr>
        <w:spacing w:after="0"/>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518"/>
        <w:gridCol w:w="3402"/>
        <w:gridCol w:w="3651"/>
      </w:tblGrid>
      <w:tr w:rsidR="00261B4B" w:rsidRPr="00FA4DF1" w:rsidTr="00261B4B">
        <w:tc>
          <w:tcPr>
            <w:tcW w:w="2518" w:type="dxa"/>
            <w:vMerge w:val="restart"/>
          </w:tcPr>
          <w:p w:rsidR="00261B4B" w:rsidRPr="00FA4DF1" w:rsidRDefault="00261B4B" w:rsidP="00261B4B">
            <w:pPr>
              <w:jc w:val="center"/>
              <w:rPr>
                <w:rFonts w:ascii="Times New Roman" w:hAnsi="Times New Roman" w:cs="Times New Roman"/>
                <w:sz w:val="28"/>
                <w:szCs w:val="28"/>
              </w:rPr>
            </w:pPr>
            <w:proofErr w:type="spellStart"/>
            <w:r w:rsidRPr="00FA4DF1">
              <w:rPr>
                <w:rFonts w:ascii="Times New Roman" w:hAnsi="Times New Roman" w:cs="Times New Roman"/>
                <w:sz w:val="28"/>
                <w:szCs w:val="28"/>
                <w:lang w:val="en-US"/>
              </w:rPr>
              <w:t>Показатели</w:t>
            </w:r>
            <w:proofErr w:type="spellEnd"/>
          </w:p>
        </w:tc>
        <w:tc>
          <w:tcPr>
            <w:tcW w:w="7053" w:type="dxa"/>
            <w:gridSpan w:val="2"/>
          </w:tcPr>
          <w:p w:rsidR="00261B4B" w:rsidRPr="00FA4DF1" w:rsidRDefault="00261B4B" w:rsidP="00261B4B">
            <w:pPr>
              <w:jc w:val="center"/>
              <w:rPr>
                <w:rFonts w:ascii="Times New Roman" w:hAnsi="Times New Roman" w:cs="Times New Roman"/>
                <w:sz w:val="28"/>
                <w:szCs w:val="28"/>
              </w:rPr>
            </w:pPr>
            <w:r w:rsidRPr="00FA4DF1">
              <w:rPr>
                <w:rFonts w:ascii="Times New Roman" w:hAnsi="Times New Roman" w:cs="Times New Roman"/>
                <w:sz w:val="28"/>
                <w:szCs w:val="28"/>
              </w:rPr>
              <w:t>Метод расчета</w:t>
            </w:r>
          </w:p>
        </w:tc>
      </w:tr>
      <w:tr w:rsidR="00261B4B" w:rsidRPr="00FA4DF1" w:rsidTr="00261B4B">
        <w:tc>
          <w:tcPr>
            <w:tcW w:w="2518" w:type="dxa"/>
            <w:vMerge/>
          </w:tcPr>
          <w:p w:rsidR="00261B4B" w:rsidRPr="00FA4DF1" w:rsidRDefault="00261B4B" w:rsidP="00261B4B">
            <w:pPr>
              <w:jc w:val="center"/>
              <w:rPr>
                <w:rFonts w:ascii="Times New Roman" w:hAnsi="Times New Roman" w:cs="Times New Roman"/>
                <w:sz w:val="28"/>
                <w:szCs w:val="28"/>
              </w:rPr>
            </w:pPr>
          </w:p>
        </w:tc>
        <w:tc>
          <w:tcPr>
            <w:tcW w:w="3402" w:type="dxa"/>
          </w:tcPr>
          <w:p w:rsidR="00261B4B" w:rsidRPr="00FA4DF1" w:rsidRDefault="00E91435" w:rsidP="00E91435">
            <w:pPr>
              <w:jc w:val="center"/>
              <w:rPr>
                <w:rFonts w:ascii="Times New Roman" w:hAnsi="Times New Roman" w:cs="Times New Roman"/>
                <w:sz w:val="28"/>
                <w:szCs w:val="28"/>
              </w:rPr>
            </w:pPr>
            <w:r>
              <w:rPr>
                <w:rFonts w:ascii="Times New Roman" w:hAnsi="Times New Roman" w:cs="Times New Roman"/>
                <w:sz w:val="28"/>
                <w:szCs w:val="28"/>
              </w:rPr>
              <w:t>с</w:t>
            </w:r>
            <w:r w:rsidR="00261B4B" w:rsidRPr="00FA4DF1">
              <w:rPr>
                <w:rFonts w:ascii="Times New Roman" w:hAnsi="Times New Roman" w:cs="Times New Roman"/>
                <w:sz w:val="28"/>
                <w:szCs w:val="28"/>
              </w:rPr>
              <w:t xml:space="preserve"> переменной базой (цепные)</w:t>
            </w:r>
          </w:p>
        </w:tc>
        <w:tc>
          <w:tcPr>
            <w:tcW w:w="3651" w:type="dxa"/>
          </w:tcPr>
          <w:p w:rsidR="00261B4B" w:rsidRPr="00FA4DF1" w:rsidRDefault="00E91435" w:rsidP="00E91435">
            <w:pPr>
              <w:jc w:val="center"/>
              <w:rPr>
                <w:rFonts w:ascii="Times New Roman" w:hAnsi="Times New Roman" w:cs="Times New Roman"/>
                <w:sz w:val="28"/>
                <w:szCs w:val="28"/>
              </w:rPr>
            </w:pPr>
            <w:r>
              <w:rPr>
                <w:rFonts w:ascii="Times New Roman" w:hAnsi="Times New Roman" w:cs="Times New Roman"/>
                <w:sz w:val="28"/>
                <w:szCs w:val="28"/>
              </w:rPr>
              <w:t>с</w:t>
            </w:r>
            <w:r w:rsidR="00261B4B" w:rsidRPr="00FA4DF1">
              <w:rPr>
                <w:rFonts w:ascii="Times New Roman" w:hAnsi="Times New Roman" w:cs="Times New Roman"/>
                <w:sz w:val="28"/>
                <w:szCs w:val="28"/>
              </w:rPr>
              <w:t xml:space="preserve"> постоянной базой (базисные)</w:t>
            </w:r>
          </w:p>
        </w:tc>
      </w:tr>
      <w:tr w:rsidR="00261B4B" w:rsidRPr="00FA4DF1" w:rsidTr="00BD3786">
        <w:trPr>
          <w:trHeight w:val="346"/>
        </w:trPr>
        <w:tc>
          <w:tcPr>
            <w:tcW w:w="2518" w:type="dxa"/>
            <w:vAlign w:val="center"/>
          </w:tcPr>
          <w:p w:rsidR="00261B4B" w:rsidRPr="00FA4DF1" w:rsidRDefault="00261B4B" w:rsidP="00BD3786">
            <w:pPr>
              <w:rPr>
                <w:rFonts w:ascii="Times New Roman" w:hAnsi="Times New Roman" w:cs="Times New Roman"/>
                <w:sz w:val="28"/>
                <w:szCs w:val="28"/>
              </w:rPr>
            </w:pPr>
            <w:r w:rsidRPr="00FA4DF1">
              <w:rPr>
                <w:rFonts w:ascii="Times New Roman" w:hAnsi="Times New Roman" w:cs="Times New Roman"/>
                <w:sz w:val="28"/>
                <w:szCs w:val="28"/>
              </w:rPr>
              <w:t>Абсолютный прирост</w:t>
            </w:r>
          </w:p>
        </w:tc>
        <w:tc>
          <w:tcPr>
            <w:tcW w:w="3402" w:type="dxa"/>
          </w:tcPr>
          <w:p w:rsidR="00261B4B" w:rsidRPr="00FA4DF1" w:rsidRDefault="00261B4B" w:rsidP="00261B4B">
            <w:pPr>
              <w:rPr>
                <w:rFonts w:ascii="Times New Roman" w:hAnsi="Times New Roman" w:cs="Times New Roman"/>
                <w:sz w:val="28"/>
                <w:szCs w:val="28"/>
              </w:rPr>
            </w:pPr>
            <m:oMathPara>
              <m:oMath>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oMath>
            </m:oMathPara>
          </w:p>
        </w:tc>
        <w:tc>
          <w:tcPr>
            <w:tcW w:w="3651" w:type="dxa"/>
          </w:tcPr>
          <w:p w:rsidR="00261B4B" w:rsidRPr="00FA4DF1" w:rsidRDefault="00933D67" w:rsidP="00261B4B">
            <w:pPr>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m:t>
                    </m:r>
                  </m:sup>
                </m:sSup>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oMath>
            </m:oMathPara>
          </w:p>
        </w:tc>
      </w:tr>
      <w:tr w:rsidR="00261B4B" w:rsidRPr="00FA4DF1" w:rsidTr="00BD3786">
        <w:trPr>
          <w:trHeight w:val="619"/>
        </w:trPr>
        <w:tc>
          <w:tcPr>
            <w:tcW w:w="2518" w:type="dxa"/>
            <w:vAlign w:val="center"/>
          </w:tcPr>
          <w:p w:rsidR="00261B4B" w:rsidRPr="00FA4DF1" w:rsidRDefault="00261B4B" w:rsidP="00BD3786">
            <w:pPr>
              <w:rPr>
                <w:rFonts w:ascii="Times New Roman" w:hAnsi="Times New Roman" w:cs="Times New Roman"/>
                <w:sz w:val="28"/>
                <w:szCs w:val="28"/>
              </w:rPr>
            </w:pPr>
            <w:r w:rsidRPr="00FA4DF1">
              <w:rPr>
                <w:rFonts w:ascii="Times New Roman" w:hAnsi="Times New Roman" w:cs="Times New Roman"/>
                <w:sz w:val="28"/>
                <w:szCs w:val="28"/>
              </w:rPr>
              <w:t>Коэффициент роста</w:t>
            </w:r>
          </w:p>
        </w:tc>
        <w:tc>
          <w:tcPr>
            <w:tcW w:w="3402" w:type="dxa"/>
            <w:vAlign w:val="center"/>
          </w:tcPr>
          <w:p w:rsidR="00261B4B" w:rsidRPr="00FA4DF1" w:rsidRDefault="00933D67" w:rsidP="00261B4B">
            <w:pPr>
              <w:jc w:val="center"/>
              <w:rPr>
                <w:rFonts w:ascii="Times New Roman" w:hAnsi="Times New Roman" w:cs="Times New Roman"/>
                <w:i/>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р</m:t>
                    </m:r>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i-1</m:t>
                        </m:r>
                      </m:sub>
                    </m:sSub>
                  </m:den>
                </m:f>
              </m:oMath>
            </m:oMathPara>
          </w:p>
        </w:tc>
        <w:tc>
          <w:tcPr>
            <w:tcW w:w="3651" w:type="dxa"/>
            <w:vAlign w:val="center"/>
          </w:tcPr>
          <w:p w:rsidR="00261B4B" w:rsidRPr="00FA4DF1" w:rsidRDefault="00933D67" w:rsidP="00261B4B">
            <w:pPr>
              <w:jc w:val="center"/>
              <w:rPr>
                <w:rFonts w:ascii="Cambria Math" w:hAnsi="Cambria Math" w:cs="Times New Roman"/>
                <w:sz w:val="28"/>
                <w:szCs w:val="28"/>
                <w:oMath/>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р</m:t>
                    </m:r>
                  </m:sub>
                  <m:sup>
                    <m:r>
                      <w:rPr>
                        <w:rFonts w:ascii="Cambria Math" w:hAnsi="Cambria Math" w:cs="Times New Roman"/>
                        <w:sz w:val="28"/>
                        <w:szCs w:val="28"/>
                      </w:rPr>
                      <m:t>'</m:t>
                    </m:r>
                  </m:sup>
                </m:sSubSup>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m:t>
                        </m:r>
                      </m:sub>
                    </m:sSub>
                  </m:num>
                  <m:den>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den>
                </m:f>
              </m:oMath>
            </m:oMathPara>
          </w:p>
        </w:tc>
      </w:tr>
      <w:tr w:rsidR="00261B4B" w:rsidRPr="00FA4DF1" w:rsidTr="00BD3786">
        <w:trPr>
          <w:trHeight w:val="982"/>
        </w:trPr>
        <w:tc>
          <w:tcPr>
            <w:tcW w:w="2518" w:type="dxa"/>
            <w:vAlign w:val="center"/>
          </w:tcPr>
          <w:p w:rsidR="00261B4B" w:rsidRPr="00FA4DF1" w:rsidRDefault="00261B4B" w:rsidP="00BD3786">
            <w:pPr>
              <w:rPr>
                <w:rFonts w:ascii="Times New Roman" w:hAnsi="Times New Roman" w:cs="Times New Roman"/>
                <w:sz w:val="28"/>
                <w:szCs w:val="28"/>
              </w:rPr>
            </w:pPr>
            <w:r w:rsidRPr="00FA4DF1">
              <w:rPr>
                <w:rFonts w:ascii="Times New Roman" w:hAnsi="Times New Roman" w:cs="Times New Roman"/>
                <w:sz w:val="28"/>
                <w:szCs w:val="28"/>
              </w:rPr>
              <w:t>Темп роста, %</w:t>
            </w:r>
          </w:p>
        </w:tc>
        <w:tc>
          <w:tcPr>
            <w:tcW w:w="3402" w:type="dxa"/>
          </w:tcPr>
          <w:p w:rsidR="00261B4B" w:rsidRPr="00FA4DF1" w:rsidRDefault="00933D67" w:rsidP="00261B4B">
            <w:pPr>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р</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р</m:t>
                    </m:r>
                  </m:sub>
                </m:sSub>
                <m:r>
                  <w:rPr>
                    <w:rFonts w:ascii="Cambria Math" w:hAnsi="Cambria Math" w:cs="Times New Roman"/>
                    <w:sz w:val="28"/>
                    <w:szCs w:val="28"/>
                  </w:rPr>
                  <m:t>*100%</m:t>
                </m:r>
              </m:oMath>
            </m:oMathPara>
          </w:p>
          <w:p w:rsidR="00261B4B" w:rsidRPr="00FA4DF1" w:rsidRDefault="00933D67" w:rsidP="00261B4B">
            <w:pPr>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р</m:t>
                    </m:r>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i-1</m:t>
                        </m:r>
                      </m:sub>
                    </m:sSub>
                  </m:den>
                </m:f>
                <m:r>
                  <w:rPr>
                    <w:rFonts w:ascii="Cambria Math" w:hAnsi="Cambria Math" w:cs="Times New Roman"/>
                    <w:sz w:val="28"/>
                    <w:szCs w:val="28"/>
                    <w:lang w:val="en-US"/>
                  </w:rPr>
                  <m:t>*100%</m:t>
                </m:r>
              </m:oMath>
            </m:oMathPara>
          </w:p>
        </w:tc>
        <w:tc>
          <w:tcPr>
            <w:tcW w:w="3651" w:type="dxa"/>
          </w:tcPr>
          <w:p w:rsidR="00261B4B" w:rsidRPr="00FA4DF1" w:rsidRDefault="00933D67" w:rsidP="00261B4B">
            <w:pPr>
              <w:rPr>
                <w:rFonts w:ascii="Times New Roman" w:hAnsi="Times New Roman" w:cs="Times New Roman"/>
                <w:sz w:val="28"/>
                <w:szCs w:val="28"/>
                <w:lang w:val="en-US"/>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р</m:t>
                    </m:r>
                  </m:sub>
                  <m:sup>
                    <m:r>
                      <w:rPr>
                        <w:rFonts w:ascii="Cambria Math" w:hAnsi="Cambria Math" w:cs="Times New Roman"/>
                        <w:sz w:val="28"/>
                        <w:szCs w:val="28"/>
                      </w:rPr>
                      <m:t>'</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р</m:t>
                    </m:r>
                  </m:sub>
                  <m:sup>
                    <m:r>
                      <w:rPr>
                        <w:rFonts w:ascii="Cambria Math" w:hAnsi="Cambria Math" w:cs="Times New Roman"/>
                        <w:sz w:val="28"/>
                        <w:szCs w:val="28"/>
                      </w:rPr>
                      <m:t>'</m:t>
                    </m:r>
                  </m:sup>
                </m:sSubSup>
                <m:r>
                  <w:rPr>
                    <w:rFonts w:ascii="Cambria Math" w:hAnsi="Cambria Math" w:cs="Times New Roman"/>
                    <w:sz w:val="28"/>
                    <w:szCs w:val="28"/>
                  </w:rPr>
                  <m:t>*100%</m:t>
                </m:r>
              </m:oMath>
            </m:oMathPara>
          </w:p>
          <w:p w:rsidR="00BD3786" w:rsidRPr="00FA4DF1" w:rsidRDefault="00933D67" w:rsidP="00261B4B">
            <w:pPr>
              <w:rPr>
                <w:rFonts w:ascii="Times New Roman" w:hAnsi="Times New Roman" w:cs="Times New Roman"/>
                <w:sz w:val="28"/>
                <w:szCs w:val="28"/>
                <w:lang w:val="en-US"/>
              </w:rPr>
            </w:pPr>
            <m:oMathPara>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T</m:t>
                    </m:r>
                  </m:e>
                  <m:sub>
                    <m:r>
                      <w:rPr>
                        <w:rFonts w:ascii="Cambria Math" w:hAnsi="Cambria Math" w:cs="Times New Roman"/>
                        <w:sz w:val="28"/>
                        <w:szCs w:val="28"/>
                        <w:lang w:val="en-US"/>
                      </w:rPr>
                      <m:t>р</m:t>
                    </m:r>
                  </m:sub>
                  <m:sup>
                    <m:r>
                      <w:rPr>
                        <w:rFonts w:ascii="Cambria Math" w:hAnsi="Cambria Math" w:cs="Times New Roman"/>
                        <w:sz w:val="28"/>
                        <w:szCs w:val="28"/>
                        <w:lang w:val="en-US"/>
                      </w:rPr>
                      <m:t>'</m:t>
                    </m:r>
                  </m:sup>
                </m:sSubSup>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lang w:val="en-US"/>
                          </w:rPr>
                          <m:t>i</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y</m:t>
                        </m:r>
                      </m:e>
                      <m:sub>
                        <m:r>
                          <w:rPr>
                            <w:rFonts w:ascii="Cambria Math" w:hAnsi="Cambria Math" w:cs="Times New Roman"/>
                            <w:sz w:val="28"/>
                            <w:szCs w:val="28"/>
                          </w:rPr>
                          <m:t>б</m:t>
                        </m:r>
                      </m:sub>
                    </m:sSub>
                  </m:den>
                </m:f>
                <m:r>
                  <w:rPr>
                    <w:rFonts w:ascii="Cambria Math" w:hAnsi="Cambria Math" w:cs="Times New Roman"/>
                    <w:sz w:val="28"/>
                    <w:szCs w:val="28"/>
                    <w:lang w:val="en-US"/>
                  </w:rPr>
                  <m:t>*100%</m:t>
                </m:r>
              </m:oMath>
            </m:oMathPara>
          </w:p>
        </w:tc>
      </w:tr>
      <w:tr w:rsidR="00261B4B" w:rsidRPr="00FA4DF1" w:rsidTr="00BD3786">
        <w:trPr>
          <w:trHeight w:val="1337"/>
        </w:trPr>
        <w:tc>
          <w:tcPr>
            <w:tcW w:w="2518" w:type="dxa"/>
            <w:vAlign w:val="center"/>
          </w:tcPr>
          <w:p w:rsidR="00261B4B" w:rsidRPr="00FA4DF1" w:rsidRDefault="00BD3786" w:rsidP="00BD3786">
            <w:pPr>
              <w:rPr>
                <w:rFonts w:ascii="Times New Roman" w:hAnsi="Times New Roman" w:cs="Times New Roman"/>
                <w:sz w:val="28"/>
                <w:szCs w:val="28"/>
              </w:rPr>
            </w:pPr>
            <w:r w:rsidRPr="00FA4DF1">
              <w:rPr>
                <w:rFonts w:ascii="Times New Roman" w:hAnsi="Times New Roman" w:cs="Times New Roman"/>
                <w:sz w:val="28"/>
                <w:szCs w:val="28"/>
              </w:rPr>
              <w:t>Темп прироста, %</w:t>
            </w:r>
          </w:p>
        </w:tc>
        <w:tc>
          <w:tcPr>
            <w:tcW w:w="3402" w:type="dxa"/>
          </w:tcPr>
          <w:p w:rsidR="00261B4B" w:rsidRPr="00FA4DF1" w:rsidRDefault="00933D67" w:rsidP="00BD3786">
            <w:pPr>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пр</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р</m:t>
                        </m:r>
                      </m:sub>
                    </m:sSub>
                    <m:r>
                      <w:rPr>
                        <w:rFonts w:ascii="Cambria Math" w:hAnsi="Cambria Math" w:cs="Times New Roman"/>
                        <w:sz w:val="28"/>
                        <w:szCs w:val="28"/>
                      </w:rPr>
                      <m:t>-1</m:t>
                    </m:r>
                  </m:e>
                </m:d>
                <m:r>
                  <w:rPr>
                    <w:rFonts w:ascii="Cambria Math" w:hAnsi="Cambria Math" w:cs="Times New Roman"/>
                    <w:sz w:val="28"/>
                    <w:szCs w:val="28"/>
                  </w:rPr>
                  <m:t>*100%</m:t>
                </m:r>
              </m:oMath>
            </m:oMathPara>
          </w:p>
          <w:p w:rsidR="00BD3786" w:rsidRPr="00FA4DF1" w:rsidRDefault="00933D67" w:rsidP="00BD3786">
            <w:pPr>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пр</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р</m:t>
                    </m:r>
                  </m:sub>
                </m:sSub>
                <m:r>
                  <w:rPr>
                    <w:rFonts w:ascii="Cambria Math" w:hAnsi="Cambria Math" w:cs="Times New Roman"/>
                    <w:sz w:val="28"/>
                    <w:szCs w:val="28"/>
                  </w:rPr>
                  <m:t>-100%</m:t>
                </m:r>
              </m:oMath>
            </m:oMathPara>
          </w:p>
          <w:p w:rsidR="00BD3786" w:rsidRPr="00FA4DF1" w:rsidRDefault="00933D67" w:rsidP="00BD3786">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пр</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m:t>
                    </m:r>
                  </m:num>
                  <m:den>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i-1</m:t>
                        </m:r>
                      </m:sub>
                    </m:sSub>
                  </m:den>
                </m:f>
                <m:r>
                  <w:rPr>
                    <w:rFonts w:ascii="Cambria Math" w:hAnsi="Cambria Math" w:cs="Times New Roman"/>
                    <w:sz w:val="28"/>
                    <w:szCs w:val="28"/>
                  </w:rPr>
                  <m:t>*100%</m:t>
                </m:r>
              </m:oMath>
            </m:oMathPara>
          </w:p>
        </w:tc>
        <w:tc>
          <w:tcPr>
            <w:tcW w:w="3651" w:type="dxa"/>
          </w:tcPr>
          <w:p w:rsidR="00BD3786" w:rsidRPr="00FA4DF1" w:rsidRDefault="00933D67" w:rsidP="00BD3786">
            <w:pPr>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пр</m:t>
                    </m:r>
                  </m:sub>
                </m:sSub>
                <m:r>
                  <w:rPr>
                    <w:rFonts w:ascii="Cambria Math" w:hAnsi="Cambria Math" w:cs="Times New Roman"/>
                    <w:sz w:val="28"/>
                    <w:szCs w:val="28"/>
                  </w:rPr>
                  <m:t>=</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K'</m:t>
                        </m:r>
                      </m:e>
                      <m:sub>
                        <m:r>
                          <w:rPr>
                            <w:rFonts w:ascii="Cambria Math" w:hAnsi="Cambria Math" w:cs="Times New Roman"/>
                            <w:sz w:val="28"/>
                            <w:szCs w:val="28"/>
                          </w:rPr>
                          <m:t>р</m:t>
                        </m:r>
                      </m:sub>
                    </m:sSub>
                    <m:r>
                      <w:rPr>
                        <w:rFonts w:ascii="Cambria Math" w:hAnsi="Cambria Math" w:cs="Times New Roman"/>
                        <w:sz w:val="28"/>
                        <w:szCs w:val="28"/>
                      </w:rPr>
                      <m:t>-1</m:t>
                    </m:r>
                  </m:e>
                </m:d>
                <m:r>
                  <w:rPr>
                    <w:rFonts w:ascii="Cambria Math" w:hAnsi="Cambria Math" w:cs="Times New Roman"/>
                    <w:sz w:val="28"/>
                    <w:szCs w:val="28"/>
                  </w:rPr>
                  <m:t>*100%</m:t>
                </m:r>
              </m:oMath>
            </m:oMathPara>
          </w:p>
          <w:p w:rsidR="00BD3786" w:rsidRPr="00FA4DF1" w:rsidRDefault="00933D67" w:rsidP="00BD3786">
            <w:pPr>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пр</m:t>
                    </m:r>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р</m:t>
                    </m:r>
                  </m:sub>
                </m:sSub>
                <m:r>
                  <w:rPr>
                    <w:rFonts w:ascii="Cambria Math" w:hAnsi="Cambria Math" w:cs="Times New Roman"/>
                    <w:sz w:val="28"/>
                    <w:szCs w:val="28"/>
                  </w:rPr>
                  <m:t>-100%</m:t>
                </m:r>
              </m:oMath>
            </m:oMathPara>
          </w:p>
          <w:p w:rsidR="00261B4B" w:rsidRPr="00FA4DF1" w:rsidRDefault="00933D67" w:rsidP="00BD3786">
            <w:pP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пр</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m:t>
                    </m:r>
                  </m:num>
                  <m:den>
                    <m:sSub>
                      <m:sSubPr>
                        <m:ctrlPr>
                          <w:rPr>
                            <w:rFonts w:ascii="Cambria Math" w:hAnsi="Cambria Math" w:cs="Times New Roman"/>
                            <w:i/>
                            <w:sz w:val="28"/>
                            <w:szCs w:val="28"/>
                          </w:rPr>
                        </m:ctrlPr>
                      </m:sSubPr>
                      <m:e>
                        <m:r>
                          <w:rPr>
                            <w:rFonts w:ascii="Cambria Math" w:hAnsi="Cambria Math" w:cs="Times New Roman"/>
                            <w:sz w:val="28"/>
                            <w:szCs w:val="28"/>
                            <w:lang w:val="en-US"/>
                          </w:rPr>
                          <m:t>y</m:t>
                        </m:r>
                      </m:e>
                      <m:sub>
                        <m:r>
                          <w:rPr>
                            <w:rFonts w:ascii="Cambria Math" w:hAnsi="Cambria Math" w:cs="Times New Roman"/>
                            <w:sz w:val="28"/>
                            <w:szCs w:val="28"/>
                          </w:rPr>
                          <m:t>б</m:t>
                        </m:r>
                      </m:sub>
                    </m:sSub>
                  </m:den>
                </m:f>
                <m:r>
                  <w:rPr>
                    <w:rFonts w:ascii="Cambria Math" w:hAnsi="Cambria Math" w:cs="Times New Roman"/>
                    <w:sz w:val="28"/>
                    <w:szCs w:val="28"/>
                  </w:rPr>
                  <m:t>*100%</m:t>
                </m:r>
              </m:oMath>
            </m:oMathPara>
          </w:p>
        </w:tc>
      </w:tr>
      <w:tr w:rsidR="00261B4B" w:rsidRPr="00FA4DF1" w:rsidTr="00BD3786">
        <w:trPr>
          <w:trHeight w:val="1271"/>
        </w:trPr>
        <w:tc>
          <w:tcPr>
            <w:tcW w:w="2518" w:type="dxa"/>
            <w:vAlign w:val="center"/>
          </w:tcPr>
          <w:p w:rsidR="00261B4B" w:rsidRPr="00FA4DF1" w:rsidRDefault="00BD3786" w:rsidP="00BD3786">
            <w:pPr>
              <w:rPr>
                <w:rFonts w:ascii="Times New Roman" w:hAnsi="Times New Roman" w:cs="Times New Roman"/>
                <w:sz w:val="28"/>
                <w:szCs w:val="28"/>
              </w:rPr>
            </w:pPr>
            <w:r w:rsidRPr="00FA4DF1">
              <w:rPr>
                <w:rFonts w:ascii="Times New Roman" w:hAnsi="Times New Roman" w:cs="Times New Roman"/>
                <w:sz w:val="28"/>
                <w:szCs w:val="28"/>
              </w:rPr>
              <w:t>Абсолютное значение одного процента прироста</w:t>
            </w:r>
          </w:p>
        </w:tc>
        <w:tc>
          <w:tcPr>
            <w:tcW w:w="3402" w:type="dxa"/>
          </w:tcPr>
          <w:p w:rsidR="00261B4B" w:rsidRPr="00FA4DF1" w:rsidRDefault="00BD3786" w:rsidP="00BD3786">
            <w:pPr>
              <w:rPr>
                <w:rFonts w:ascii="Times New Roman" w:hAnsi="Times New Roman" w:cs="Times New Roman"/>
                <w:sz w:val="28"/>
                <w:szCs w:val="28"/>
              </w:rPr>
            </w:pPr>
            <m:oMathPara>
              <m:oMath>
                <m:r>
                  <w:rPr>
                    <w:rFonts w:ascii="Cambria Math" w:hAnsi="Cambria Math" w:cs="Times New Roman"/>
                    <w:sz w:val="28"/>
                    <w:szCs w:val="28"/>
                  </w:rPr>
                  <m:t xml:space="preserve">A= </m:t>
                </m:r>
                <m:f>
                  <m:fPr>
                    <m:ctrlPr>
                      <w:rPr>
                        <w:rFonts w:ascii="Cambria Math" w:hAnsi="Cambria Math" w:cs="Times New Roman"/>
                        <w:i/>
                        <w:sz w:val="28"/>
                        <w:szCs w:val="28"/>
                      </w:rPr>
                    </m:ctrlPr>
                  </m:fPr>
                  <m:num>
                    <m:r>
                      <w:rPr>
                        <w:rFonts w:ascii="Cambria Math" w:hAnsi="Cambria Math" w:cs="Times New Roman"/>
                        <w:sz w:val="28"/>
                        <w:szCs w:val="28"/>
                      </w:rPr>
                      <m:t>∆</m:t>
                    </m:r>
                  </m:num>
                  <m:den>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пр</m:t>
                        </m:r>
                      </m:sub>
                    </m:sSub>
                  </m:den>
                </m:f>
              </m:oMath>
            </m:oMathPara>
          </w:p>
          <w:p w:rsidR="00BD3786" w:rsidRPr="00FA4DF1" w:rsidRDefault="00BD3786" w:rsidP="00BD3786">
            <w:pPr>
              <w:rPr>
                <w:rFonts w:ascii="Times New Roman" w:hAnsi="Times New Roman" w:cs="Times New Roman"/>
                <w:sz w:val="28"/>
                <w:szCs w:val="28"/>
              </w:rPr>
            </w:pPr>
            <m:oMathPara>
              <m:oMath>
                <m:r>
                  <w:rPr>
                    <w:rFonts w:ascii="Cambria Math" w:hAnsi="Cambria Math" w:cs="Times New Roman"/>
                    <w:sz w:val="28"/>
                    <w:szCs w:val="28"/>
                  </w:rPr>
                  <m:t xml:space="preserve">A=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i-1</m:t>
                        </m:r>
                      </m:sub>
                    </m:sSub>
                  </m:num>
                  <m:den>
                    <m:r>
                      <w:rPr>
                        <w:rFonts w:ascii="Cambria Math" w:hAnsi="Cambria Math" w:cs="Times New Roman"/>
                        <w:sz w:val="28"/>
                        <w:szCs w:val="28"/>
                      </w:rPr>
                      <m:t>100%</m:t>
                    </m:r>
                  </m:den>
                </m:f>
              </m:oMath>
            </m:oMathPara>
          </w:p>
        </w:tc>
        <w:tc>
          <w:tcPr>
            <w:tcW w:w="3651" w:type="dxa"/>
          </w:tcPr>
          <w:p w:rsidR="00BD3786" w:rsidRPr="00FA4DF1" w:rsidRDefault="00BD3786" w:rsidP="00BD3786">
            <w:pPr>
              <w:rPr>
                <w:rFonts w:ascii="Times New Roman" w:hAnsi="Times New Roman" w:cs="Times New Roman"/>
                <w:sz w:val="28"/>
                <w:szCs w:val="28"/>
              </w:rPr>
            </w:pPr>
            <m:oMathPara>
              <m:oMath>
                <m:r>
                  <w:rPr>
                    <w:rFonts w:ascii="Cambria Math" w:hAnsi="Cambria Math" w:cs="Times New Roman"/>
                    <w:sz w:val="28"/>
                    <w:szCs w:val="28"/>
                  </w:rPr>
                  <m:t xml:space="preserve">A'= </m:t>
                </m:r>
                <m:f>
                  <m:fPr>
                    <m:ctrlPr>
                      <w:rPr>
                        <w:rFonts w:ascii="Cambria Math" w:hAnsi="Cambria Math" w:cs="Times New Roman"/>
                        <w:i/>
                        <w:sz w:val="28"/>
                        <w:szCs w:val="28"/>
                      </w:rPr>
                    </m:ctrlPr>
                  </m:fPr>
                  <m:num>
                    <m:r>
                      <w:rPr>
                        <w:rFonts w:ascii="Cambria Math" w:hAnsi="Cambria Math" w:cs="Times New Roman"/>
                        <w:sz w:val="28"/>
                        <w:szCs w:val="28"/>
                      </w:rPr>
                      <m:t>∆'</m:t>
                    </m:r>
                  </m:num>
                  <m:den>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пр</m:t>
                        </m:r>
                      </m:sub>
                    </m:sSub>
                  </m:den>
                </m:f>
              </m:oMath>
            </m:oMathPara>
          </w:p>
          <w:p w:rsidR="00261B4B" w:rsidRPr="00FA4DF1" w:rsidRDefault="00BD3786" w:rsidP="00BD3786">
            <w:pPr>
              <w:rPr>
                <w:rFonts w:ascii="Times New Roman" w:hAnsi="Times New Roman" w:cs="Times New Roman"/>
                <w:sz w:val="28"/>
                <w:szCs w:val="28"/>
              </w:rPr>
            </w:pPr>
            <m:oMathPara>
              <m:oMath>
                <m:r>
                  <w:rPr>
                    <w:rFonts w:ascii="Cambria Math" w:hAnsi="Cambria Math" w:cs="Times New Roman"/>
                    <w:sz w:val="28"/>
                    <w:szCs w:val="28"/>
                  </w:rPr>
                  <m:t xml:space="preserve">A'=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y</m:t>
                        </m:r>
                      </m:e>
                      <m:sub>
                        <m:r>
                          <w:rPr>
                            <w:rFonts w:ascii="Cambria Math" w:hAnsi="Cambria Math" w:cs="Times New Roman"/>
                            <w:sz w:val="28"/>
                            <w:szCs w:val="28"/>
                          </w:rPr>
                          <m:t>б</m:t>
                        </m:r>
                      </m:sub>
                    </m:sSub>
                  </m:num>
                  <m:den>
                    <m:r>
                      <w:rPr>
                        <w:rFonts w:ascii="Cambria Math" w:hAnsi="Cambria Math" w:cs="Times New Roman"/>
                        <w:sz w:val="28"/>
                        <w:szCs w:val="28"/>
                      </w:rPr>
                      <m:t>100%</m:t>
                    </m:r>
                  </m:den>
                </m:f>
              </m:oMath>
            </m:oMathPara>
          </w:p>
        </w:tc>
      </w:tr>
    </w:tbl>
    <w:p w:rsidR="00261B4B" w:rsidRPr="00FA4DF1" w:rsidRDefault="00261B4B" w:rsidP="00261B4B">
      <w:pPr>
        <w:spacing w:after="0"/>
        <w:jc w:val="center"/>
        <w:rPr>
          <w:rFonts w:ascii="Times New Roman" w:hAnsi="Times New Roman" w:cs="Times New Roman"/>
          <w:sz w:val="28"/>
          <w:szCs w:val="28"/>
        </w:rPr>
      </w:pPr>
    </w:p>
    <w:p w:rsidR="0045294E" w:rsidRPr="00FA4DF1" w:rsidRDefault="007B6960" w:rsidP="007B6960">
      <w:pPr>
        <w:spacing w:after="0"/>
        <w:jc w:val="both"/>
        <w:rPr>
          <w:rFonts w:ascii="Times New Roman" w:hAnsi="Times New Roman" w:cs="Times New Roman"/>
          <w:sz w:val="28"/>
          <w:szCs w:val="28"/>
        </w:rPr>
      </w:pPr>
      <w:r w:rsidRPr="00FA4DF1">
        <w:rPr>
          <w:rFonts w:ascii="Times New Roman" w:hAnsi="Times New Roman" w:cs="Times New Roman"/>
          <w:sz w:val="28"/>
          <w:szCs w:val="28"/>
        </w:rPr>
        <w:tab/>
        <w:t xml:space="preserve">Абсолютный прирост показывает на сколько в абсолютном выражении уровень текущего периода больше или меньше </w:t>
      </w:r>
      <w:proofErr w:type="gramStart"/>
      <w:r w:rsidRPr="00FA4DF1">
        <w:rPr>
          <w:rFonts w:ascii="Times New Roman" w:hAnsi="Times New Roman" w:cs="Times New Roman"/>
          <w:sz w:val="28"/>
          <w:szCs w:val="28"/>
        </w:rPr>
        <w:t>базисного</w:t>
      </w:r>
      <w:proofErr w:type="gramEnd"/>
      <w:r w:rsidRPr="00FA4DF1">
        <w:rPr>
          <w:rFonts w:ascii="Times New Roman" w:hAnsi="Times New Roman" w:cs="Times New Roman"/>
          <w:sz w:val="28"/>
          <w:szCs w:val="28"/>
        </w:rPr>
        <w:t xml:space="preserve"> или предыдущего.</w:t>
      </w:r>
    </w:p>
    <w:p w:rsidR="007B6960" w:rsidRPr="00FA4DF1" w:rsidRDefault="007B6960" w:rsidP="007B6960">
      <w:pPr>
        <w:spacing w:after="0"/>
        <w:jc w:val="both"/>
        <w:rPr>
          <w:rFonts w:ascii="Times New Roman" w:hAnsi="Times New Roman" w:cs="Times New Roman"/>
          <w:sz w:val="28"/>
          <w:szCs w:val="28"/>
        </w:rPr>
      </w:pPr>
      <w:r w:rsidRPr="00FA4DF1">
        <w:rPr>
          <w:rFonts w:ascii="Times New Roman" w:hAnsi="Times New Roman" w:cs="Times New Roman"/>
          <w:sz w:val="28"/>
          <w:szCs w:val="28"/>
        </w:rPr>
        <w:tab/>
        <w:t xml:space="preserve">Коэффициент роста показывает во сколько раз уровень текущего периода больше или меньше </w:t>
      </w:r>
      <w:proofErr w:type="gramStart"/>
      <w:r w:rsidRPr="00FA4DF1">
        <w:rPr>
          <w:rFonts w:ascii="Times New Roman" w:hAnsi="Times New Roman" w:cs="Times New Roman"/>
          <w:sz w:val="28"/>
          <w:szCs w:val="28"/>
        </w:rPr>
        <w:t>базисного</w:t>
      </w:r>
      <w:proofErr w:type="gramEnd"/>
      <w:r w:rsidRPr="00FA4DF1">
        <w:rPr>
          <w:rFonts w:ascii="Times New Roman" w:hAnsi="Times New Roman" w:cs="Times New Roman"/>
          <w:sz w:val="28"/>
          <w:szCs w:val="28"/>
        </w:rPr>
        <w:t xml:space="preserve"> или предыдущего.</w:t>
      </w:r>
    </w:p>
    <w:p w:rsidR="007B6960" w:rsidRPr="00FA4DF1" w:rsidRDefault="007B6960" w:rsidP="007B6960">
      <w:pPr>
        <w:spacing w:after="0"/>
        <w:jc w:val="both"/>
        <w:rPr>
          <w:rFonts w:ascii="Times New Roman" w:hAnsi="Times New Roman" w:cs="Times New Roman"/>
          <w:sz w:val="28"/>
          <w:szCs w:val="28"/>
        </w:rPr>
      </w:pPr>
      <w:r w:rsidRPr="00FA4DF1">
        <w:rPr>
          <w:rFonts w:ascii="Times New Roman" w:hAnsi="Times New Roman" w:cs="Times New Roman"/>
          <w:sz w:val="28"/>
          <w:szCs w:val="28"/>
        </w:rPr>
        <w:tab/>
        <w:t>Темп роста – коэффициент роста, выражающийся в процентах. Он показывает сколько процентов уровень текущего периода составляет по отношению к уровню базисного или предыдущего периода.</w:t>
      </w:r>
    </w:p>
    <w:p w:rsidR="007B6960" w:rsidRPr="00FA4DF1" w:rsidRDefault="007B6960" w:rsidP="007B6960">
      <w:pPr>
        <w:spacing w:after="0"/>
        <w:jc w:val="both"/>
        <w:rPr>
          <w:rFonts w:ascii="Times New Roman" w:hAnsi="Times New Roman" w:cs="Times New Roman"/>
          <w:sz w:val="28"/>
          <w:szCs w:val="28"/>
        </w:rPr>
      </w:pPr>
      <w:r w:rsidRPr="00FA4DF1">
        <w:rPr>
          <w:rFonts w:ascii="Times New Roman" w:hAnsi="Times New Roman" w:cs="Times New Roman"/>
          <w:sz w:val="28"/>
          <w:szCs w:val="28"/>
        </w:rPr>
        <w:tab/>
        <w:t>Темп прироста показывает на сколько процентов уровень текущего периода больше или меньше уровня базисного или предыдущего периода.</w:t>
      </w:r>
    </w:p>
    <w:p w:rsidR="007B6960" w:rsidRPr="00FA4DF1" w:rsidRDefault="007B6960" w:rsidP="007B6960">
      <w:pPr>
        <w:spacing w:after="0"/>
        <w:jc w:val="both"/>
        <w:rPr>
          <w:rFonts w:ascii="Times New Roman" w:hAnsi="Times New Roman" w:cs="Times New Roman"/>
          <w:sz w:val="28"/>
          <w:szCs w:val="28"/>
        </w:rPr>
      </w:pPr>
      <w:r w:rsidRPr="00FA4DF1">
        <w:rPr>
          <w:rFonts w:ascii="Times New Roman" w:hAnsi="Times New Roman" w:cs="Times New Roman"/>
          <w:sz w:val="28"/>
          <w:szCs w:val="28"/>
        </w:rPr>
        <w:lastRenderedPageBreak/>
        <w:tab/>
        <w:t>Абсолютное значение одного процента прироста показывает какая абсолютная величина скрывается за относительным показателем одного процента прироста.</w:t>
      </w:r>
    </w:p>
    <w:p w:rsidR="00E02EDC" w:rsidRPr="00FA4DF1" w:rsidRDefault="0045294E" w:rsidP="00E02EDC">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E02ED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Между базисными и цепными абсолютными приростами существует взаимосвязь: сумма цепных абсолютных приростов равна базисному абсолютному приросту последнего периода ряда динамики. </w:t>
      </w:r>
    </w:p>
    <w:p w:rsidR="008423C2"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7676CC" w:rsidP="007B6960">
      <w:pPr>
        <w:spacing w:after="0"/>
        <w:jc w:val="center"/>
        <w:rPr>
          <w:rFonts w:ascii="Times New Roman" w:hAnsi="Times New Roman" w:cs="Times New Roman"/>
          <w:b/>
          <w:color w:val="000000" w:themeColor="text1"/>
          <w:sz w:val="28"/>
          <w:szCs w:val="28"/>
        </w:rPr>
      </w:pPr>
      <w:r w:rsidRPr="00FA4DF1">
        <w:rPr>
          <w:rFonts w:ascii="Times New Roman" w:hAnsi="Times New Roman" w:cs="Times New Roman"/>
          <w:b/>
          <w:color w:val="000000" w:themeColor="text1"/>
          <w:sz w:val="28"/>
          <w:szCs w:val="28"/>
        </w:rPr>
        <w:t xml:space="preserve">Тема 8. </w:t>
      </w:r>
      <w:r w:rsidR="0045294E" w:rsidRPr="00FA4DF1">
        <w:rPr>
          <w:rFonts w:ascii="Times New Roman" w:hAnsi="Times New Roman" w:cs="Times New Roman"/>
          <w:b/>
          <w:color w:val="000000" w:themeColor="text1"/>
          <w:sz w:val="28"/>
          <w:szCs w:val="28"/>
        </w:rPr>
        <w:t>Экономические индексы</w:t>
      </w:r>
    </w:p>
    <w:p w:rsidR="007B6960" w:rsidRPr="00FA4DF1" w:rsidRDefault="007B6960" w:rsidP="007B6960">
      <w:pPr>
        <w:spacing w:after="0"/>
        <w:jc w:val="center"/>
        <w:rPr>
          <w:rFonts w:ascii="Times New Roman" w:hAnsi="Times New Roman" w:cs="Times New Roman"/>
          <w:sz w:val="28"/>
          <w:szCs w:val="28"/>
        </w:rPr>
      </w:pP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Индекс</w:t>
      </w:r>
      <w:r w:rsidR="00E02EDC" w:rsidRPr="00FA4DF1">
        <w:rPr>
          <w:rFonts w:ascii="Times New Roman" w:hAnsi="Times New Roman" w:cs="Times New Roman"/>
          <w:sz w:val="28"/>
          <w:szCs w:val="28"/>
        </w:rPr>
        <w:t xml:space="preserve"> – это </w:t>
      </w:r>
      <w:r w:rsidRPr="00FA4DF1">
        <w:rPr>
          <w:rFonts w:ascii="Times New Roman" w:hAnsi="Times New Roman" w:cs="Times New Roman"/>
          <w:sz w:val="28"/>
          <w:szCs w:val="28"/>
        </w:rPr>
        <w:t xml:space="preserve">относительная величина, характеризующая изменения уровней сложных экономических показателей во времени, в пространстве и по сравнению с планом. </w:t>
      </w: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 xml:space="preserve">Сложный показатель состоит из непосредственно несоизмеримых (несуммируемых) элементов. </w:t>
      </w: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 xml:space="preserve">Индексные показатели вычисляются путем обобщения и опираются на результаты сводки и обработки данных статистического наблюдения. </w:t>
      </w: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u w:val="single"/>
        </w:rPr>
        <w:t>С их помощью решаются следующие основные задачи</w:t>
      </w:r>
      <w:r w:rsidRPr="00FA4DF1">
        <w:rPr>
          <w:rFonts w:ascii="Times New Roman" w:hAnsi="Times New Roman" w:cs="Times New Roman"/>
          <w:sz w:val="28"/>
          <w:szCs w:val="28"/>
        </w:rPr>
        <w:t>:</w:t>
      </w:r>
    </w:p>
    <w:p w:rsidR="0045294E" w:rsidRPr="00FA4DF1" w:rsidRDefault="0045294E" w:rsidP="00E02ED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1. </w:t>
      </w:r>
      <w:r w:rsidR="00E02EDC" w:rsidRPr="00FA4DF1">
        <w:rPr>
          <w:rFonts w:ascii="Times New Roman" w:hAnsi="Times New Roman" w:cs="Times New Roman"/>
          <w:sz w:val="28"/>
          <w:szCs w:val="28"/>
        </w:rPr>
        <w:t xml:space="preserve">  </w:t>
      </w:r>
      <w:r w:rsidRPr="00FA4DF1">
        <w:rPr>
          <w:rFonts w:ascii="Times New Roman" w:hAnsi="Times New Roman" w:cs="Times New Roman"/>
          <w:sz w:val="28"/>
          <w:szCs w:val="28"/>
        </w:rPr>
        <w:t xml:space="preserve">Характеристика общего изменения сложного экономического показателя и отдельных его элементов. </w:t>
      </w:r>
    </w:p>
    <w:p w:rsidR="0045294E" w:rsidRPr="00FA4DF1" w:rsidRDefault="0045294E" w:rsidP="00E02ED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2.</w:t>
      </w:r>
      <w:r w:rsidR="00E02EDC" w:rsidRPr="00FA4DF1">
        <w:rPr>
          <w:rFonts w:ascii="Times New Roman" w:hAnsi="Times New Roman" w:cs="Times New Roman"/>
          <w:sz w:val="28"/>
          <w:szCs w:val="28"/>
        </w:rPr>
        <w:t xml:space="preserve"> </w:t>
      </w:r>
      <w:r w:rsidRPr="00FA4DF1">
        <w:rPr>
          <w:rFonts w:ascii="Times New Roman" w:hAnsi="Times New Roman" w:cs="Times New Roman"/>
          <w:sz w:val="28"/>
          <w:szCs w:val="28"/>
        </w:rPr>
        <w:t xml:space="preserve"> Измерение влияния факторов на общую динамику сложного показателя, включая характеристику влияния изменения структуры явления.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 xml:space="preserve">Индекс является результатом сравнения двух одноименных показателей, поэтому при их вычислении различают сравниваемый уровень (числитель), называемый текущим или отчетным, и уровень, с которым производится сравнение (знаменатель), называемый базисным. </w:t>
      </w: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u w:val="single"/>
        </w:rPr>
        <w:t>Возможны два способа расчета индекса</w:t>
      </w:r>
      <w:r w:rsidRPr="00FA4DF1">
        <w:rPr>
          <w:rFonts w:ascii="Times New Roman" w:hAnsi="Times New Roman" w:cs="Times New Roman"/>
          <w:sz w:val="28"/>
          <w:szCs w:val="28"/>
        </w:rPr>
        <w:t>:</w:t>
      </w:r>
    </w:p>
    <w:p w:rsidR="0045294E" w:rsidRPr="00FA4DF1" w:rsidRDefault="00E02EDC" w:rsidP="00E02ED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  цепной. Его </w:t>
      </w:r>
      <w:r w:rsidR="0045294E" w:rsidRPr="00FA4DF1">
        <w:rPr>
          <w:rFonts w:ascii="Times New Roman" w:hAnsi="Times New Roman" w:cs="Times New Roman"/>
          <w:sz w:val="28"/>
          <w:szCs w:val="28"/>
        </w:rPr>
        <w:t>получают путем сопоставления текущих уровней с предшествующим;</w:t>
      </w:r>
    </w:p>
    <w:p w:rsidR="0045294E" w:rsidRPr="00FA4DF1" w:rsidRDefault="00F17AE0" w:rsidP="00E02ED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02EDC" w:rsidRPr="00FA4DF1">
        <w:rPr>
          <w:rFonts w:ascii="Times New Roman" w:hAnsi="Times New Roman" w:cs="Times New Roman"/>
          <w:sz w:val="28"/>
          <w:szCs w:val="28"/>
        </w:rPr>
        <w:t xml:space="preserve">базисный. Данный способ получают </w:t>
      </w:r>
      <w:r w:rsidR="0045294E" w:rsidRPr="00FA4DF1">
        <w:rPr>
          <w:rFonts w:ascii="Times New Roman" w:hAnsi="Times New Roman" w:cs="Times New Roman"/>
          <w:sz w:val="28"/>
          <w:szCs w:val="28"/>
        </w:rPr>
        <w:t>путем сопоставления</w:t>
      </w:r>
      <w:r w:rsidR="00E02EDC" w:rsidRPr="00FA4DF1">
        <w:rPr>
          <w:rFonts w:ascii="Times New Roman" w:hAnsi="Times New Roman" w:cs="Times New Roman"/>
          <w:sz w:val="28"/>
          <w:szCs w:val="28"/>
        </w:rPr>
        <w:t xml:space="preserve"> текущих уровней</w:t>
      </w:r>
      <w:r w:rsidR="0045294E" w:rsidRPr="00FA4DF1">
        <w:rPr>
          <w:rFonts w:ascii="Times New Roman" w:hAnsi="Times New Roman" w:cs="Times New Roman"/>
          <w:sz w:val="28"/>
          <w:szCs w:val="28"/>
        </w:rPr>
        <w:t xml:space="preserve"> с уровнем какого-либо одного периода, принятого за базу сравнения. </w:t>
      </w:r>
    </w:p>
    <w:p w:rsidR="0045294E" w:rsidRPr="00FA4DF1" w:rsidRDefault="0045294E" w:rsidP="00AA12DB">
      <w:pPr>
        <w:spacing w:after="0"/>
        <w:rPr>
          <w:rFonts w:ascii="Times New Roman" w:hAnsi="Times New Roman" w:cs="Times New Roman"/>
          <w:sz w:val="28"/>
          <w:szCs w:val="28"/>
        </w:rPr>
      </w:pP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В зависимости от содержания и характера изучаемых социально</w:t>
      </w:r>
      <w:r w:rsidR="00E02EDC" w:rsidRPr="00FA4DF1">
        <w:rPr>
          <w:rFonts w:ascii="Times New Roman" w:hAnsi="Times New Roman" w:cs="Times New Roman"/>
          <w:sz w:val="28"/>
          <w:szCs w:val="28"/>
        </w:rPr>
        <w:t xml:space="preserve"> </w:t>
      </w:r>
      <w:r w:rsidRPr="00FA4DF1">
        <w:rPr>
          <w:rFonts w:ascii="Times New Roman" w:hAnsi="Times New Roman" w:cs="Times New Roman"/>
          <w:sz w:val="28"/>
          <w:szCs w:val="28"/>
        </w:rPr>
        <w:t>-</w:t>
      </w:r>
      <w:r w:rsidR="00E02EDC" w:rsidRPr="00FA4DF1">
        <w:rPr>
          <w:rFonts w:ascii="Times New Roman" w:hAnsi="Times New Roman" w:cs="Times New Roman"/>
          <w:sz w:val="28"/>
          <w:szCs w:val="28"/>
        </w:rPr>
        <w:t xml:space="preserve"> </w:t>
      </w:r>
      <w:r w:rsidRPr="00FA4DF1">
        <w:rPr>
          <w:rFonts w:ascii="Times New Roman" w:hAnsi="Times New Roman" w:cs="Times New Roman"/>
          <w:sz w:val="28"/>
          <w:szCs w:val="28"/>
        </w:rPr>
        <w:t xml:space="preserve">экономических показателей различаются индексы количественных показателей (физического объема) и индексы качественных показателей (цен, себестоимости, производительности). </w:t>
      </w: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 xml:space="preserve">По степени охвата элементов совокупности различают индивидуальные и сводные (общие) индексы. </w:t>
      </w: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lastRenderedPageBreak/>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 xml:space="preserve">Индивидуальные индексы характеризуют изменения одного элемента совокупности. </w:t>
      </w: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 xml:space="preserve">Сводные индексы характеризуют изменение сложного явления в целом. </w:t>
      </w: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 xml:space="preserve">Если индексы охватывают не все элементы сложного явления, а лишь некоторую часть, то их принято называть групповыми. </w:t>
      </w: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 xml:space="preserve">В зависимости от способа исчисления сводных индексов различаются агрегатные индексы и средние взвешенные индексы. </w:t>
      </w:r>
    </w:p>
    <w:p w:rsidR="00E02EDC"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E02EDC">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Каждая индексированная величина имеет свое символическое обозначение</w:t>
      </w:r>
      <w:r w:rsidRPr="00FA4DF1">
        <w:rPr>
          <w:rFonts w:ascii="Times New Roman" w:hAnsi="Times New Roman" w:cs="Times New Roman"/>
          <w:sz w:val="28"/>
          <w:szCs w:val="28"/>
        </w:rPr>
        <w:t>:</w:t>
      </w:r>
    </w:p>
    <w:p w:rsidR="0045294E" w:rsidRPr="00FA4DF1" w:rsidRDefault="00E02EDC" w:rsidP="00E02EDC">
      <w:pPr>
        <w:spacing w:after="0"/>
        <w:ind w:firstLine="708"/>
        <w:jc w:val="both"/>
        <w:rPr>
          <w:rFonts w:ascii="Times New Roman" w:hAnsi="Times New Roman" w:cs="Times New Roman"/>
          <w:sz w:val="28"/>
          <w:szCs w:val="28"/>
        </w:rPr>
      </w:pPr>
      <m:oMath>
        <m:r>
          <w:rPr>
            <w:rFonts w:ascii="Cambria Math" w:hAnsi="Cambria Math" w:cs="Times New Roman"/>
            <w:sz w:val="28"/>
            <w:szCs w:val="28"/>
          </w:rPr>
          <m:t xml:space="preserve">q </m:t>
        </m:r>
      </m:oMath>
      <w:r w:rsidR="0045294E" w:rsidRPr="00FA4DF1">
        <w:rPr>
          <w:rFonts w:ascii="Times New Roman" w:hAnsi="Times New Roman" w:cs="Times New Roman"/>
          <w:sz w:val="28"/>
          <w:szCs w:val="28"/>
        </w:rPr>
        <w:t>- количество продукции одного вида в натуральном выражении;</w:t>
      </w:r>
    </w:p>
    <w:p w:rsidR="0045294E" w:rsidRPr="00FA4DF1" w:rsidRDefault="00E02EDC" w:rsidP="00E02EDC">
      <w:pPr>
        <w:spacing w:after="0"/>
        <w:ind w:firstLine="708"/>
        <w:jc w:val="both"/>
        <w:rPr>
          <w:rFonts w:ascii="Times New Roman" w:hAnsi="Times New Roman" w:cs="Times New Roman"/>
          <w:sz w:val="28"/>
          <w:szCs w:val="28"/>
        </w:rPr>
      </w:pPr>
      <m:oMath>
        <m:r>
          <w:rPr>
            <w:rFonts w:ascii="Cambria Math" w:hAnsi="Cambria Math" w:cs="Times New Roman"/>
            <w:sz w:val="28"/>
            <w:szCs w:val="28"/>
          </w:rPr>
          <m:t xml:space="preserve">p </m:t>
        </m:r>
      </m:oMath>
      <w:r w:rsidR="0045294E" w:rsidRPr="00FA4DF1">
        <w:rPr>
          <w:rFonts w:ascii="Times New Roman" w:hAnsi="Times New Roman" w:cs="Times New Roman"/>
          <w:sz w:val="28"/>
          <w:szCs w:val="28"/>
        </w:rPr>
        <w:t>- цена за единицу продукции</w:t>
      </w:r>
      <w:r w:rsidRPr="00FA4DF1">
        <w:rPr>
          <w:rFonts w:ascii="Times New Roman" w:hAnsi="Times New Roman" w:cs="Times New Roman"/>
          <w:sz w:val="28"/>
          <w:szCs w:val="28"/>
        </w:rPr>
        <w:t>;</w:t>
      </w:r>
    </w:p>
    <w:p w:rsidR="0045294E" w:rsidRPr="00FA4DF1" w:rsidRDefault="00E02EDC" w:rsidP="00E02EDC">
      <w:pPr>
        <w:spacing w:after="0"/>
        <w:ind w:firstLine="708"/>
        <w:jc w:val="both"/>
        <w:rPr>
          <w:rFonts w:ascii="Times New Roman" w:hAnsi="Times New Roman" w:cs="Times New Roman"/>
          <w:sz w:val="28"/>
          <w:szCs w:val="28"/>
        </w:rPr>
      </w:pPr>
      <m:oMath>
        <m:r>
          <w:rPr>
            <w:rFonts w:ascii="Cambria Math" w:hAnsi="Cambria Math" w:cs="Times New Roman"/>
            <w:sz w:val="28"/>
            <w:szCs w:val="28"/>
          </w:rPr>
          <m:t xml:space="preserve">z </m:t>
        </m:r>
      </m:oMath>
      <w:r w:rsidR="0045294E" w:rsidRPr="00FA4DF1">
        <w:rPr>
          <w:rFonts w:ascii="Times New Roman" w:hAnsi="Times New Roman" w:cs="Times New Roman"/>
          <w:sz w:val="28"/>
          <w:szCs w:val="28"/>
        </w:rPr>
        <w:t>- себестоимость единицы продукции</w:t>
      </w:r>
      <w:r w:rsidRPr="00FA4DF1">
        <w:rPr>
          <w:rFonts w:ascii="Times New Roman" w:hAnsi="Times New Roman" w:cs="Times New Roman"/>
          <w:sz w:val="28"/>
          <w:szCs w:val="28"/>
        </w:rPr>
        <w:t>;</w:t>
      </w:r>
    </w:p>
    <w:p w:rsidR="0045294E" w:rsidRPr="00FA4DF1" w:rsidRDefault="00E02EDC" w:rsidP="00E02EDC">
      <w:pPr>
        <w:spacing w:after="0"/>
        <w:ind w:firstLine="708"/>
        <w:jc w:val="both"/>
        <w:rPr>
          <w:rFonts w:ascii="Times New Roman" w:hAnsi="Times New Roman" w:cs="Times New Roman"/>
          <w:sz w:val="28"/>
          <w:szCs w:val="28"/>
        </w:rPr>
      </w:pPr>
      <m:oMath>
        <m:r>
          <w:rPr>
            <w:rFonts w:ascii="Cambria Math" w:hAnsi="Cambria Math" w:cs="Times New Roman"/>
            <w:sz w:val="28"/>
            <w:szCs w:val="28"/>
          </w:rPr>
          <m:t xml:space="preserve">t </m:t>
        </m:r>
      </m:oMath>
      <w:r w:rsidR="0045294E" w:rsidRPr="00FA4DF1">
        <w:rPr>
          <w:rFonts w:ascii="Times New Roman" w:hAnsi="Times New Roman" w:cs="Times New Roman"/>
          <w:sz w:val="28"/>
          <w:szCs w:val="28"/>
        </w:rPr>
        <w:t>- затраты труда (рабочего времени) на единицу продукции</w:t>
      </w:r>
      <w:r w:rsidRPr="00FA4DF1">
        <w:rPr>
          <w:rFonts w:ascii="Times New Roman" w:hAnsi="Times New Roman" w:cs="Times New Roman"/>
          <w:sz w:val="28"/>
          <w:szCs w:val="28"/>
        </w:rPr>
        <w:t>.</w:t>
      </w:r>
    </w:p>
    <w:p w:rsidR="00E02EDC" w:rsidRPr="00FA4DF1" w:rsidRDefault="00E02EDC" w:rsidP="00E02EDC">
      <w:pPr>
        <w:spacing w:after="0"/>
        <w:ind w:firstLine="708"/>
        <w:jc w:val="both"/>
        <w:rPr>
          <w:rFonts w:ascii="Times New Roman" w:hAnsi="Times New Roman" w:cs="Times New Roman"/>
          <w:sz w:val="28"/>
          <w:szCs w:val="28"/>
        </w:rPr>
      </w:pPr>
    </w:p>
    <w:p w:rsidR="0045294E" w:rsidRPr="00FA4DF1" w:rsidRDefault="0045294E" w:rsidP="00E02EDC">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 xml:space="preserve"> Индексы по отдельным элементам изучаемого сложного экономического явления (индивидуальные </w:t>
      </w:r>
      <w:r w:rsidR="00E02EDC" w:rsidRPr="00FA4DF1">
        <w:rPr>
          <w:rFonts w:ascii="Times New Roman" w:hAnsi="Times New Roman" w:cs="Times New Roman"/>
          <w:sz w:val="28"/>
          <w:szCs w:val="28"/>
        </w:rPr>
        <w:t xml:space="preserve">индексы) обозначаются </w:t>
      </w:r>
      <w:proofErr w:type="gramStart"/>
      <w:r w:rsidR="00E02EDC" w:rsidRPr="00FA4DF1">
        <w:rPr>
          <w:rFonts w:ascii="Times New Roman" w:hAnsi="Times New Roman" w:cs="Times New Roman"/>
          <w:sz w:val="28"/>
          <w:szCs w:val="28"/>
        </w:rPr>
        <w:t xml:space="preserve">символом </w:t>
      </w:r>
      <m:oMath>
        <m:r>
          <w:rPr>
            <w:rFonts w:ascii="Cambria Math" w:hAnsi="Cambria Math" w:cs="Times New Roman"/>
            <w:sz w:val="28"/>
            <w:szCs w:val="28"/>
          </w:rPr>
          <m:t>i</m:t>
        </m:r>
      </m:oMath>
      <w:r w:rsidR="00D37F49">
        <w:rPr>
          <w:rFonts w:ascii="Times New Roman" w:hAnsi="Times New Roman" w:cs="Times New Roman"/>
          <w:sz w:val="28"/>
          <w:szCs w:val="28"/>
        </w:rPr>
        <w:t>,</w:t>
      </w:r>
      <w:proofErr w:type="gramEnd"/>
      <w:r w:rsidR="00D37F49">
        <w:rPr>
          <w:rFonts w:ascii="Times New Roman" w:hAnsi="Times New Roman" w:cs="Times New Roman"/>
          <w:sz w:val="28"/>
          <w:szCs w:val="28"/>
        </w:rPr>
        <w:t xml:space="preserve"> у которого прославляется символ</w:t>
      </w:r>
      <w:r w:rsidRPr="00FA4DF1">
        <w:rPr>
          <w:rFonts w:ascii="Times New Roman" w:hAnsi="Times New Roman" w:cs="Times New Roman"/>
          <w:sz w:val="28"/>
          <w:szCs w:val="28"/>
        </w:rPr>
        <w:t xml:space="preserve"> соотве</w:t>
      </w:r>
      <w:r w:rsidR="006F6FDE" w:rsidRPr="00FA4DF1">
        <w:rPr>
          <w:rFonts w:ascii="Times New Roman" w:hAnsi="Times New Roman" w:cs="Times New Roman"/>
          <w:sz w:val="28"/>
          <w:szCs w:val="28"/>
        </w:rPr>
        <w:t>тствующей индексируемой величине</w:t>
      </w:r>
      <w:r w:rsidRPr="00FA4DF1">
        <w:rPr>
          <w:rFonts w:ascii="Times New Roman" w:hAnsi="Times New Roman" w:cs="Times New Roman"/>
          <w:sz w:val="28"/>
          <w:szCs w:val="28"/>
        </w:rPr>
        <w:t xml:space="preserve">. </w:t>
      </w:r>
    </w:p>
    <w:p w:rsidR="0045294E" w:rsidRPr="00FA4DF1" w:rsidRDefault="0045294E" w:rsidP="006F6FDE">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02EDC" w:rsidRPr="00FA4DF1">
        <w:rPr>
          <w:rFonts w:ascii="Times New Roman" w:hAnsi="Times New Roman" w:cs="Times New Roman"/>
          <w:sz w:val="28"/>
          <w:szCs w:val="28"/>
        </w:rPr>
        <w:tab/>
      </w:r>
      <w:r w:rsidRPr="00FA4DF1">
        <w:rPr>
          <w:rFonts w:ascii="Times New Roman" w:hAnsi="Times New Roman" w:cs="Times New Roman"/>
          <w:sz w:val="28"/>
          <w:szCs w:val="28"/>
        </w:rPr>
        <w:t>Общий (сводный) индекс изучаемого сложного эконо</w:t>
      </w:r>
      <w:r w:rsidR="006F6FDE" w:rsidRPr="00FA4DF1">
        <w:rPr>
          <w:rFonts w:ascii="Times New Roman" w:hAnsi="Times New Roman" w:cs="Times New Roman"/>
          <w:sz w:val="28"/>
          <w:szCs w:val="28"/>
        </w:rPr>
        <w:t xml:space="preserve">мического явления </w:t>
      </w:r>
      <w:proofErr w:type="gramStart"/>
      <w:r w:rsidR="006F6FDE" w:rsidRPr="00FA4DF1">
        <w:rPr>
          <w:rFonts w:ascii="Times New Roman" w:hAnsi="Times New Roman" w:cs="Times New Roman"/>
          <w:sz w:val="28"/>
          <w:szCs w:val="28"/>
        </w:rPr>
        <w:t xml:space="preserve">обозначается </w:t>
      </w:r>
      <m:oMath>
        <m:r>
          <w:rPr>
            <w:rFonts w:ascii="Cambria Math" w:hAnsi="Cambria Math" w:cs="Times New Roman"/>
            <w:sz w:val="28"/>
            <w:szCs w:val="28"/>
          </w:rPr>
          <m:t>I</m:t>
        </m:r>
      </m:oMath>
      <w:r w:rsidRPr="00FA4DF1">
        <w:rPr>
          <w:rFonts w:ascii="Times New Roman" w:hAnsi="Times New Roman" w:cs="Times New Roman"/>
          <w:sz w:val="28"/>
          <w:szCs w:val="28"/>
        </w:rPr>
        <w:t>,</w:t>
      </w:r>
      <w:proofErr w:type="gramEnd"/>
      <w:r w:rsidRPr="00FA4DF1">
        <w:rPr>
          <w:rFonts w:ascii="Times New Roman" w:hAnsi="Times New Roman" w:cs="Times New Roman"/>
          <w:sz w:val="28"/>
          <w:szCs w:val="28"/>
        </w:rPr>
        <w:t xml:space="preserve"> у которого отражается символ индексируемой величины. </w:t>
      </w:r>
    </w:p>
    <w:p w:rsidR="0045294E" w:rsidRPr="00FA4DF1" w:rsidRDefault="0045294E" w:rsidP="006F6FDE">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6F6FDE" w:rsidRPr="00FA4DF1">
        <w:rPr>
          <w:rFonts w:ascii="Times New Roman" w:hAnsi="Times New Roman" w:cs="Times New Roman"/>
          <w:sz w:val="28"/>
          <w:szCs w:val="28"/>
        </w:rPr>
        <w:tab/>
      </w:r>
      <w:r w:rsidRPr="00FA4DF1">
        <w:rPr>
          <w:rFonts w:ascii="Times New Roman" w:hAnsi="Times New Roman" w:cs="Times New Roman"/>
          <w:sz w:val="28"/>
          <w:szCs w:val="28"/>
        </w:rPr>
        <w:t xml:space="preserve">Для отражения базисных периодов времени применяются специальные обозначения, которые пишутся внизу символа, используемых при написании индекса величин. </w:t>
      </w:r>
    </w:p>
    <w:p w:rsidR="006F6FDE" w:rsidRPr="00FA4DF1" w:rsidRDefault="0045294E" w:rsidP="006F6FDE">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6F6FDE" w:rsidRPr="00FA4DF1">
        <w:rPr>
          <w:rFonts w:ascii="Times New Roman" w:hAnsi="Times New Roman" w:cs="Times New Roman"/>
          <w:sz w:val="28"/>
          <w:szCs w:val="28"/>
        </w:rPr>
        <w:tab/>
      </w:r>
      <w:r w:rsidRPr="00FA4DF1">
        <w:rPr>
          <w:rFonts w:ascii="Times New Roman" w:hAnsi="Times New Roman" w:cs="Times New Roman"/>
          <w:sz w:val="28"/>
          <w:szCs w:val="28"/>
        </w:rPr>
        <w:t xml:space="preserve">Базисный период, с данными которого производится сравнение, обозначается нулевым значением. Первый отчетный период - единицей. </w:t>
      </w:r>
    </w:p>
    <w:p w:rsidR="0045294E" w:rsidRPr="00FA4DF1" w:rsidRDefault="0045294E" w:rsidP="006F6FDE">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rPr>
        <w:t xml:space="preserve">Кроме того, обозначение сравниваемого и базисного периодов можно проставлять внизу символа индекса. </w:t>
      </w:r>
    </w:p>
    <w:p w:rsidR="0045294E" w:rsidRPr="00FA4DF1" w:rsidRDefault="0045294E" w:rsidP="00AA12DB">
      <w:pPr>
        <w:spacing w:after="0"/>
        <w:rPr>
          <w:rFonts w:ascii="Times New Roman" w:hAnsi="Times New Roman" w:cs="Times New Roman"/>
          <w:sz w:val="28"/>
          <w:szCs w:val="28"/>
        </w:rPr>
      </w:pPr>
      <w:r w:rsidRPr="00FA4DF1">
        <w:rPr>
          <w:rFonts w:ascii="Times New Roman" w:hAnsi="Times New Roman" w:cs="Times New Roman"/>
          <w:sz w:val="28"/>
          <w:szCs w:val="28"/>
        </w:rPr>
        <w:t xml:space="preserve">   </w:t>
      </w:r>
    </w:p>
    <w:p w:rsidR="0045294E" w:rsidRPr="00FA4DF1" w:rsidRDefault="0045294E" w:rsidP="006F6FDE">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Индексы количественных показателей</w:t>
      </w:r>
    </w:p>
    <w:p w:rsidR="006F6FDE" w:rsidRPr="00FA4DF1" w:rsidRDefault="006F6FDE" w:rsidP="006F6FDE">
      <w:pPr>
        <w:spacing w:after="0"/>
        <w:jc w:val="center"/>
        <w:rPr>
          <w:rFonts w:ascii="Times New Roman" w:hAnsi="Times New Roman" w:cs="Times New Roman"/>
          <w:sz w:val="28"/>
          <w:szCs w:val="28"/>
        </w:rPr>
      </w:pPr>
    </w:p>
    <w:p w:rsidR="0045294E" w:rsidRPr="00FA4DF1" w:rsidRDefault="0045294E" w:rsidP="006F6FDE">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6F6FDE" w:rsidRPr="00FA4DF1">
        <w:rPr>
          <w:rFonts w:ascii="Times New Roman" w:hAnsi="Times New Roman" w:cs="Times New Roman"/>
          <w:sz w:val="28"/>
          <w:szCs w:val="28"/>
        </w:rPr>
        <w:tab/>
      </w:r>
      <w:r w:rsidRPr="00FA4DF1">
        <w:rPr>
          <w:rFonts w:ascii="Times New Roman" w:hAnsi="Times New Roman" w:cs="Times New Roman"/>
          <w:sz w:val="28"/>
          <w:szCs w:val="28"/>
          <w:u w:val="single"/>
        </w:rPr>
        <w:t>Индивидуальный индекс физичес</w:t>
      </w:r>
      <w:r w:rsidR="006F6FDE" w:rsidRPr="00FA4DF1">
        <w:rPr>
          <w:rFonts w:ascii="Times New Roman" w:hAnsi="Times New Roman" w:cs="Times New Roman"/>
          <w:sz w:val="28"/>
          <w:szCs w:val="28"/>
          <w:u w:val="single"/>
        </w:rPr>
        <w:t>кого вида выпускаемой продукции</w:t>
      </w:r>
      <w:r w:rsidR="006F6FDE" w:rsidRPr="00FA4DF1">
        <w:rPr>
          <w:rFonts w:ascii="Times New Roman" w:hAnsi="Times New Roman" w:cs="Times New Roman"/>
          <w:sz w:val="28"/>
          <w:szCs w:val="28"/>
        </w:rPr>
        <w:t>:</w:t>
      </w:r>
    </w:p>
    <w:p w:rsidR="006F6FDE" w:rsidRPr="00FA4DF1" w:rsidRDefault="00933D67" w:rsidP="006F6FDE">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0</m:t>
                  </m:r>
                </m:sub>
              </m:sSub>
            </m:den>
          </m:f>
        </m:oMath>
      </m:oMathPara>
    </w:p>
    <w:p w:rsidR="00D31FEA" w:rsidRPr="00FA4DF1" w:rsidRDefault="00D31FEA" w:rsidP="006F6FDE">
      <w:pPr>
        <w:spacing w:after="0"/>
        <w:jc w:val="both"/>
        <w:rPr>
          <w:rFonts w:ascii="Times New Roman" w:hAnsi="Times New Roman" w:cs="Times New Roman"/>
          <w:sz w:val="28"/>
          <w:szCs w:val="28"/>
          <w:lang w:val="en-US"/>
        </w:rPr>
      </w:pPr>
    </w:p>
    <w:p w:rsidR="0045294E" w:rsidRPr="00FA4DF1" w:rsidRDefault="0045294E" w:rsidP="006F6FDE">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6F6FDE" w:rsidRPr="00FA4DF1">
        <w:rPr>
          <w:rFonts w:ascii="Times New Roman" w:hAnsi="Times New Roman" w:cs="Times New Roman"/>
          <w:sz w:val="28"/>
          <w:szCs w:val="28"/>
        </w:rPr>
        <w:tab/>
      </w:r>
      <w:r w:rsidRPr="00FA4DF1">
        <w:rPr>
          <w:rFonts w:ascii="Times New Roman" w:hAnsi="Times New Roman" w:cs="Times New Roman"/>
          <w:sz w:val="28"/>
          <w:szCs w:val="28"/>
          <w:u w:val="single"/>
        </w:rPr>
        <w:t>Индивидуальный индек</w:t>
      </w:r>
      <w:r w:rsidR="006F6FDE" w:rsidRPr="00FA4DF1">
        <w:rPr>
          <w:rFonts w:ascii="Times New Roman" w:hAnsi="Times New Roman" w:cs="Times New Roman"/>
          <w:sz w:val="28"/>
          <w:szCs w:val="28"/>
          <w:u w:val="single"/>
        </w:rPr>
        <w:t>с затрат на выпуск продукции</w:t>
      </w:r>
      <w:r w:rsidR="006F6FDE" w:rsidRPr="00FA4DF1">
        <w:rPr>
          <w:rFonts w:ascii="Times New Roman" w:hAnsi="Times New Roman" w:cs="Times New Roman"/>
          <w:sz w:val="28"/>
          <w:szCs w:val="28"/>
        </w:rPr>
        <w:t>:</w:t>
      </w:r>
    </w:p>
    <w:p w:rsidR="006F6FDE" w:rsidRPr="00FA4DF1" w:rsidRDefault="00933D67" w:rsidP="006F6FDE">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qz</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1</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0</m:t>
                  </m:r>
                </m:sub>
              </m:sSub>
            </m:den>
          </m:f>
        </m:oMath>
      </m:oMathPara>
    </w:p>
    <w:p w:rsidR="00D31FEA" w:rsidRPr="00FA4DF1" w:rsidRDefault="00D31FEA" w:rsidP="006F6FDE">
      <w:pPr>
        <w:spacing w:after="0"/>
        <w:jc w:val="both"/>
        <w:rPr>
          <w:rFonts w:ascii="Times New Roman" w:hAnsi="Times New Roman" w:cs="Times New Roman"/>
          <w:sz w:val="28"/>
          <w:szCs w:val="28"/>
          <w:lang w:val="en-US"/>
        </w:rPr>
      </w:pPr>
    </w:p>
    <w:p w:rsidR="0045294E" w:rsidRPr="00FA4DF1" w:rsidRDefault="0045294E" w:rsidP="006F6FDE">
      <w:pPr>
        <w:spacing w:after="0"/>
        <w:jc w:val="both"/>
        <w:rPr>
          <w:rFonts w:ascii="Times New Roman" w:hAnsi="Times New Roman" w:cs="Times New Roman"/>
          <w:sz w:val="28"/>
          <w:szCs w:val="28"/>
          <w:lang w:val="en-US"/>
        </w:rPr>
      </w:pPr>
      <w:r w:rsidRPr="00FA4DF1">
        <w:rPr>
          <w:rFonts w:ascii="Times New Roman" w:hAnsi="Times New Roman" w:cs="Times New Roman"/>
          <w:sz w:val="28"/>
          <w:szCs w:val="28"/>
        </w:rPr>
        <w:t xml:space="preserve">   </w:t>
      </w:r>
      <w:r w:rsidR="006F6FDE" w:rsidRPr="00FA4DF1">
        <w:rPr>
          <w:rFonts w:ascii="Times New Roman" w:hAnsi="Times New Roman" w:cs="Times New Roman"/>
          <w:sz w:val="28"/>
          <w:szCs w:val="28"/>
          <w:lang w:val="en-US"/>
        </w:rPr>
        <w:tab/>
      </w:r>
      <w:r w:rsidRPr="00FA4DF1">
        <w:rPr>
          <w:rFonts w:ascii="Times New Roman" w:hAnsi="Times New Roman" w:cs="Times New Roman"/>
          <w:sz w:val="28"/>
          <w:szCs w:val="28"/>
          <w:u w:val="single"/>
        </w:rPr>
        <w:t>Индивидуальны</w:t>
      </w:r>
      <w:r w:rsidR="006F6FDE" w:rsidRPr="00FA4DF1">
        <w:rPr>
          <w:rFonts w:ascii="Times New Roman" w:hAnsi="Times New Roman" w:cs="Times New Roman"/>
          <w:sz w:val="28"/>
          <w:szCs w:val="28"/>
          <w:u w:val="single"/>
        </w:rPr>
        <w:t>й индекс стоимости продукции</w:t>
      </w:r>
      <w:r w:rsidR="006F6FDE" w:rsidRPr="00FA4DF1">
        <w:rPr>
          <w:rFonts w:ascii="Times New Roman" w:hAnsi="Times New Roman" w:cs="Times New Roman"/>
          <w:sz w:val="28"/>
          <w:szCs w:val="28"/>
        </w:rPr>
        <w:t>:</w:t>
      </w:r>
    </w:p>
    <w:p w:rsidR="006F6FDE" w:rsidRPr="00FA4DF1" w:rsidRDefault="00933D67" w:rsidP="006F6FDE">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qp</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m:t>
                  </m:r>
                </m:sub>
              </m:sSub>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den>
          </m:f>
        </m:oMath>
      </m:oMathPara>
    </w:p>
    <w:p w:rsidR="00D31FEA" w:rsidRPr="00FA4DF1" w:rsidRDefault="00D31FEA" w:rsidP="006F6FDE">
      <w:pPr>
        <w:spacing w:after="0"/>
        <w:jc w:val="both"/>
        <w:rPr>
          <w:rFonts w:ascii="Times New Roman" w:hAnsi="Times New Roman" w:cs="Times New Roman"/>
          <w:sz w:val="28"/>
          <w:szCs w:val="28"/>
          <w:lang w:val="en-US"/>
        </w:rPr>
      </w:pPr>
    </w:p>
    <w:p w:rsidR="006F6FDE" w:rsidRPr="00FA4DF1" w:rsidRDefault="0045294E" w:rsidP="006F6FDE">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6F6FDE" w:rsidRPr="00FA4DF1">
        <w:rPr>
          <w:rFonts w:ascii="Times New Roman" w:hAnsi="Times New Roman" w:cs="Times New Roman"/>
          <w:sz w:val="28"/>
          <w:szCs w:val="28"/>
        </w:rPr>
        <w:tab/>
      </w:r>
      <w:r w:rsidRPr="00FA4DF1">
        <w:rPr>
          <w:rFonts w:ascii="Times New Roman" w:hAnsi="Times New Roman" w:cs="Times New Roman"/>
          <w:sz w:val="28"/>
          <w:szCs w:val="28"/>
          <w:u w:val="single"/>
        </w:rPr>
        <w:t xml:space="preserve">Агрегатный индекс </w:t>
      </w:r>
      <w:r w:rsidR="006F6FDE" w:rsidRPr="00FA4DF1">
        <w:rPr>
          <w:rFonts w:ascii="Times New Roman" w:hAnsi="Times New Roman" w:cs="Times New Roman"/>
          <w:sz w:val="28"/>
          <w:szCs w:val="28"/>
          <w:u w:val="single"/>
        </w:rPr>
        <w:t>физического объема продукции</w:t>
      </w:r>
      <w:r w:rsidR="006F6FDE" w:rsidRPr="00FA4DF1">
        <w:rPr>
          <w:rFonts w:ascii="Times New Roman" w:hAnsi="Times New Roman" w:cs="Times New Roman"/>
          <w:sz w:val="28"/>
          <w:szCs w:val="28"/>
        </w:rPr>
        <w:t>:</w:t>
      </w:r>
    </w:p>
    <w:p w:rsidR="0045294E" w:rsidRPr="00FA4DF1" w:rsidRDefault="00933D67" w:rsidP="006F6FDE">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oMath>
      </m:oMathPara>
    </w:p>
    <w:p w:rsidR="00D31FEA" w:rsidRPr="00FA4DF1" w:rsidRDefault="00D31FEA" w:rsidP="006F6FDE">
      <w:pPr>
        <w:spacing w:after="0"/>
        <w:jc w:val="both"/>
        <w:rPr>
          <w:rFonts w:ascii="Times New Roman" w:hAnsi="Times New Roman" w:cs="Times New Roman"/>
          <w:sz w:val="28"/>
          <w:szCs w:val="28"/>
          <w:lang w:val="en-US"/>
        </w:rPr>
      </w:pPr>
    </w:p>
    <w:p w:rsidR="0045294E" w:rsidRPr="00FA4DF1" w:rsidRDefault="0045294E" w:rsidP="006F6FDE">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6F6FDE" w:rsidRPr="00FA4DF1">
        <w:rPr>
          <w:rFonts w:ascii="Times New Roman" w:hAnsi="Times New Roman" w:cs="Times New Roman"/>
          <w:sz w:val="28"/>
          <w:szCs w:val="28"/>
        </w:rPr>
        <w:tab/>
      </w:r>
      <w:r w:rsidRPr="00FA4DF1">
        <w:rPr>
          <w:rFonts w:ascii="Times New Roman" w:hAnsi="Times New Roman" w:cs="Times New Roman"/>
          <w:sz w:val="28"/>
          <w:szCs w:val="28"/>
        </w:rPr>
        <w:t xml:space="preserve"> В качестве </w:t>
      </w:r>
      <w:proofErr w:type="spellStart"/>
      <w:r w:rsidRPr="00FA4DF1">
        <w:rPr>
          <w:rFonts w:ascii="Times New Roman" w:hAnsi="Times New Roman" w:cs="Times New Roman"/>
          <w:sz w:val="28"/>
          <w:szCs w:val="28"/>
        </w:rPr>
        <w:t>соизмерителей</w:t>
      </w:r>
      <w:proofErr w:type="spellEnd"/>
      <w:r w:rsidRPr="00FA4DF1">
        <w:rPr>
          <w:rFonts w:ascii="Times New Roman" w:hAnsi="Times New Roman" w:cs="Times New Roman"/>
          <w:sz w:val="28"/>
          <w:szCs w:val="28"/>
        </w:rPr>
        <w:t xml:space="preserve"> может быть использована себестоимость единицы продукции, а также затраты рабочего времени на единицу продукции, в этом случае </w:t>
      </w:r>
      <w:r w:rsidRPr="00FA4DF1">
        <w:rPr>
          <w:rFonts w:ascii="Times New Roman" w:hAnsi="Times New Roman" w:cs="Times New Roman"/>
          <w:sz w:val="28"/>
          <w:szCs w:val="28"/>
          <w:u w:val="single"/>
        </w:rPr>
        <w:t>агрегатный индекс физического объ</w:t>
      </w:r>
      <w:r w:rsidR="006F6FDE" w:rsidRPr="00FA4DF1">
        <w:rPr>
          <w:rFonts w:ascii="Times New Roman" w:hAnsi="Times New Roman" w:cs="Times New Roman"/>
          <w:sz w:val="28"/>
          <w:szCs w:val="28"/>
          <w:u w:val="single"/>
        </w:rPr>
        <w:t>ема определяется по формулам</w:t>
      </w:r>
      <w:r w:rsidR="006F6FDE" w:rsidRPr="00FA4DF1">
        <w:rPr>
          <w:rFonts w:ascii="Times New Roman" w:hAnsi="Times New Roman" w:cs="Times New Roman"/>
          <w:sz w:val="28"/>
          <w:szCs w:val="28"/>
        </w:rPr>
        <w:t>:</w:t>
      </w:r>
    </w:p>
    <w:p w:rsidR="006F6FDE" w:rsidRPr="00FA4DF1" w:rsidRDefault="00933D67" w:rsidP="006F6FDE">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0</m:t>
                      </m:r>
                    </m:sub>
                  </m:sSub>
                </m:e>
              </m:nary>
            </m:den>
          </m:f>
        </m:oMath>
      </m:oMathPara>
    </w:p>
    <w:p w:rsidR="006F6FDE" w:rsidRPr="00FA4DF1" w:rsidRDefault="00933D67" w:rsidP="006F6FDE">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0</m:t>
                      </m:r>
                    </m:sub>
                  </m:sSub>
                </m:e>
              </m:nary>
            </m:den>
          </m:f>
        </m:oMath>
      </m:oMathPara>
    </w:p>
    <w:p w:rsidR="00D31FEA" w:rsidRPr="00FA4DF1" w:rsidRDefault="00D31FEA" w:rsidP="006F6FDE">
      <w:pPr>
        <w:spacing w:after="0"/>
        <w:jc w:val="both"/>
        <w:rPr>
          <w:rFonts w:ascii="Times New Roman" w:hAnsi="Times New Roman" w:cs="Times New Roman"/>
          <w:sz w:val="28"/>
          <w:szCs w:val="28"/>
          <w:lang w:val="en-US"/>
        </w:rPr>
      </w:pPr>
    </w:p>
    <w:p w:rsidR="0045294E" w:rsidRPr="00FA4DF1" w:rsidRDefault="0045294E" w:rsidP="00D31FEA">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D31FEA" w:rsidRPr="00FA4DF1">
        <w:rPr>
          <w:rFonts w:ascii="Times New Roman" w:hAnsi="Times New Roman" w:cs="Times New Roman"/>
          <w:sz w:val="28"/>
          <w:szCs w:val="28"/>
        </w:rPr>
        <w:tab/>
      </w:r>
      <w:r w:rsidRPr="00FA4DF1">
        <w:rPr>
          <w:rFonts w:ascii="Times New Roman" w:hAnsi="Times New Roman" w:cs="Times New Roman"/>
          <w:sz w:val="28"/>
          <w:szCs w:val="28"/>
          <w:u w:val="single"/>
        </w:rPr>
        <w:t>Агрегатный индекс зат</w:t>
      </w:r>
      <w:r w:rsidR="00D31FEA" w:rsidRPr="00FA4DF1">
        <w:rPr>
          <w:rFonts w:ascii="Times New Roman" w:hAnsi="Times New Roman" w:cs="Times New Roman"/>
          <w:sz w:val="28"/>
          <w:szCs w:val="28"/>
          <w:u w:val="single"/>
        </w:rPr>
        <w:t>рат на выпуск всей продукции</w:t>
      </w:r>
      <w:r w:rsidR="00D31FEA" w:rsidRPr="00FA4DF1">
        <w:rPr>
          <w:rFonts w:ascii="Times New Roman" w:hAnsi="Times New Roman" w:cs="Times New Roman"/>
          <w:sz w:val="28"/>
          <w:szCs w:val="28"/>
        </w:rPr>
        <w:t>:</w:t>
      </w:r>
    </w:p>
    <w:p w:rsidR="00D31FEA" w:rsidRPr="00FA4DF1" w:rsidRDefault="00933D67" w:rsidP="00D31FEA">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qz</m:t>
                  </m:r>
                </m:e>
                <m:sub>
                  <m:r>
                    <w:rPr>
                      <w:rFonts w:ascii="Cambria Math" w:hAnsi="Cambria Math" w:cs="Times New Roman"/>
                      <w:sz w:val="28"/>
                      <w:szCs w:val="28"/>
                      <w:lang w:val="en-US"/>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e>
              </m:nary>
            </m:num>
            <m:den>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0</m:t>
                      </m:r>
                    </m:sub>
                  </m:sSub>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0</m:t>
                      </m:r>
                    </m:sub>
                  </m:sSub>
                </m:e>
              </m:nary>
            </m:den>
          </m:f>
        </m:oMath>
      </m:oMathPara>
    </w:p>
    <w:p w:rsidR="00D31FEA" w:rsidRPr="00FA4DF1" w:rsidRDefault="00D31FEA" w:rsidP="00D31FEA">
      <w:pPr>
        <w:spacing w:after="0"/>
        <w:jc w:val="both"/>
        <w:rPr>
          <w:rFonts w:ascii="Times New Roman" w:hAnsi="Times New Roman" w:cs="Times New Roman"/>
          <w:sz w:val="28"/>
          <w:szCs w:val="28"/>
          <w:lang w:val="en-US"/>
        </w:rPr>
      </w:pPr>
    </w:p>
    <w:p w:rsidR="0045294E" w:rsidRPr="00FA4DF1" w:rsidRDefault="0045294E" w:rsidP="00D31FEA">
      <w:pPr>
        <w:spacing w:after="0"/>
        <w:jc w:val="both"/>
        <w:rPr>
          <w:rFonts w:ascii="Times New Roman" w:hAnsi="Times New Roman" w:cs="Times New Roman"/>
          <w:sz w:val="28"/>
          <w:szCs w:val="28"/>
          <w:u w:val="single"/>
        </w:rPr>
      </w:pPr>
      <w:r w:rsidRPr="00FA4DF1">
        <w:rPr>
          <w:rFonts w:ascii="Times New Roman" w:hAnsi="Times New Roman" w:cs="Times New Roman"/>
          <w:sz w:val="28"/>
          <w:szCs w:val="28"/>
        </w:rPr>
        <w:t xml:space="preserve">   </w:t>
      </w:r>
      <w:r w:rsidR="00D31FEA" w:rsidRPr="00FA4DF1">
        <w:rPr>
          <w:rFonts w:ascii="Times New Roman" w:hAnsi="Times New Roman" w:cs="Times New Roman"/>
          <w:sz w:val="28"/>
          <w:szCs w:val="28"/>
        </w:rPr>
        <w:tab/>
      </w:r>
      <w:r w:rsidRPr="00FA4DF1">
        <w:rPr>
          <w:rFonts w:ascii="Times New Roman" w:hAnsi="Times New Roman" w:cs="Times New Roman"/>
          <w:sz w:val="28"/>
          <w:szCs w:val="28"/>
          <w:u w:val="single"/>
        </w:rPr>
        <w:t xml:space="preserve">Абсолютные изменения общей суммы затрат на выпуск продукции за счет изменение количества выработанной </w:t>
      </w:r>
      <w:r w:rsidR="00D31FEA" w:rsidRPr="00FA4DF1">
        <w:rPr>
          <w:rFonts w:ascii="Times New Roman" w:hAnsi="Times New Roman" w:cs="Times New Roman"/>
          <w:sz w:val="28"/>
          <w:szCs w:val="28"/>
          <w:u w:val="single"/>
        </w:rPr>
        <w:t>продукции и ее себестоимости:</w:t>
      </w:r>
    </w:p>
    <w:p w:rsidR="00D31FEA" w:rsidRPr="00FA4DF1" w:rsidRDefault="00933D67" w:rsidP="00D31FEA">
      <w:pPr>
        <w:spacing w:after="0"/>
        <w:jc w:val="both"/>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m:t>
              </m:r>
            </m:e>
            <m:sub>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qz</m:t>
                  </m:r>
                </m:e>
              </m:nary>
            </m:sub>
            <m:sup>
              <m:r>
                <w:rPr>
                  <w:rFonts w:ascii="Cambria Math" w:hAnsi="Cambria Math" w:cs="Times New Roman"/>
                  <w:sz w:val="28"/>
                  <w:szCs w:val="28"/>
                </w:rPr>
                <m:t>qz</m:t>
              </m:r>
            </m:sup>
          </m:sSubSup>
          <m:r>
            <w:rPr>
              <w:rFonts w:ascii="Cambria Math" w:hAnsi="Cambria Math" w:cs="Times New Roman"/>
              <w:sz w:val="28"/>
              <w:szCs w:val="28"/>
            </w:rPr>
            <m:t xml:space="preserve">= </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0</m:t>
                  </m:r>
                </m:sub>
              </m:sSub>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0</m:t>
                  </m:r>
                </m:sub>
              </m:sSub>
            </m:e>
          </m:nary>
        </m:oMath>
      </m:oMathPara>
    </w:p>
    <w:p w:rsidR="006D32A1" w:rsidRPr="00FA4DF1" w:rsidRDefault="006D32A1" w:rsidP="00D31FEA">
      <w:pPr>
        <w:spacing w:after="0"/>
        <w:jc w:val="both"/>
        <w:rPr>
          <w:rFonts w:ascii="Times New Roman" w:hAnsi="Times New Roman" w:cs="Times New Roman"/>
          <w:sz w:val="28"/>
          <w:szCs w:val="28"/>
        </w:rPr>
      </w:pPr>
    </w:p>
    <w:p w:rsidR="0045294E" w:rsidRPr="00FA4DF1" w:rsidRDefault="0045294E" w:rsidP="00D31FEA">
      <w:pPr>
        <w:spacing w:after="0"/>
        <w:jc w:val="both"/>
        <w:rPr>
          <w:rFonts w:ascii="Times New Roman" w:hAnsi="Times New Roman" w:cs="Times New Roman"/>
          <w:sz w:val="28"/>
          <w:szCs w:val="28"/>
          <w:u w:val="single"/>
        </w:rPr>
      </w:pPr>
      <w:r w:rsidRPr="00FA4DF1">
        <w:rPr>
          <w:rFonts w:ascii="Times New Roman" w:hAnsi="Times New Roman" w:cs="Times New Roman"/>
          <w:sz w:val="28"/>
          <w:szCs w:val="28"/>
        </w:rPr>
        <w:t xml:space="preserve">   </w:t>
      </w:r>
      <w:r w:rsidR="00D31FEA" w:rsidRPr="00FA4DF1">
        <w:rPr>
          <w:rFonts w:ascii="Times New Roman" w:hAnsi="Times New Roman" w:cs="Times New Roman"/>
          <w:sz w:val="28"/>
          <w:szCs w:val="28"/>
        </w:rPr>
        <w:tab/>
      </w:r>
      <w:r w:rsidRPr="00FA4DF1">
        <w:rPr>
          <w:rFonts w:ascii="Times New Roman" w:hAnsi="Times New Roman" w:cs="Times New Roman"/>
          <w:sz w:val="28"/>
          <w:szCs w:val="28"/>
          <w:u w:val="single"/>
        </w:rPr>
        <w:t>Агрегатный индекс стоимос</w:t>
      </w:r>
      <w:r w:rsidR="00D31FEA" w:rsidRPr="00FA4DF1">
        <w:rPr>
          <w:rFonts w:ascii="Times New Roman" w:hAnsi="Times New Roman" w:cs="Times New Roman"/>
          <w:sz w:val="28"/>
          <w:szCs w:val="28"/>
          <w:u w:val="single"/>
        </w:rPr>
        <w:t>ти продукции (товарооборота):</w:t>
      </w:r>
    </w:p>
    <w:p w:rsidR="00D31FEA" w:rsidRPr="00FA4DF1" w:rsidRDefault="00933D67" w:rsidP="00D31FEA">
      <w:pPr>
        <w:spacing w:after="0"/>
        <w:jc w:val="both"/>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qp</m:t>
                  </m:r>
                </m:e>
                <m:sub>
                  <m:r>
                    <w:rPr>
                      <w:rFonts w:ascii="Cambria Math" w:hAnsi="Cambria Math" w:cs="Times New Roman"/>
                      <w:sz w:val="28"/>
                      <w:szCs w:val="28"/>
                      <w:lang w:val="en-US"/>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e>
              </m:nary>
            </m:num>
            <m:den>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0</m:t>
                      </m:r>
                    </m:sub>
                  </m:s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e>
              </m:nary>
            </m:den>
          </m:f>
        </m:oMath>
      </m:oMathPara>
    </w:p>
    <w:p w:rsidR="006D32A1" w:rsidRPr="00FA4DF1" w:rsidRDefault="006D32A1" w:rsidP="00D31FEA">
      <w:pPr>
        <w:spacing w:after="0"/>
        <w:jc w:val="both"/>
        <w:rPr>
          <w:rFonts w:ascii="Times New Roman" w:hAnsi="Times New Roman" w:cs="Times New Roman"/>
          <w:i/>
          <w:sz w:val="28"/>
          <w:szCs w:val="28"/>
          <w:lang w:val="en-US"/>
        </w:rPr>
      </w:pPr>
    </w:p>
    <w:p w:rsidR="00E77D45" w:rsidRPr="00FA4DF1" w:rsidRDefault="0045294E" w:rsidP="00D31FEA">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D31FEA" w:rsidRPr="00FA4DF1">
        <w:rPr>
          <w:rFonts w:ascii="Times New Roman" w:hAnsi="Times New Roman" w:cs="Times New Roman"/>
          <w:sz w:val="28"/>
          <w:szCs w:val="28"/>
        </w:rPr>
        <w:tab/>
      </w:r>
    </w:p>
    <w:p w:rsidR="0045294E" w:rsidRPr="00FA4DF1" w:rsidRDefault="0045294E" w:rsidP="00E77D45">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Абсолютные изменения общей стоимости продукции за счет изменени</w:t>
      </w:r>
      <w:r w:rsidR="00D31FEA" w:rsidRPr="00FA4DF1">
        <w:rPr>
          <w:rFonts w:ascii="Times New Roman" w:hAnsi="Times New Roman" w:cs="Times New Roman"/>
          <w:sz w:val="28"/>
          <w:szCs w:val="28"/>
          <w:u w:val="single"/>
        </w:rPr>
        <w:t>е количества продукции и цен:</w:t>
      </w:r>
    </w:p>
    <w:p w:rsidR="007676CC" w:rsidRPr="00FA4DF1" w:rsidRDefault="00933D67" w:rsidP="006D32A1">
      <w:pPr>
        <w:spacing w:after="0"/>
        <w:jc w:val="both"/>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m:t>
              </m:r>
            </m:e>
            <m:sub>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qp</m:t>
                  </m:r>
                </m:e>
              </m:nary>
            </m:sub>
            <m:sup>
              <m:r>
                <w:rPr>
                  <w:rFonts w:ascii="Cambria Math" w:hAnsi="Cambria Math" w:cs="Times New Roman"/>
                  <w:sz w:val="28"/>
                  <w:szCs w:val="28"/>
                </w:rPr>
                <m:t>qp</m:t>
              </m:r>
            </m:sup>
          </m:sSubSup>
          <m:r>
            <w:rPr>
              <w:rFonts w:ascii="Cambria Math" w:hAnsi="Cambria Math" w:cs="Times New Roman"/>
              <w:sz w:val="28"/>
              <w:szCs w:val="28"/>
            </w:rPr>
            <m:t xml:space="preserve">= </m:t>
          </m:r>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1</m:t>
                  </m:r>
                </m:sub>
              </m:sSub>
            </m:e>
          </m:nary>
          <m:r>
            <w:rPr>
              <w:rFonts w:ascii="Cambria Math" w:hAnsi="Cambria Math" w:cs="Times New Roman"/>
              <w:sz w:val="28"/>
              <w:szCs w:val="28"/>
            </w:rPr>
            <m:t>-</m:t>
          </m:r>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rPr>
                    <m:t>0</m:t>
                  </m:r>
                </m:sub>
              </m:sSub>
            </m:e>
          </m:nary>
        </m:oMath>
      </m:oMathPara>
    </w:p>
    <w:p w:rsidR="007676CC" w:rsidRPr="00FA4DF1" w:rsidRDefault="007676CC" w:rsidP="006D32A1">
      <w:pPr>
        <w:spacing w:after="0"/>
        <w:jc w:val="both"/>
        <w:rPr>
          <w:rFonts w:ascii="Times New Roman" w:hAnsi="Times New Roman" w:cs="Times New Roman"/>
          <w:sz w:val="28"/>
          <w:szCs w:val="28"/>
        </w:rPr>
      </w:pPr>
    </w:p>
    <w:p w:rsidR="00D37F49" w:rsidRDefault="00D37F49" w:rsidP="00D37F49">
      <w:pPr>
        <w:spacing w:after="0"/>
        <w:jc w:val="center"/>
        <w:rPr>
          <w:rFonts w:ascii="Times New Roman" w:hAnsi="Times New Roman" w:cs="Times New Roman"/>
          <w:b/>
          <w:sz w:val="28"/>
          <w:szCs w:val="28"/>
        </w:rPr>
      </w:pPr>
    </w:p>
    <w:p w:rsidR="00D31FEA" w:rsidRPr="00FA4DF1" w:rsidRDefault="0045294E" w:rsidP="00D37F49">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Индексы качественных показателей</w:t>
      </w:r>
    </w:p>
    <w:p w:rsidR="00D31FEA" w:rsidRPr="00FA4DF1" w:rsidRDefault="00D31FEA" w:rsidP="00D31FEA">
      <w:pPr>
        <w:spacing w:after="0"/>
        <w:jc w:val="center"/>
        <w:rPr>
          <w:rFonts w:ascii="Times New Roman" w:hAnsi="Times New Roman" w:cs="Times New Roman"/>
          <w:sz w:val="28"/>
          <w:szCs w:val="28"/>
        </w:rPr>
      </w:pPr>
    </w:p>
    <w:p w:rsidR="0045294E" w:rsidRPr="00FA4DF1" w:rsidRDefault="0045294E" w:rsidP="00D31FEA">
      <w:pPr>
        <w:spacing w:after="0"/>
        <w:jc w:val="both"/>
        <w:rPr>
          <w:rFonts w:ascii="Times New Roman" w:hAnsi="Times New Roman" w:cs="Times New Roman"/>
          <w:sz w:val="28"/>
          <w:szCs w:val="28"/>
          <w:u w:val="single"/>
        </w:rPr>
      </w:pPr>
      <w:r w:rsidRPr="00FA4DF1">
        <w:rPr>
          <w:rFonts w:ascii="Times New Roman" w:hAnsi="Times New Roman" w:cs="Times New Roman"/>
          <w:sz w:val="28"/>
          <w:szCs w:val="28"/>
        </w:rPr>
        <w:t xml:space="preserve">   </w:t>
      </w:r>
      <w:r w:rsidR="00D31FEA" w:rsidRPr="00FA4DF1">
        <w:rPr>
          <w:rFonts w:ascii="Times New Roman" w:hAnsi="Times New Roman" w:cs="Times New Roman"/>
          <w:sz w:val="28"/>
          <w:szCs w:val="28"/>
        </w:rPr>
        <w:tab/>
      </w:r>
      <w:r w:rsidRPr="00FA4DF1">
        <w:rPr>
          <w:rFonts w:ascii="Times New Roman" w:hAnsi="Times New Roman" w:cs="Times New Roman"/>
          <w:sz w:val="28"/>
          <w:szCs w:val="28"/>
          <w:u w:val="single"/>
        </w:rPr>
        <w:t xml:space="preserve">Индивидуальные индексы цен, себестоимости и затрат рабочего </w:t>
      </w:r>
      <w:r w:rsidR="00D31FEA" w:rsidRPr="00FA4DF1">
        <w:rPr>
          <w:rFonts w:ascii="Times New Roman" w:hAnsi="Times New Roman" w:cs="Times New Roman"/>
          <w:sz w:val="28"/>
          <w:szCs w:val="28"/>
          <w:u w:val="single"/>
        </w:rPr>
        <w:t>времени на единицу продукции:</w:t>
      </w:r>
    </w:p>
    <w:p w:rsidR="00D31FEA" w:rsidRPr="00FA4DF1" w:rsidRDefault="00933D67" w:rsidP="00D31FEA">
      <w:pPr>
        <w:spacing w:after="0"/>
        <w:jc w:val="both"/>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den>
          </m:f>
        </m:oMath>
      </m:oMathPara>
    </w:p>
    <w:p w:rsidR="00D31FEA" w:rsidRPr="00FA4DF1" w:rsidRDefault="00933D67" w:rsidP="00D31FEA">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z</m:t>
                  </m:r>
                </m:e>
                <m:sub>
                  <m:r>
                    <w:rPr>
                      <w:rFonts w:ascii="Cambria Math" w:hAnsi="Cambria Math" w:cs="Times New Roman"/>
                      <w:sz w:val="28"/>
                      <w:szCs w:val="28"/>
                    </w:rPr>
                    <m:t>0</m:t>
                  </m:r>
                </m:sub>
              </m:sSub>
            </m:den>
          </m:f>
        </m:oMath>
      </m:oMathPara>
    </w:p>
    <w:p w:rsidR="00D31FEA" w:rsidRPr="00FA4DF1" w:rsidRDefault="00933D67" w:rsidP="00D31FEA">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den>
          </m:f>
        </m:oMath>
      </m:oMathPara>
    </w:p>
    <w:p w:rsidR="00D31FEA" w:rsidRPr="00FA4DF1" w:rsidRDefault="00D31FEA" w:rsidP="00D31FEA">
      <w:pPr>
        <w:spacing w:after="0"/>
        <w:jc w:val="both"/>
        <w:rPr>
          <w:rFonts w:ascii="Times New Roman" w:hAnsi="Times New Roman" w:cs="Times New Roman"/>
          <w:sz w:val="28"/>
          <w:szCs w:val="28"/>
          <w:lang w:val="en-US"/>
        </w:rPr>
      </w:pPr>
    </w:p>
    <w:p w:rsidR="0045294E" w:rsidRPr="00FA4DF1" w:rsidRDefault="00D31FEA" w:rsidP="00D31FEA">
      <w:pPr>
        <w:spacing w:after="0"/>
        <w:jc w:val="both"/>
        <w:rPr>
          <w:rFonts w:ascii="Times New Roman" w:hAnsi="Times New Roman" w:cs="Times New Roman"/>
          <w:sz w:val="28"/>
          <w:szCs w:val="28"/>
          <w:lang w:val="en-US"/>
        </w:rPr>
      </w:pPr>
      <w:r w:rsidRPr="00FA4DF1">
        <w:rPr>
          <w:rFonts w:ascii="Times New Roman" w:hAnsi="Times New Roman" w:cs="Times New Roman"/>
          <w:sz w:val="28"/>
          <w:szCs w:val="28"/>
        </w:rPr>
        <w:t xml:space="preserve">   </w:t>
      </w:r>
      <w:r w:rsidRPr="00FA4DF1">
        <w:rPr>
          <w:rFonts w:ascii="Times New Roman" w:hAnsi="Times New Roman" w:cs="Times New Roman"/>
          <w:sz w:val="28"/>
          <w:szCs w:val="28"/>
          <w:lang w:val="en-US"/>
        </w:rPr>
        <w:tab/>
      </w:r>
      <w:r w:rsidRPr="00FA4DF1">
        <w:rPr>
          <w:rFonts w:ascii="Times New Roman" w:hAnsi="Times New Roman" w:cs="Times New Roman"/>
          <w:sz w:val="28"/>
          <w:szCs w:val="28"/>
          <w:u w:val="single"/>
        </w:rPr>
        <w:t>Агрегатный индекс цен</w:t>
      </w:r>
      <w:r w:rsidRPr="00FA4DF1">
        <w:rPr>
          <w:rFonts w:ascii="Times New Roman" w:hAnsi="Times New Roman" w:cs="Times New Roman"/>
          <w:sz w:val="28"/>
          <w:szCs w:val="28"/>
        </w:rPr>
        <w:t>:</w:t>
      </w:r>
    </w:p>
    <w:p w:rsidR="00D31FEA" w:rsidRPr="00D37F49" w:rsidRDefault="00933D67" w:rsidP="00D31FEA">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oMath>
      </m:oMathPara>
    </w:p>
    <w:p w:rsidR="00D37F49" w:rsidRPr="00FA4DF1" w:rsidRDefault="00D37F49" w:rsidP="00D31FEA">
      <w:pPr>
        <w:spacing w:after="0"/>
        <w:jc w:val="both"/>
        <w:rPr>
          <w:rFonts w:ascii="Times New Roman" w:hAnsi="Times New Roman" w:cs="Times New Roman"/>
          <w:sz w:val="28"/>
          <w:szCs w:val="28"/>
          <w:lang w:val="en-US"/>
        </w:rPr>
      </w:pPr>
    </w:p>
    <w:p w:rsidR="0045294E" w:rsidRPr="00FA4DF1" w:rsidRDefault="0045294E" w:rsidP="00D31FEA">
      <w:pPr>
        <w:spacing w:after="0"/>
        <w:jc w:val="both"/>
        <w:rPr>
          <w:rFonts w:ascii="Times New Roman" w:hAnsi="Times New Roman" w:cs="Times New Roman"/>
          <w:sz w:val="28"/>
          <w:szCs w:val="28"/>
          <w:u w:val="single"/>
        </w:rPr>
      </w:pPr>
      <w:r w:rsidRPr="00FA4DF1">
        <w:rPr>
          <w:rFonts w:ascii="Times New Roman" w:hAnsi="Times New Roman" w:cs="Times New Roman"/>
          <w:sz w:val="28"/>
          <w:szCs w:val="28"/>
        </w:rPr>
        <w:t xml:space="preserve">   </w:t>
      </w:r>
      <w:r w:rsidR="00D31FEA" w:rsidRPr="00FA4DF1">
        <w:rPr>
          <w:rFonts w:ascii="Times New Roman" w:hAnsi="Times New Roman" w:cs="Times New Roman"/>
          <w:sz w:val="28"/>
          <w:szCs w:val="28"/>
        </w:rPr>
        <w:tab/>
      </w:r>
      <w:r w:rsidRPr="00FA4DF1">
        <w:rPr>
          <w:rFonts w:ascii="Times New Roman" w:hAnsi="Times New Roman" w:cs="Times New Roman"/>
          <w:sz w:val="28"/>
          <w:szCs w:val="28"/>
          <w:u w:val="single"/>
        </w:rPr>
        <w:t>Агрегатные индексы себестоимости и затрат рабочего в</w:t>
      </w:r>
      <w:r w:rsidR="00D31FEA" w:rsidRPr="00FA4DF1">
        <w:rPr>
          <w:rFonts w:ascii="Times New Roman" w:hAnsi="Times New Roman" w:cs="Times New Roman"/>
          <w:sz w:val="28"/>
          <w:szCs w:val="28"/>
          <w:u w:val="single"/>
        </w:rPr>
        <w:t>ремени на единицу продукции:</w:t>
      </w:r>
    </w:p>
    <w:p w:rsidR="00D31FEA" w:rsidRPr="00FA4DF1" w:rsidRDefault="00933D67" w:rsidP="00D31FEA">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1</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z</m:t>
                      </m:r>
                    </m:e>
                    <m:sub>
                      <m:r>
                        <w:rPr>
                          <w:rFonts w:ascii="Cambria Math" w:hAnsi="Cambria Math" w:cs="Times New Roman"/>
                          <w:sz w:val="28"/>
                          <w:szCs w:val="28"/>
                          <w:lang w:val="en-US"/>
                        </w:rPr>
                        <m:t>0</m:t>
                      </m:r>
                    </m:sub>
                  </m:sSub>
                </m:e>
              </m:nary>
            </m:den>
          </m:f>
        </m:oMath>
      </m:oMathPara>
    </w:p>
    <w:p w:rsidR="007676CC" w:rsidRPr="00FA4DF1" w:rsidRDefault="00933D67" w:rsidP="007676CC">
      <w:pPr>
        <w:spacing w:after="0"/>
        <w:jc w:val="both"/>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1</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0</m:t>
                      </m:r>
                    </m:sub>
                  </m:sSub>
                </m:e>
              </m:nary>
            </m:den>
          </m:f>
        </m:oMath>
      </m:oMathPara>
    </w:p>
    <w:p w:rsidR="007676CC" w:rsidRPr="00FA4DF1" w:rsidRDefault="007676CC" w:rsidP="00AA12DB">
      <w:pPr>
        <w:spacing w:after="0"/>
        <w:rPr>
          <w:rFonts w:ascii="Times New Roman" w:hAnsi="Times New Roman" w:cs="Times New Roman"/>
          <w:sz w:val="28"/>
          <w:szCs w:val="28"/>
        </w:rPr>
      </w:pPr>
    </w:p>
    <w:p w:rsidR="007676CC" w:rsidRPr="00FA4DF1" w:rsidRDefault="007676CC" w:rsidP="00AA12DB">
      <w:pPr>
        <w:spacing w:after="0"/>
        <w:rPr>
          <w:rFonts w:ascii="Times New Roman" w:hAnsi="Times New Roman" w:cs="Times New Roman"/>
          <w:sz w:val="28"/>
          <w:szCs w:val="28"/>
        </w:rPr>
      </w:pPr>
    </w:p>
    <w:p w:rsidR="0045294E" w:rsidRPr="00FA4DF1" w:rsidRDefault="0045294E" w:rsidP="00CF453E">
      <w:pPr>
        <w:spacing w:after="0"/>
        <w:jc w:val="center"/>
        <w:rPr>
          <w:rFonts w:ascii="Times New Roman" w:hAnsi="Times New Roman" w:cs="Times New Roman"/>
          <w:b/>
          <w:sz w:val="28"/>
          <w:szCs w:val="28"/>
        </w:rPr>
      </w:pPr>
      <w:r w:rsidRPr="00FA4DF1">
        <w:rPr>
          <w:rFonts w:ascii="Times New Roman" w:hAnsi="Times New Roman" w:cs="Times New Roman"/>
          <w:b/>
          <w:sz w:val="28"/>
          <w:szCs w:val="28"/>
        </w:rPr>
        <w:t>Цепные и базисные индексы</w:t>
      </w:r>
      <w:r w:rsidR="008423C2" w:rsidRPr="00FA4DF1">
        <w:rPr>
          <w:rFonts w:ascii="Times New Roman" w:hAnsi="Times New Roman" w:cs="Times New Roman"/>
          <w:b/>
          <w:sz w:val="28"/>
          <w:szCs w:val="28"/>
        </w:rPr>
        <w:t>.</w:t>
      </w:r>
    </w:p>
    <w:p w:rsidR="00CF453E" w:rsidRPr="00FA4DF1" w:rsidRDefault="00CF453E" w:rsidP="00CF453E">
      <w:pPr>
        <w:spacing w:after="0"/>
        <w:jc w:val="center"/>
        <w:rPr>
          <w:rFonts w:ascii="Times New Roman" w:hAnsi="Times New Roman" w:cs="Times New Roman"/>
          <w:sz w:val="28"/>
          <w:szCs w:val="28"/>
        </w:rPr>
      </w:pPr>
    </w:p>
    <w:p w:rsidR="0045294E" w:rsidRPr="00FA4DF1" w:rsidRDefault="0045294E" w:rsidP="006D32A1">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6D32A1" w:rsidRPr="00FA4DF1">
        <w:rPr>
          <w:rFonts w:ascii="Times New Roman" w:hAnsi="Times New Roman" w:cs="Times New Roman"/>
          <w:sz w:val="28"/>
          <w:szCs w:val="28"/>
        </w:rPr>
        <w:tab/>
      </w:r>
      <w:r w:rsidRPr="00FA4DF1">
        <w:rPr>
          <w:rFonts w:ascii="Times New Roman" w:hAnsi="Times New Roman" w:cs="Times New Roman"/>
          <w:sz w:val="28"/>
          <w:szCs w:val="28"/>
          <w:u w:val="single"/>
        </w:rPr>
        <w:t>Цепные индивидуальные индексы</w:t>
      </w:r>
      <w:r w:rsidR="006D32A1" w:rsidRPr="00FA4DF1">
        <w:rPr>
          <w:rFonts w:ascii="Times New Roman" w:hAnsi="Times New Roman" w:cs="Times New Roman"/>
          <w:sz w:val="28"/>
          <w:szCs w:val="28"/>
          <w:u w:val="single"/>
        </w:rPr>
        <w:t xml:space="preserve"> физического объема продукции</w:t>
      </w:r>
      <w:r w:rsidR="006D32A1" w:rsidRPr="00FA4DF1">
        <w:rPr>
          <w:rFonts w:ascii="Times New Roman" w:hAnsi="Times New Roman" w:cs="Times New Roman"/>
          <w:sz w:val="28"/>
          <w:szCs w:val="28"/>
        </w:rPr>
        <w:t>:</w:t>
      </w:r>
    </w:p>
    <w:p w:rsidR="006D32A1" w:rsidRPr="00FA4DF1" w:rsidRDefault="00933D67" w:rsidP="006D32A1">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0</m:t>
                  </m:r>
                </m:sub>
              </m:sSub>
            </m:den>
          </m:f>
          <m:r>
            <w:rPr>
              <w:rFonts w:ascii="Cambria Math" w:hAnsi="Cambria Math" w:cs="Times New Roman"/>
              <w:sz w:val="28"/>
              <w:szCs w:val="28"/>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2/1</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num>
            <m:den>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den>
          </m:f>
          <m:r>
            <w:rPr>
              <w:rFonts w:ascii="Cambria Math" w:hAnsi="Cambria Math" w:cs="Times New Roman"/>
              <w:sz w:val="28"/>
              <w:szCs w:val="28"/>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3/2</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3</m:t>
                  </m:r>
                </m:sub>
              </m:sSub>
            </m:num>
            <m:den>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den>
          </m:f>
          <m:r>
            <w:rPr>
              <w:rFonts w:ascii="Cambria Math" w:hAnsi="Cambria Math" w:cs="Times New Roman"/>
              <w:sz w:val="28"/>
              <w:szCs w:val="28"/>
            </w:rPr>
            <m:t xml:space="preserve"> и т.д.</m:t>
          </m:r>
        </m:oMath>
      </m:oMathPara>
    </w:p>
    <w:p w:rsidR="006D32A1" w:rsidRPr="00FA4DF1" w:rsidRDefault="006D32A1" w:rsidP="00AA12DB">
      <w:pPr>
        <w:spacing w:after="0"/>
        <w:rPr>
          <w:rFonts w:ascii="Times New Roman" w:hAnsi="Times New Roman" w:cs="Times New Roman"/>
          <w:sz w:val="28"/>
          <w:szCs w:val="28"/>
        </w:rPr>
      </w:pPr>
    </w:p>
    <w:p w:rsidR="0045294E" w:rsidRPr="00FA4DF1" w:rsidRDefault="0045294E" w:rsidP="006D32A1">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rPr>
        <w:t xml:space="preserve">Цепные агрегатные индексы </w:t>
      </w:r>
      <w:r w:rsidR="006D32A1" w:rsidRPr="00FA4DF1">
        <w:rPr>
          <w:rFonts w:ascii="Times New Roman" w:hAnsi="Times New Roman" w:cs="Times New Roman"/>
          <w:sz w:val="28"/>
          <w:szCs w:val="28"/>
          <w:u w:val="single"/>
        </w:rPr>
        <w:t>физического объема продукции</w:t>
      </w:r>
      <w:r w:rsidR="006D32A1" w:rsidRPr="00FA4DF1">
        <w:rPr>
          <w:rFonts w:ascii="Times New Roman" w:hAnsi="Times New Roman" w:cs="Times New Roman"/>
          <w:sz w:val="28"/>
          <w:szCs w:val="28"/>
        </w:rPr>
        <w:t>:</w:t>
      </w:r>
    </w:p>
    <w:p w:rsidR="006D32A1" w:rsidRPr="00FA4DF1" w:rsidRDefault="00933D67" w:rsidP="006D32A1">
      <w:pPr>
        <w:spacing w:after="0"/>
        <w:jc w:val="both"/>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2/1</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m:t>
                      </m:r>
                    </m:sub>
                  </m:sSub>
                </m:e>
              </m:nary>
            </m:den>
          </m:f>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3/2</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2</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2</m:t>
                      </m:r>
                    </m:sub>
                  </m:sSub>
                </m:e>
              </m:nary>
            </m:den>
          </m:f>
          <m:r>
            <w:rPr>
              <w:rFonts w:ascii="Cambria Math" w:hAnsi="Cambria Math" w:cs="Times New Roman"/>
              <w:sz w:val="28"/>
              <w:szCs w:val="28"/>
              <w:lang w:val="en-US"/>
            </w:rPr>
            <m:t xml:space="preserve"> и т.д.</m:t>
          </m:r>
        </m:oMath>
      </m:oMathPara>
    </w:p>
    <w:p w:rsidR="006D32A1" w:rsidRPr="00FA4DF1" w:rsidRDefault="006D32A1" w:rsidP="00AA12DB">
      <w:pPr>
        <w:spacing w:after="0"/>
        <w:rPr>
          <w:rFonts w:ascii="Times New Roman" w:hAnsi="Times New Roman" w:cs="Times New Roman"/>
          <w:sz w:val="28"/>
          <w:szCs w:val="28"/>
        </w:rPr>
      </w:pPr>
    </w:p>
    <w:p w:rsidR="006D32A1" w:rsidRPr="00FA4DF1" w:rsidRDefault="0045294E" w:rsidP="006D32A1">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6D32A1" w:rsidRPr="00FA4DF1">
        <w:rPr>
          <w:rFonts w:ascii="Times New Roman" w:hAnsi="Times New Roman" w:cs="Times New Roman"/>
          <w:sz w:val="28"/>
          <w:szCs w:val="28"/>
        </w:rPr>
        <w:tab/>
      </w:r>
      <w:r w:rsidRPr="00FA4DF1">
        <w:rPr>
          <w:rFonts w:ascii="Times New Roman" w:hAnsi="Times New Roman" w:cs="Times New Roman"/>
          <w:sz w:val="28"/>
          <w:szCs w:val="28"/>
          <w:u w:val="single"/>
        </w:rPr>
        <w:t xml:space="preserve">Базисные индивидуальные индексы </w:t>
      </w:r>
      <w:r w:rsidR="006D32A1" w:rsidRPr="00FA4DF1">
        <w:rPr>
          <w:rFonts w:ascii="Times New Roman" w:hAnsi="Times New Roman" w:cs="Times New Roman"/>
          <w:sz w:val="28"/>
          <w:szCs w:val="28"/>
          <w:u w:val="single"/>
        </w:rPr>
        <w:t>физического объема продукции</w:t>
      </w:r>
      <w:r w:rsidR="006D32A1" w:rsidRPr="00FA4DF1">
        <w:rPr>
          <w:rFonts w:ascii="Times New Roman" w:hAnsi="Times New Roman" w:cs="Times New Roman"/>
          <w:sz w:val="28"/>
          <w:szCs w:val="28"/>
        </w:rPr>
        <w:t xml:space="preserve">: </w:t>
      </w:r>
    </w:p>
    <w:p w:rsidR="0045294E" w:rsidRPr="00FA4DF1" w:rsidRDefault="00933D67" w:rsidP="00AA12DB">
      <w:pPr>
        <w:spacing w:after="0"/>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0</m:t>
                  </m:r>
                </m:sub>
              </m:sSub>
            </m:den>
          </m:f>
          <m:r>
            <w:rPr>
              <w:rFonts w:ascii="Cambria Math" w:hAnsi="Cambria Math" w:cs="Times New Roman"/>
              <w:sz w:val="28"/>
              <w:szCs w:val="28"/>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2</m:t>
                  </m:r>
                </m:sub>
              </m:sSub>
            </m:num>
            <m:den>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0</m:t>
                  </m:r>
                </m:sub>
              </m:sSub>
            </m:den>
          </m:f>
          <m:r>
            <w:rPr>
              <w:rFonts w:ascii="Cambria Math" w:hAnsi="Cambria Math" w:cs="Times New Roman"/>
              <w:sz w:val="28"/>
              <w:szCs w:val="28"/>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3</m:t>
                  </m:r>
                </m:sub>
              </m:sSub>
            </m:num>
            <m:den>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0</m:t>
                  </m:r>
                </m:sub>
              </m:sSub>
            </m:den>
          </m:f>
        </m:oMath>
      </m:oMathPara>
    </w:p>
    <w:p w:rsidR="006D32A1" w:rsidRPr="00FA4DF1" w:rsidRDefault="0045294E" w:rsidP="006D32A1">
      <w:pPr>
        <w:spacing w:after="0"/>
        <w:jc w:val="both"/>
        <w:rPr>
          <w:rFonts w:ascii="Times New Roman" w:hAnsi="Times New Roman" w:cs="Times New Roman"/>
          <w:sz w:val="28"/>
          <w:szCs w:val="28"/>
          <w:u w:val="single"/>
        </w:rPr>
      </w:pPr>
      <w:r w:rsidRPr="00FA4DF1">
        <w:rPr>
          <w:rFonts w:ascii="Times New Roman" w:hAnsi="Times New Roman" w:cs="Times New Roman"/>
          <w:sz w:val="28"/>
          <w:szCs w:val="28"/>
        </w:rPr>
        <w:t xml:space="preserve">   </w:t>
      </w:r>
      <w:r w:rsidR="006D32A1" w:rsidRPr="00FA4DF1">
        <w:rPr>
          <w:rFonts w:ascii="Times New Roman" w:hAnsi="Times New Roman" w:cs="Times New Roman"/>
          <w:sz w:val="28"/>
          <w:szCs w:val="28"/>
        </w:rPr>
        <w:tab/>
      </w:r>
      <w:r w:rsidRPr="00FA4DF1">
        <w:rPr>
          <w:rFonts w:ascii="Times New Roman" w:hAnsi="Times New Roman" w:cs="Times New Roman"/>
          <w:sz w:val="28"/>
          <w:szCs w:val="28"/>
          <w:u w:val="single"/>
        </w:rPr>
        <w:t xml:space="preserve">Произведение цепных индивидуальных индексов равно </w:t>
      </w:r>
      <w:r w:rsidR="006D32A1" w:rsidRPr="00FA4DF1">
        <w:rPr>
          <w:rFonts w:ascii="Times New Roman" w:hAnsi="Times New Roman" w:cs="Times New Roman"/>
          <w:sz w:val="28"/>
          <w:szCs w:val="28"/>
          <w:u w:val="single"/>
        </w:rPr>
        <w:t>последнему базисному индексу:</w:t>
      </w:r>
    </w:p>
    <w:p w:rsidR="0045294E" w:rsidRPr="00FA4DF1" w:rsidRDefault="00933D67" w:rsidP="006D32A1">
      <w:pPr>
        <w:spacing w:after="0"/>
        <w:jc w:val="both"/>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2/1</m:t>
                  </m:r>
                </m:sub>
              </m:sSub>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2/0</m:t>
                  </m:r>
                </m:sub>
              </m:sSub>
            </m:sub>
          </m:sSub>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2/1</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3/2</m:t>
                  </m:r>
                </m:sub>
              </m:sSub>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3/0</m:t>
                  </m:r>
                </m:sub>
              </m:sSub>
            </m:sub>
          </m:sSub>
        </m:oMath>
      </m:oMathPara>
    </w:p>
    <w:p w:rsidR="00E77D45" w:rsidRPr="00FA4DF1" w:rsidRDefault="00E77D45" w:rsidP="006D32A1">
      <w:pPr>
        <w:spacing w:after="0"/>
        <w:jc w:val="both"/>
        <w:rPr>
          <w:rFonts w:ascii="Times New Roman" w:hAnsi="Times New Roman" w:cs="Times New Roman"/>
          <w:i/>
          <w:sz w:val="28"/>
          <w:szCs w:val="28"/>
        </w:rPr>
      </w:pPr>
    </w:p>
    <w:p w:rsidR="00E77D45" w:rsidRPr="00FA4DF1" w:rsidRDefault="00E77D45" w:rsidP="006D32A1">
      <w:pPr>
        <w:spacing w:after="0"/>
        <w:jc w:val="both"/>
        <w:rPr>
          <w:rFonts w:ascii="Times New Roman" w:hAnsi="Times New Roman" w:cs="Times New Roman"/>
          <w:i/>
          <w:sz w:val="28"/>
          <w:szCs w:val="28"/>
        </w:rPr>
      </w:pPr>
    </w:p>
    <w:p w:rsidR="00E26A99" w:rsidRPr="00FA4DF1" w:rsidRDefault="00E26A99" w:rsidP="006D32A1">
      <w:pPr>
        <w:spacing w:after="0"/>
        <w:jc w:val="both"/>
        <w:rPr>
          <w:rFonts w:ascii="Times New Roman" w:hAnsi="Times New Roman" w:cs="Times New Roman"/>
          <w:i/>
          <w:sz w:val="28"/>
          <w:szCs w:val="28"/>
          <w:lang w:val="en-US"/>
        </w:rPr>
      </w:pPr>
    </w:p>
    <w:p w:rsidR="0045294E" w:rsidRPr="00FA4DF1" w:rsidRDefault="0045294E" w:rsidP="00E26A99">
      <w:pPr>
        <w:spacing w:after="0"/>
        <w:jc w:val="both"/>
        <w:rPr>
          <w:rFonts w:ascii="Times New Roman" w:hAnsi="Times New Roman" w:cs="Times New Roman"/>
          <w:sz w:val="28"/>
          <w:szCs w:val="28"/>
        </w:rPr>
      </w:pPr>
      <w:r w:rsidRPr="00FA4DF1">
        <w:rPr>
          <w:rFonts w:ascii="Times New Roman" w:hAnsi="Times New Roman" w:cs="Times New Roman"/>
          <w:sz w:val="28"/>
          <w:szCs w:val="28"/>
        </w:rPr>
        <w:t xml:space="preserve">  </w:t>
      </w:r>
      <w:r w:rsidR="00E26A99" w:rsidRPr="00FA4DF1">
        <w:rPr>
          <w:rFonts w:ascii="Times New Roman" w:hAnsi="Times New Roman" w:cs="Times New Roman"/>
          <w:sz w:val="28"/>
          <w:szCs w:val="28"/>
        </w:rPr>
        <w:tab/>
      </w:r>
      <w:r w:rsidRPr="00FA4DF1">
        <w:rPr>
          <w:rFonts w:ascii="Times New Roman" w:hAnsi="Times New Roman" w:cs="Times New Roman"/>
          <w:sz w:val="28"/>
          <w:szCs w:val="28"/>
        </w:rPr>
        <w:t xml:space="preserve"> </w:t>
      </w:r>
      <w:r w:rsidRPr="00FA4DF1">
        <w:rPr>
          <w:rFonts w:ascii="Times New Roman" w:hAnsi="Times New Roman" w:cs="Times New Roman"/>
          <w:sz w:val="28"/>
          <w:szCs w:val="28"/>
          <w:u w:val="single"/>
        </w:rPr>
        <w:t xml:space="preserve">Базисные агрегатные индексы </w:t>
      </w:r>
      <w:r w:rsidR="00E26A99" w:rsidRPr="00FA4DF1">
        <w:rPr>
          <w:rFonts w:ascii="Times New Roman" w:hAnsi="Times New Roman" w:cs="Times New Roman"/>
          <w:sz w:val="28"/>
          <w:szCs w:val="28"/>
          <w:u w:val="single"/>
        </w:rPr>
        <w:t>физического объема продукции</w:t>
      </w:r>
      <w:r w:rsidR="00E26A99" w:rsidRPr="00FA4DF1">
        <w:rPr>
          <w:rFonts w:ascii="Times New Roman" w:hAnsi="Times New Roman" w:cs="Times New Roman"/>
          <w:sz w:val="28"/>
          <w:szCs w:val="28"/>
        </w:rPr>
        <w:t>:</w:t>
      </w:r>
    </w:p>
    <w:p w:rsidR="00E26A99" w:rsidRPr="00FA4DF1" w:rsidRDefault="00933D67" w:rsidP="00E26A99">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 xml:space="preserve"> и т.д</m:t>
          </m:r>
        </m:oMath>
      </m:oMathPara>
    </w:p>
    <w:p w:rsidR="00E26A99" w:rsidRPr="00FA4DF1" w:rsidRDefault="00E26A99" w:rsidP="00E26A99">
      <w:pPr>
        <w:spacing w:after="0"/>
        <w:jc w:val="both"/>
        <w:rPr>
          <w:rFonts w:ascii="Times New Roman" w:hAnsi="Times New Roman" w:cs="Times New Roman"/>
          <w:sz w:val="28"/>
          <w:szCs w:val="28"/>
          <w:lang w:val="en-US"/>
        </w:rPr>
      </w:pPr>
    </w:p>
    <w:p w:rsidR="008A2FB0" w:rsidRPr="00FA4DF1" w:rsidRDefault="008A2FB0" w:rsidP="00E26A99">
      <w:pPr>
        <w:spacing w:after="0"/>
        <w:jc w:val="both"/>
        <w:rPr>
          <w:rFonts w:ascii="Times New Roman" w:hAnsi="Times New Roman" w:cs="Times New Roman"/>
          <w:sz w:val="28"/>
          <w:szCs w:val="28"/>
        </w:rPr>
      </w:pPr>
    </w:p>
    <w:p w:rsidR="0045294E" w:rsidRPr="00FA4DF1" w:rsidRDefault="0045294E" w:rsidP="008A2FB0">
      <w:pPr>
        <w:spacing w:after="0"/>
        <w:ind w:firstLine="708"/>
        <w:jc w:val="both"/>
        <w:rPr>
          <w:rFonts w:ascii="Times New Roman" w:hAnsi="Times New Roman" w:cs="Times New Roman"/>
          <w:sz w:val="28"/>
          <w:szCs w:val="28"/>
          <w:u w:val="single"/>
        </w:rPr>
      </w:pPr>
      <w:r w:rsidRPr="00FA4DF1">
        <w:rPr>
          <w:rFonts w:ascii="Times New Roman" w:hAnsi="Times New Roman" w:cs="Times New Roman"/>
          <w:sz w:val="28"/>
          <w:szCs w:val="28"/>
          <w:u w:val="single"/>
        </w:rPr>
        <w:t xml:space="preserve">Базисный агрегатный индекс физического объема продукции может быть получен как произведение цепных агрегатных индексов </w:t>
      </w:r>
      <w:r w:rsidR="00E26A99" w:rsidRPr="00FA4DF1">
        <w:rPr>
          <w:rFonts w:ascii="Times New Roman" w:hAnsi="Times New Roman" w:cs="Times New Roman"/>
          <w:sz w:val="28"/>
          <w:szCs w:val="28"/>
          <w:u w:val="single"/>
        </w:rPr>
        <w:t xml:space="preserve">при постоянных </w:t>
      </w:r>
      <w:proofErr w:type="spellStart"/>
      <w:r w:rsidR="00E26A99" w:rsidRPr="00FA4DF1">
        <w:rPr>
          <w:rFonts w:ascii="Times New Roman" w:hAnsi="Times New Roman" w:cs="Times New Roman"/>
          <w:sz w:val="28"/>
          <w:szCs w:val="28"/>
          <w:u w:val="single"/>
        </w:rPr>
        <w:t>соизмерителях</w:t>
      </w:r>
      <w:proofErr w:type="spellEnd"/>
      <w:r w:rsidR="00E26A99" w:rsidRPr="00FA4DF1">
        <w:rPr>
          <w:rFonts w:ascii="Times New Roman" w:hAnsi="Times New Roman" w:cs="Times New Roman"/>
          <w:sz w:val="28"/>
          <w:szCs w:val="28"/>
          <w:u w:val="single"/>
        </w:rPr>
        <w:t>:</w:t>
      </w:r>
    </w:p>
    <w:p w:rsidR="00E26A99" w:rsidRPr="00FA4DF1" w:rsidRDefault="00933D67" w:rsidP="00E26A99">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2/0</m:t>
                  </m:r>
                </m:sub>
              </m:sSub>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2/1</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0</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oMath>
      </m:oMathPara>
    </w:p>
    <w:p w:rsidR="008A2FB0" w:rsidRPr="00FA4DF1" w:rsidRDefault="008A2FB0" w:rsidP="00E26A99">
      <w:pPr>
        <w:spacing w:after="0"/>
        <w:jc w:val="both"/>
        <w:rPr>
          <w:rFonts w:ascii="Times New Roman" w:hAnsi="Times New Roman" w:cs="Times New Roman"/>
          <w:sz w:val="28"/>
          <w:szCs w:val="28"/>
          <w:lang w:val="en-US"/>
        </w:rPr>
      </w:pPr>
    </w:p>
    <w:p w:rsidR="0045294E" w:rsidRPr="00FA4DF1" w:rsidRDefault="0045294E" w:rsidP="008A2FB0">
      <w:pPr>
        <w:spacing w:after="0"/>
        <w:jc w:val="both"/>
        <w:rPr>
          <w:rFonts w:ascii="Times New Roman" w:hAnsi="Times New Roman" w:cs="Times New Roman"/>
          <w:sz w:val="28"/>
          <w:szCs w:val="28"/>
          <w:lang w:val="en-US"/>
        </w:rPr>
      </w:pPr>
      <w:r w:rsidRPr="00FA4DF1">
        <w:rPr>
          <w:rFonts w:ascii="Times New Roman" w:hAnsi="Times New Roman" w:cs="Times New Roman"/>
          <w:sz w:val="28"/>
          <w:szCs w:val="28"/>
        </w:rPr>
        <w:t xml:space="preserve">   </w:t>
      </w:r>
      <w:r w:rsidR="008A2FB0" w:rsidRPr="00FA4DF1">
        <w:rPr>
          <w:rFonts w:ascii="Times New Roman" w:hAnsi="Times New Roman" w:cs="Times New Roman"/>
          <w:sz w:val="28"/>
          <w:szCs w:val="28"/>
          <w:lang w:val="en-US"/>
        </w:rPr>
        <w:tab/>
      </w:r>
      <w:r w:rsidRPr="00FA4DF1">
        <w:rPr>
          <w:rFonts w:ascii="Times New Roman" w:hAnsi="Times New Roman" w:cs="Times New Roman"/>
          <w:sz w:val="28"/>
          <w:szCs w:val="28"/>
          <w:u w:val="single"/>
        </w:rPr>
        <w:t>Цепны</w:t>
      </w:r>
      <w:r w:rsidR="008A2FB0" w:rsidRPr="00FA4DF1">
        <w:rPr>
          <w:rFonts w:ascii="Times New Roman" w:hAnsi="Times New Roman" w:cs="Times New Roman"/>
          <w:sz w:val="28"/>
          <w:szCs w:val="28"/>
          <w:u w:val="single"/>
        </w:rPr>
        <w:t>е индивидуальные индексы цен</w:t>
      </w:r>
      <w:r w:rsidR="008A2FB0" w:rsidRPr="00FA4DF1">
        <w:rPr>
          <w:rFonts w:ascii="Times New Roman" w:hAnsi="Times New Roman" w:cs="Times New Roman"/>
          <w:sz w:val="28"/>
          <w:szCs w:val="28"/>
        </w:rPr>
        <w:t>:</w:t>
      </w:r>
    </w:p>
    <w:p w:rsidR="008A2FB0" w:rsidRPr="00FA4DF1" w:rsidRDefault="00933D67" w:rsidP="008A2FB0">
      <w:pPr>
        <w:spacing w:after="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den>
          </m:f>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2/1</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den>
          </m:f>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3/2</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den>
          </m:f>
        </m:oMath>
      </m:oMathPara>
    </w:p>
    <w:p w:rsidR="008A2FB0" w:rsidRPr="00FA4DF1" w:rsidRDefault="008A2FB0" w:rsidP="008A2FB0">
      <w:pPr>
        <w:spacing w:after="0"/>
        <w:jc w:val="both"/>
        <w:rPr>
          <w:rFonts w:ascii="Times New Roman" w:hAnsi="Times New Roman" w:cs="Times New Roman"/>
          <w:sz w:val="28"/>
          <w:szCs w:val="28"/>
          <w:lang w:val="en-US"/>
        </w:rPr>
      </w:pPr>
    </w:p>
    <w:p w:rsidR="0045294E" w:rsidRPr="00FA4DF1" w:rsidRDefault="0045294E" w:rsidP="008A2FB0">
      <w:pPr>
        <w:spacing w:after="0"/>
        <w:jc w:val="both"/>
        <w:rPr>
          <w:rFonts w:ascii="Times New Roman" w:hAnsi="Times New Roman" w:cs="Times New Roman"/>
          <w:sz w:val="28"/>
          <w:szCs w:val="28"/>
          <w:lang w:val="en-US"/>
        </w:rPr>
      </w:pPr>
      <w:r w:rsidRPr="00FA4DF1">
        <w:rPr>
          <w:rFonts w:ascii="Times New Roman" w:hAnsi="Times New Roman" w:cs="Times New Roman"/>
          <w:sz w:val="28"/>
          <w:szCs w:val="28"/>
        </w:rPr>
        <w:t xml:space="preserve">   </w:t>
      </w:r>
      <w:r w:rsidR="008A2FB0" w:rsidRPr="00FA4DF1">
        <w:rPr>
          <w:rFonts w:ascii="Times New Roman" w:hAnsi="Times New Roman" w:cs="Times New Roman"/>
          <w:sz w:val="28"/>
          <w:szCs w:val="28"/>
          <w:lang w:val="en-US"/>
        </w:rPr>
        <w:tab/>
      </w:r>
      <w:r w:rsidRPr="00FA4DF1">
        <w:rPr>
          <w:rFonts w:ascii="Times New Roman" w:hAnsi="Times New Roman" w:cs="Times New Roman"/>
          <w:sz w:val="28"/>
          <w:szCs w:val="28"/>
          <w:u w:val="single"/>
        </w:rPr>
        <w:t>Базисны</w:t>
      </w:r>
      <w:r w:rsidR="008A2FB0" w:rsidRPr="00FA4DF1">
        <w:rPr>
          <w:rFonts w:ascii="Times New Roman" w:hAnsi="Times New Roman" w:cs="Times New Roman"/>
          <w:sz w:val="28"/>
          <w:szCs w:val="28"/>
          <w:u w:val="single"/>
        </w:rPr>
        <w:t>е индивидуальные индексы цен</w:t>
      </w:r>
      <w:r w:rsidR="008A2FB0" w:rsidRPr="00FA4DF1">
        <w:rPr>
          <w:rFonts w:ascii="Times New Roman" w:hAnsi="Times New Roman" w:cs="Times New Roman"/>
          <w:sz w:val="28"/>
          <w:szCs w:val="28"/>
        </w:rPr>
        <w:t>:</w:t>
      </w:r>
    </w:p>
    <w:p w:rsidR="008A2FB0" w:rsidRPr="00FA4DF1" w:rsidRDefault="00933D67" w:rsidP="008A2FB0">
      <w:pPr>
        <w:spacing w:after="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den>
          </m:f>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den>
          </m:f>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lang w:val="en-US"/>
                </w:rPr>
                <m:t>i</m:t>
              </m:r>
            </m:e>
            <m: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3</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den>
          </m:f>
        </m:oMath>
      </m:oMathPara>
    </w:p>
    <w:p w:rsidR="008A2FB0" w:rsidRPr="00FA4DF1" w:rsidRDefault="008A2FB0" w:rsidP="008A2FB0">
      <w:pPr>
        <w:spacing w:after="0"/>
        <w:jc w:val="both"/>
        <w:rPr>
          <w:rFonts w:ascii="Times New Roman" w:hAnsi="Times New Roman" w:cs="Times New Roman"/>
          <w:sz w:val="28"/>
          <w:szCs w:val="28"/>
          <w:lang w:val="en-US"/>
        </w:rPr>
      </w:pPr>
    </w:p>
    <w:p w:rsidR="0045294E" w:rsidRPr="00FA4DF1" w:rsidRDefault="0045294E" w:rsidP="008A2FB0">
      <w:pPr>
        <w:spacing w:after="0"/>
        <w:jc w:val="both"/>
        <w:rPr>
          <w:rFonts w:ascii="Times New Roman" w:hAnsi="Times New Roman" w:cs="Times New Roman"/>
          <w:sz w:val="28"/>
          <w:szCs w:val="28"/>
          <w:u w:val="single"/>
        </w:rPr>
      </w:pPr>
      <w:r w:rsidRPr="00FA4DF1">
        <w:rPr>
          <w:rFonts w:ascii="Times New Roman" w:hAnsi="Times New Roman" w:cs="Times New Roman"/>
          <w:sz w:val="28"/>
          <w:szCs w:val="28"/>
        </w:rPr>
        <w:t xml:space="preserve">  </w:t>
      </w:r>
      <w:r w:rsidR="008A2FB0" w:rsidRPr="00FA4DF1">
        <w:rPr>
          <w:rFonts w:ascii="Times New Roman" w:hAnsi="Times New Roman" w:cs="Times New Roman"/>
          <w:sz w:val="28"/>
          <w:szCs w:val="28"/>
        </w:rPr>
        <w:tab/>
      </w:r>
      <w:r w:rsidRPr="00FA4DF1">
        <w:rPr>
          <w:rFonts w:ascii="Times New Roman" w:hAnsi="Times New Roman" w:cs="Times New Roman"/>
          <w:sz w:val="28"/>
          <w:szCs w:val="28"/>
        </w:rPr>
        <w:t xml:space="preserve"> </w:t>
      </w:r>
      <w:r w:rsidRPr="00FA4DF1">
        <w:rPr>
          <w:rFonts w:ascii="Times New Roman" w:hAnsi="Times New Roman" w:cs="Times New Roman"/>
          <w:sz w:val="28"/>
          <w:szCs w:val="28"/>
          <w:u w:val="single"/>
        </w:rPr>
        <w:t xml:space="preserve">Произведение цепных индивидуальных индексов цен равно </w:t>
      </w:r>
      <w:r w:rsidR="008A2FB0" w:rsidRPr="00FA4DF1">
        <w:rPr>
          <w:rFonts w:ascii="Times New Roman" w:hAnsi="Times New Roman" w:cs="Times New Roman"/>
          <w:sz w:val="28"/>
          <w:szCs w:val="28"/>
          <w:u w:val="single"/>
        </w:rPr>
        <w:t>последнему базисному индексу:</w:t>
      </w:r>
    </w:p>
    <w:p w:rsidR="008A2FB0" w:rsidRPr="00FA4DF1" w:rsidRDefault="00933D67" w:rsidP="0041446E">
      <w:pPr>
        <w:spacing w:after="0"/>
        <w:jc w:val="center"/>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3/0</m:t>
                  </m:r>
                </m:sub>
              </m:sSub>
            </m:sub>
          </m:sSub>
          <m:r>
            <w:rPr>
              <w:rFonts w:ascii="Cambria Math" w:hAnsi="Cambria Math" w:cs="Times New Roman"/>
              <w:sz w:val="28"/>
              <w:szCs w:val="28"/>
              <w:lang w:val="en-US"/>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2/1</m:t>
                  </m:r>
                </m:sub>
              </m:sSub>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3/2</m:t>
                  </m:r>
                </m:sub>
              </m:sSub>
            </m:sub>
          </m:sSub>
        </m:oMath>
      </m:oMathPara>
    </w:p>
    <w:p w:rsidR="007676CC" w:rsidRPr="00FA4DF1" w:rsidRDefault="007676CC" w:rsidP="008A2FB0">
      <w:pPr>
        <w:spacing w:after="0"/>
        <w:jc w:val="both"/>
        <w:rPr>
          <w:rFonts w:ascii="Times New Roman" w:hAnsi="Times New Roman" w:cs="Times New Roman"/>
          <w:sz w:val="28"/>
          <w:szCs w:val="28"/>
        </w:rPr>
      </w:pPr>
    </w:p>
    <w:p w:rsidR="00CF453E" w:rsidRPr="00FA4DF1" w:rsidRDefault="0045294E" w:rsidP="008A2FB0">
      <w:pPr>
        <w:spacing w:after="0"/>
        <w:jc w:val="both"/>
        <w:rPr>
          <w:rFonts w:ascii="Times New Roman" w:hAnsi="Times New Roman" w:cs="Times New Roman"/>
          <w:sz w:val="28"/>
          <w:szCs w:val="28"/>
          <w:lang w:val="en-US"/>
        </w:rPr>
      </w:pPr>
      <w:r w:rsidRPr="00FA4DF1">
        <w:rPr>
          <w:rFonts w:ascii="Times New Roman" w:hAnsi="Times New Roman" w:cs="Times New Roman"/>
          <w:sz w:val="28"/>
          <w:szCs w:val="28"/>
        </w:rPr>
        <w:t xml:space="preserve">  </w:t>
      </w:r>
      <w:r w:rsidR="008A2FB0" w:rsidRPr="00FA4DF1">
        <w:rPr>
          <w:rFonts w:ascii="Times New Roman" w:hAnsi="Times New Roman" w:cs="Times New Roman"/>
          <w:sz w:val="28"/>
          <w:szCs w:val="28"/>
          <w:lang w:val="en-US"/>
        </w:rPr>
        <w:tab/>
      </w:r>
      <w:r w:rsidRPr="00FA4DF1">
        <w:rPr>
          <w:rFonts w:ascii="Times New Roman" w:hAnsi="Times New Roman" w:cs="Times New Roman"/>
          <w:sz w:val="28"/>
          <w:szCs w:val="28"/>
        </w:rPr>
        <w:t xml:space="preserve"> </w:t>
      </w:r>
      <w:r w:rsidRPr="00FA4DF1">
        <w:rPr>
          <w:rFonts w:ascii="Times New Roman" w:hAnsi="Times New Roman" w:cs="Times New Roman"/>
          <w:sz w:val="28"/>
          <w:szCs w:val="28"/>
          <w:u w:val="single"/>
        </w:rPr>
        <w:t>Це</w:t>
      </w:r>
      <w:r w:rsidR="008A2FB0" w:rsidRPr="00FA4DF1">
        <w:rPr>
          <w:rFonts w:ascii="Times New Roman" w:hAnsi="Times New Roman" w:cs="Times New Roman"/>
          <w:sz w:val="28"/>
          <w:szCs w:val="28"/>
          <w:u w:val="single"/>
        </w:rPr>
        <w:t>пные агрегатные индексы цен</w:t>
      </w:r>
      <w:r w:rsidR="008A2FB0" w:rsidRPr="00FA4DF1">
        <w:rPr>
          <w:rFonts w:ascii="Times New Roman" w:hAnsi="Times New Roman" w:cs="Times New Roman"/>
          <w:sz w:val="28"/>
          <w:szCs w:val="28"/>
        </w:rPr>
        <w:t>:</w:t>
      </w:r>
    </w:p>
    <w:p w:rsidR="008A2FB0" w:rsidRPr="00FA4DF1" w:rsidRDefault="00933D67" w:rsidP="008A2FB0">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2/1</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2</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m:t>
                      </m:r>
                    </m:sub>
                  </m:sSub>
                </m:e>
              </m:nary>
            </m:den>
          </m:f>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3/2</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2</m:t>
                      </m:r>
                    </m:sub>
                  </m:sSub>
                </m:e>
              </m:nary>
            </m:den>
          </m:f>
          <m:r>
            <w:rPr>
              <w:rFonts w:ascii="Cambria Math" w:hAnsi="Cambria Math" w:cs="Times New Roman"/>
              <w:sz w:val="28"/>
              <w:szCs w:val="28"/>
              <w:lang w:val="en-US"/>
            </w:rPr>
            <m:t xml:space="preserve"> и т.д</m:t>
          </m:r>
        </m:oMath>
      </m:oMathPara>
    </w:p>
    <w:p w:rsidR="008A2FB0" w:rsidRPr="00FA4DF1" w:rsidRDefault="008A2FB0" w:rsidP="008A2FB0">
      <w:pPr>
        <w:spacing w:after="0"/>
        <w:jc w:val="both"/>
        <w:rPr>
          <w:rFonts w:ascii="Times New Roman" w:hAnsi="Times New Roman" w:cs="Times New Roman"/>
          <w:sz w:val="28"/>
          <w:szCs w:val="28"/>
          <w:lang w:val="en-US"/>
        </w:rPr>
      </w:pPr>
    </w:p>
    <w:p w:rsidR="008A2FB0" w:rsidRPr="00FA4DF1" w:rsidRDefault="0045294E" w:rsidP="008A2FB0">
      <w:pPr>
        <w:spacing w:after="0"/>
        <w:jc w:val="both"/>
        <w:rPr>
          <w:rFonts w:ascii="Times New Roman" w:hAnsi="Times New Roman" w:cs="Times New Roman"/>
          <w:sz w:val="28"/>
          <w:szCs w:val="28"/>
          <w:lang w:val="en-US"/>
        </w:rPr>
      </w:pPr>
      <w:r w:rsidRPr="00FA4DF1">
        <w:rPr>
          <w:rFonts w:ascii="Times New Roman" w:hAnsi="Times New Roman" w:cs="Times New Roman"/>
          <w:sz w:val="28"/>
          <w:szCs w:val="28"/>
        </w:rPr>
        <w:t xml:space="preserve">   </w:t>
      </w:r>
      <w:r w:rsidR="008A2FB0" w:rsidRPr="00FA4DF1">
        <w:rPr>
          <w:rFonts w:ascii="Times New Roman" w:hAnsi="Times New Roman" w:cs="Times New Roman"/>
          <w:sz w:val="28"/>
          <w:szCs w:val="28"/>
          <w:lang w:val="en-US"/>
        </w:rPr>
        <w:tab/>
      </w:r>
      <w:r w:rsidRPr="00FA4DF1">
        <w:rPr>
          <w:rFonts w:ascii="Times New Roman" w:hAnsi="Times New Roman" w:cs="Times New Roman"/>
          <w:sz w:val="28"/>
          <w:szCs w:val="28"/>
          <w:u w:val="single"/>
        </w:rPr>
        <w:t>Бази</w:t>
      </w:r>
      <w:r w:rsidR="008A2FB0" w:rsidRPr="00FA4DF1">
        <w:rPr>
          <w:rFonts w:ascii="Times New Roman" w:hAnsi="Times New Roman" w:cs="Times New Roman"/>
          <w:sz w:val="28"/>
          <w:szCs w:val="28"/>
          <w:u w:val="single"/>
        </w:rPr>
        <w:t>сные агрегатные индексы цен</w:t>
      </w:r>
      <w:r w:rsidR="008A2FB0" w:rsidRPr="00FA4DF1">
        <w:rPr>
          <w:rFonts w:ascii="Times New Roman" w:hAnsi="Times New Roman" w:cs="Times New Roman"/>
          <w:sz w:val="28"/>
          <w:szCs w:val="28"/>
        </w:rPr>
        <w:t>:</w:t>
      </w:r>
    </w:p>
    <w:p w:rsidR="008A2FB0" w:rsidRPr="00FA4DF1" w:rsidRDefault="00933D67" w:rsidP="008A2FB0">
      <w:pPr>
        <w:spacing w:after="0"/>
        <w:jc w:val="both"/>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1</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1</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2</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 xml:space="preserve"> ;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I</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3/0</m:t>
                  </m:r>
                </m:sub>
              </m:sSub>
            </m:sub>
          </m:sSub>
          <m:r>
            <w:rPr>
              <w:rFonts w:ascii="Cambria Math" w:hAnsi="Cambria Math" w:cs="Times New Roman"/>
              <w:sz w:val="28"/>
              <w:szCs w:val="28"/>
              <w:lang w:val="en-US"/>
            </w:rPr>
            <m:t xml:space="preserve">= </m:t>
          </m:r>
          <m:f>
            <m:fPr>
              <m:ctrlPr>
                <w:rPr>
                  <w:rFonts w:ascii="Cambria Math" w:hAnsi="Cambria Math" w:cs="Times New Roman"/>
                  <w:i/>
                  <w:sz w:val="28"/>
                  <w:szCs w:val="28"/>
                  <w:lang w:val="en-US"/>
                </w:rPr>
              </m:ctrlPr>
            </m:fPr>
            <m:num>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3</m:t>
                      </m:r>
                    </m:sub>
                  </m:sSub>
                </m:e>
              </m:nary>
            </m:num>
            <m:den>
              <m:nary>
                <m:naryPr>
                  <m:chr m:val="∑"/>
                  <m:limLoc m:val="undOvr"/>
                  <m:subHide m:val="1"/>
                  <m:supHide m:val="1"/>
                  <m:ctrlPr>
                    <w:rPr>
                      <w:rFonts w:ascii="Cambria Math" w:hAnsi="Cambria Math" w:cs="Times New Roman"/>
                      <w:i/>
                      <w:sz w:val="28"/>
                      <w:szCs w:val="28"/>
                      <w:lang w:val="en-US"/>
                    </w:rPr>
                  </m:ctrlPr>
                </m:naryPr>
                <m:sub/>
                <m:sup/>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0</m:t>
                      </m:r>
                    </m:sub>
                  </m:sSub>
                </m:e>
              </m:nary>
            </m:den>
          </m:f>
          <m:r>
            <w:rPr>
              <w:rFonts w:ascii="Cambria Math" w:hAnsi="Cambria Math" w:cs="Times New Roman"/>
              <w:sz w:val="28"/>
              <w:szCs w:val="28"/>
              <w:lang w:val="en-US"/>
            </w:rPr>
            <m:t xml:space="preserve"> и т.д</m:t>
          </m:r>
        </m:oMath>
      </m:oMathPara>
    </w:p>
    <w:p w:rsidR="008A2FB0" w:rsidRPr="00FA4DF1" w:rsidRDefault="008A2FB0" w:rsidP="008A2FB0">
      <w:pPr>
        <w:spacing w:after="0"/>
        <w:jc w:val="both"/>
        <w:rPr>
          <w:rFonts w:ascii="Times New Roman" w:hAnsi="Times New Roman" w:cs="Times New Roman"/>
          <w:sz w:val="28"/>
          <w:szCs w:val="28"/>
          <w:lang w:val="en-US"/>
        </w:rPr>
      </w:pPr>
    </w:p>
    <w:p w:rsidR="008A2FB0" w:rsidRPr="00FA4DF1" w:rsidRDefault="008A2FB0" w:rsidP="008A2FB0">
      <w:pPr>
        <w:spacing w:after="0"/>
        <w:ind w:firstLine="708"/>
        <w:jc w:val="both"/>
        <w:rPr>
          <w:rFonts w:ascii="Times New Roman" w:hAnsi="Times New Roman" w:cs="Times New Roman"/>
          <w:sz w:val="28"/>
          <w:szCs w:val="28"/>
        </w:rPr>
      </w:pPr>
      <w:r w:rsidRPr="00FA4DF1">
        <w:rPr>
          <w:rFonts w:ascii="Times New Roman" w:hAnsi="Times New Roman" w:cs="Times New Roman"/>
          <w:sz w:val="28"/>
          <w:szCs w:val="28"/>
          <w:u w:val="single"/>
          <w:lang w:val="en-US"/>
        </w:rPr>
        <w:t>О</w:t>
      </w:r>
      <w:proofErr w:type="spellStart"/>
      <w:r w:rsidR="008423C2" w:rsidRPr="00FA4DF1">
        <w:rPr>
          <w:rFonts w:ascii="Times New Roman" w:hAnsi="Times New Roman" w:cs="Times New Roman"/>
          <w:sz w:val="28"/>
          <w:szCs w:val="28"/>
          <w:u w:val="single"/>
        </w:rPr>
        <w:t>пределение</w:t>
      </w:r>
      <w:proofErr w:type="spellEnd"/>
      <w:r w:rsidRPr="00FA4DF1">
        <w:rPr>
          <w:rFonts w:ascii="Times New Roman" w:hAnsi="Times New Roman" w:cs="Times New Roman"/>
          <w:sz w:val="28"/>
          <w:szCs w:val="28"/>
          <w:u w:val="single"/>
        </w:rPr>
        <w:t xml:space="preserve"> </w:t>
      </w:r>
      <w:r w:rsidR="004B365E">
        <w:rPr>
          <w:rFonts w:ascii="Times New Roman" w:hAnsi="Times New Roman" w:cs="Times New Roman"/>
          <w:sz w:val="28"/>
          <w:szCs w:val="28"/>
          <w:u w:val="single"/>
        </w:rPr>
        <w:t xml:space="preserve">индекса </w:t>
      </w:r>
      <w:r w:rsidRPr="00FA4DF1">
        <w:rPr>
          <w:rFonts w:ascii="Times New Roman" w:hAnsi="Times New Roman" w:cs="Times New Roman"/>
          <w:sz w:val="28"/>
          <w:szCs w:val="28"/>
          <w:u w:val="single"/>
        </w:rPr>
        <w:t>товарооборота</w:t>
      </w:r>
      <w:r w:rsidRPr="00FA4DF1">
        <w:rPr>
          <w:rFonts w:ascii="Times New Roman" w:hAnsi="Times New Roman" w:cs="Times New Roman"/>
          <w:sz w:val="28"/>
          <w:szCs w:val="28"/>
        </w:rPr>
        <w:t>:</w:t>
      </w:r>
    </w:p>
    <w:p w:rsidR="008A2FB0" w:rsidRPr="00FA4DF1" w:rsidRDefault="00933D67" w:rsidP="008A2FB0">
      <w:pPr>
        <w:spacing w:after="0"/>
        <w:ind w:firstLine="708"/>
        <w:jc w:val="center"/>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I</m:t>
              </m:r>
            </m:e>
            <m:sub>
              <m:sSub>
                <m:sSubPr>
                  <m:ctrlPr>
                    <w:rPr>
                      <w:rFonts w:ascii="Cambria Math" w:hAnsi="Cambria Math" w:cs="Times New Roman"/>
                      <w:i/>
                      <w:sz w:val="28"/>
                      <w:szCs w:val="28"/>
                    </w:rPr>
                  </m:ctrlPr>
                </m:sSubPr>
                <m:e>
                  <m:r>
                    <w:rPr>
                      <w:rFonts w:ascii="Cambria Math" w:hAnsi="Cambria Math" w:cs="Times New Roman"/>
                      <w:sz w:val="28"/>
                      <w:szCs w:val="28"/>
                    </w:rPr>
                    <m:t>qp</m:t>
                  </m:r>
                </m:e>
                <m:sub>
                  <m:r>
                    <w:rPr>
                      <w:rFonts w:ascii="Cambria Math" w:hAnsi="Cambria Math" w:cs="Times New Roman"/>
                      <w:sz w:val="28"/>
                      <w:szCs w:val="28"/>
                    </w:rPr>
                    <m:t>1/0</m:t>
                  </m:r>
                </m:sub>
              </m:sSub>
            </m:sub>
          </m:sSub>
          <m:r>
            <w:rPr>
              <w:rFonts w:ascii="Cambria Math" w:hAnsi="Cambria Math" w:cs="Times New Roman"/>
              <w:sz w:val="28"/>
              <w:szCs w:val="28"/>
            </w:rPr>
            <m:t xml:space="preserve">= </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1</m:t>
                      </m:r>
                    </m:sub>
                  </m:s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1</m:t>
                      </m:r>
                    </m:sub>
                  </m:sSub>
                </m:e>
              </m:nary>
            </m:num>
            <m:den>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0</m:t>
                      </m:r>
                    </m:sub>
                  </m:sSub>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0</m:t>
                      </m:r>
                    </m:sub>
                  </m:sSub>
                </m:e>
              </m:nary>
            </m:den>
          </m:f>
        </m:oMath>
      </m:oMathPara>
    </w:p>
    <w:p w:rsidR="008A2FB0" w:rsidRDefault="008A2FB0" w:rsidP="008A2FB0">
      <w:pPr>
        <w:spacing w:after="0"/>
        <w:jc w:val="both"/>
        <w:rPr>
          <w:rFonts w:ascii="Times New Roman" w:hAnsi="Times New Roman" w:cs="Times New Roman"/>
          <w:sz w:val="28"/>
          <w:szCs w:val="28"/>
          <w:lang w:val="en-US"/>
        </w:rPr>
      </w:pPr>
    </w:p>
    <w:p w:rsidR="00EF1525" w:rsidRDefault="00EF1525" w:rsidP="008A2FB0">
      <w:pPr>
        <w:spacing w:after="0"/>
        <w:jc w:val="both"/>
        <w:rPr>
          <w:rFonts w:ascii="Times New Roman" w:hAnsi="Times New Roman" w:cs="Times New Roman"/>
          <w:sz w:val="28"/>
          <w:szCs w:val="28"/>
          <w:lang w:val="en-US"/>
        </w:rPr>
      </w:pPr>
    </w:p>
    <w:p w:rsidR="00EF1525" w:rsidRDefault="00EF1525" w:rsidP="008A2FB0">
      <w:pPr>
        <w:spacing w:after="0"/>
        <w:jc w:val="both"/>
        <w:rPr>
          <w:rFonts w:ascii="Times New Roman" w:hAnsi="Times New Roman" w:cs="Times New Roman"/>
          <w:sz w:val="28"/>
          <w:szCs w:val="28"/>
          <w:lang w:val="en-US"/>
        </w:rPr>
      </w:pPr>
    </w:p>
    <w:p w:rsidR="00EF1525" w:rsidRDefault="00EF1525" w:rsidP="008A2FB0">
      <w:pPr>
        <w:spacing w:after="0"/>
        <w:jc w:val="both"/>
        <w:rPr>
          <w:rFonts w:ascii="Times New Roman" w:hAnsi="Times New Roman" w:cs="Times New Roman"/>
          <w:sz w:val="28"/>
          <w:szCs w:val="28"/>
          <w:lang w:val="en-US"/>
        </w:rPr>
      </w:pPr>
    </w:p>
    <w:p w:rsidR="00EF1525" w:rsidRPr="00FA4DF1" w:rsidRDefault="00EF1525" w:rsidP="00EF1525">
      <w:pPr>
        <w:spacing w:after="0" w:line="240" w:lineRule="auto"/>
        <w:rPr>
          <w:rFonts w:ascii="Times New Roman" w:eastAsia="Times New Roman" w:hAnsi="Times New Roman" w:cs="Times New Roman"/>
          <w:sz w:val="20"/>
          <w:szCs w:val="20"/>
        </w:rPr>
      </w:pPr>
    </w:p>
    <w:p w:rsidR="00EF1525" w:rsidRPr="00FA4DF1" w:rsidRDefault="00EF1525" w:rsidP="00EF1525">
      <w:pPr>
        <w:spacing w:after="0" w:line="240" w:lineRule="auto"/>
        <w:jc w:val="center"/>
        <w:rPr>
          <w:rFonts w:ascii="Times New Roman" w:eastAsia="Times New Roman" w:hAnsi="Times New Roman" w:cs="Times New Roman"/>
          <w:sz w:val="28"/>
          <w:szCs w:val="28"/>
        </w:rPr>
      </w:pPr>
    </w:p>
    <w:p w:rsidR="00EF1525" w:rsidRPr="00FA4DF1" w:rsidRDefault="00EF1525" w:rsidP="00EF1525">
      <w:pPr>
        <w:spacing w:after="0" w:line="240" w:lineRule="auto"/>
        <w:jc w:val="center"/>
        <w:rPr>
          <w:rFonts w:ascii="Times New Roman" w:eastAsia="Times New Roman" w:hAnsi="Times New Roman" w:cs="Times New Roman"/>
          <w:sz w:val="32"/>
          <w:szCs w:val="32"/>
        </w:rPr>
      </w:pPr>
    </w:p>
    <w:p w:rsidR="00EF1525" w:rsidRPr="00FA4DF1" w:rsidRDefault="00EF1525" w:rsidP="00EF1525">
      <w:pPr>
        <w:spacing w:after="0" w:line="240" w:lineRule="auto"/>
        <w:jc w:val="right"/>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Св.план</w:t>
      </w:r>
      <w:proofErr w:type="spellEnd"/>
      <w:r>
        <w:rPr>
          <w:rFonts w:ascii="Times New Roman" w:eastAsia="Times New Roman" w:hAnsi="Times New Roman" w:cs="Times New Roman"/>
          <w:sz w:val="32"/>
          <w:szCs w:val="32"/>
        </w:rPr>
        <w:t xml:space="preserve"> 2016 г., поз.</w:t>
      </w:r>
      <w:r w:rsidR="00B3457C">
        <w:rPr>
          <w:rFonts w:ascii="Times New Roman" w:eastAsia="Times New Roman" w:hAnsi="Times New Roman" w:cs="Times New Roman"/>
          <w:sz w:val="32"/>
          <w:szCs w:val="32"/>
        </w:rPr>
        <w:t>172</w:t>
      </w:r>
    </w:p>
    <w:p w:rsidR="00EF1525" w:rsidRPr="00FA4DF1" w:rsidRDefault="00EF1525" w:rsidP="00EF1525">
      <w:pPr>
        <w:spacing w:after="0" w:line="240" w:lineRule="auto"/>
        <w:rPr>
          <w:rFonts w:ascii="Times New Roman" w:eastAsia="Times New Roman" w:hAnsi="Times New Roman" w:cs="Times New Roman"/>
          <w:sz w:val="32"/>
          <w:szCs w:val="32"/>
        </w:rPr>
      </w:pPr>
    </w:p>
    <w:p w:rsidR="00EF1525" w:rsidRPr="00FA4DF1" w:rsidRDefault="00EF1525" w:rsidP="00EF1525">
      <w:pPr>
        <w:spacing w:after="0" w:line="240" w:lineRule="auto"/>
        <w:rPr>
          <w:rFonts w:ascii="Times New Roman" w:eastAsia="Times New Roman" w:hAnsi="Times New Roman" w:cs="Times New Roman"/>
          <w:sz w:val="32"/>
          <w:szCs w:val="32"/>
        </w:rPr>
      </w:pPr>
    </w:p>
    <w:p w:rsidR="00EF1525" w:rsidRPr="00FA4DF1" w:rsidRDefault="00EF1525" w:rsidP="00EF1525">
      <w:pPr>
        <w:spacing w:after="0" w:line="240" w:lineRule="auto"/>
        <w:jc w:val="center"/>
        <w:rPr>
          <w:rFonts w:ascii="Times New Roman" w:eastAsia="Times New Roman" w:hAnsi="Times New Roman" w:cs="Times New Roman"/>
          <w:sz w:val="32"/>
          <w:szCs w:val="32"/>
        </w:rPr>
      </w:pPr>
      <w:r w:rsidRPr="00FA4DF1">
        <w:rPr>
          <w:rFonts w:ascii="Times New Roman" w:eastAsia="Times New Roman" w:hAnsi="Times New Roman" w:cs="Times New Roman"/>
          <w:sz w:val="32"/>
          <w:szCs w:val="32"/>
        </w:rPr>
        <w:t>Матвиевская Татьяна Борисовна</w:t>
      </w:r>
    </w:p>
    <w:p w:rsidR="00EF1525" w:rsidRPr="00FA4DF1" w:rsidRDefault="00EF1525" w:rsidP="00EF1525">
      <w:pPr>
        <w:spacing w:after="0" w:line="240" w:lineRule="auto"/>
        <w:jc w:val="center"/>
        <w:rPr>
          <w:rFonts w:ascii="Times New Roman" w:eastAsia="Times New Roman" w:hAnsi="Times New Roman" w:cs="Times New Roman"/>
          <w:sz w:val="32"/>
          <w:szCs w:val="32"/>
        </w:rPr>
      </w:pPr>
    </w:p>
    <w:p w:rsidR="00EF1525" w:rsidRPr="00FA4DF1" w:rsidRDefault="00EF1525" w:rsidP="00EF1525">
      <w:pPr>
        <w:spacing w:after="0" w:line="240" w:lineRule="auto"/>
        <w:rPr>
          <w:rFonts w:ascii="Times New Roman" w:eastAsia="Times New Roman" w:hAnsi="Times New Roman" w:cs="Times New Roman"/>
          <w:sz w:val="32"/>
          <w:szCs w:val="32"/>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jc w:val="center"/>
        <w:rPr>
          <w:rFonts w:ascii="Times New Roman" w:eastAsia="Times New Roman" w:hAnsi="Times New Roman" w:cs="Times New Roman"/>
          <w:b/>
          <w:sz w:val="36"/>
          <w:szCs w:val="36"/>
        </w:rPr>
      </w:pPr>
      <w:r w:rsidRPr="00FA4DF1">
        <w:rPr>
          <w:rFonts w:ascii="Times New Roman" w:eastAsia="Times New Roman" w:hAnsi="Times New Roman" w:cs="Times New Roman"/>
          <w:b/>
          <w:sz w:val="36"/>
          <w:szCs w:val="36"/>
        </w:rPr>
        <w:t>Статистика</w:t>
      </w:r>
    </w:p>
    <w:p w:rsidR="00EF1525" w:rsidRPr="00FA4DF1" w:rsidRDefault="00EF1525" w:rsidP="00EF1525">
      <w:pPr>
        <w:spacing w:after="0" w:line="240" w:lineRule="auto"/>
        <w:rPr>
          <w:rFonts w:ascii="Times New Roman" w:eastAsia="Times New Roman" w:hAnsi="Times New Roman" w:cs="Times New Roman"/>
          <w:sz w:val="36"/>
          <w:szCs w:val="36"/>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jc w:val="center"/>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Часть 1</w:t>
      </w: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Default="00EF1525" w:rsidP="00EF152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Конспект лекций</w:t>
      </w:r>
      <w:r w:rsidRPr="00FA4DF1">
        <w:rPr>
          <w:rFonts w:ascii="Times New Roman" w:eastAsia="Times New Roman" w:hAnsi="Times New Roman" w:cs="Times New Roman"/>
          <w:sz w:val="28"/>
          <w:szCs w:val="28"/>
        </w:rPr>
        <w:t xml:space="preserve"> </w:t>
      </w: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line="240" w:lineRule="auto"/>
        <w:rPr>
          <w:rFonts w:ascii="Times New Roman" w:eastAsia="Times New Roman" w:hAnsi="Times New Roman" w:cs="Times New Roman"/>
          <w:sz w:val="28"/>
          <w:szCs w:val="28"/>
        </w:rPr>
      </w:pPr>
    </w:p>
    <w:p w:rsidR="00EF1525" w:rsidRPr="00FA4DF1" w:rsidRDefault="00EF1525" w:rsidP="00EF1525">
      <w:pPr>
        <w:spacing w:after="0"/>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___________________________________________________________</w:t>
      </w:r>
    </w:p>
    <w:p w:rsidR="00B3457C" w:rsidRDefault="00EF1525" w:rsidP="00EF1525">
      <w:pPr>
        <w:spacing w:after="0"/>
        <w:rPr>
          <w:rFonts w:ascii="Times New Roman" w:eastAsia="Times New Roman" w:hAnsi="Times New Roman" w:cs="Times New Roman"/>
          <w:sz w:val="28"/>
          <w:szCs w:val="28"/>
        </w:rPr>
      </w:pPr>
      <w:r w:rsidRPr="00FA4DF1">
        <w:rPr>
          <w:rFonts w:ascii="Times New Roman" w:eastAsia="Times New Roman" w:hAnsi="Times New Roman" w:cs="Times New Roman"/>
          <w:sz w:val="28"/>
          <w:szCs w:val="28"/>
        </w:rPr>
        <w:t>Подписано в печать-</w:t>
      </w:r>
      <w:r w:rsidRPr="00FA4DF1">
        <w:rPr>
          <w:rFonts w:ascii="Times New Roman" w:eastAsia="Times New Roman" w:hAnsi="Times New Roman" w:cs="Times New Roman"/>
          <w:sz w:val="28"/>
          <w:szCs w:val="28"/>
        </w:rPr>
        <w:tab/>
      </w:r>
      <w:r w:rsidRPr="00FA4DF1">
        <w:rPr>
          <w:rFonts w:ascii="Times New Roman" w:eastAsia="Times New Roman" w:hAnsi="Times New Roman" w:cs="Times New Roman"/>
          <w:sz w:val="28"/>
          <w:szCs w:val="28"/>
        </w:rPr>
        <w:tab/>
      </w:r>
      <w:r w:rsidRPr="00FA4DF1">
        <w:rPr>
          <w:rFonts w:ascii="Times New Roman" w:eastAsia="Times New Roman" w:hAnsi="Times New Roman" w:cs="Times New Roman"/>
          <w:sz w:val="28"/>
          <w:szCs w:val="28"/>
        </w:rPr>
        <w:tab/>
        <w:t>Формат-</w:t>
      </w:r>
      <w:r w:rsidRPr="00FA4DF1">
        <w:rPr>
          <w:rFonts w:ascii="Times New Roman" w:eastAsia="Times New Roman" w:hAnsi="Times New Roman" w:cs="Times New Roman"/>
          <w:sz w:val="28"/>
          <w:szCs w:val="28"/>
        </w:rPr>
        <w:tab/>
      </w:r>
      <w:r w:rsidRPr="00FA4DF1">
        <w:rPr>
          <w:rFonts w:ascii="Times New Roman" w:eastAsia="Times New Roman" w:hAnsi="Times New Roman" w:cs="Times New Roman"/>
          <w:sz w:val="28"/>
          <w:szCs w:val="28"/>
        </w:rPr>
        <w:tab/>
        <w:t xml:space="preserve"> </w:t>
      </w:r>
      <w:proofErr w:type="spellStart"/>
      <w:r w:rsidR="00B3457C">
        <w:rPr>
          <w:rFonts w:ascii="Times New Roman" w:eastAsia="Times New Roman" w:hAnsi="Times New Roman" w:cs="Times New Roman"/>
          <w:sz w:val="28"/>
          <w:szCs w:val="28"/>
        </w:rPr>
        <w:t>Усл.печ.л</w:t>
      </w:r>
      <w:proofErr w:type="spellEnd"/>
      <w:r w:rsidR="00B3457C">
        <w:rPr>
          <w:rFonts w:ascii="Times New Roman" w:eastAsia="Times New Roman" w:hAnsi="Times New Roman" w:cs="Times New Roman"/>
          <w:sz w:val="28"/>
          <w:szCs w:val="28"/>
        </w:rPr>
        <w:t>.-</w:t>
      </w:r>
      <w:r w:rsidR="00B3457C">
        <w:rPr>
          <w:rFonts w:ascii="Times New Roman" w:eastAsia="Times New Roman" w:hAnsi="Times New Roman" w:cs="Times New Roman"/>
          <w:sz w:val="28"/>
          <w:szCs w:val="28"/>
        </w:rPr>
        <w:tab/>
      </w:r>
      <w:r w:rsidR="00B3457C">
        <w:rPr>
          <w:rFonts w:ascii="Times New Roman" w:eastAsia="Times New Roman" w:hAnsi="Times New Roman" w:cs="Times New Roman"/>
          <w:sz w:val="28"/>
          <w:szCs w:val="28"/>
        </w:rPr>
        <w:tab/>
      </w:r>
      <w:r w:rsidR="00B3457C">
        <w:rPr>
          <w:rFonts w:ascii="Times New Roman" w:eastAsia="Times New Roman" w:hAnsi="Times New Roman" w:cs="Times New Roman"/>
          <w:sz w:val="28"/>
          <w:szCs w:val="28"/>
        </w:rPr>
        <w:tab/>
        <w:t>Заказ</w:t>
      </w:r>
    </w:p>
    <w:p w:rsidR="00EF1525" w:rsidRPr="00EF1525" w:rsidRDefault="00EF1525" w:rsidP="00EF1525">
      <w:pPr>
        <w:spacing w:after="0"/>
        <w:rPr>
          <w:rFonts w:ascii="Times New Roman" w:hAnsi="Times New Roman" w:cs="Times New Roman"/>
          <w:sz w:val="28"/>
          <w:szCs w:val="28"/>
        </w:rPr>
      </w:pPr>
      <w:r w:rsidRPr="00FA4DF1">
        <w:rPr>
          <w:rFonts w:ascii="Times New Roman" w:eastAsia="Times New Roman" w:hAnsi="Times New Roman" w:cs="Times New Roman"/>
          <w:sz w:val="28"/>
          <w:szCs w:val="28"/>
        </w:rPr>
        <w:t>________________________________________________________</w:t>
      </w:r>
      <w:r w:rsidR="00B3457C">
        <w:rPr>
          <w:rFonts w:ascii="Times New Roman" w:eastAsia="Times New Roman" w:hAnsi="Times New Roman" w:cs="Times New Roman"/>
          <w:sz w:val="28"/>
          <w:szCs w:val="28"/>
        </w:rPr>
        <w:t>___</w:t>
      </w:r>
    </w:p>
    <w:sectPr w:rsidR="00EF1525" w:rsidRPr="00EF1525" w:rsidSect="008136C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C92" w:rsidRDefault="00A85C92" w:rsidP="008136C4">
      <w:pPr>
        <w:spacing w:after="0" w:line="240" w:lineRule="auto"/>
      </w:pPr>
      <w:r>
        <w:separator/>
      </w:r>
    </w:p>
  </w:endnote>
  <w:endnote w:type="continuationSeparator" w:id="0">
    <w:p w:rsidR="00A85C92" w:rsidRDefault="00A85C92" w:rsidP="0081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C4" w:rsidRDefault="008136C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885386"/>
      <w:docPartObj>
        <w:docPartGallery w:val="Page Numbers (Bottom of Page)"/>
        <w:docPartUnique/>
      </w:docPartObj>
    </w:sdtPr>
    <w:sdtEndPr/>
    <w:sdtContent>
      <w:p w:rsidR="008136C4" w:rsidRDefault="008136C4">
        <w:pPr>
          <w:pStyle w:val="aa"/>
          <w:jc w:val="right"/>
        </w:pPr>
        <w:r>
          <w:fldChar w:fldCharType="begin"/>
        </w:r>
        <w:r>
          <w:instrText>PAGE   \* MERGEFORMAT</w:instrText>
        </w:r>
        <w:r>
          <w:fldChar w:fldCharType="separate"/>
        </w:r>
        <w:r w:rsidR="00933D67">
          <w:rPr>
            <w:noProof/>
          </w:rPr>
          <w:t>20</w:t>
        </w:r>
        <w:r>
          <w:fldChar w:fldCharType="end"/>
        </w:r>
      </w:p>
    </w:sdtContent>
  </w:sdt>
  <w:p w:rsidR="008136C4" w:rsidRDefault="008136C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C4" w:rsidRDefault="008136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C92" w:rsidRDefault="00A85C92" w:rsidP="008136C4">
      <w:pPr>
        <w:spacing w:after="0" w:line="240" w:lineRule="auto"/>
      </w:pPr>
      <w:r>
        <w:separator/>
      </w:r>
    </w:p>
  </w:footnote>
  <w:footnote w:type="continuationSeparator" w:id="0">
    <w:p w:rsidR="00A85C92" w:rsidRDefault="00A85C92" w:rsidP="0081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C4" w:rsidRDefault="008136C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C4" w:rsidRDefault="008136C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6C4" w:rsidRDefault="008136C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25AA9"/>
    <w:multiLevelType w:val="hybridMultilevel"/>
    <w:tmpl w:val="0BE49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505124"/>
    <w:multiLevelType w:val="hybridMultilevel"/>
    <w:tmpl w:val="3CA4D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1D4C2E"/>
    <w:multiLevelType w:val="hybridMultilevel"/>
    <w:tmpl w:val="86D4E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4E"/>
    <w:rsid w:val="0005471E"/>
    <w:rsid w:val="000C51BC"/>
    <w:rsid w:val="00135704"/>
    <w:rsid w:val="00192807"/>
    <w:rsid w:val="00210E0F"/>
    <w:rsid w:val="00261B4B"/>
    <w:rsid w:val="00267C86"/>
    <w:rsid w:val="002B5590"/>
    <w:rsid w:val="0030496C"/>
    <w:rsid w:val="00316F38"/>
    <w:rsid w:val="003B10AD"/>
    <w:rsid w:val="0041446E"/>
    <w:rsid w:val="00421B4F"/>
    <w:rsid w:val="0045294E"/>
    <w:rsid w:val="00471AA9"/>
    <w:rsid w:val="0048301F"/>
    <w:rsid w:val="004B365E"/>
    <w:rsid w:val="004E3463"/>
    <w:rsid w:val="004E5A12"/>
    <w:rsid w:val="004F298A"/>
    <w:rsid w:val="00523770"/>
    <w:rsid w:val="0055475F"/>
    <w:rsid w:val="005C7D93"/>
    <w:rsid w:val="00676106"/>
    <w:rsid w:val="006A2D82"/>
    <w:rsid w:val="006C0653"/>
    <w:rsid w:val="006D32A1"/>
    <w:rsid w:val="006E4522"/>
    <w:rsid w:val="006E728D"/>
    <w:rsid w:val="006F6FDE"/>
    <w:rsid w:val="00702C44"/>
    <w:rsid w:val="00710E40"/>
    <w:rsid w:val="0073126B"/>
    <w:rsid w:val="007676CC"/>
    <w:rsid w:val="00784F61"/>
    <w:rsid w:val="007B6960"/>
    <w:rsid w:val="007E3449"/>
    <w:rsid w:val="008136C4"/>
    <w:rsid w:val="008423C2"/>
    <w:rsid w:val="008A2FB0"/>
    <w:rsid w:val="00933D67"/>
    <w:rsid w:val="009B15D5"/>
    <w:rsid w:val="00A13928"/>
    <w:rsid w:val="00A45346"/>
    <w:rsid w:val="00A85C92"/>
    <w:rsid w:val="00AA12DB"/>
    <w:rsid w:val="00AB32EF"/>
    <w:rsid w:val="00AC60B9"/>
    <w:rsid w:val="00B30C96"/>
    <w:rsid w:val="00B3457C"/>
    <w:rsid w:val="00B34B8C"/>
    <w:rsid w:val="00B453EA"/>
    <w:rsid w:val="00B7056B"/>
    <w:rsid w:val="00B804D6"/>
    <w:rsid w:val="00B80B1A"/>
    <w:rsid w:val="00BD3786"/>
    <w:rsid w:val="00C53C50"/>
    <w:rsid w:val="00CB7FC1"/>
    <w:rsid w:val="00CF453E"/>
    <w:rsid w:val="00D12551"/>
    <w:rsid w:val="00D1489E"/>
    <w:rsid w:val="00D31FEA"/>
    <w:rsid w:val="00D37F49"/>
    <w:rsid w:val="00D467C7"/>
    <w:rsid w:val="00D85B8C"/>
    <w:rsid w:val="00DD2703"/>
    <w:rsid w:val="00E02EDC"/>
    <w:rsid w:val="00E13E19"/>
    <w:rsid w:val="00E26A99"/>
    <w:rsid w:val="00E77D45"/>
    <w:rsid w:val="00E91435"/>
    <w:rsid w:val="00EE6410"/>
    <w:rsid w:val="00EF1525"/>
    <w:rsid w:val="00F17AE0"/>
    <w:rsid w:val="00F40DC8"/>
    <w:rsid w:val="00F40DED"/>
    <w:rsid w:val="00F52CE3"/>
    <w:rsid w:val="00FA4DF1"/>
    <w:rsid w:val="00FE670D"/>
    <w:rsid w:val="00FF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9791C-55E7-4A35-B8CD-44495840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106"/>
    <w:pPr>
      <w:ind w:left="720"/>
      <w:contextualSpacing/>
    </w:pPr>
  </w:style>
  <w:style w:type="character" w:styleId="a4">
    <w:name w:val="Placeholder Text"/>
    <w:basedOn w:val="a0"/>
    <w:uiPriority w:val="99"/>
    <w:semiHidden/>
    <w:rsid w:val="00676106"/>
    <w:rPr>
      <w:color w:val="808080"/>
    </w:rPr>
  </w:style>
  <w:style w:type="paragraph" w:styleId="a5">
    <w:name w:val="Balloon Text"/>
    <w:basedOn w:val="a"/>
    <w:link w:val="a6"/>
    <w:uiPriority w:val="99"/>
    <w:semiHidden/>
    <w:unhideWhenUsed/>
    <w:rsid w:val="006761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106"/>
    <w:rPr>
      <w:rFonts w:ascii="Tahoma" w:hAnsi="Tahoma" w:cs="Tahoma"/>
      <w:sz w:val="16"/>
      <w:szCs w:val="16"/>
    </w:rPr>
  </w:style>
  <w:style w:type="table" w:styleId="a7">
    <w:name w:val="Table Grid"/>
    <w:basedOn w:val="a1"/>
    <w:uiPriority w:val="59"/>
    <w:rsid w:val="005237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8136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136C4"/>
  </w:style>
  <w:style w:type="paragraph" w:styleId="aa">
    <w:name w:val="footer"/>
    <w:basedOn w:val="a"/>
    <w:link w:val="ab"/>
    <w:uiPriority w:val="99"/>
    <w:unhideWhenUsed/>
    <w:rsid w:val="008136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1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907E-B488-4156-89E4-EFAD5375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35</Pages>
  <Words>8739</Words>
  <Characters>49816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30</cp:revision>
  <dcterms:created xsi:type="dcterms:W3CDTF">2014-09-26T11:54:00Z</dcterms:created>
  <dcterms:modified xsi:type="dcterms:W3CDTF">2016-06-20T05:18:00Z</dcterms:modified>
</cp:coreProperties>
</file>