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50" w:rsidRDefault="00750D50" w:rsidP="00D81E04">
      <w:pPr>
        <w:jc w:val="center"/>
        <w:rPr>
          <w:sz w:val="28"/>
          <w:szCs w:val="28"/>
        </w:rPr>
      </w:pPr>
    </w:p>
    <w:p w:rsidR="00D81E04" w:rsidRDefault="00D81E04" w:rsidP="00D81E04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D81E04" w:rsidRDefault="00D81E04" w:rsidP="00D81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«Московский государственный университет путей сообщения </w:t>
      </w:r>
    </w:p>
    <w:p w:rsidR="00D81E04" w:rsidRDefault="00D81E04" w:rsidP="00D81E04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Николая II»</w:t>
      </w:r>
    </w:p>
    <w:p w:rsidR="00F76EFF" w:rsidRPr="00440EA8" w:rsidRDefault="00440EA8" w:rsidP="00440EA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2384">
        <w:rPr>
          <w:sz w:val="28"/>
          <w:szCs w:val="28"/>
        </w:rPr>
        <w:t xml:space="preserve">      </w:t>
      </w:r>
    </w:p>
    <w:p w:rsidR="00440EA8" w:rsidRPr="00C02384" w:rsidRDefault="001C04A6" w:rsidP="00440EA8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5395595" cy="635"/>
                <wp:effectExtent l="11430" t="10795" r="1270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D5B3D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45pt" to="42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440EA8">
        <w:rPr>
          <w:sz w:val="28"/>
        </w:rPr>
        <w:t xml:space="preserve"> </w:t>
      </w:r>
      <w:r w:rsidR="00BE6F10">
        <w:rPr>
          <w:sz w:val="28"/>
        </w:rPr>
        <w:t xml:space="preserve">   </w:t>
      </w:r>
    </w:p>
    <w:p w:rsidR="00F76EFF" w:rsidRPr="000239C3" w:rsidRDefault="00440EA8" w:rsidP="00440EA8">
      <w:pPr>
        <w:ind w:left="1416"/>
        <w:rPr>
          <w:sz w:val="28"/>
        </w:rPr>
      </w:pPr>
      <w:r>
        <w:rPr>
          <w:sz w:val="28"/>
        </w:rPr>
        <w:t xml:space="preserve">     </w:t>
      </w:r>
      <w:r w:rsidR="00F76EFF" w:rsidRPr="004C752D">
        <w:rPr>
          <w:sz w:val="28"/>
        </w:rPr>
        <w:t>Кафедра «</w:t>
      </w:r>
      <w:r w:rsidR="004C752D" w:rsidRPr="004C752D">
        <w:rPr>
          <w:sz w:val="28"/>
        </w:rPr>
        <w:t>Экономическая информатика</w:t>
      </w:r>
      <w:r w:rsidR="00F76EFF" w:rsidRPr="004C752D">
        <w:rPr>
          <w:sz w:val="28"/>
        </w:rPr>
        <w:t>»</w:t>
      </w: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Default="00F76EFF" w:rsidP="00F76EFF">
      <w:pPr>
        <w:jc w:val="center"/>
        <w:rPr>
          <w:sz w:val="24"/>
          <w:szCs w:val="24"/>
        </w:rPr>
      </w:pPr>
    </w:p>
    <w:p w:rsidR="00BE6F10" w:rsidRDefault="00BE6F10" w:rsidP="00F76EFF">
      <w:pPr>
        <w:jc w:val="center"/>
        <w:rPr>
          <w:sz w:val="24"/>
          <w:szCs w:val="24"/>
        </w:rPr>
      </w:pPr>
    </w:p>
    <w:p w:rsidR="00BE6F10" w:rsidRPr="006946C5" w:rsidRDefault="00BE6F10" w:rsidP="00F76EFF">
      <w:pPr>
        <w:jc w:val="center"/>
        <w:rPr>
          <w:sz w:val="24"/>
          <w:szCs w:val="24"/>
        </w:rPr>
      </w:pPr>
    </w:p>
    <w:p w:rsidR="00F76EFF" w:rsidRPr="00075BD8" w:rsidRDefault="00F76EFF" w:rsidP="00F76EFF">
      <w:pPr>
        <w:jc w:val="center"/>
        <w:rPr>
          <w:rFonts w:asciiTheme="majorHAnsi" w:hAnsiTheme="majorHAnsi"/>
          <w:b/>
          <w:sz w:val="40"/>
          <w:szCs w:val="40"/>
        </w:rPr>
      </w:pPr>
      <w:r w:rsidRPr="00075BD8">
        <w:rPr>
          <w:rFonts w:asciiTheme="majorHAnsi" w:hAnsiTheme="majorHAnsi"/>
          <w:b/>
          <w:sz w:val="40"/>
          <w:szCs w:val="40"/>
        </w:rPr>
        <w:t>Т.</w:t>
      </w:r>
      <w:r w:rsidR="00605E70">
        <w:rPr>
          <w:rFonts w:asciiTheme="majorHAnsi" w:hAnsiTheme="majorHAnsi"/>
          <w:b/>
          <w:sz w:val="40"/>
          <w:szCs w:val="40"/>
        </w:rPr>
        <w:t xml:space="preserve"> </w:t>
      </w:r>
      <w:r w:rsidRPr="00075BD8">
        <w:rPr>
          <w:rFonts w:asciiTheme="majorHAnsi" w:hAnsiTheme="majorHAnsi"/>
          <w:b/>
          <w:sz w:val="40"/>
          <w:szCs w:val="40"/>
        </w:rPr>
        <w:t>Б. Матвиевская</w:t>
      </w:r>
      <w:r w:rsidR="00FE446B">
        <w:rPr>
          <w:rFonts w:asciiTheme="majorHAnsi" w:hAnsiTheme="majorHAnsi"/>
          <w:b/>
          <w:sz w:val="40"/>
          <w:szCs w:val="40"/>
        </w:rPr>
        <w:t xml:space="preserve">, И.В. </w:t>
      </w:r>
      <w:proofErr w:type="spellStart"/>
      <w:r w:rsidR="00FE446B">
        <w:rPr>
          <w:rFonts w:asciiTheme="majorHAnsi" w:hAnsiTheme="majorHAnsi"/>
          <w:b/>
          <w:sz w:val="40"/>
          <w:szCs w:val="40"/>
        </w:rPr>
        <w:t>Сёмина</w:t>
      </w:r>
      <w:proofErr w:type="spellEnd"/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Default="00F76EFF" w:rsidP="00F76EFF"/>
    <w:p w:rsidR="00440EA8" w:rsidRDefault="00440EA8" w:rsidP="00F76EFF">
      <w:pPr>
        <w:spacing w:line="360" w:lineRule="auto"/>
        <w:jc w:val="center"/>
        <w:rPr>
          <w:b/>
          <w:sz w:val="32"/>
          <w:szCs w:val="32"/>
        </w:rPr>
      </w:pPr>
    </w:p>
    <w:p w:rsidR="00440EA8" w:rsidRDefault="00440EA8" w:rsidP="00F76EFF">
      <w:pPr>
        <w:spacing w:line="360" w:lineRule="auto"/>
        <w:jc w:val="center"/>
        <w:rPr>
          <w:b/>
          <w:sz w:val="32"/>
          <w:szCs w:val="32"/>
        </w:rPr>
      </w:pPr>
    </w:p>
    <w:p w:rsidR="00F76EFF" w:rsidRPr="00075BD8" w:rsidRDefault="003C1FB8" w:rsidP="00F76EFF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СТАТИСТИКА</w:t>
      </w:r>
    </w:p>
    <w:p w:rsidR="00987625" w:rsidRPr="00E4244F" w:rsidRDefault="00987625" w:rsidP="00987625">
      <w:pPr>
        <w:jc w:val="center"/>
        <w:rPr>
          <w:sz w:val="44"/>
          <w:szCs w:val="44"/>
        </w:rPr>
      </w:pPr>
      <w:r>
        <w:rPr>
          <w:sz w:val="44"/>
          <w:szCs w:val="44"/>
        </w:rPr>
        <w:t>Часть 1</w:t>
      </w:r>
    </w:p>
    <w:p w:rsidR="00987625" w:rsidRPr="00ED4243" w:rsidRDefault="00987625" w:rsidP="00987625">
      <w:pPr>
        <w:jc w:val="center"/>
        <w:rPr>
          <w:sz w:val="24"/>
        </w:rPr>
      </w:pPr>
    </w:p>
    <w:p w:rsidR="00F76EFF" w:rsidRDefault="00F76EFF" w:rsidP="00F76EFF">
      <w:pPr>
        <w:jc w:val="center"/>
        <w:rPr>
          <w:sz w:val="28"/>
        </w:rPr>
      </w:pPr>
    </w:p>
    <w:p w:rsidR="00F76EFF" w:rsidRDefault="00F76EFF" w:rsidP="00F76EFF">
      <w:pPr>
        <w:jc w:val="center"/>
        <w:rPr>
          <w:sz w:val="24"/>
          <w:szCs w:val="24"/>
        </w:rPr>
      </w:pPr>
    </w:p>
    <w:p w:rsidR="00440EA8" w:rsidRPr="006946C5" w:rsidRDefault="00440EA8" w:rsidP="00F76EFF">
      <w:pPr>
        <w:jc w:val="center"/>
        <w:rPr>
          <w:sz w:val="24"/>
          <w:szCs w:val="24"/>
        </w:rPr>
      </w:pPr>
    </w:p>
    <w:p w:rsidR="00F76EFF" w:rsidRPr="00E4244F" w:rsidRDefault="00D81E04" w:rsidP="00F76EFF">
      <w:pPr>
        <w:jc w:val="center"/>
        <w:rPr>
          <w:sz w:val="44"/>
          <w:szCs w:val="44"/>
        </w:rPr>
      </w:pPr>
      <w:r>
        <w:rPr>
          <w:sz w:val="44"/>
          <w:szCs w:val="44"/>
        </w:rPr>
        <w:t>Сборник задач</w:t>
      </w:r>
    </w:p>
    <w:p w:rsidR="00F76EFF" w:rsidRPr="00ED4243" w:rsidRDefault="00F76EFF" w:rsidP="00F76EFF">
      <w:pPr>
        <w:jc w:val="center"/>
        <w:rPr>
          <w:sz w:val="24"/>
        </w:rPr>
      </w:pPr>
    </w:p>
    <w:p w:rsidR="00F76EFF" w:rsidRPr="00ED4243" w:rsidRDefault="00F76EFF" w:rsidP="00F76EFF">
      <w:pPr>
        <w:jc w:val="center"/>
        <w:rPr>
          <w:sz w:val="24"/>
        </w:rPr>
      </w:pPr>
    </w:p>
    <w:p w:rsidR="00F76EFF" w:rsidRDefault="00F76EFF" w:rsidP="00F76EFF">
      <w:pPr>
        <w:jc w:val="center"/>
        <w:rPr>
          <w:sz w:val="24"/>
        </w:rPr>
      </w:pPr>
    </w:p>
    <w:p w:rsidR="00075BD8" w:rsidRDefault="00075BD8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AE0271" w:rsidRDefault="00AE0271" w:rsidP="00F76EFF">
      <w:pPr>
        <w:jc w:val="center"/>
        <w:rPr>
          <w:sz w:val="24"/>
        </w:rPr>
      </w:pPr>
    </w:p>
    <w:p w:rsidR="00AE0271" w:rsidRDefault="00AE0271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987625" w:rsidRDefault="00987625" w:rsidP="00F76EFF">
      <w:pPr>
        <w:jc w:val="center"/>
        <w:rPr>
          <w:sz w:val="24"/>
        </w:rPr>
      </w:pPr>
    </w:p>
    <w:p w:rsidR="00987625" w:rsidRDefault="00987625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C02384" w:rsidRDefault="00C02384" w:rsidP="00F76EFF">
      <w:pPr>
        <w:jc w:val="center"/>
        <w:rPr>
          <w:sz w:val="24"/>
        </w:rPr>
      </w:pPr>
    </w:p>
    <w:p w:rsidR="003C1FB8" w:rsidRDefault="003C1FB8" w:rsidP="00F76EFF">
      <w:pPr>
        <w:jc w:val="center"/>
        <w:rPr>
          <w:sz w:val="24"/>
        </w:rPr>
      </w:pPr>
    </w:p>
    <w:p w:rsidR="00440EA8" w:rsidRDefault="00440EA8" w:rsidP="00F76EFF">
      <w:pPr>
        <w:jc w:val="center"/>
        <w:rPr>
          <w:sz w:val="24"/>
        </w:rPr>
      </w:pPr>
    </w:p>
    <w:p w:rsidR="00406123" w:rsidRPr="003C1FB8" w:rsidRDefault="004C752D" w:rsidP="003C1FB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- 2016</w:t>
      </w:r>
    </w:p>
    <w:p w:rsidR="00F76EFF" w:rsidRDefault="00F76EFF" w:rsidP="003C1FB8">
      <w:pPr>
        <w:rPr>
          <w:sz w:val="24"/>
        </w:rPr>
      </w:pPr>
    </w:p>
    <w:p w:rsidR="00D81E04" w:rsidRDefault="00D81E04" w:rsidP="00D81E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Федеральное государственное бюджетное образовательное учреждение высшего образования</w:t>
      </w:r>
    </w:p>
    <w:p w:rsidR="00D81E04" w:rsidRDefault="00D81E04" w:rsidP="00D81E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«Московский государственный университет путей сообщения </w:t>
      </w:r>
    </w:p>
    <w:p w:rsidR="00D81E04" w:rsidRDefault="00D81E04" w:rsidP="00D81E04">
      <w:pPr>
        <w:jc w:val="center"/>
        <w:rPr>
          <w:sz w:val="28"/>
          <w:szCs w:val="28"/>
        </w:rPr>
      </w:pPr>
      <w:r>
        <w:rPr>
          <w:sz w:val="28"/>
          <w:szCs w:val="28"/>
        </w:rPr>
        <w:t>Императора Николая II»</w:t>
      </w:r>
    </w:p>
    <w:p w:rsidR="00D81E04" w:rsidRDefault="00D81E04" w:rsidP="00D81E04">
      <w:pPr>
        <w:jc w:val="center"/>
        <w:rPr>
          <w:sz w:val="24"/>
        </w:rPr>
      </w:pPr>
    </w:p>
    <w:p w:rsidR="00F76EFF" w:rsidRDefault="001C04A6" w:rsidP="00F76E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31115</wp:posOffset>
                </wp:positionV>
                <wp:extent cx="5395595" cy="635"/>
                <wp:effectExtent l="11430" t="10795" r="12700" b="76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5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D2E927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45pt" to="428.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WCCKgIAAGM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76EFF" w:rsidRPr="000239C3" w:rsidRDefault="00F76EFF" w:rsidP="00F76EFF">
      <w:pPr>
        <w:jc w:val="center"/>
        <w:rPr>
          <w:sz w:val="28"/>
        </w:rPr>
      </w:pPr>
      <w:r>
        <w:rPr>
          <w:sz w:val="28"/>
        </w:rPr>
        <w:t>Кафедра «</w:t>
      </w:r>
      <w:r w:rsidR="004C752D" w:rsidRPr="004C752D">
        <w:rPr>
          <w:sz w:val="28"/>
        </w:rPr>
        <w:t>Экономическая информатика</w:t>
      </w:r>
      <w:r>
        <w:rPr>
          <w:sz w:val="28"/>
        </w:rPr>
        <w:t>»</w:t>
      </w: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Default="00F76EFF" w:rsidP="00F76EFF">
      <w:pPr>
        <w:jc w:val="center"/>
        <w:rPr>
          <w:sz w:val="24"/>
          <w:szCs w:val="24"/>
        </w:rPr>
      </w:pPr>
    </w:p>
    <w:p w:rsidR="009A4F15" w:rsidRDefault="009A4F15" w:rsidP="00F76EFF">
      <w:pPr>
        <w:jc w:val="center"/>
        <w:rPr>
          <w:sz w:val="24"/>
          <w:szCs w:val="24"/>
        </w:rPr>
      </w:pPr>
    </w:p>
    <w:p w:rsidR="009A4F15" w:rsidRPr="006946C5" w:rsidRDefault="009A4F15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Pr="00406123" w:rsidRDefault="00F76EFF" w:rsidP="00F76EFF">
      <w:pPr>
        <w:jc w:val="center"/>
        <w:rPr>
          <w:rFonts w:asciiTheme="majorHAnsi" w:hAnsiTheme="majorHAnsi"/>
          <w:b/>
          <w:sz w:val="40"/>
          <w:szCs w:val="40"/>
        </w:rPr>
      </w:pPr>
      <w:r w:rsidRPr="00406123">
        <w:rPr>
          <w:rFonts w:asciiTheme="majorHAnsi" w:hAnsiTheme="majorHAnsi"/>
          <w:b/>
          <w:sz w:val="40"/>
          <w:szCs w:val="40"/>
        </w:rPr>
        <w:t>Т.</w:t>
      </w:r>
      <w:r w:rsidR="00605E70">
        <w:rPr>
          <w:rFonts w:asciiTheme="majorHAnsi" w:hAnsiTheme="majorHAnsi"/>
          <w:b/>
          <w:sz w:val="40"/>
          <w:szCs w:val="40"/>
        </w:rPr>
        <w:t xml:space="preserve"> </w:t>
      </w:r>
      <w:r w:rsidRPr="00406123">
        <w:rPr>
          <w:rFonts w:asciiTheme="majorHAnsi" w:hAnsiTheme="majorHAnsi"/>
          <w:b/>
          <w:sz w:val="40"/>
          <w:szCs w:val="40"/>
        </w:rPr>
        <w:t>Б. Матвиевская</w:t>
      </w:r>
      <w:r w:rsidR="00FE446B">
        <w:rPr>
          <w:rFonts w:asciiTheme="majorHAnsi" w:hAnsiTheme="majorHAnsi"/>
          <w:b/>
          <w:sz w:val="40"/>
          <w:szCs w:val="40"/>
        </w:rPr>
        <w:t xml:space="preserve">, И.В. </w:t>
      </w:r>
      <w:proofErr w:type="spellStart"/>
      <w:r w:rsidR="00FE446B">
        <w:rPr>
          <w:rFonts w:asciiTheme="majorHAnsi" w:hAnsiTheme="majorHAnsi"/>
          <w:b/>
          <w:sz w:val="40"/>
          <w:szCs w:val="40"/>
        </w:rPr>
        <w:t>Сёмина</w:t>
      </w:r>
      <w:proofErr w:type="spellEnd"/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Pr="006946C5" w:rsidRDefault="00F76EFF" w:rsidP="00F76EFF">
      <w:pPr>
        <w:jc w:val="center"/>
        <w:rPr>
          <w:sz w:val="24"/>
          <w:szCs w:val="24"/>
        </w:rPr>
      </w:pPr>
    </w:p>
    <w:p w:rsidR="00F76EFF" w:rsidRDefault="00F76EFF" w:rsidP="00F76EFF"/>
    <w:p w:rsidR="00F76EFF" w:rsidRDefault="00F76EFF" w:rsidP="00F76EFF"/>
    <w:p w:rsidR="00F76EFF" w:rsidRPr="00406123" w:rsidRDefault="003C1FB8" w:rsidP="00F76EFF">
      <w:pPr>
        <w:spacing w:line="360" w:lineRule="auto"/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СТАТИСТИКА</w:t>
      </w:r>
    </w:p>
    <w:p w:rsidR="00F76EFF" w:rsidRDefault="00F76EFF" w:rsidP="00F76EFF">
      <w:pPr>
        <w:jc w:val="center"/>
        <w:rPr>
          <w:sz w:val="28"/>
        </w:rPr>
      </w:pPr>
    </w:p>
    <w:p w:rsidR="00987625" w:rsidRPr="00E4244F" w:rsidRDefault="00987625" w:rsidP="00987625">
      <w:pPr>
        <w:jc w:val="center"/>
        <w:rPr>
          <w:sz w:val="44"/>
          <w:szCs w:val="44"/>
        </w:rPr>
      </w:pPr>
      <w:r>
        <w:rPr>
          <w:sz w:val="44"/>
          <w:szCs w:val="44"/>
        </w:rPr>
        <w:t>Часть 1</w:t>
      </w:r>
    </w:p>
    <w:p w:rsidR="00987625" w:rsidRPr="00ED4243" w:rsidRDefault="00987625" w:rsidP="00987625">
      <w:pPr>
        <w:jc w:val="center"/>
        <w:rPr>
          <w:sz w:val="24"/>
        </w:rPr>
      </w:pPr>
    </w:p>
    <w:p w:rsidR="00F76EFF" w:rsidRDefault="00F76EFF" w:rsidP="00F76EFF">
      <w:pPr>
        <w:jc w:val="center"/>
        <w:rPr>
          <w:sz w:val="28"/>
        </w:rPr>
      </w:pPr>
    </w:p>
    <w:p w:rsidR="00F76EFF" w:rsidRPr="00E4244F" w:rsidRDefault="00987625" w:rsidP="00F76EFF">
      <w:pPr>
        <w:jc w:val="center"/>
        <w:rPr>
          <w:sz w:val="32"/>
          <w:szCs w:val="32"/>
        </w:rPr>
      </w:pPr>
      <w:r>
        <w:rPr>
          <w:i/>
          <w:sz w:val="32"/>
          <w:szCs w:val="32"/>
        </w:rPr>
        <w:t xml:space="preserve">Сборник задач </w:t>
      </w:r>
    </w:p>
    <w:p w:rsidR="00F76EFF" w:rsidRPr="00E4244F" w:rsidRDefault="00F76EFF" w:rsidP="00F76EFF">
      <w:pPr>
        <w:jc w:val="center"/>
        <w:rPr>
          <w:sz w:val="32"/>
          <w:szCs w:val="32"/>
        </w:rPr>
      </w:pPr>
    </w:p>
    <w:p w:rsidR="00F76EFF" w:rsidRPr="00E4244F" w:rsidRDefault="00F76EFF" w:rsidP="00F76EFF">
      <w:pPr>
        <w:jc w:val="center"/>
        <w:rPr>
          <w:sz w:val="32"/>
          <w:szCs w:val="32"/>
        </w:rPr>
      </w:pPr>
    </w:p>
    <w:p w:rsidR="005258A7" w:rsidRPr="005258A7" w:rsidRDefault="005258A7" w:rsidP="005258A7">
      <w:pPr>
        <w:jc w:val="center"/>
        <w:outlineLvl w:val="0"/>
        <w:rPr>
          <w:sz w:val="32"/>
          <w:szCs w:val="32"/>
        </w:rPr>
      </w:pPr>
      <w:r w:rsidRPr="005258A7">
        <w:rPr>
          <w:sz w:val="32"/>
          <w:szCs w:val="32"/>
        </w:rPr>
        <w:t>для бакалавров направления «Экономика»</w:t>
      </w:r>
    </w:p>
    <w:p w:rsidR="00F76EFF" w:rsidRPr="00E4244F" w:rsidRDefault="00F76EFF" w:rsidP="00F76EFF">
      <w:pPr>
        <w:jc w:val="center"/>
        <w:rPr>
          <w:sz w:val="36"/>
          <w:szCs w:val="36"/>
        </w:rPr>
      </w:pPr>
    </w:p>
    <w:p w:rsidR="00F76EFF" w:rsidRPr="009A4F15" w:rsidRDefault="00F76EFF" w:rsidP="00F76EFF">
      <w:pPr>
        <w:jc w:val="center"/>
        <w:rPr>
          <w:sz w:val="28"/>
          <w:szCs w:val="28"/>
        </w:rPr>
      </w:pPr>
    </w:p>
    <w:p w:rsidR="00F76EFF" w:rsidRPr="009A4F15" w:rsidRDefault="00F76EFF" w:rsidP="00F76EFF">
      <w:pPr>
        <w:rPr>
          <w:sz w:val="28"/>
          <w:szCs w:val="28"/>
        </w:rPr>
      </w:pPr>
    </w:p>
    <w:p w:rsidR="00F76EFF" w:rsidRPr="009A4F15" w:rsidRDefault="00F76EFF" w:rsidP="00F76EFF">
      <w:pPr>
        <w:rPr>
          <w:sz w:val="28"/>
          <w:szCs w:val="28"/>
        </w:rPr>
      </w:pPr>
    </w:p>
    <w:p w:rsidR="00F76EFF" w:rsidRPr="009A4F15" w:rsidRDefault="00F76EFF" w:rsidP="00F76EFF">
      <w:pPr>
        <w:rPr>
          <w:sz w:val="28"/>
          <w:szCs w:val="28"/>
        </w:rPr>
      </w:pPr>
    </w:p>
    <w:p w:rsidR="00C02384" w:rsidRDefault="00C02384" w:rsidP="00F76EFF">
      <w:pPr>
        <w:rPr>
          <w:sz w:val="28"/>
          <w:szCs w:val="28"/>
        </w:rPr>
      </w:pPr>
    </w:p>
    <w:p w:rsidR="00C02384" w:rsidRDefault="00C02384" w:rsidP="00F76EFF">
      <w:pPr>
        <w:rPr>
          <w:sz w:val="28"/>
          <w:szCs w:val="28"/>
        </w:rPr>
      </w:pPr>
    </w:p>
    <w:p w:rsidR="00C02384" w:rsidRDefault="00C02384" w:rsidP="00F76EFF">
      <w:pPr>
        <w:rPr>
          <w:sz w:val="28"/>
          <w:szCs w:val="28"/>
        </w:rPr>
      </w:pPr>
    </w:p>
    <w:p w:rsidR="00C02384" w:rsidRDefault="00C02384" w:rsidP="00F76EFF">
      <w:pPr>
        <w:rPr>
          <w:sz w:val="28"/>
          <w:szCs w:val="28"/>
        </w:rPr>
      </w:pPr>
    </w:p>
    <w:p w:rsidR="009A4F15" w:rsidRDefault="009A4F15" w:rsidP="00F76EFF">
      <w:pPr>
        <w:rPr>
          <w:sz w:val="28"/>
          <w:szCs w:val="28"/>
        </w:rPr>
      </w:pPr>
    </w:p>
    <w:p w:rsidR="009A4F15" w:rsidRDefault="009A4F15" w:rsidP="00F76EFF">
      <w:pPr>
        <w:rPr>
          <w:sz w:val="28"/>
          <w:szCs w:val="28"/>
        </w:rPr>
      </w:pPr>
    </w:p>
    <w:p w:rsidR="003C1FB8" w:rsidRDefault="003C1FB8" w:rsidP="00F76EFF">
      <w:pPr>
        <w:rPr>
          <w:sz w:val="28"/>
          <w:szCs w:val="28"/>
        </w:rPr>
      </w:pPr>
    </w:p>
    <w:p w:rsidR="005258A7" w:rsidRDefault="005258A7" w:rsidP="00F76EFF">
      <w:pPr>
        <w:rPr>
          <w:sz w:val="28"/>
          <w:szCs w:val="28"/>
        </w:rPr>
      </w:pPr>
    </w:p>
    <w:p w:rsidR="003C1FB8" w:rsidRPr="009A4F15" w:rsidRDefault="003C1FB8" w:rsidP="00F76EFF">
      <w:pPr>
        <w:rPr>
          <w:sz w:val="28"/>
          <w:szCs w:val="28"/>
        </w:rPr>
      </w:pPr>
    </w:p>
    <w:p w:rsidR="00F76EFF" w:rsidRDefault="004C752D" w:rsidP="00F76EF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– 2016</w:t>
      </w:r>
    </w:p>
    <w:p w:rsidR="004C752D" w:rsidRDefault="004C752D" w:rsidP="00F76EFF">
      <w:pPr>
        <w:jc w:val="center"/>
        <w:rPr>
          <w:sz w:val="28"/>
          <w:szCs w:val="28"/>
        </w:rPr>
      </w:pPr>
    </w:p>
    <w:p w:rsidR="004C752D" w:rsidRPr="009A4F15" w:rsidRDefault="004C752D" w:rsidP="00F76EFF">
      <w:pPr>
        <w:jc w:val="center"/>
        <w:rPr>
          <w:sz w:val="28"/>
          <w:szCs w:val="28"/>
        </w:rPr>
      </w:pPr>
    </w:p>
    <w:p w:rsidR="00DF5C6C" w:rsidRDefault="00DF5C6C" w:rsidP="00DF5C6C">
      <w:pPr>
        <w:spacing w:line="276" w:lineRule="auto"/>
        <w:ind w:left="567" w:right="566"/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  <w:r w:rsidR="00605E70">
        <w:rPr>
          <w:sz w:val="28"/>
          <w:szCs w:val="28"/>
        </w:rPr>
        <w:t>311</w:t>
      </w:r>
    </w:p>
    <w:p w:rsidR="00DF5C6C" w:rsidRPr="00C02384" w:rsidRDefault="00DF5C6C" w:rsidP="00DF5C6C">
      <w:pPr>
        <w:spacing w:line="276" w:lineRule="auto"/>
        <w:ind w:left="567" w:right="566"/>
        <w:rPr>
          <w:sz w:val="28"/>
          <w:szCs w:val="28"/>
        </w:rPr>
      </w:pPr>
      <w:r w:rsidRPr="00C02384">
        <w:rPr>
          <w:sz w:val="28"/>
          <w:szCs w:val="28"/>
        </w:rPr>
        <w:t>М 33</w:t>
      </w:r>
    </w:p>
    <w:p w:rsidR="00DF5C6C" w:rsidRDefault="00C02384" w:rsidP="00C02384">
      <w:pPr>
        <w:spacing w:line="276" w:lineRule="auto"/>
        <w:ind w:left="708" w:right="566" w:firstLine="579"/>
        <w:jc w:val="both"/>
        <w:rPr>
          <w:sz w:val="28"/>
          <w:szCs w:val="28"/>
        </w:rPr>
      </w:pPr>
      <w:r>
        <w:rPr>
          <w:sz w:val="28"/>
          <w:szCs w:val="28"/>
        </w:rPr>
        <w:t>Матвиевская Т.</w:t>
      </w:r>
      <w:r w:rsidR="00605E70">
        <w:rPr>
          <w:sz w:val="28"/>
          <w:szCs w:val="28"/>
        </w:rPr>
        <w:t xml:space="preserve"> </w:t>
      </w:r>
      <w:r>
        <w:rPr>
          <w:sz w:val="28"/>
          <w:szCs w:val="28"/>
        </w:rPr>
        <w:t>Б.</w:t>
      </w:r>
      <w:r w:rsidR="00FE446B">
        <w:rPr>
          <w:sz w:val="28"/>
          <w:szCs w:val="28"/>
        </w:rPr>
        <w:t xml:space="preserve">, </w:t>
      </w:r>
      <w:proofErr w:type="spellStart"/>
      <w:r w:rsidR="00FE446B">
        <w:rPr>
          <w:sz w:val="28"/>
          <w:szCs w:val="28"/>
        </w:rPr>
        <w:t>Сёмина</w:t>
      </w:r>
      <w:proofErr w:type="spellEnd"/>
      <w:r w:rsidR="00DF5C6C">
        <w:rPr>
          <w:sz w:val="28"/>
          <w:szCs w:val="28"/>
        </w:rPr>
        <w:t xml:space="preserve"> </w:t>
      </w:r>
      <w:r w:rsidR="00E826D4">
        <w:rPr>
          <w:sz w:val="28"/>
          <w:szCs w:val="28"/>
        </w:rPr>
        <w:t xml:space="preserve">И.В. </w:t>
      </w:r>
      <w:r w:rsidR="00814126">
        <w:rPr>
          <w:sz w:val="28"/>
          <w:szCs w:val="28"/>
        </w:rPr>
        <w:t>Статистика</w:t>
      </w:r>
      <w:r w:rsidR="00D966DC">
        <w:rPr>
          <w:sz w:val="28"/>
          <w:szCs w:val="28"/>
        </w:rPr>
        <w:t>. Ч.</w:t>
      </w:r>
      <w:proofErr w:type="gramStart"/>
      <w:r w:rsidR="00D966DC">
        <w:rPr>
          <w:sz w:val="28"/>
          <w:szCs w:val="28"/>
        </w:rPr>
        <w:t>1</w:t>
      </w:r>
      <w:r w:rsidR="00DF5C6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DF5C6C">
        <w:rPr>
          <w:sz w:val="28"/>
          <w:szCs w:val="28"/>
        </w:rPr>
        <w:t xml:space="preserve"> </w:t>
      </w:r>
      <w:r w:rsidR="00D81E04">
        <w:rPr>
          <w:sz w:val="28"/>
          <w:szCs w:val="28"/>
        </w:rPr>
        <w:t>Сборник</w:t>
      </w:r>
      <w:proofErr w:type="gramEnd"/>
      <w:r w:rsidR="00D81E04">
        <w:rPr>
          <w:sz w:val="28"/>
          <w:szCs w:val="28"/>
        </w:rPr>
        <w:t xml:space="preserve"> задач</w:t>
      </w:r>
      <w:r w:rsidR="00DF5C6C">
        <w:rPr>
          <w:sz w:val="28"/>
          <w:szCs w:val="28"/>
        </w:rPr>
        <w:t>. – М.:</w:t>
      </w:r>
      <w:r>
        <w:rPr>
          <w:sz w:val="28"/>
          <w:szCs w:val="28"/>
        </w:rPr>
        <w:t xml:space="preserve"> </w:t>
      </w:r>
      <w:r w:rsidR="005258A7" w:rsidRPr="005258A7">
        <w:rPr>
          <w:sz w:val="28"/>
          <w:szCs w:val="28"/>
        </w:rPr>
        <w:t>МГУПС (МИИТ</w:t>
      </w:r>
      <w:r w:rsidR="00B45B76" w:rsidRPr="005258A7">
        <w:rPr>
          <w:sz w:val="28"/>
          <w:szCs w:val="28"/>
        </w:rPr>
        <w:t xml:space="preserve">), </w:t>
      </w:r>
      <w:r w:rsidR="00B45B76">
        <w:rPr>
          <w:sz w:val="28"/>
          <w:szCs w:val="28"/>
        </w:rPr>
        <w:t>2016</w:t>
      </w:r>
      <w:r w:rsidR="00D15AD7">
        <w:rPr>
          <w:sz w:val="28"/>
          <w:szCs w:val="28"/>
        </w:rPr>
        <w:t xml:space="preserve">. - </w:t>
      </w:r>
      <w:r w:rsidR="00B45B76">
        <w:rPr>
          <w:sz w:val="28"/>
          <w:szCs w:val="28"/>
        </w:rPr>
        <w:t>27</w:t>
      </w:r>
      <w:r w:rsidR="00DF5C6C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DF5C6C" w:rsidRDefault="00DF5C6C" w:rsidP="00DF5C6C">
      <w:pPr>
        <w:spacing w:line="276" w:lineRule="auto"/>
        <w:ind w:left="567" w:right="566"/>
        <w:rPr>
          <w:sz w:val="28"/>
          <w:szCs w:val="28"/>
        </w:rPr>
      </w:pPr>
    </w:p>
    <w:p w:rsidR="00DF5C6C" w:rsidRDefault="00DF5C6C" w:rsidP="00DF5C6C">
      <w:pPr>
        <w:spacing w:line="276" w:lineRule="auto"/>
        <w:ind w:left="567" w:right="566"/>
        <w:rPr>
          <w:sz w:val="28"/>
          <w:szCs w:val="28"/>
        </w:rPr>
      </w:pPr>
    </w:p>
    <w:p w:rsidR="00DF5C6C" w:rsidRDefault="00DF5C6C" w:rsidP="00DF5C6C">
      <w:pPr>
        <w:spacing w:line="276" w:lineRule="auto"/>
        <w:ind w:left="567" w:right="566"/>
        <w:rPr>
          <w:sz w:val="28"/>
          <w:szCs w:val="28"/>
        </w:rPr>
      </w:pPr>
    </w:p>
    <w:p w:rsidR="00D966DC" w:rsidRPr="00D966DC" w:rsidRDefault="00D966DC" w:rsidP="00D966DC">
      <w:pPr>
        <w:spacing w:line="276" w:lineRule="auto"/>
        <w:ind w:left="567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задач </w:t>
      </w:r>
      <w:r w:rsidRPr="00D966DC">
        <w:rPr>
          <w:sz w:val="28"/>
          <w:szCs w:val="28"/>
        </w:rPr>
        <w:t>по дисциплине «Статистика» предназначен в качестве дополнительной литературы при изучении вышеназванной дисциплины для бакалавров направления «Экономика»</w:t>
      </w:r>
      <w:r>
        <w:rPr>
          <w:sz w:val="28"/>
          <w:szCs w:val="28"/>
        </w:rPr>
        <w:t>.</w:t>
      </w:r>
    </w:p>
    <w:p w:rsidR="00DF5C6C" w:rsidRDefault="00D966DC" w:rsidP="00DF5C6C">
      <w:pPr>
        <w:spacing w:line="276" w:lineRule="auto"/>
        <w:ind w:left="567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Сборник задач </w:t>
      </w:r>
      <w:r w:rsidR="00DF5C6C">
        <w:rPr>
          <w:sz w:val="28"/>
          <w:szCs w:val="28"/>
        </w:rPr>
        <w:t>по дисциплине «</w:t>
      </w:r>
      <w:r w:rsidR="003C1FB8">
        <w:rPr>
          <w:sz w:val="28"/>
          <w:szCs w:val="28"/>
        </w:rPr>
        <w:t>Статистика</w:t>
      </w:r>
      <w:r w:rsidR="00DF5C6C">
        <w:rPr>
          <w:sz w:val="28"/>
          <w:szCs w:val="28"/>
        </w:rPr>
        <w:t xml:space="preserve">» включает в себя практические задания по </w:t>
      </w:r>
      <w:r w:rsidR="003C1FB8">
        <w:rPr>
          <w:sz w:val="28"/>
          <w:szCs w:val="28"/>
        </w:rPr>
        <w:t xml:space="preserve">статистическому наблюдению, задачи на абсолютные, относительные и средние величины, а также </w:t>
      </w:r>
      <w:r w:rsidR="00433BBB">
        <w:rPr>
          <w:sz w:val="28"/>
          <w:szCs w:val="28"/>
        </w:rPr>
        <w:t>задачи на экономические индексы и</w:t>
      </w:r>
      <w:r w:rsidR="003C1FB8">
        <w:rPr>
          <w:sz w:val="28"/>
          <w:szCs w:val="28"/>
        </w:rPr>
        <w:t xml:space="preserve"> ряды динамики</w:t>
      </w:r>
      <w:r>
        <w:rPr>
          <w:sz w:val="28"/>
          <w:szCs w:val="28"/>
        </w:rPr>
        <w:t xml:space="preserve"> и др.</w:t>
      </w:r>
    </w:p>
    <w:p w:rsidR="00DF5C6C" w:rsidRDefault="00DF5C6C" w:rsidP="00DF5C6C">
      <w:pPr>
        <w:pStyle w:val="2"/>
        <w:rPr>
          <w:sz w:val="18"/>
        </w:rPr>
      </w:pPr>
    </w:p>
    <w:p w:rsidR="00DF5C6C" w:rsidRDefault="00DF5C6C" w:rsidP="00DF5C6C">
      <w:pPr>
        <w:spacing w:line="276" w:lineRule="auto"/>
        <w:ind w:left="567" w:right="566" w:firstLine="720"/>
        <w:rPr>
          <w:sz w:val="28"/>
          <w:szCs w:val="28"/>
        </w:rPr>
      </w:pPr>
    </w:p>
    <w:p w:rsidR="00B45B76" w:rsidRDefault="00B45B76" w:rsidP="00DF5C6C">
      <w:pPr>
        <w:spacing w:line="276" w:lineRule="auto"/>
        <w:ind w:left="5652" w:right="566" w:firstLine="720"/>
        <w:jc w:val="center"/>
        <w:rPr>
          <w:sz w:val="28"/>
          <w:szCs w:val="28"/>
        </w:rPr>
      </w:pPr>
    </w:p>
    <w:p w:rsidR="00B45B76" w:rsidRDefault="00B45B76" w:rsidP="00DF5C6C">
      <w:pPr>
        <w:spacing w:line="276" w:lineRule="auto"/>
        <w:ind w:left="5652" w:right="566" w:firstLine="720"/>
        <w:jc w:val="center"/>
        <w:rPr>
          <w:sz w:val="28"/>
          <w:szCs w:val="28"/>
        </w:rPr>
      </w:pPr>
    </w:p>
    <w:p w:rsidR="00B45B76" w:rsidRDefault="00B45B76" w:rsidP="00DF5C6C">
      <w:pPr>
        <w:spacing w:line="276" w:lineRule="auto"/>
        <w:ind w:left="5652" w:right="566" w:firstLine="720"/>
        <w:jc w:val="center"/>
        <w:rPr>
          <w:sz w:val="28"/>
          <w:szCs w:val="28"/>
        </w:rPr>
      </w:pPr>
    </w:p>
    <w:p w:rsidR="00B45B76" w:rsidRDefault="00B45B76" w:rsidP="00DF5C6C">
      <w:pPr>
        <w:spacing w:line="276" w:lineRule="auto"/>
        <w:ind w:left="5652" w:right="566" w:firstLine="720"/>
        <w:jc w:val="center"/>
        <w:rPr>
          <w:sz w:val="28"/>
          <w:szCs w:val="28"/>
        </w:rPr>
      </w:pPr>
    </w:p>
    <w:p w:rsidR="00DF5C6C" w:rsidRDefault="004C752D" w:rsidP="00B45B76">
      <w:pPr>
        <w:spacing w:line="276" w:lineRule="auto"/>
        <w:ind w:left="5652" w:right="566"/>
        <w:rPr>
          <w:sz w:val="28"/>
          <w:szCs w:val="28"/>
        </w:rPr>
      </w:pPr>
      <w:r>
        <w:rPr>
          <w:sz w:val="28"/>
          <w:szCs w:val="28"/>
        </w:rPr>
        <w:t xml:space="preserve">© </w:t>
      </w:r>
      <w:r w:rsidR="00B45B76">
        <w:rPr>
          <w:sz w:val="28"/>
          <w:szCs w:val="28"/>
        </w:rPr>
        <w:t>МГУПС (</w:t>
      </w:r>
      <w:r>
        <w:rPr>
          <w:sz w:val="28"/>
          <w:szCs w:val="28"/>
        </w:rPr>
        <w:t>МИИТ</w:t>
      </w:r>
      <w:r w:rsidR="00B45B76">
        <w:rPr>
          <w:sz w:val="28"/>
          <w:szCs w:val="28"/>
        </w:rPr>
        <w:t>)</w:t>
      </w:r>
      <w:r>
        <w:rPr>
          <w:sz w:val="28"/>
          <w:szCs w:val="28"/>
        </w:rPr>
        <w:t>, 2016</w:t>
      </w:r>
    </w:p>
    <w:p w:rsidR="00DF5C6C" w:rsidRDefault="00DF5C6C" w:rsidP="00DF5C6C">
      <w:pPr>
        <w:spacing w:line="276" w:lineRule="auto"/>
        <w:ind w:left="567" w:right="566"/>
        <w:rPr>
          <w:sz w:val="28"/>
          <w:szCs w:val="28"/>
        </w:rPr>
      </w:pPr>
    </w:p>
    <w:p w:rsidR="00DF5C6C" w:rsidRPr="00DF5C6C" w:rsidRDefault="00DF5C6C" w:rsidP="00DF5C6C"/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D966DC" w:rsidRPr="00D966DC" w:rsidRDefault="00D966DC" w:rsidP="00D966DC">
      <w:pPr>
        <w:spacing w:line="276" w:lineRule="auto"/>
        <w:ind w:left="567" w:right="566"/>
        <w:rPr>
          <w:sz w:val="28"/>
          <w:szCs w:val="28"/>
        </w:rPr>
      </w:pPr>
    </w:p>
    <w:p w:rsidR="00D966DC" w:rsidRPr="00D966DC" w:rsidRDefault="00D966DC" w:rsidP="00D966DC">
      <w:pPr>
        <w:spacing w:line="276" w:lineRule="auto"/>
        <w:ind w:left="567" w:right="566"/>
        <w:rPr>
          <w:sz w:val="28"/>
          <w:szCs w:val="28"/>
        </w:rPr>
      </w:pPr>
    </w:p>
    <w:p w:rsidR="00D966DC" w:rsidRPr="00D966DC" w:rsidRDefault="00D966DC" w:rsidP="00D966DC">
      <w:pPr>
        <w:spacing w:line="276" w:lineRule="auto"/>
        <w:ind w:left="567" w:right="566"/>
        <w:rPr>
          <w:sz w:val="28"/>
          <w:szCs w:val="28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F76EFF" w:rsidRDefault="00F76EFF" w:rsidP="00F76EFF">
      <w:pPr>
        <w:rPr>
          <w:sz w:val="24"/>
          <w:szCs w:val="24"/>
        </w:rPr>
      </w:pPr>
    </w:p>
    <w:p w:rsidR="0044542A" w:rsidRDefault="0044542A"/>
    <w:p w:rsidR="00440EA8" w:rsidRDefault="00440EA8"/>
    <w:p w:rsidR="00440EA8" w:rsidRDefault="00440EA8"/>
    <w:p w:rsidR="00440EA8" w:rsidRDefault="00440EA8"/>
    <w:p w:rsidR="00440EA8" w:rsidRDefault="00440EA8"/>
    <w:p w:rsidR="00440EA8" w:rsidRDefault="00440EA8"/>
    <w:p w:rsidR="00440EA8" w:rsidRDefault="00440EA8"/>
    <w:p w:rsidR="00E640F9" w:rsidRDefault="00E640F9"/>
    <w:p w:rsidR="00987625" w:rsidRDefault="00987625"/>
    <w:p w:rsidR="00987625" w:rsidRDefault="00987625"/>
    <w:p w:rsidR="00814126" w:rsidRDefault="00814126" w:rsidP="0061155B">
      <w:pPr>
        <w:jc w:val="center"/>
        <w:rPr>
          <w:b/>
          <w:sz w:val="28"/>
          <w:szCs w:val="28"/>
        </w:rPr>
      </w:pPr>
      <w:r w:rsidRPr="00814126">
        <w:rPr>
          <w:b/>
          <w:sz w:val="28"/>
          <w:szCs w:val="28"/>
        </w:rPr>
        <w:t xml:space="preserve">Тема 1.  </w:t>
      </w:r>
      <w:r w:rsidR="00FE446B">
        <w:rPr>
          <w:b/>
          <w:sz w:val="28"/>
          <w:szCs w:val="28"/>
        </w:rPr>
        <w:t>СВОДКА И ГРУППИРОВКА</w:t>
      </w:r>
    </w:p>
    <w:p w:rsidR="00814126" w:rsidRPr="00814126" w:rsidRDefault="00814126" w:rsidP="00FB3D07">
      <w:pPr>
        <w:spacing w:line="276" w:lineRule="auto"/>
        <w:jc w:val="center"/>
        <w:rPr>
          <w:b/>
          <w:sz w:val="32"/>
          <w:szCs w:val="28"/>
        </w:rPr>
      </w:pP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 xml:space="preserve">Под группировкой понимают расчленение единиц статистической совокупности на группы однородные в каком-либо существенном отношении и характеристику таких групп системой показателей в целях выделения типов явлений, изучения структуры и взаимосвязи. </w:t>
      </w:r>
    </w:p>
    <w:p w:rsidR="00814126" w:rsidRPr="00814126" w:rsidRDefault="00814126" w:rsidP="00FB3D07">
      <w:pPr>
        <w:spacing w:line="276" w:lineRule="auto"/>
        <w:rPr>
          <w:rFonts w:eastAsiaTheme="minorEastAsia"/>
          <w:sz w:val="28"/>
          <w:szCs w:val="24"/>
        </w:rPr>
      </w:pP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  <w:u w:val="single"/>
        </w:rPr>
      </w:pPr>
      <w:r w:rsidRPr="00814126">
        <w:rPr>
          <w:rFonts w:eastAsiaTheme="minorEastAsia"/>
          <w:sz w:val="28"/>
          <w:szCs w:val="24"/>
          <w:u w:val="single"/>
        </w:rPr>
        <w:t>С помощью группировок решаются три задачи:</w:t>
      </w:r>
    </w:p>
    <w:p w:rsidR="00814126" w:rsidRPr="00814126" w:rsidRDefault="00814126" w:rsidP="00FB3D07">
      <w:pPr>
        <w:spacing w:line="276" w:lineRule="auto"/>
        <w:jc w:val="both"/>
        <w:rPr>
          <w:rFonts w:eastAsiaTheme="minorEastAsia"/>
          <w:sz w:val="28"/>
          <w:szCs w:val="24"/>
          <w:u w:val="single"/>
        </w:rPr>
      </w:pP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>1. Разделение всей совокупности на качественно-однородные группы, т.е. выделение социально-экономических типов,</w:t>
      </w:r>
      <w:r w:rsidR="00F22537">
        <w:rPr>
          <w:rFonts w:eastAsiaTheme="minorEastAsia"/>
          <w:sz w:val="28"/>
          <w:szCs w:val="24"/>
        </w:rPr>
        <w:t xml:space="preserve"> такие группировки</w:t>
      </w:r>
      <w:r w:rsidRPr="00814126">
        <w:rPr>
          <w:rFonts w:eastAsiaTheme="minorEastAsia"/>
          <w:sz w:val="28"/>
          <w:szCs w:val="24"/>
        </w:rPr>
        <w:t xml:space="preserve"> называются типологическими. </w:t>
      </w: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 xml:space="preserve">2. Характеристика структуры явлений и структурных сдвигов, </w:t>
      </w:r>
      <w:r w:rsidR="00F22537">
        <w:rPr>
          <w:rFonts w:eastAsiaTheme="minorEastAsia"/>
          <w:sz w:val="28"/>
          <w:szCs w:val="24"/>
        </w:rPr>
        <w:t xml:space="preserve">такие группировки </w:t>
      </w:r>
      <w:r w:rsidRPr="00814126">
        <w:rPr>
          <w:rFonts w:eastAsiaTheme="minorEastAsia"/>
          <w:sz w:val="28"/>
          <w:szCs w:val="24"/>
        </w:rPr>
        <w:t xml:space="preserve">называются структурными. </w:t>
      </w: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>3. Изучение взаимосвязей между отдельными признаками изучаемого явления,</w:t>
      </w:r>
      <w:r w:rsidR="00F22537">
        <w:rPr>
          <w:rFonts w:eastAsiaTheme="minorEastAsia"/>
          <w:sz w:val="28"/>
          <w:szCs w:val="24"/>
        </w:rPr>
        <w:t xml:space="preserve"> этот вид группировки</w:t>
      </w:r>
      <w:r w:rsidRPr="00814126">
        <w:rPr>
          <w:rFonts w:eastAsiaTheme="minorEastAsia"/>
          <w:sz w:val="28"/>
          <w:szCs w:val="24"/>
        </w:rPr>
        <w:t xml:space="preserve"> называется аналитическими. </w:t>
      </w:r>
    </w:p>
    <w:p w:rsidR="00814126" w:rsidRDefault="00814126" w:rsidP="00FB3D07">
      <w:pPr>
        <w:spacing w:line="276" w:lineRule="auto"/>
        <w:rPr>
          <w:sz w:val="22"/>
        </w:rPr>
      </w:pP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 xml:space="preserve">Признак, на основе которого производится подразделение единиц наблюдения на группы, называется </w:t>
      </w:r>
      <w:proofErr w:type="spellStart"/>
      <w:r w:rsidRPr="00814126">
        <w:rPr>
          <w:rFonts w:eastAsiaTheme="minorEastAsia"/>
          <w:sz w:val="28"/>
          <w:szCs w:val="24"/>
        </w:rPr>
        <w:t>группировочны</w:t>
      </w:r>
      <w:r w:rsidR="00550686">
        <w:rPr>
          <w:rFonts w:eastAsiaTheme="minorEastAsia"/>
          <w:sz w:val="28"/>
          <w:szCs w:val="24"/>
        </w:rPr>
        <w:t>м</w:t>
      </w:r>
      <w:proofErr w:type="spellEnd"/>
      <w:r w:rsidRPr="00814126">
        <w:rPr>
          <w:rFonts w:eastAsiaTheme="minorEastAsia"/>
          <w:sz w:val="28"/>
          <w:szCs w:val="24"/>
        </w:rPr>
        <w:t xml:space="preserve"> признаком или основанием группировки. </w:t>
      </w: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 xml:space="preserve">Группировка может выполняться по одному признаку (простая группировка) или по нескольким (комбинированная). </w:t>
      </w:r>
    </w:p>
    <w:p w:rsidR="00814126" w:rsidRPr="00814126" w:rsidRDefault="00814126" w:rsidP="00FB3D07">
      <w:pPr>
        <w:spacing w:line="276" w:lineRule="auto"/>
        <w:rPr>
          <w:rFonts w:eastAsiaTheme="minorEastAsia"/>
          <w:sz w:val="28"/>
          <w:szCs w:val="24"/>
        </w:rPr>
      </w:pPr>
    </w:p>
    <w:p w:rsidR="00814126" w:rsidRPr="00814126" w:rsidRDefault="0055068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proofErr w:type="spellStart"/>
      <w:r>
        <w:rPr>
          <w:rFonts w:eastAsiaTheme="minorEastAsia"/>
          <w:sz w:val="28"/>
          <w:szCs w:val="24"/>
          <w:u w:val="single"/>
        </w:rPr>
        <w:t>Группирово</w:t>
      </w:r>
      <w:r w:rsidR="00814126" w:rsidRPr="00814126">
        <w:rPr>
          <w:rFonts w:eastAsiaTheme="minorEastAsia"/>
          <w:sz w:val="28"/>
          <w:szCs w:val="24"/>
          <w:u w:val="single"/>
        </w:rPr>
        <w:t>чные</w:t>
      </w:r>
      <w:proofErr w:type="spellEnd"/>
      <w:r w:rsidR="00814126" w:rsidRPr="00814126">
        <w:rPr>
          <w:rFonts w:eastAsiaTheme="minorEastAsia"/>
          <w:sz w:val="28"/>
          <w:szCs w:val="24"/>
          <w:u w:val="single"/>
        </w:rPr>
        <w:t xml:space="preserve"> признаки могут быть</w:t>
      </w:r>
      <w:r w:rsidR="00814126" w:rsidRPr="00814126">
        <w:rPr>
          <w:rFonts w:eastAsiaTheme="minorEastAsia"/>
          <w:sz w:val="28"/>
          <w:szCs w:val="24"/>
        </w:rPr>
        <w:t>:</w:t>
      </w: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>1) атрибутивными: регистрируются в виде текстовой записи;</w:t>
      </w: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 xml:space="preserve">2) количественными: имеют цифровое выражение. </w:t>
      </w:r>
    </w:p>
    <w:p w:rsidR="00814126" w:rsidRDefault="00814126" w:rsidP="00FB3D07">
      <w:pPr>
        <w:spacing w:line="276" w:lineRule="auto"/>
        <w:rPr>
          <w:sz w:val="22"/>
        </w:rPr>
      </w:pP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 xml:space="preserve">Иногда имеющуюся группировку необходимо несколько изменить: объединить ранее выделенные относительно мелкие группы в небольшое число более крупных типичных групп или изменить границы прежних групп, с тем, чтобы сделать группировку сопоставимой с другими. Такая переработка результатов первичной группировки называется перегруппировкой или вторичной группировкой. </w:t>
      </w: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t xml:space="preserve">Следующей за группировкой ступенью систематизации и обобщения материалов наблюдения является статистическая сводка, т.е. подсчет числа единиц в подгруппах и группах, выделенных при группировке и подведении итогов по количественным признакам. </w:t>
      </w:r>
    </w:p>
    <w:p w:rsidR="00814126" w:rsidRPr="00814126" w:rsidRDefault="00814126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814126">
        <w:rPr>
          <w:rFonts w:eastAsiaTheme="minorEastAsia"/>
          <w:sz w:val="28"/>
          <w:szCs w:val="24"/>
        </w:rPr>
        <w:lastRenderedPageBreak/>
        <w:t xml:space="preserve">Результаты сводки и группировки материалов оформляются в виде статистических таблиц. </w:t>
      </w:r>
    </w:p>
    <w:p w:rsidR="00814126" w:rsidRDefault="00814126" w:rsidP="00FB3D07">
      <w:pPr>
        <w:spacing w:line="276" w:lineRule="auto"/>
        <w:rPr>
          <w:sz w:val="24"/>
        </w:rPr>
      </w:pPr>
    </w:p>
    <w:p w:rsidR="008A744F" w:rsidRDefault="008A744F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8141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.1. </w:t>
      </w:r>
      <w:r>
        <w:rPr>
          <w:sz w:val="28"/>
          <w:szCs w:val="28"/>
        </w:rPr>
        <w:t>По данным, приведенным в приложении 1, выполнить группировку рабочих по одному из признаков. Результаты группировки оформить в виде статистической таблицы.</w:t>
      </w:r>
    </w:p>
    <w:p w:rsidR="008A744F" w:rsidRDefault="008A744F" w:rsidP="00FB3D07">
      <w:pPr>
        <w:spacing w:line="276" w:lineRule="auto"/>
        <w:jc w:val="both"/>
        <w:rPr>
          <w:sz w:val="28"/>
          <w:szCs w:val="28"/>
        </w:rPr>
      </w:pPr>
    </w:p>
    <w:p w:rsidR="00814126" w:rsidRDefault="0076524F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81412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.2. </w:t>
      </w:r>
      <w:r w:rsidR="00814126" w:rsidRPr="00814126">
        <w:rPr>
          <w:sz w:val="28"/>
          <w:szCs w:val="28"/>
        </w:rPr>
        <w:t>Имеются следующие данные по зара</w:t>
      </w:r>
      <w:r>
        <w:rPr>
          <w:sz w:val="28"/>
          <w:szCs w:val="28"/>
        </w:rPr>
        <w:t>ботной плате водителей за месяц (см. табл. 1.1).</w:t>
      </w:r>
    </w:p>
    <w:p w:rsidR="0076524F" w:rsidRDefault="0076524F" w:rsidP="00FB3D07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1.1</w:t>
      </w:r>
    </w:p>
    <w:p w:rsidR="0076524F" w:rsidRDefault="0076524F" w:rsidP="00FB3D07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Заработная плата водителей за апрель месяц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09"/>
        <w:gridCol w:w="2306"/>
        <w:gridCol w:w="2312"/>
        <w:gridCol w:w="2310"/>
      </w:tblGrid>
      <w:tr w:rsidR="00814126" w:rsidRPr="00814126" w:rsidTr="0076524F">
        <w:tc>
          <w:tcPr>
            <w:tcW w:w="2322" w:type="dxa"/>
            <w:vAlign w:val="center"/>
          </w:tcPr>
          <w:p w:rsidR="00814126" w:rsidRPr="003701C5" w:rsidRDefault="00814126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Табельный номер водителя</w:t>
            </w:r>
          </w:p>
        </w:tc>
        <w:tc>
          <w:tcPr>
            <w:tcW w:w="2322" w:type="dxa"/>
            <w:vAlign w:val="center"/>
          </w:tcPr>
          <w:p w:rsidR="00814126" w:rsidRPr="003701C5" w:rsidRDefault="00814126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Класс водителя</w:t>
            </w:r>
          </w:p>
        </w:tc>
        <w:tc>
          <w:tcPr>
            <w:tcW w:w="2322" w:type="dxa"/>
            <w:vAlign w:val="center"/>
          </w:tcPr>
          <w:p w:rsidR="00814126" w:rsidRPr="003701C5" w:rsidRDefault="00814126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Процент выполнения сменных заданий</w:t>
            </w:r>
          </w:p>
        </w:tc>
        <w:tc>
          <w:tcPr>
            <w:tcW w:w="2322" w:type="dxa"/>
            <w:vAlign w:val="center"/>
          </w:tcPr>
          <w:p w:rsidR="00814126" w:rsidRPr="003701C5" w:rsidRDefault="00814126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Заработная плата за месяц, руб.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  <w:lang w:val="en-US"/>
              </w:rPr>
              <w:t>110</w:t>
            </w:r>
            <w:r w:rsidRPr="00814126">
              <w:rPr>
                <w:sz w:val="28"/>
                <w:szCs w:val="28"/>
              </w:rPr>
              <w:t>,2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126" w:rsidRPr="00814126">
              <w:rPr>
                <w:sz w:val="28"/>
                <w:szCs w:val="28"/>
              </w:rPr>
              <w:t>4 100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2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102,0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14126" w:rsidRPr="00814126">
              <w:rPr>
                <w:sz w:val="28"/>
                <w:szCs w:val="28"/>
              </w:rPr>
              <w:t xml:space="preserve"> 600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3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111,0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14126" w:rsidRPr="00814126">
              <w:rPr>
                <w:sz w:val="28"/>
                <w:szCs w:val="28"/>
              </w:rPr>
              <w:t xml:space="preserve"> 970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4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107,9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4126" w:rsidRPr="00814126">
              <w:rPr>
                <w:sz w:val="28"/>
                <w:szCs w:val="28"/>
              </w:rPr>
              <w:t xml:space="preserve"> 050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5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106,4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7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14126" w:rsidRPr="008141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="00814126" w:rsidRPr="00814126">
              <w:rPr>
                <w:sz w:val="28"/>
                <w:szCs w:val="28"/>
              </w:rPr>
              <w:t>40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6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109,0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4126" w:rsidRPr="00814126">
              <w:rPr>
                <w:sz w:val="28"/>
                <w:szCs w:val="28"/>
              </w:rPr>
              <w:t>3 985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7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115,0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14126" w:rsidRPr="00814126">
              <w:rPr>
                <w:sz w:val="28"/>
                <w:szCs w:val="28"/>
              </w:rPr>
              <w:t xml:space="preserve"> 300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8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112,2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14126" w:rsidRPr="00814126">
              <w:rPr>
                <w:sz w:val="28"/>
                <w:szCs w:val="28"/>
              </w:rPr>
              <w:t xml:space="preserve"> 015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9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105,0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729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14126" w:rsidRPr="00814126">
              <w:rPr>
                <w:sz w:val="28"/>
                <w:szCs w:val="28"/>
              </w:rPr>
              <w:t xml:space="preserve"> 790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107,4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814126" w:rsidRPr="00814126">
              <w:rPr>
                <w:sz w:val="28"/>
                <w:szCs w:val="28"/>
              </w:rPr>
              <w:t xml:space="preserve"> 700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11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112,5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24 750</w:t>
            </w:r>
          </w:p>
        </w:tc>
      </w:tr>
      <w:tr w:rsidR="00814126" w:rsidRPr="00814126" w:rsidTr="0076524F"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12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  <w:lang w:val="en-US"/>
              </w:rPr>
            </w:pPr>
            <w:r w:rsidRPr="00814126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22" w:type="dxa"/>
            <w:vAlign w:val="center"/>
          </w:tcPr>
          <w:p w:rsidR="00814126" w:rsidRPr="00814126" w:rsidRDefault="00814126" w:rsidP="00FE446B">
            <w:pPr>
              <w:jc w:val="center"/>
              <w:rPr>
                <w:sz w:val="28"/>
                <w:szCs w:val="28"/>
              </w:rPr>
            </w:pPr>
            <w:r w:rsidRPr="00814126">
              <w:rPr>
                <w:sz w:val="28"/>
                <w:szCs w:val="28"/>
              </w:rPr>
              <w:t>108,6</w:t>
            </w:r>
          </w:p>
        </w:tc>
        <w:tc>
          <w:tcPr>
            <w:tcW w:w="2322" w:type="dxa"/>
            <w:vAlign w:val="center"/>
          </w:tcPr>
          <w:p w:rsidR="00814126" w:rsidRPr="00814126" w:rsidRDefault="00F729CA" w:rsidP="00FE44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23 650</w:t>
            </w:r>
          </w:p>
        </w:tc>
      </w:tr>
    </w:tbl>
    <w:p w:rsidR="00814126" w:rsidRPr="00814126" w:rsidRDefault="00814126" w:rsidP="00555310">
      <w:pPr>
        <w:jc w:val="both"/>
        <w:rPr>
          <w:sz w:val="28"/>
          <w:szCs w:val="28"/>
        </w:rPr>
      </w:pPr>
    </w:p>
    <w:p w:rsidR="00814126" w:rsidRPr="00814126" w:rsidRDefault="00814126" w:rsidP="00FB3D07">
      <w:pPr>
        <w:spacing w:line="276" w:lineRule="auto"/>
        <w:jc w:val="both"/>
        <w:rPr>
          <w:sz w:val="28"/>
          <w:szCs w:val="28"/>
        </w:rPr>
      </w:pPr>
      <w:r w:rsidRPr="00814126">
        <w:rPr>
          <w:sz w:val="28"/>
          <w:szCs w:val="28"/>
        </w:rPr>
        <w:t>Требуется для выявления зависимости заработной платы водителей от уровня квалификации и процент</w:t>
      </w:r>
      <w:r w:rsidR="00FE446B">
        <w:rPr>
          <w:sz w:val="28"/>
          <w:szCs w:val="28"/>
        </w:rPr>
        <w:t>а</w:t>
      </w:r>
      <w:r w:rsidRPr="00814126">
        <w:rPr>
          <w:sz w:val="28"/>
          <w:szCs w:val="28"/>
        </w:rPr>
        <w:t xml:space="preserve"> выполнения сменных заданий произвести аналитическую группировку. На основе выполненной группировки построить комбинационную таблицу.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  <w:u w:val="single"/>
        </w:rPr>
      </w:pPr>
    </w:p>
    <w:p w:rsidR="00555310" w:rsidRPr="00555310" w:rsidRDefault="0076524F" w:rsidP="00FB3D07">
      <w:pPr>
        <w:spacing w:line="276" w:lineRule="auto"/>
        <w:ind w:firstLine="851"/>
        <w:jc w:val="both"/>
        <w:rPr>
          <w:sz w:val="28"/>
          <w:szCs w:val="24"/>
        </w:rPr>
      </w:pPr>
      <w:r w:rsidRPr="0076524F">
        <w:rPr>
          <w:b/>
          <w:sz w:val="28"/>
          <w:szCs w:val="24"/>
        </w:rPr>
        <w:t>1.3.</w:t>
      </w:r>
      <w:r>
        <w:rPr>
          <w:sz w:val="28"/>
          <w:szCs w:val="24"/>
        </w:rPr>
        <w:t xml:space="preserve"> </w:t>
      </w:r>
      <w:r w:rsidR="00555310" w:rsidRPr="00555310">
        <w:rPr>
          <w:sz w:val="28"/>
          <w:szCs w:val="24"/>
        </w:rPr>
        <w:t xml:space="preserve">Объём инвестиций в основной капитал характеризуется в </w:t>
      </w:r>
      <w:r w:rsidR="004C752D">
        <w:rPr>
          <w:sz w:val="28"/>
          <w:szCs w:val="24"/>
        </w:rPr>
        <w:t>России следующими данными (млрд</w:t>
      </w:r>
      <w:r w:rsidR="00555310" w:rsidRPr="00555310">
        <w:rPr>
          <w:sz w:val="28"/>
          <w:szCs w:val="24"/>
        </w:rPr>
        <w:t xml:space="preserve"> руб.):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20</w:t>
      </w:r>
      <w:r w:rsidR="00F22537">
        <w:rPr>
          <w:sz w:val="28"/>
          <w:szCs w:val="24"/>
        </w:rPr>
        <w:t xml:space="preserve">14 </w:t>
      </w:r>
      <w:r w:rsidRPr="00555310">
        <w:rPr>
          <w:sz w:val="28"/>
          <w:szCs w:val="24"/>
        </w:rPr>
        <w:t>г – 402,4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20</w:t>
      </w:r>
      <w:r w:rsidR="00F22537">
        <w:rPr>
          <w:sz w:val="28"/>
          <w:szCs w:val="24"/>
        </w:rPr>
        <w:t xml:space="preserve">15 </w:t>
      </w:r>
      <w:r w:rsidRPr="00555310">
        <w:rPr>
          <w:sz w:val="28"/>
          <w:szCs w:val="24"/>
        </w:rPr>
        <w:t>г – 565,6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В том числе в отрасли: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а) производящей товары: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20</w:t>
      </w:r>
      <w:r w:rsidR="00F22537">
        <w:rPr>
          <w:sz w:val="28"/>
          <w:szCs w:val="24"/>
        </w:rPr>
        <w:t xml:space="preserve">14 </w:t>
      </w:r>
      <w:r w:rsidRPr="00555310">
        <w:rPr>
          <w:sz w:val="28"/>
          <w:szCs w:val="24"/>
        </w:rPr>
        <w:t>г – 163,8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20</w:t>
      </w:r>
      <w:r w:rsidR="00F22537">
        <w:rPr>
          <w:sz w:val="28"/>
          <w:szCs w:val="24"/>
        </w:rPr>
        <w:t xml:space="preserve">15 </w:t>
      </w:r>
      <w:r w:rsidRPr="00555310">
        <w:rPr>
          <w:sz w:val="28"/>
          <w:szCs w:val="24"/>
        </w:rPr>
        <w:t>г – 269,4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б) оказывающей услуги: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lastRenderedPageBreak/>
        <w:t>20</w:t>
      </w:r>
      <w:r w:rsidR="00F22537">
        <w:rPr>
          <w:sz w:val="28"/>
          <w:szCs w:val="24"/>
        </w:rPr>
        <w:t xml:space="preserve">14 </w:t>
      </w:r>
      <w:r w:rsidRPr="00555310">
        <w:rPr>
          <w:sz w:val="28"/>
          <w:szCs w:val="24"/>
        </w:rPr>
        <w:t>г – 238,6</w:t>
      </w:r>
    </w:p>
    <w:p w:rsidR="00555310" w:rsidRP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20</w:t>
      </w:r>
      <w:r w:rsidR="00F22537">
        <w:rPr>
          <w:sz w:val="28"/>
          <w:szCs w:val="24"/>
        </w:rPr>
        <w:t xml:space="preserve">15 </w:t>
      </w:r>
      <w:r w:rsidRPr="00555310">
        <w:rPr>
          <w:sz w:val="28"/>
          <w:szCs w:val="24"/>
        </w:rPr>
        <w:t>г – 296,2</w:t>
      </w:r>
    </w:p>
    <w:p w:rsidR="00555310" w:rsidRDefault="00555310" w:rsidP="00FB3D07">
      <w:pPr>
        <w:spacing w:line="276" w:lineRule="auto"/>
        <w:jc w:val="both"/>
        <w:rPr>
          <w:sz w:val="28"/>
          <w:szCs w:val="24"/>
        </w:rPr>
      </w:pPr>
      <w:r w:rsidRPr="00555310">
        <w:rPr>
          <w:sz w:val="28"/>
          <w:szCs w:val="24"/>
        </w:rPr>
        <w:t>Представить приведённые данные в виде статистической таблице. Сформулировать выводы, охарактеризовав произошедшие изменения в объёме и составе инвестиций.</w:t>
      </w:r>
    </w:p>
    <w:p w:rsidR="00555310" w:rsidRDefault="00555310" w:rsidP="00FB3D07">
      <w:pPr>
        <w:spacing w:line="276" w:lineRule="auto"/>
        <w:jc w:val="both"/>
        <w:rPr>
          <w:sz w:val="28"/>
          <w:szCs w:val="24"/>
        </w:rPr>
      </w:pPr>
    </w:p>
    <w:p w:rsidR="00555310" w:rsidRDefault="0076524F" w:rsidP="00FB3D07">
      <w:pPr>
        <w:spacing w:line="276" w:lineRule="auto"/>
        <w:ind w:firstLine="709"/>
        <w:jc w:val="both"/>
        <w:rPr>
          <w:sz w:val="28"/>
          <w:szCs w:val="24"/>
        </w:rPr>
      </w:pPr>
      <w:r w:rsidRPr="008649FB">
        <w:rPr>
          <w:b/>
          <w:sz w:val="28"/>
          <w:szCs w:val="24"/>
        </w:rPr>
        <w:t>1.4.</w:t>
      </w:r>
      <w:r>
        <w:rPr>
          <w:sz w:val="28"/>
          <w:szCs w:val="24"/>
        </w:rPr>
        <w:t xml:space="preserve"> Имеются данные по основным показателям предприятий отрасли (см. табл. 1.2).</w:t>
      </w:r>
    </w:p>
    <w:p w:rsidR="00481D53" w:rsidRDefault="008649FB" w:rsidP="00FB3D07">
      <w:pPr>
        <w:spacing w:line="276" w:lineRule="auto"/>
        <w:jc w:val="right"/>
        <w:rPr>
          <w:sz w:val="28"/>
          <w:szCs w:val="24"/>
        </w:rPr>
      </w:pPr>
      <w:r>
        <w:rPr>
          <w:sz w:val="28"/>
          <w:szCs w:val="24"/>
        </w:rPr>
        <w:t>Таблица 1.2</w:t>
      </w:r>
    </w:p>
    <w:p w:rsidR="008649FB" w:rsidRPr="00555310" w:rsidRDefault="008649FB" w:rsidP="00FB3D07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Основные производственные показатели предприятий отрасли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80"/>
        <w:gridCol w:w="1966"/>
        <w:gridCol w:w="2035"/>
        <w:gridCol w:w="1853"/>
        <w:gridCol w:w="1622"/>
      </w:tblGrid>
      <w:tr w:rsidR="00555310" w:rsidRPr="00555310" w:rsidTr="008649FB">
        <w:tc>
          <w:tcPr>
            <w:tcW w:w="1880" w:type="dxa"/>
            <w:vAlign w:val="center"/>
          </w:tcPr>
          <w:p w:rsidR="00555310" w:rsidRPr="003701C5" w:rsidRDefault="00555310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Номер предприятия</w:t>
            </w:r>
          </w:p>
        </w:tc>
        <w:tc>
          <w:tcPr>
            <w:tcW w:w="1966" w:type="dxa"/>
            <w:vAlign w:val="center"/>
          </w:tcPr>
          <w:p w:rsidR="00555310" w:rsidRPr="003701C5" w:rsidRDefault="00555310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Объём продукции, млн руб.</w:t>
            </w:r>
          </w:p>
        </w:tc>
        <w:tc>
          <w:tcPr>
            <w:tcW w:w="2035" w:type="dxa"/>
            <w:vAlign w:val="center"/>
          </w:tcPr>
          <w:p w:rsidR="004C752D" w:rsidRPr="003701C5" w:rsidRDefault="00555310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 xml:space="preserve">Стоимость основных фондов, </w:t>
            </w:r>
          </w:p>
          <w:p w:rsidR="00555310" w:rsidRPr="003701C5" w:rsidRDefault="00555310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млн руб.</w:t>
            </w:r>
          </w:p>
        </w:tc>
        <w:tc>
          <w:tcPr>
            <w:tcW w:w="1853" w:type="dxa"/>
            <w:vAlign w:val="center"/>
          </w:tcPr>
          <w:p w:rsidR="00555310" w:rsidRPr="003701C5" w:rsidRDefault="00555310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Число работников, чел</w:t>
            </w:r>
          </w:p>
        </w:tc>
        <w:tc>
          <w:tcPr>
            <w:tcW w:w="1622" w:type="dxa"/>
            <w:vAlign w:val="center"/>
          </w:tcPr>
          <w:p w:rsidR="00555310" w:rsidRPr="003701C5" w:rsidRDefault="00555310" w:rsidP="00FE446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Прибыль, млн руб.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591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10,0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900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27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1 776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22,8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1 500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272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1 395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18,4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1 412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194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4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888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12,6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1 200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88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5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1 752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22,0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1 485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292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6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1 440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19,0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1 420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220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7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1 734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21,6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1 390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276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8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612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9,4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817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60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9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1 396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19,4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1 375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224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10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876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13,6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1 200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100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11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1 269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17,6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1 365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110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12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576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8,8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850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61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13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1 080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14,0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1 290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128</w:t>
            </w:r>
          </w:p>
        </w:tc>
      </w:tr>
      <w:tr w:rsidR="00555310" w:rsidRPr="00555310" w:rsidTr="008649FB">
        <w:tc>
          <w:tcPr>
            <w:tcW w:w="1880" w:type="dxa"/>
            <w:vAlign w:val="center"/>
          </w:tcPr>
          <w:p w:rsidR="00555310" w:rsidRPr="00555310" w:rsidRDefault="00555310" w:rsidP="00FE446B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14</w:t>
            </w:r>
          </w:p>
        </w:tc>
        <w:tc>
          <w:tcPr>
            <w:tcW w:w="1966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624</w:t>
            </w:r>
          </w:p>
        </w:tc>
        <w:tc>
          <w:tcPr>
            <w:tcW w:w="2035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10,2</w:t>
            </w:r>
          </w:p>
        </w:tc>
        <w:tc>
          <w:tcPr>
            <w:tcW w:w="1853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900</w:t>
            </w:r>
          </w:p>
        </w:tc>
        <w:tc>
          <w:tcPr>
            <w:tcW w:w="1622" w:type="dxa"/>
          </w:tcPr>
          <w:p w:rsidR="00555310" w:rsidRPr="00555310" w:rsidRDefault="00555310" w:rsidP="00555310">
            <w:pPr>
              <w:jc w:val="center"/>
              <w:rPr>
                <w:sz w:val="28"/>
                <w:szCs w:val="28"/>
              </w:rPr>
            </w:pPr>
            <w:r w:rsidRPr="00555310">
              <w:rPr>
                <w:sz w:val="28"/>
                <w:szCs w:val="28"/>
              </w:rPr>
              <w:t>67</w:t>
            </w:r>
          </w:p>
        </w:tc>
      </w:tr>
    </w:tbl>
    <w:p w:rsidR="001B43E5" w:rsidRDefault="001B43E5" w:rsidP="001B43E5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55310" w:rsidRPr="00555310" w:rsidRDefault="00555310" w:rsidP="00FB3D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Выполнить группировку предприятий по объёму продукции, приняв следующие интервалы:</w:t>
      </w:r>
    </w:p>
    <w:p w:rsidR="00555310" w:rsidRPr="00555310" w:rsidRDefault="00555310" w:rsidP="00FB3D0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а) до 600 млн руб.</w:t>
      </w:r>
    </w:p>
    <w:p w:rsidR="00555310" w:rsidRPr="00555310" w:rsidRDefault="00555310" w:rsidP="00FB3D0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б) 600-1 200 млн руб.</w:t>
      </w:r>
    </w:p>
    <w:p w:rsidR="00555310" w:rsidRPr="00555310" w:rsidRDefault="00555310" w:rsidP="00FB3D0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в) 1 200 млн руб. и больше</w:t>
      </w:r>
    </w:p>
    <w:p w:rsidR="00555310" w:rsidRPr="00555310" w:rsidRDefault="00555310" w:rsidP="00FB3D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По каждой группе и в целом по всем предприятиям определить число предприятий, объём продукции, среднесписочное число работников, среднюю выработку продукции на одного работника.</w:t>
      </w:r>
    </w:p>
    <w:p w:rsidR="00555310" w:rsidRPr="00555310" w:rsidRDefault="00555310" w:rsidP="00FB3D07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5310">
        <w:rPr>
          <w:rFonts w:ascii="Times New Roman" w:hAnsi="Times New Roman" w:cs="Times New Roman"/>
          <w:sz w:val="28"/>
          <w:szCs w:val="28"/>
        </w:rPr>
        <w:t>Представить результаты группировки в виде статистической таблицы.</w:t>
      </w:r>
    </w:p>
    <w:p w:rsidR="00814126" w:rsidRDefault="00814126" w:rsidP="00FB3D07">
      <w:pPr>
        <w:spacing w:line="276" w:lineRule="auto"/>
        <w:rPr>
          <w:sz w:val="28"/>
          <w:szCs w:val="28"/>
        </w:rPr>
      </w:pPr>
    </w:p>
    <w:p w:rsidR="001D2AA6" w:rsidRPr="001D2AA6" w:rsidRDefault="008649FB" w:rsidP="00FB3D07">
      <w:pPr>
        <w:spacing w:line="276" w:lineRule="auto"/>
        <w:ind w:firstLine="851"/>
        <w:jc w:val="both"/>
        <w:rPr>
          <w:sz w:val="28"/>
          <w:szCs w:val="28"/>
        </w:rPr>
      </w:pPr>
      <w:r w:rsidRPr="008649FB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</w:t>
      </w:r>
      <w:r w:rsidR="001D2AA6" w:rsidRPr="001D2AA6">
        <w:rPr>
          <w:sz w:val="28"/>
          <w:szCs w:val="28"/>
        </w:rPr>
        <w:t xml:space="preserve">Розничный товарооборот </w:t>
      </w:r>
      <w:r w:rsidR="001D2AA6">
        <w:rPr>
          <w:sz w:val="28"/>
          <w:szCs w:val="28"/>
        </w:rPr>
        <w:t>в России</w:t>
      </w:r>
      <w:r w:rsidR="001D2AA6" w:rsidRPr="001D2AA6">
        <w:rPr>
          <w:sz w:val="28"/>
          <w:szCs w:val="28"/>
        </w:rPr>
        <w:t xml:space="preserve"> составил в 201</w:t>
      </w:r>
      <w:r w:rsidR="001D2AA6">
        <w:rPr>
          <w:sz w:val="28"/>
          <w:szCs w:val="28"/>
        </w:rPr>
        <w:t>4 году</w:t>
      </w:r>
      <w:r w:rsidR="00E406D0">
        <w:rPr>
          <w:sz w:val="28"/>
          <w:szCs w:val="28"/>
        </w:rPr>
        <w:t xml:space="preserve"> </w:t>
      </w:r>
      <w:r w:rsidR="00E406D0" w:rsidRPr="00E406D0">
        <w:rPr>
          <w:sz w:val="28"/>
          <w:szCs w:val="28"/>
        </w:rPr>
        <w:t>26</w:t>
      </w:r>
      <w:r w:rsidR="00E406D0">
        <w:rPr>
          <w:sz w:val="28"/>
          <w:szCs w:val="28"/>
        </w:rPr>
        <w:t xml:space="preserve"> </w:t>
      </w:r>
      <w:r w:rsidR="00E406D0" w:rsidRPr="00E406D0">
        <w:rPr>
          <w:sz w:val="28"/>
          <w:szCs w:val="28"/>
        </w:rPr>
        <w:t>356</w:t>
      </w:r>
      <w:r w:rsidR="00E406D0">
        <w:rPr>
          <w:sz w:val="28"/>
          <w:szCs w:val="28"/>
        </w:rPr>
        <w:t>,</w:t>
      </w:r>
      <w:r w:rsidR="00E406D0" w:rsidRPr="00E406D0">
        <w:rPr>
          <w:sz w:val="28"/>
          <w:szCs w:val="28"/>
        </w:rPr>
        <w:t>2</w:t>
      </w:r>
      <w:r w:rsidR="00E406D0">
        <w:rPr>
          <w:sz w:val="28"/>
          <w:szCs w:val="28"/>
        </w:rPr>
        <w:t xml:space="preserve"> </w:t>
      </w:r>
      <w:r w:rsidR="001D2AA6" w:rsidRPr="001D2AA6">
        <w:rPr>
          <w:sz w:val="28"/>
          <w:szCs w:val="28"/>
        </w:rPr>
        <w:t xml:space="preserve">млрд руб., в том числе </w:t>
      </w:r>
      <w:r w:rsidR="00E406D0">
        <w:rPr>
          <w:sz w:val="28"/>
          <w:szCs w:val="28"/>
        </w:rPr>
        <w:t>продоволь</w:t>
      </w:r>
      <w:r w:rsidR="00E406D0" w:rsidRPr="00E406D0">
        <w:rPr>
          <w:sz w:val="28"/>
          <w:szCs w:val="28"/>
        </w:rPr>
        <w:t>ственными товарами</w:t>
      </w:r>
      <w:r w:rsidR="00E406D0">
        <w:rPr>
          <w:sz w:val="28"/>
          <w:szCs w:val="28"/>
        </w:rPr>
        <w:t xml:space="preserve"> </w:t>
      </w:r>
      <w:r w:rsidR="00E406D0" w:rsidRPr="00E406D0">
        <w:rPr>
          <w:sz w:val="28"/>
          <w:szCs w:val="28"/>
        </w:rPr>
        <w:t>12</w:t>
      </w:r>
      <w:r w:rsidR="00E406D0">
        <w:rPr>
          <w:sz w:val="28"/>
          <w:szCs w:val="28"/>
        </w:rPr>
        <w:t xml:space="preserve"> </w:t>
      </w:r>
      <w:r w:rsidR="00E406D0" w:rsidRPr="00E406D0">
        <w:rPr>
          <w:sz w:val="28"/>
          <w:szCs w:val="28"/>
        </w:rPr>
        <w:t>380</w:t>
      </w:r>
      <w:r w:rsidR="00E406D0">
        <w:rPr>
          <w:sz w:val="28"/>
          <w:szCs w:val="28"/>
        </w:rPr>
        <w:t xml:space="preserve">,8 </w:t>
      </w:r>
      <w:r w:rsidR="004C752D">
        <w:rPr>
          <w:sz w:val="28"/>
          <w:szCs w:val="28"/>
        </w:rPr>
        <w:t>млрд</w:t>
      </w:r>
      <w:r w:rsidR="001D2AA6" w:rsidRPr="001D2AA6">
        <w:rPr>
          <w:sz w:val="28"/>
          <w:szCs w:val="28"/>
        </w:rPr>
        <w:t xml:space="preserve"> руб., </w:t>
      </w:r>
      <w:r w:rsidR="00E406D0">
        <w:rPr>
          <w:sz w:val="28"/>
          <w:szCs w:val="28"/>
        </w:rPr>
        <w:lastRenderedPageBreak/>
        <w:t>непродоволь</w:t>
      </w:r>
      <w:r w:rsidR="00E406D0" w:rsidRPr="00E406D0">
        <w:rPr>
          <w:sz w:val="28"/>
          <w:szCs w:val="28"/>
        </w:rPr>
        <w:t>ственными товарами</w:t>
      </w:r>
      <w:r w:rsidR="001D2AA6" w:rsidRPr="001D2AA6">
        <w:rPr>
          <w:sz w:val="28"/>
          <w:szCs w:val="28"/>
        </w:rPr>
        <w:t xml:space="preserve"> – </w:t>
      </w:r>
      <w:r w:rsidR="00E406D0" w:rsidRPr="00E406D0">
        <w:rPr>
          <w:sz w:val="28"/>
          <w:szCs w:val="28"/>
        </w:rPr>
        <w:t>13</w:t>
      </w:r>
      <w:r w:rsidR="00E406D0">
        <w:rPr>
          <w:sz w:val="28"/>
          <w:szCs w:val="28"/>
        </w:rPr>
        <w:t xml:space="preserve"> </w:t>
      </w:r>
      <w:r w:rsidR="00E406D0" w:rsidRPr="00E406D0">
        <w:rPr>
          <w:sz w:val="28"/>
          <w:szCs w:val="28"/>
        </w:rPr>
        <w:t>975</w:t>
      </w:r>
      <w:r w:rsidR="00E406D0">
        <w:rPr>
          <w:sz w:val="28"/>
          <w:szCs w:val="28"/>
        </w:rPr>
        <w:t xml:space="preserve">,4 </w:t>
      </w:r>
      <w:r w:rsidR="004C752D">
        <w:rPr>
          <w:sz w:val="28"/>
          <w:szCs w:val="28"/>
        </w:rPr>
        <w:t>млрд</w:t>
      </w:r>
      <w:r w:rsidR="001D2AA6" w:rsidRPr="001D2AA6">
        <w:rPr>
          <w:sz w:val="28"/>
          <w:szCs w:val="28"/>
        </w:rPr>
        <w:t xml:space="preserve"> руб., что составило соответственно </w:t>
      </w:r>
      <w:r w:rsidR="0017606D">
        <w:rPr>
          <w:sz w:val="28"/>
          <w:szCs w:val="28"/>
        </w:rPr>
        <w:t>47</w:t>
      </w:r>
      <w:r w:rsidR="001D2AA6" w:rsidRPr="001D2AA6">
        <w:rPr>
          <w:sz w:val="28"/>
          <w:szCs w:val="28"/>
        </w:rPr>
        <w:t xml:space="preserve"> и </w:t>
      </w:r>
      <w:r w:rsidR="0017606D">
        <w:rPr>
          <w:sz w:val="28"/>
          <w:szCs w:val="28"/>
        </w:rPr>
        <w:t>53</w:t>
      </w:r>
      <w:r w:rsidR="001D2AA6" w:rsidRPr="001D2AA6">
        <w:rPr>
          <w:sz w:val="28"/>
          <w:szCs w:val="28"/>
        </w:rPr>
        <w:t xml:space="preserve"> % общего объема розничного товарооборота.</w:t>
      </w:r>
    </w:p>
    <w:p w:rsidR="00555310" w:rsidRDefault="001D2AA6" w:rsidP="00FB3D07">
      <w:pPr>
        <w:spacing w:line="276" w:lineRule="auto"/>
        <w:jc w:val="both"/>
        <w:rPr>
          <w:sz w:val="28"/>
          <w:szCs w:val="28"/>
        </w:rPr>
      </w:pPr>
      <w:r w:rsidRPr="001D2AA6">
        <w:rPr>
          <w:sz w:val="28"/>
          <w:szCs w:val="28"/>
        </w:rPr>
        <w:t xml:space="preserve">Представьте эти данные в виде статистической таблицы, сформулируйте заголовок, укажите ее подлежащее и </w:t>
      </w:r>
      <w:proofErr w:type="gramStart"/>
      <w:r w:rsidRPr="001D2AA6">
        <w:rPr>
          <w:sz w:val="28"/>
          <w:szCs w:val="28"/>
        </w:rPr>
        <w:t>сказуемое</w:t>
      </w:r>
      <w:proofErr w:type="gramEnd"/>
      <w:r w:rsidRPr="001D2AA6">
        <w:rPr>
          <w:sz w:val="28"/>
          <w:szCs w:val="28"/>
        </w:rPr>
        <w:t xml:space="preserve"> и вид их разработки.</w:t>
      </w:r>
    </w:p>
    <w:p w:rsidR="00B428D5" w:rsidRDefault="00B428D5" w:rsidP="00FB3D07">
      <w:pPr>
        <w:spacing w:line="276" w:lineRule="auto"/>
        <w:jc w:val="both"/>
        <w:rPr>
          <w:sz w:val="28"/>
          <w:szCs w:val="28"/>
        </w:rPr>
      </w:pPr>
    </w:p>
    <w:p w:rsidR="00B428D5" w:rsidRPr="00B428D5" w:rsidRDefault="00B428D5" w:rsidP="00FB3D07">
      <w:pPr>
        <w:spacing w:line="276" w:lineRule="auto"/>
        <w:ind w:firstLine="851"/>
        <w:jc w:val="both"/>
        <w:rPr>
          <w:sz w:val="28"/>
          <w:szCs w:val="28"/>
        </w:rPr>
      </w:pPr>
      <w:r w:rsidRPr="00B428D5"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</w:t>
      </w:r>
      <w:r w:rsidRPr="00B428D5">
        <w:rPr>
          <w:sz w:val="28"/>
          <w:szCs w:val="28"/>
        </w:rPr>
        <w:t xml:space="preserve">Имеются следующие данные по предприятию за 2014 и 2015 годы: произведено фанеры клееной из древесины: в 2014 г. – 25108 </w:t>
      </w:r>
      <w:proofErr w:type="spellStart"/>
      <w:r w:rsidRPr="00B428D5">
        <w:rPr>
          <w:sz w:val="28"/>
          <w:szCs w:val="28"/>
        </w:rPr>
        <w:t>куб.м</w:t>
      </w:r>
      <w:proofErr w:type="spellEnd"/>
      <w:r w:rsidRPr="00B428D5">
        <w:rPr>
          <w:sz w:val="28"/>
          <w:szCs w:val="28"/>
        </w:rPr>
        <w:t xml:space="preserve">, в 2015 г. – 28143 </w:t>
      </w:r>
      <w:proofErr w:type="spellStart"/>
      <w:r w:rsidRPr="00B428D5">
        <w:rPr>
          <w:sz w:val="28"/>
          <w:szCs w:val="28"/>
        </w:rPr>
        <w:t>куб.м</w:t>
      </w:r>
      <w:proofErr w:type="spellEnd"/>
      <w:r w:rsidRPr="00B428D5">
        <w:rPr>
          <w:sz w:val="28"/>
          <w:szCs w:val="28"/>
        </w:rPr>
        <w:t>; получе</w:t>
      </w:r>
      <w:r w:rsidR="004C752D">
        <w:rPr>
          <w:sz w:val="28"/>
          <w:szCs w:val="28"/>
        </w:rPr>
        <w:t>ны доходы в 2014 г. – 431,8 млн руб.; в 2015 г. – 504,2 млн</w:t>
      </w:r>
      <w:r w:rsidRPr="00B428D5">
        <w:rPr>
          <w:sz w:val="28"/>
          <w:szCs w:val="28"/>
        </w:rPr>
        <w:t xml:space="preserve"> руб.; расходы </w:t>
      </w:r>
      <w:r w:rsidR="004C752D">
        <w:rPr>
          <w:sz w:val="28"/>
          <w:szCs w:val="28"/>
        </w:rPr>
        <w:t>составили в 2014 г. – 349,8 млн руб., в 2015 г. – 428,6 млн</w:t>
      </w:r>
      <w:r w:rsidRPr="00B428D5">
        <w:rPr>
          <w:sz w:val="28"/>
          <w:szCs w:val="28"/>
        </w:rPr>
        <w:t xml:space="preserve"> руб., чистая прибыль в 2014 г. – 65,4 млн</w:t>
      </w:r>
      <w:r w:rsidR="004C752D">
        <w:rPr>
          <w:sz w:val="28"/>
          <w:szCs w:val="28"/>
        </w:rPr>
        <w:t xml:space="preserve"> руб., в 2015 г. – 60,2 млн</w:t>
      </w:r>
      <w:r w:rsidRPr="00B428D5">
        <w:rPr>
          <w:sz w:val="28"/>
          <w:szCs w:val="28"/>
        </w:rPr>
        <w:t xml:space="preserve"> руб.</w:t>
      </w:r>
    </w:p>
    <w:p w:rsidR="00B428D5" w:rsidRPr="00B428D5" w:rsidRDefault="00B428D5" w:rsidP="00FB3D07">
      <w:pPr>
        <w:spacing w:line="276" w:lineRule="auto"/>
        <w:ind w:firstLine="851"/>
        <w:jc w:val="both"/>
        <w:rPr>
          <w:sz w:val="28"/>
          <w:szCs w:val="28"/>
        </w:rPr>
      </w:pPr>
      <w:r w:rsidRPr="00B428D5">
        <w:rPr>
          <w:sz w:val="28"/>
          <w:szCs w:val="28"/>
        </w:rPr>
        <w:t xml:space="preserve">Плановые задания на 2015 год: объем производства фанеры – 27000 </w:t>
      </w:r>
      <w:proofErr w:type="spellStart"/>
      <w:r w:rsidRPr="00B428D5">
        <w:rPr>
          <w:sz w:val="28"/>
          <w:szCs w:val="28"/>
        </w:rPr>
        <w:t>куб.м</w:t>
      </w:r>
      <w:proofErr w:type="spellEnd"/>
      <w:r w:rsidRPr="00B428D5">
        <w:rPr>
          <w:sz w:val="28"/>
          <w:szCs w:val="28"/>
        </w:rPr>
        <w:t>; доходы – 490 млн руб.; расходы – 400 млн руб.; чистая прибыль – 72 млн руб.</w:t>
      </w:r>
    </w:p>
    <w:p w:rsidR="00B428D5" w:rsidRPr="00B428D5" w:rsidRDefault="00B428D5" w:rsidP="00FB3D07">
      <w:pPr>
        <w:spacing w:line="276" w:lineRule="auto"/>
        <w:ind w:firstLine="851"/>
        <w:jc w:val="both"/>
        <w:rPr>
          <w:sz w:val="28"/>
          <w:szCs w:val="28"/>
        </w:rPr>
      </w:pPr>
      <w:r w:rsidRPr="00B428D5">
        <w:rPr>
          <w:sz w:val="28"/>
          <w:szCs w:val="28"/>
        </w:rPr>
        <w:t xml:space="preserve">Представьте эти данные в виде статистической таблицы, сформулируйте заголовок, укажите ее подлежащее и </w:t>
      </w:r>
      <w:proofErr w:type="gramStart"/>
      <w:r w:rsidRPr="00B428D5">
        <w:rPr>
          <w:sz w:val="28"/>
          <w:szCs w:val="28"/>
        </w:rPr>
        <w:t>сказуемое</w:t>
      </w:r>
      <w:proofErr w:type="gramEnd"/>
      <w:r w:rsidRPr="00B428D5">
        <w:rPr>
          <w:sz w:val="28"/>
          <w:szCs w:val="28"/>
        </w:rPr>
        <w:t xml:space="preserve"> и вид их разработки. </w:t>
      </w:r>
    </w:p>
    <w:p w:rsidR="00B428D5" w:rsidRDefault="00B428D5" w:rsidP="00FB3D07">
      <w:pPr>
        <w:spacing w:line="276" w:lineRule="auto"/>
        <w:ind w:firstLine="851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Предусмотрите в таблице графы для показателей выполнения плана в % и динамики к уровню прошлого года в %.</w:t>
      </w:r>
    </w:p>
    <w:p w:rsidR="00555310" w:rsidRDefault="00555310" w:rsidP="00FB3D07">
      <w:pPr>
        <w:spacing w:line="276" w:lineRule="auto"/>
        <w:rPr>
          <w:sz w:val="28"/>
          <w:szCs w:val="28"/>
        </w:rPr>
      </w:pPr>
    </w:p>
    <w:p w:rsidR="00B428D5" w:rsidRPr="00B428D5" w:rsidRDefault="00B428D5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B428D5">
        <w:rPr>
          <w:b/>
          <w:sz w:val="28"/>
          <w:szCs w:val="28"/>
        </w:rPr>
        <w:t>1.7.</w:t>
      </w:r>
      <w:r>
        <w:rPr>
          <w:sz w:val="28"/>
          <w:szCs w:val="28"/>
        </w:rPr>
        <w:t xml:space="preserve"> </w:t>
      </w:r>
      <w:r w:rsidRPr="00B428D5">
        <w:rPr>
          <w:sz w:val="28"/>
          <w:szCs w:val="28"/>
        </w:rPr>
        <w:t>Величина прожиточного минимума</w:t>
      </w:r>
      <w:r>
        <w:rPr>
          <w:sz w:val="28"/>
          <w:szCs w:val="28"/>
        </w:rPr>
        <w:t xml:space="preserve"> в Российской Федерации</w:t>
      </w:r>
      <w:r w:rsidRPr="00B428D5">
        <w:rPr>
          <w:sz w:val="28"/>
          <w:szCs w:val="28"/>
        </w:rPr>
        <w:t xml:space="preserve"> за III квартал 2014 установлена в следующих размерах:</w:t>
      </w:r>
    </w:p>
    <w:p w:rsidR="00B428D5" w:rsidRPr="00B428D5" w:rsidRDefault="00B428D5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 на душу населения –</w:t>
      </w:r>
      <w:r>
        <w:rPr>
          <w:sz w:val="28"/>
          <w:szCs w:val="28"/>
        </w:rPr>
        <w:t xml:space="preserve"> </w:t>
      </w:r>
      <w:r w:rsidRPr="00B428D5">
        <w:rPr>
          <w:sz w:val="28"/>
          <w:szCs w:val="28"/>
        </w:rPr>
        <w:t>8086 руб.</w:t>
      </w:r>
    </w:p>
    <w:p w:rsidR="00B428D5" w:rsidRPr="00B428D5" w:rsidRDefault="00B428D5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 для трудоспособного населения – 8731 руб.</w:t>
      </w:r>
    </w:p>
    <w:p w:rsidR="00B428D5" w:rsidRPr="00B428D5" w:rsidRDefault="00B428D5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 для пенсионеров – 6656 руб.</w:t>
      </w:r>
    </w:p>
    <w:p w:rsidR="00B428D5" w:rsidRPr="00B428D5" w:rsidRDefault="00B428D5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 для детей – 7738 руб.</w:t>
      </w:r>
    </w:p>
    <w:p w:rsidR="00B428D5" w:rsidRPr="00B428D5" w:rsidRDefault="00B428D5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Величина прожиточного минимума за III квартал 2015 года установлена в следующем размере:</w:t>
      </w:r>
    </w:p>
    <w:p w:rsidR="00B428D5" w:rsidRPr="00B428D5" w:rsidRDefault="00B428D5" w:rsidP="00FB3D07">
      <w:pPr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</w:t>
      </w:r>
      <w:r w:rsidRPr="00B428D5">
        <w:rPr>
          <w:sz w:val="28"/>
          <w:szCs w:val="28"/>
        </w:rPr>
        <w:tab/>
        <w:t>в расчете на душу населения – 9 673 рублей;</w:t>
      </w:r>
    </w:p>
    <w:p w:rsidR="00B428D5" w:rsidRPr="00B428D5" w:rsidRDefault="00B428D5" w:rsidP="00FB3D07">
      <w:pPr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</w:t>
      </w:r>
      <w:r w:rsidRPr="00B428D5">
        <w:rPr>
          <w:sz w:val="28"/>
          <w:szCs w:val="28"/>
        </w:rPr>
        <w:tab/>
        <w:t>для трудоспособного населения – 10 436 рублей;</w:t>
      </w:r>
    </w:p>
    <w:p w:rsidR="00B428D5" w:rsidRPr="00B428D5" w:rsidRDefault="00B428D5" w:rsidP="00FB3D07">
      <w:pPr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</w:t>
      </w:r>
      <w:r w:rsidRPr="00B428D5">
        <w:rPr>
          <w:sz w:val="28"/>
          <w:szCs w:val="28"/>
        </w:rPr>
        <w:tab/>
        <w:t>для пенсионеров – 7 951 рублей;</w:t>
      </w:r>
    </w:p>
    <w:p w:rsidR="00B428D5" w:rsidRPr="00B428D5" w:rsidRDefault="00B428D5" w:rsidP="00FB3D07">
      <w:pPr>
        <w:tabs>
          <w:tab w:val="left" w:pos="1134"/>
        </w:tabs>
        <w:spacing w:line="276" w:lineRule="auto"/>
        <w:ind w:left="851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•</w:t>
      </w:r>
      <w:r w:rsidRPr="00B428D5">
        <w:rPr>
          <w:sz w:val="28"/>
          <w:szCs w:val="28"/>
        </w:rPr>
        <w:tab/>
        <w:t>для детей – 9 396 рублей.</w:t>
      </w:r>
    </w:p>
    <w:p w:rsidR="00B428D5" w:rsidRDefault="00B428D5" w:rsidP="00FB3D07">
      <w:pPr>
        <w:spacing w:line="276" w:lineRule="auto"/>
        <w:ind w:firstLine="709"/>
        <w:jc w:val="both"/>
        <w:rPr>
          <w:sz w:val="28"/>
          <w:szCs w:val="28"/>
        </w:rPr>
      </w:pPr>
      <w:r w:rsidRPr="00B428D5">
        <w:rPr>
          <w:sz w:val="28"/>
          <w:szCs w:val="28"/>
        </w:rPr>
        <w:t>Составьте таблицу, характеризующую прожиточный минимум для разных категорий населения, предусмотрев столбец для характеристики изменения величины показателя.</w:t>
      </w:r>
    </w:p>
    <w:p w:rsidR="00555310" w:rsidRDefault="00555310" w:rsidP="00555310">
      <w:pPr>
        <w:rPr>
          <w:sz w:val="28"/>
          <w:szCs w:val="28"/>
        </w:rPr>
      </w:pPr>
    </w:p>
    <w:p w:rsidR="00F729CA" w:rsidRDefault="00F729CA" w:rsidP="00F729CA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F729CA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4"/>
        </w:rPr>
        <w:t>Представить введенные данные в виде статистической таблицы, рассчитав при этом динамику роста капитальных вложений и структуру капитальных вложений по годам. Сформулируйте выводы, охарактеризовав произошедшие изменения.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Объем капитальных вложений характеризуется следующими данными 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(</w:t>
      </w:r>
      <w:r w:rsidRPr="00D81E04">
        <w:rPr>
          <w:rFonts w:eastAsiaTheme="minorEastAsia"/>
          <w:sz w:val="28"/>
          <w:szCs w:val="24"/>
        </w:rPr>
        <w:t xml:space="preserve">в </w:t>
      </w:r>
      <w:r>
        <w:rPr>
          <w:rFonts w:eastAsiaTheme="minorEastAsia"/>
          <w:sz w:val="28"/>
          <w:szCs w:val="24"/>
        </w:rPr>
        <w:t>тыс. руб.):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2013 год – 146,95;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2014 год – 117,05;</w:t>
      </w:r>
    </w:p>
    <w:p w:rsidR="00F729CA" w:rsidRPr="00C91DB2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2015 год – 74,66.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а) Производственного значения: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2013 год – 97,35;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2014 год – 84,65;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2015 год – 60,18.</w:t>
      </w:r>
    </w:p>
    <w:p w:rsidR="00F729CA" w:rsidRPr="00C91DB2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б) Непроизводственного значения: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2013 год – 49,60;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2014 год – 32,40;</w:t>
      </w:r>
    </w:p>
    <w:p w:rsidR="00F729CA" w:rsidRDefault="00F729CA" w:rsidP="00F729CA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2015 год – 14,48.</w:t>
      </w:r>
    </w:p>
    <w:p w:rsidR="00F729CA" w:rsidRDefault="00F729CA" w:rsidP="00555310">
      <w:pPr>
        <w:rPr>
          <w:sz w:val="28"/>
          <w:szCs w:val="28"/>
        </w:rPr>
      </w:pPr>
    </w:p>
    <w:p w:rsidR="00555310" w:rsidRDefault="00555310" w:rsidP="00555310">
      <w:pPr>
        <w:rPr>
          <w:sz w:val="28"/>
          <w:szCs w:val="28"/>
        </w:rPr>
      </w:pPr>
    </w:p>
    <w:p w:rsidR="00555310" w:rsidRDefault="00481D53" w:rsidP="00555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2</w:t>
      </w:r>
      <w:r w:rsidR="00555310" w:rsidRPr="00814126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АБСОЛЮТНЫЕ И ОТНОСИТЕЛЬНЫЕ ВЕЛИЧИНЫ</w:t>
      </w:r>
    </w:p>
    <w:p w:rsidR="00481D53" w:rsidRDefault="00481D53" w:rsidP="00555310">
      <w:pPr>
        <w:jc w:val="center"/>
        <w:rPr>
          <w:b/>
          <w:sz w:val="28"/>
          <w:szCs w:val="28"/>
        </w:rPr>
      </w:pPr>
    </w:p>
    <w:p w:rsid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>Абсолютные величины характеризуют численность совокупности и объем изучаемого социально-экономического явления в определенных границах времени и места. Они являются всегда именованными, т.е. имеют какую-либо единицу измерения. Единицы измерения могут быть натуральные, условно-натуральные, стоимостные и трудовые.</w:t>
      </w:r>
    </w:p>
    <w:p w:rsidR="00481D53" w:rsidRP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  <w:u w:val="single"/>
        </w:rPr>
      </w:pPr>
      <w:r w:rsidRPr="00481D53">
        <w:rPr>
          <w:rFonts w:eastAsiaTheme="minorEastAsia"/>
          <w:sz w:val="28"/>
          <w:szCs w:val="24"/>
          <w:u w:val="single"/>
        </w:rPr>
        <w:t>Абсолютные величины подразделяются на две группы:</w:t>
      </w:r>
    </w:p>
    <w:p w:rsidR="00481D53" w:rsidRP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>- характеризующие объем явления на определенную дату;</w:t>
      </w:r>
    </w:p>
    <w:p w:rsid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>- характеризующие объем явления за определенный период времени.</w:t>
      </w:r>
    </w:p>
    <w:p w:rsidR="00481D53" w:rsidRPr="00481D53" w:rsidRDefault="00481D53" w:rsidP="00FB3D07">
      <w:pPr>
        <w:spacing w:line="276" w:lineRule="auto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 xml:space="preserve"> Абсолютные величины первой группы имеют особенность, если они характеризуют объем явления на определенную дату по нескольким единицам, то их можно суммировать. </w:t>
      </w:r>
    </w:p>
    <w:p w:rsidR="00481D53" w:rsidRP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 xml:space="preserve">Если данные характеризуют объем явления по одной единицы на несколько моментов, то эти абсолютные величины суммировать нельзя. </w:t>
      </w:r>
    </w:p>
    <w:p w:rsidR="00555310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 xml:space="preserve">Абсолютные величины второй группы можно суммировать за одинаковые периоды по нескольким единицам, а также по одной единицы за несколько периодов, получая итог за более длительный период. Абсолютные величины могут быть получены путем суммирования данных статистического наблюдения или расчетным путем. </w:t>
      </w:r>
    </w:p>
    <w:p w:rsid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 xml:space="preserve">Относительная величина представляет собой результат сопоставления двух статистических показателей и дает цифровую меру их соотношения. Она </w:t>
      </w:r>
      <w:r w:rsidRPr="00481D53">
        <w:rPr>
          <w:rFonts w:eastAsiaTheme="minorEastAsia"/>
          <w:sz w:val="28"/>
          <w:szCs w:val="24"/>
        </w:rPr>
        <w:lastRenderedPageBreak/>
        <w:t xml:space="preserve">получается путем деления сравниваемого показателя на другой показатель, принимаемый за базу сравнения. </w:t>
      </w:r>
    </w:p>
    <w:p w:rsidR="00481D53" w:rsidRP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  <w:u w:val="single"/>
        </w:rPr>
      </w:pPr>
      <w:r w:rsidRPr="00481D53">
        <w:rPr>
          <w:rFonts w:eastAsiaTheme="minorEastAsia"/>
          <w:sz w:val="28"/>
          <w:szCs w:val="24"/>
          <w:u w:val="single"/>
        </w:rPr>
        <w:t>Относительные величины делятся на две группы:</w:t>
      </w:r>
    </w:p>
    <w:p w:rsidR="00481D53" w:rsidRP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>-  полученные в результате соотношения одноименных статистических показателей;</w:t>
      </w:r>
    </w:p>
    <w:p w:rsidR="00481D53" w:rsidRP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 xml:space="preserve">- представляющие результат сопоставления разноименных статистических показателей. </w:t>
      </w:r>
    </w:p>
    <w:p w:rsidR="00481D53" w:rsidRPr="00481D53" w:rsidRDefault="00481D53" w:rsidP="00FB3D07">
      <w:pPr>
        <w:spacing w:line="276" w:lineRule="auto"/>
        <w:ind w:firstLine="708"/>
        <w:rPr>
          <w:sz w:val="28"/>
          <w:szCs w:val="24"/>
        </w:rPr>
      </w:pPr>
      <w:r w:rsidRPr="00481D53">
        <w:rPr>
          <w:sz w:val="28"/>
          <w:szCs w:val="24"/>
        </w:rPr>
        <w:t>К относительным величинам первой группы относятся: относительные величины динамики, планового задания, выполнения плана, структуры, координации и наглядности.</w:t>
      </w:r>
    </w:p>
    <w:p w:rsidR="00481D53" w:rsidRDefault="00481D53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481D53">
        <w:rPr>
          <w:rFonts w:eastAsiaTheme="minorEastAsia"/>
          <w:sz w:val="28"/>
          <w:szCs w:val="24"/>
        </w:rPr>
        <w:t xml:space="preserve">Вторая группа относительных величин, представляющая собой результат сопоставления разноименных статистических показателей, носит название относительных величин интенсивности (ОВИ). Они являются именованными числами и показывают итог числителя, приходящийся на одну, на 10 или на сто единиц знаменателя (производство продукции на душу населения; показатели, отражающие обеспеченность материальными и культурными благами и т.д.). </w:t>
      </w:r>
    </w:p>
    <w:p w:rsidR="001B43E5" w:rsidRPr="00481D53" w:rsidRDefault="001B43E5" w:rsidP="00FB3D07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</w:p>
    <w:p w:rsidR="001B43E5" w:rsidRDefault="00905160" w:rsidP="00F729CA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905160">
        <w:rPr>
          <w:b/>
          <w:sz w:val="28"/>
          <w:szCs w:val="24"/>
        </w:rPr>
        <w:t>2.1.</w:t>
      </w:r>
      <w:r>
        <w:rPr>
          <w:sz w:val="28"/>
          <w:szCs w:val="24"/>
        </w:rPr>
        <w:t xml:space="preserve"> </w:t>
      </w:r>
      <w:r w:rsidR="00E52EF6">
        <w:rPr>
          <w:sz w:val="28"/>
          <w:szCs w:val="24"/>
        </w:rPr>
        <w:t xml:space="preserve"> </w:t>
      </w:r>
      <w:r w:rsidR="001B43E5">
        <w:rPr>
          <w:rFonts w:eastAsiaTheme="minorEastAsia"/>
          <w:sz w:val="28"/>
          <w:szCs w:val="24"/>
        </w:rPr>
        <w:t>Рассчитайте структуру и динамику отправления пассажиров по видам общественного транспорта.</w:t>
      </w:r>
    </w:p>
    <w:p w:rsidR="001B43E5" w:rsidRDefault="001B43E5" w:rsidP="001B43E5">
      <w:pPr>
        <w:spacing w:line="276" w:lineRule="auto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Таблица 2.1</w:t>
      </w:r>
    </w:p>
    <w:p w:rsidR="00A24E12" w:rsidRDefault="001B43E5" w:rsidP="001B43E5">
      <w:pPr>
        <w:spacing w:line="276" w:lineRule="auto"/>
        <w:jc w:val="center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Перевозки пассажиров по вида</w:t>
      </w:r>
      <w:r w:rsidR="003701C5">
        <w:rPr>
          <w:rFonts w:eastAsiaTheme="minorEastAsia"/>
          <w:sz w:val="28"/>
          <w:szCs w:val="24"/>
        </w:rPr>
        <w:t>м транспорта общего пользования</w:t>
      </w:r>
      <w:r w:rsidR="00A24E12">
        <w:rPr>
          <w:rFonts w:eastAsiaTheme="minorEastAsia"/>
          <w:sz w:val="28"/>
          <w:szCs w:val="24"/>
        </w:rPr>
        <w:t>,</w:t>
      </w:r>
    </w:p>
    <w:p w:rsidR="001B43E5" w:rsidRDefault="00A24E12" w:rsidP="001B43E5">
      <w:pPr>
        <w:spacing w:line="276" w:lineRule="auto"/>
        <w:jc w:val="center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 тыс. пасс-км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2"/>
        <w:gridCol w:w="2301"/>
        <w:gridCol w:w="2301"/>
        <w:gridCol w:w="2301"/>
      </w:tblGrid>
      <w:tr w:rsidR="001B43E5" w:rsidTr="0082416D">
        <w:tc>
          <w:tcPr>
            <w:tcW w:w="2392" w:type="dxa"/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Вид транспорта</w:t>
            </w:r>
          </w:p>
        </w:tc>
        <w:tc>
          <w:tcPr>
            <w:tcW w:w="2393" w:type="dxa"/>
          </w:tcPr>
          <w:p w:rsidR="001B43E5" w:rsidRPr="003701C5" w:rsidRDefault="00FA7FAC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2013г.</w:t>
            </w:r>
          </w:p>
        </w:tc>
        <w:tc>
          <w:tcPr>
            <w:tcW w:w="2393" w:type="dxa"/>
          </w:tcPr>
          <w:p w:rsidR="001B43E5" w:rsidRPr="003701C5" w:rsidRDefault="00FA7FAC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2014г.</w:t>
            </w:r>
          </w:p>
        </w:tc>
        <w:tc>
          <w:tcPr>
            <w:tcW w:w="2393" w:type="dxa"/>
          </w:tcPr>
          <w:p w:rsidR="001B43E5" w:rsidRPr="003701C5" w:rsidRDefault="00FA7FAC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2015г.</w:t>
            </w:r>
          </w:p>
        </w:tc>
      </w:tr>
      <w:tr w:rsidR="001B43E5" w:rsidTr="003701C5">
        <w:tc>
          <w:tcPr>
            <w:tcW w:w="2392" w:type="dxa"/>
            <w:tcBorders>
              <w:bottom w:val="single" w:sz="4" w:space="0" w:color="auto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Транспорт-всего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22043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21891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21347</w:t>
            </w:r>
          </w:p>
        </w:tc>
      </w:tr>
      <w:tr w:rsidR="001B43E5" w:rsidTr="003701C5">
        <w:tc>
          <w:tcPr>
            <w:tcW w:w="2392" w:type="dxa"/>
            <w:tcBorders>
              <w:bottom w:val="nil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в том числе:</w:t>
            </w:r>
          </w:p>
        </w:tc>
        <w:tc>
          <w:tcPr>
            <w:tcW w:w="2393" w:type="dxa"/>
            <w:tcBorders>
              <w:bottom w:val="nil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2393" w:type="dxa"/>
            <w:tcBorders>
              <w:bottom w:val="nil"/>
            </w:tcBorders>
          </w:tcPr>
          <w:p w:rsidR="001B43E5" w:rsidRPr="003701C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1B43E5" w:rsidTr="003701C5">
        <w:tc>
          <w:tcPr>
            <w:tcW w:w="2392" w:type="dxa"/>
            <w:tcBorders>
              <w:top w:val="nil"/>
            </w:tcBorders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железнодорожный</w:t>
            </w:r>
          </w:p>
        </w:tc>
        <w:tc>
          <w:tcPr>
            <w:tcW w:w="2393" w:type="dxa"/>
            <w:tcBorders>
              <w:top w:val="nil"/>
            </w:tcBorders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947</w:t>
            </w:r>
          </w:p>
        </w:tc>
        <w:tc>
          <w:tcPr>
            <w:tcW w:w="2393" w:type="dxa"/>
            <w:tcBorders>
              <w:top w:val="nil"/>
            </w:tcBorders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993</w:t>
            </w:r>
          </w:p>
        </w:tc>
        <w:tc>
          <w:tcPr>
            <w:tcW w:w="2393" w:type="dxa"/>
            <w:tcBorders>
              <w:top w:val="nil"/>
            </w:tcBorders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1059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 xml:space="preserve">автобусный 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13434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13305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12766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таксомоторный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8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5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6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трамвайный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2079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2004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1928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троллейбусный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2206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2152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2051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метрополитен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3294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3351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3446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морской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1,5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1,3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1,1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внутренний водный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16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14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14</w:t>
            </w:r>
          </w:p>
        </w:tc>
      </w:tr>
      <w:tr w:rsidR="001B43E5" w:rsidTr="0082416D">
        <w:tc>
          <w:tcPr>
            <w:tcW w:w="2392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воздушный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59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66</w:t>
            </w:r>
          </w:p>
        </w:tc>
        <w:tc>
          <w:tcPr>
            <w:tcW w:w="2393" w:type="dxa"/>
          </w:tcPr>
          <w:p w:rsidR="001B43E5" w:rsidRDefault="001B43E5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76</w:t>
            </w:r>
          </w:p>
        </w:tc>
      </w:tr>
    </w:tbl>
    <w:p w:rsidR="00E52EF6" w:rsidRDefault="00E52EF6" w:rsidP="00FB3D07">
      <w:pPr>
        <w:spacing w:line="276" w:lineRule="auto"/>
        <w:ind w:firstLine="709"/>
        <w:rPr>
          <w:sz w:val="28"/>
          <w:szCs w:val="24"/>
        </w:rPr>
      </w:pPr>
    </w:p>
    <w:p w:rsidR="00481D53" w:rsidRDefault="001B43E5" w:rsidP="00FB3D07">
      <w:pPr>
        <w:spacing w:line="276" w:lineRule="auto"/>
        <w:ind w:firstLine="709"/>
        <w:rPr>
          <w:sz w:val="28"/>
          <w:szCs w:val="24"/>
        </w:rPr>
      </w:pPr>
      <w:r w:rsidRPr="001B43E5">
        <w:rPr>
          <w:b/>
          <w:sz w:val="28"/>
          <w:szCs w:val="24"/>
        </w:rPr>
        <w:t>2.</w:t>
      </w:r>
      <w:r w:rsidR="00F729CA">
        <w:rPr>
          <w:b/>
          <w:sz w:val="28"/>
          <w:szCs w:val="24"/>
        </w:rPr>
        <w:t>2</w:t>
      </w:r>
      <w:r w:rsidRPr="001B43E5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1D3050">
        <w:rPr>
          <w:sz w:val="28"/>
          <w:szCs w:val="24"/>
        </w:rPr>
        <w:t>Имеются данные</w:t>
      </w:r>
      <w:r w:rsidR="00905160">
        <w:rPr>
          <w:sz w:val="28"/>
          <w:szCs w:val="24"/>
        </w:rPr>
        <w:t xml:space="preserve"> </w:t>
      </w:r>
      <w:r w:rsidR="00481D53" w:rsidRPr="00481D53">
        <w:rPr>
          <w:sz w:val="28"/>
          <w:szCs w:val="24"/>
        </w:rPr>
        <w:t>о выпуске продукции</w:t>
      </w:r>
      <w:r w:rsidR="001D3050">
        <w:rPr>
          <w:sz w:val="28"/>
          <w:szCs w:val="24"/>
        </w:rPr>
        <w:t xml:space="preserve"> филиалами </w:t>
      </w:r>
      <w:r w:rsidR="00764F37">
        <w:rPr>
          <w:sz w:val="28"/>
          <w:szCs w:val="24"/>
        </w:rPr>
        <w:t>организации</w:t>
      </w:r>
      <w:r w:rsidR="00481D53" w:rsidRPr="00481D53">
        <w:rPr>
          <w:sz w:val="28"/>
          <w:szCs w:val="24"/>
        </w:rPr>
        <w:t xml:space="preserve"> за </w:t>
      </w:r>
      <w:r w:rsidR="00481D53" w:rsidRPr="00481D53">
        <w:rPr>
          <w:sz w:val="28"/>
          <w:szCs w:val="24"/>
          <w:lang w:val="en-US"/>
        </w:rPr>
        <w:t>I</w:t>
      </w:r>
      <w:r w:rsidR="00481D53" w:rsidRPr="00481D53">
        <w:rPr>
          <w:sz w:val="28"/>
          <w:szCs w:val="24"/>
        </w:rPr>
        <w:t>-й квартал</w:t>
      </w:r>
      <w:r w:rsidR="00764F37">
        <w:rPr>
          <w:sz w:val="28"/>
          <w:szCs w:val="24"/>
        </w:rPr>
        <w:t xml:space="preserve"> (см. табл. 2.</w:t>
      </w:r>
      <w:r>
        <w:rPr>
          <w:sz w:val="28"/>
          <w:szCs w:val="24"/>
        </w:rPr>
        <w:t>2</w:t>
      </w:r>
      <w:r w:rsidR="00764F37">
        <w:rPr>
          <w:sz w:val="28"/>
          <w:szCs w:val="24"/>
        </w:rPr>
        <w:t>).</w:t>
      </w:r>
    </w:p>
    <w:p w:rsidR="001B43E5" w:rsidRPr="00FB3D07" w:rsidRDefault="001B43E5" w:rsidP="001B43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3D07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процент выполнения плана по выпуску продукции в целом по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FB3D07">
        <w:rPr>
          <w:rFonts w:ascii="Times New Roman" w:hAnsi="Times New Roman" w:cs="Times New Roman"/>
          <w:sz w:val="28"/>
          <w:szCs w:val="28"/>
        </w:rPr>
        <w:t>.</w:t>
      </w:r>
    </w:p>
    <w:p w:rsidR="001B43E5" w:rsidRPr="00FB3D07" w:rsidRDefault="001B43E5" w:rsidP="001B43E5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B3D07">
        <w:rPr>
          <w:rFonts w:ascii="Times New Roman" w:hAnsi="Times New Roman" w:cs="Times New Roman"/>
          <w:sz w:val="28"/>
          <w:szCs w:val="28"/>
        </w:rPr>
        <w:t>Определить удельный вес предприятий в общем объёме фактического выпуска продукции.</w:t>
      </w:r>
    </w:p>
    <w:p w:rsidR="00764F37" w:rsidRDefault="00764F37" w:rsidP="00764F37">
      <w:pPr>
        <w:spacing w:line="276" w:lineRule="auto"/>
        <w:ind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2.</w:t>
      </w:r>
      <w:r w:rsidR="001B43E5">
        <w:rPr>
          <w:sz w:val="28"/>
          <w:szCs w:val="24"/>
        </w:rPr>
        <w:t>2</w:t>
      </w:r>
    </w:p>
    <w:p w:rsidR="00764F37" w:rsidRPr="00481D53" w:rsidRDefault="00764F37" w:rsidP="00764F37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Выпуск продукции по организации за 1 квартал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5"/>
        <w:gridCol w:w="3096"/>
        <w:gridCol w:w="3096"/>
      </w:tblGrid>
      <w:tr w:rsidR="00481D53" w:rsidRPr="00481D53" w:rsidTr="003C6517">
        <w:trPr>
          <w:jc w:val="center"/>
        </w:trPr>
        <w:tc>
          <w:tcPr>
            <w:tcW w:w="2845" w:type="dxa"/>
            <w:vAlign w:val="center"/>
          </w:tcPr>
          <w:p w:rsidR="00481D53" w:rsidRPr="00905160" w:rsidRDefault="00481D53" w:rsidP="00764F37">
            <w:pPr>
              <w:jc w:val="center"/>
              <w:rPr>
                <w:sz w:val="28"/>
                <w:szCs w:val="24"/>
              </w:rPr>
            </w:pPr>
            <w:r w:rsidRPr="00905160">
              <w:rPr>
                <w:sz w:val="28"/>
                <w:szCs w:val="24"/>
              </w:rPr>
              <w:t xml:space="preserve">Номер </w:t>
            </w:r>
            <w:r w:rsidR="00764F37">
              <w:rPr>
                <w:sz w:val="28"/>
                <w:szCs w:val="24"/>
              </w:rPr>
              <w:t>филиала</w:t>
            </w:r>
          </w:p>
        </w:tc>
        <w:tc>
          <w:tcPr>
            <w:tcW w:w="3096" w:type="dxa"/>
            <w:vAlign w:val="center"/>
          </w:tcPr>
          <w:p w:rsidR="00481D53" w:rsidRPr="00905160" w:rsidRDefault="00481D53" w:rsidP="00905160">
            <w:pPr>
              <w:jc w:val="center"/>
              <w:rPr>
                <w:sz w:val="28"/>
                <w:szCs w:val="24"/>
              </w:rPr>
            </w:pPr>
            <w:r w:rsidRPr="00905160">
              <w:rPr>
                <w:sz w:val="28"/>
                <w:szCs w:val="24"/>
              </w:rPr>
              <w:t>Выпуск продукции по плану, млн руб.</w:t>
            </w:r>
          </w:p>
        </w:tc>
        <w:tc>
          <w:tcPr>
            <w:tcW w:w="3096" w:type="dxa"/>
            <w:vAlign w:val="center"/>
          </w:tcPr>
          <w:p w:rsidR="00481D53" w:rsidRPr="00905160" w:rsidRDefault="00481D53" w:rsidP="00905160">
            <w:pPr>
              <w:jc w:val="center"/>
              <w:rPr>
                <w:sz w:val="28"/>
                <w:szCs w:val="24"/>
              </w:rPr>
            </w:pPr>
            <w:r w:rsidRPr="00905160">
              <w:rPr>
                <w:sz w:val="28"/>
                <w:szCs w:val="24"/>
              </w:rPr>
              <w:t>Процент выполнения плана по выпуску продукции</w:t>
            </w:r>
          </w:p>
        </w:tc>
      </w:tr>
      <w:tr w:rsidR="00481D53" w:rsidRPr="00481D53" w:rsidTr="003C6517">
        <w:trPr>
          <w:jc w:val="center"/>
        </w:trPr>
        <w:tc>
          <w:tcPr>
            <w:tcW w:w="2845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1</w:t>
            </w:r>
          </w:p>
        </w:tc>
        <w:tc>
          <w:tcPr>
            <w:tcW w:w="3096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10,0</w:t>
            </w:r>
          </w:p>
        </w:tc>
        <w:tc>
          <w:tcPr>
            <w:tcW w:w="3096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103,5</w:t>
            </w:r>
          </w:p>
        </w:tc>
      </w:tr>
      <w:tr w:rsidR="00481D53" w:rsidRPr="00481D53" w:rsidTr="003C6517">
        <w:trPr>
          <w:jc w:val="center"/>
        </w:trPr>
        <w:tc>
          <w:tcPr>
            <w:tcW w:w="2845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2</w:t>
            </w:r>
          </w:p>
        </w:tc>
        <w:tc>
          <w:tcPr>
            <w:tcW w:w="3096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24,0</w:t>
            </w:r>
          </w:p>
        </w:tc>
        <w:tc>
          <w:tcPr>
            <w:tcW w:w="3096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98,0</w:t>
            </w:r>
          </w:p>
        </w:tc>
      </w:tr>
      <w:tr w:rsidR="00481D53" w:rsidRPr="00481D53" w:rsidTr="003C6517">
        <w:trPr>
          <w:jc w:val="center"/>
        </w:trPr>
        <w:tc>
          <w:tcPr>
            <w:tcW w:w="2845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3</w:t>
            </w:r>
          </w:p>
        </w:tc>
        <w:tc>
          <w:tcPr>
            <w:tcW w:w="3096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42,5</w:t>
            </w:r>
          </w:p>
        </w:tc>
        <w:tc>
          <w:tcPr>
            <w:tcW w:w="3096" w:type="dxa"/>
          </w:tcPr>
          <w:p w:rsidR="00481D53" w:rsidRPr="00481D53" w:rsidRDefault="00481D53" w:rsidP="00481D53">
            <w:pPr>
              <w:jc w:val="center"/>
              <w:rPr>
                <w:sz w:val="28"/>
                <w:szCs w:val="24"/>
              </w:rPr>
            </w:pPr>
            <w:r w:rsidRPr="00481D53">
              <w:rPr>
                <w:sz w:val="28"/>
                <w:szCs w:val="24"/>
              </w:rPr>
              <w:t>106,0</w:t>
            </w:r>
          </w:p>
        </w:tc>
      </w:tr>
    </w:tbl>
    <w:p w:rsidR="00481D53" w:rsidRPr="00FB3D07" w:rsidRDefault="00481D53" w:rsidP="00481D53">
      <w:pPr>
        <w:jc w:val="center"/>
        <w:rPr>
          <w:b/>
          <w:sz w:val="28"/>
          <w:szCs w:val="28"/>
        </w:rPr>
      </w:pPr>
    </w:p>
    <w:p w:rsidR="00481D53" w:rsidRDefault="00FB3D07" w:rsidP="001D3050">
      <w:pPr>
        <w:spacing w:line="276" w:lineRule="auto"/>
        <w:ind w:firstLine="709"/>
        <w:rPr>
          <w:sz w:val="28"/>
          <w:szCs w:val="28"/>
        </w:rPr>
      </w:pPr>
      <w:r w:rsidRPr="00FB3D07">
        <w:rPr>
          <w:b/>
          <w:sz w:val="28"/>
          <w:szCs w:val="28"/>
        </w:rPr>
        <w:t>2.</w:t>
      </w:r>
      <w:r w:rsidR="00F729CA">
        <w:rPr>
          <w:b/>
          <w:sz w:val="28"/>
          <w:szCs w:val="28"/>
        </w:rPr>
        <w:t>3</w:t>
      </w:r>
      <w:r w:rsidRPr="00FB3D0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81D53" w:rsidRPr="00FB3D07">
        <w:rPr>
          <w:sz w:val="28"/>
          <w:szCs w:val="28"/>
        </w:rPr>
        <w:t>По автотранспортному предприятию за два года имеются данные о численности рабочих</w:t>
      </w:r>
      <w:r w:rsidR="002C44DA">
        <w:rPr>
          <w:sz w:val="28"/>
          <w:szCs w:val="28"/>
        </w:rPr>
        <w:t xml:space="preserve"> (см. табл. 2.</w:t>
      </w:r>
      <w:r w:rsidR="001B43E5">
        <w:rPr>
          <w:sz w:val="28"/>
          <w:szCs w:val="28"/>
        </w:rPr>
        <w:t>3</w:t>
      </w:r>
      <w:r w:rsidR="002C44DA">
        <w:rPr>
          <w:sz w:val="28"/>
          <w:szCs w:val="28"/>
        </w:rPr>
        <w:t>).</w:t>
      </w:r>
    </w:p>
    <w:p w:rsidR="002C44DA" w:rsidRDefault="002C44DA" w:rsidP="002C44DA">
      <w:pPr>
        <w:spacing w:line="276" w:lineRule="auto"/>
        <w:ind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2.</w:t>
      </w:r>
      <w:r w:rsidR="001B43E5">
        <w:rPr>
          <w:sz w:val="28"/>
          <w:szCs w:val="24"/>
        </w:rPr>
        <w:t>3</w:t>
      </w:r>
    </w:p>
    <w:p w:rsidR="002C44DA" w:rsidRPr="00FB3D07" w:rsidRDefault="002C44DA" w:rsidP="002C44D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Численность рабочих организации</w:t>
      </w:r>
      <w:r w:rsidR="00A24E12">
        <w:rPr>
          <w:sz w:val="28"/>
          <w:szCs w:val="28"/>
        </w:rPr>
        <w:t>, чел.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481D53" w:rsidRPr="00FB3D07" w:rsidTr="002C44DA">
        <w:trPr>
          <w:jc w:val="center"/>
        </w:trPr>
        <w:tc>
          <w:tcPr>
            <w:tcW w:w="3096" w:type="dxa"/>
          </w:tcPr>
          <w:p w:rsidR="00481D53" w:rsidRPr="003701C5" w:rsidRDefault="00481D53" w:rsidP="00A24E12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Показатель</w:t>
            </w:r>
            <w:r w:rsidR="00A24E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</w:tcPr>
          <w:p w:rsidR="00481D53" w:rsidRPr="003701C5" w:rsidRDefault="00481D53" w:rsidP="00A25922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Прошлый год</w:t>
            </w:r>
          </w:p>
        </w:tc>
        <w:tc>
          <w:tcPr>
            <w:tcW w:w="3096" w:type="dxa"/>
          </w:tcPr>
          <w:p w:rsidR="00481D53" w:rsidRPr="003701C5" w:rsidRDefault="00481D53" w:rsidP="00A25922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Отчётный год</w:t>
            </w:r>
          </w:p>
        </w:tc>
      </w:tr>
      <w:tr w:rsidR="00481D53" w:rsidRPr="00FB3D07" w:rsidTr="002C44DA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</w:tcPr>
          <w:p w:rsidR="00481D53" w:rsidRPr="00FB3D07" w:rsidRDefault="00481D53" w:rsidP="0044542A">
            <w:pPr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Среднесписочная численность рабочих</w:t>
            </w:r>
          </w:p>
        </w:tc>
        <w:tc>
          <w:tcPr>
            <w:tcW w:w="3096" w:type="dxa"/>
            <w:vAlign w:val="center"/>
          </w:tcPr>
          <w:p w:rsidR="00481D53" w:rsidRPr="00FB3D07" w:rsidRDefault="00481D53" w:rsidP="00FB3D07">
            <w:pPr>
              <w:jc w:val="center"/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1 092</w:t>
            </w:r>
          </w:p>
        </w:tc>
        <w:tc>
          <w:tcPr>
            <w:tcW w:w="3096" w:type="dxa"/>
            <w:vAlign w:val="center"/>
          </w:tcPr>
          <w:p w:rsidR="00481D53" w:rsidRPr="00FB3D07" w:rsidRDefault="00481D53" w:rsidP="00FB3D07">
            <w:pPr>
              <w:jc w:val="center"/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1 251</w:t>
            </w:r>
          </w:p>
        </w:tc>
      </w:tr>
      <w:tr w:rsidR="00FB3D07" w:rsidRPr="00FB3D07" w:rsidTr="002C44DA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</w:tcPr>
          <w:p w:rsidR="00FB3D07" w:rsidRPr="00FB3D07" w:rsidRDefault="00FB3D07" w:rsidP="00FB3D07">
            <w:pPr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В том числе:</w:t>
            </w:r>
          </w:p>
          <w:p w:rsidR="00FB3D07" w:rsidRPr="00FB3D07" w:rsidRDefault="00FB3D07" w:rsidP="00445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-водители</w:t>
            </w:r>
          </w:p>
        </w:tc>
        <w:tc>
          <w:tcPr>
            <w:tcW w:w="3096" w:type="dxa"/>
            <w:vAlign w:val="bottom"/>
          </w:tcPr>
          <w:p w:rsidR="00FB3D07" w:rsidRPr="00FB3D07" w:rsidRDefault="00FB3D07" w:rsidP="00FB3D07">
            <w:pPr>
              <w:jc w:val="center"/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780</w:t>
            </w:r>
          </w:p>
        </w:tc>
        <w:tc>
          <w:tcPr>
            <w:tcW w:w="3096" w:type="dxa"/>
            <w:vAlign w:val="bottom"/>
          </w:tcPr>
          <w:p w:rsidR="00FB3D07" w:rsidRPr="00FB3D07" w:rsidRDefault="00FB3D07" w:rsidP="00FB3D07">
            <w:pPr>
              <w:jc w:val="center"/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900</w:t>
            </w:r>
          </w:p>
        </w:tc>
      </w:tr>
      <w:tr w:rsidR="00FB3D07" w:rsidRPr="00FB3D07" w:rsidTr="002C44DA">
        <w:trPr>
          <w:jc w:val="center"/>
        </w:trPr>
        <w:tc>
          <w:tcPr>
            <w:tcW w:w="3096" w:type="dxa"/>
            <w:tcBorders>
              <w:bottom w:val="single" w:sz="4" w:space="0" w:color="auto"/>
            </w:tcBorders>
          </w:tcPr>
          <w:p w:rsidR="00FB3D07" w:rsidRPr="00FB3D07" w:rsidRDefault="00FB3D07" w:rsidP="00FB3D07">
            <w:pPr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-ремонтно-вспомогательные рабочие</w:t>
            </w:r>
          </w:p>
        </w:tc>
        <w:tc>
          <w:tcPr>
            <w:tcW w:w="3096" w:type="dxa"/>
            <w:vAlign w:val="center"/>
          </w:tcPr>
          <w:p w:rsidR="00FB3D07" w:rsidRPr="00FB3D07" w:rsidRDefault="00FB3D07" w:rsidP="00FB3D07">
            <w:pPr>
              <w:jc w:val="center"/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312</w:t>
            </w:r>
          </w:p>
        </w:tc>
        <w:tc>
          <w:tcPr>
            <w:tcW w:w="3096" w:type="dxa"/>
            <w:vAlign w:val="center"/>
          </w:tcPr>
          <w:p w:rsidR="00FB3D07" w:rsidRPr="00FB3D07" w:rsidRDefault="00FB3D07" w:rsidP="00FB3D07">
            <w:pPr>
              <w:jc w:val="center"/>
              <w:rPr>
                <w:sz w:val="28"/>
                <w:szCs w:val="28"/>
              </w:rPr>
            </w:pPr>
            <w:r w:rsidRPr="00FB3D07">
              <w:rPr>
                <w:sz w:val="28"/>
                <w:szCs w:val="28"/>
              </w:rPr>
              <w:t>351</w:t>
            </w:r>
          </w:p>
        </w:tc>
      </w:tr>
    </w:tbl>
    <w:p w:rsidR="00481D53" w:rsidRPr="00481D53" w:rsidRDefault="00481D53" w:rsidP="00530EE8">
      <w:pPr>
        <w:spacing w:line="276" w:lineRule="auto"/>
        <w:ind w:firstLine="709"/>
        <w:jc w:val="both"/>
        <w:rPr>
          <w:sz w:val="28"/>
          <w:szCs w:val="24"/>
        </w:rPr>
      </w:pPr>
      <w:r w:rsidRPr="00FB3D07">
        <w:rPr>
          <w:sz w:val="28"/>
          <w:szCs w:val="28"/>
        </w:rPr>
        <w:t>Охарактеризовать изменение в соотношениях численности водителей и</w:t>
      </w:r>
      <w:r w:rsidRPr="00481D53">
        <w:rPr>
          <w:sz w:val="28"/>
          <w:szCs w:val="24"/>
        </w:rPr>
        <w:t xml:space="preserve"> ремонтно-вспомогательных рабочих с помощью относительных величин координации.</w:t>
      </w:r>
    </w:p>
    <w:p w:rsidR="00481D53" w:rsidRDefault="00481D53" w:rsidP="00481D53">
      <w:pPr>
        <w:rPr>
          <w:b/>
          <w:sz w:val="28"/>
          <w:szCs w:val="24"/>
        </w:rPr>
      </w:pPr>
    </w:p>
    <w:p w:rsidR="00624977" w:rsidRDefault="00624977" w:rsidP="002C44DA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2.</w:t>
      </w:r>
      <w:r w:rsidR="00F729CA">
        <w:rPr>
          <w:b/>
          <w:sz w:val="28"/>
          <w:szCs w:val="24"/>
        </w:rPr>
        <w:t>4</w:t>
      </w:r>
      <w:r>
        <w:rPr>
          <w:b/>
          <w:sz w:val="28"/>
          <w:szCs w:val="24"/>
        </w:rPr>
        <w:t xml:space="preserve">. </w:t>
      </w:r>
      <w:r w:rsidRPr="00624977">
        <w:rPr>
          <w:sz w:val="28"/>
          <w:szCs w:val="24"/>
        </w:rPr>
        <w:t>По данным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таблицы 2.</w:t>
      </w:r>
      <w:r w:rsidR="001B43E5">
        <w:rPr>
          <w:sz w:val="28"/>
          <w:szCs w:val="24"/>
        </w:rPr>
        <w:t>4</w:t>
      </w:r>
      <w:r>
        <w:rPr>
          <w:sz w:val="28"/>
          <w:szCs w:val="24"/>
        </w:rPr>
        <w:t xml:space="preserve"> р</w:t>
      </w:r>
      <w:r w:rsidRPr="00624977">
        <w:rPr>
          <w:sz w:val="28"/>
          <w:szCs w:val="24"/>
        </w:rPr>
        <w:t>ассчитайте долю мужского и женского населения, а также численность мужчин на 1000 женщин</w:t>
      </w:r>
    </w:p>
    <w:p w:rsidR="00624977" w:rsidRDefault="00624977" w:rsidP="00624977">
      <w:pPr>
        <w:ind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2.</w:t>
      </w:r>
      <w:r w:rsidR="001B43E5">
        <w:rPr>
          <w:sz w:val="28"/>
          <w:szCs w:val="24"/>
        </w:rPr>
        <w:t>4</w:t>
      </w:r>
    </w:p>
    <w:p w:rsidR="00624977" w:rsidRDefault="00624977" w:rsidP="00624977">
      <w:pPr>
        <w:ind w:firstLine="709"/>
        <w:jc w:val="center"/>
        <w:rPr>
          <w:sz w:val="28"/>
          <w:szCs w:val="24"/>
        </w:rPr>
      </w:pPr>
      <w:r>
        <w:rPr>
          <w:sz w:val="28"/>
          <w:szCs w:val="24"/>
        </w:rPr>
        <w:t>Численность мужчин и женщин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247"/>
        <w:gridCol w:w="2370"/>
        <w:gridCol w:w="2362"/>
        <w:gridCol w:w="2258"/>
      </w:tblGrid>
      <w:tr w:rsidR="00624977" w:rsidTr="003C6517">
        <w:tc>
          <w:tcPr>
            <w:tcW w:w="2284" w:type="dxa"/>
            <w:vMerge w:val="restart"/>
            <w:vAlign w:val="center"/>
          </w:tcPr>
          <w:p w:rsidR="00624977" w:rsidRDefault="00624977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Годы</w:t>
            </w:r>
          </w:p>
        </w:tc>
        <w:tc>
          <w:tcPr>
            <w:tcW w:w="2393" w:type="dxa"/>
            <w:vMerge w:val="restart"/>
            <w:vAlign w:val="center"/>
          </w:tcPr>
          <w:p w:rsidR="00624977" w:rsidRPr="00624977" w:rsidRDefault="00624977" w:rsidP="00624977">
            <w:pPr>
              <w:jc w:val="center"/>
              <w:rPr>
                <w:sz w:val="28"/>
                <w:szCs w:val="24"/>
              </w:rPr>
            </w:pPr>
            <w:r w:rsidRPr="00624977">
              <w:rPr>
                <w:sz w:val="28"/>
                <w:szCs w:val="24"/>
              </w:rPr>
              <w:t>Все население,</w:t>
            </w:r>
          </w:p>
          <w:p w:rsidR="00624977" w:rsidRDefault="003701C5" w:rsidP="003701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млн чел.</w:t>
            </w:r>
          </w:p>
        </w:tc>
        <w:tc>
          <w:tcPr>
            <w:tcW w:w="4679" w:type="dxa"/>
            <w:gridSpan w:val="2"/>
            <w:vAlign w:val="center"/>
          </w:tcPr>
          <w:p w:rsidR="00624977" w:rsidRDefault="00624977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 том числе</w:t>
            </w:r>
          </w:p>
        </w:tc>
      </w:tr>
      <w:tr w:rsidR="00624977" w:rsidTr="003C6517">
        <w:tc>
          <w:tcPr>
            <w:tcW w:w="2284" w:type="dxa"/>
            <w:vMerge/>
            <w:vAlign w:val="center"/>
          </w:tcPr>
          <w:p w:rsidR="00624977" w:rsidRDefault="00624977" w:rsidP="0062497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393" w:type="dxa"/>
            <w:vMerge/>
            <w:vAlign w:val="center"/>
          </w:tcPr>
          <w:p w:rsidR="00624977" w:rsidRDefault="00624977" w:rsidP="0062497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624977" w:rsidRDefault="00624977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мужчин</w:t>
            </w:r>
          </w:p>
        </w:tc>
        <w:tc>
          <w:tcPr>
            <w:tcW w:w="2286" w:type="dxa"/>
            <w:vAlign w:val="center"/>
          </w:tcPr>
          <w:p w:rsidR="00624977" w:rsidRDefault="00624977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женщин</w:t>
            </w:r>
          </w:p>
        </w:tc>
      </w:tr>
      <w:tr w:rsidR="00BE2E00" w:rsidTr="003C6517">
        <w:tc>
          <w:tcPr>
            <w:tcW w:w="2284" w:type="dxa"/>
          </w:tcPr>
          <w:p w:rsidR="00BE2E00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2012</w:t>
            </w:r>
          </w:p>
        </w:tc>
        <w:tc>
          <w:tcPr>
            <w:tcW w:w="2393" w:type="dxa"/>
            <w:vAlign w:val="center"/>
          </w:tcPr>
          <w:p w:rsidR="00BE2E00" w:rsidRPr="00BE2E00" w:rsidRDefault="00BE2E00" w:rsidP="00BE2E00">
            <w:pPr>
              <w:jc w:val="center"/>
              <w:rPr>
                <w:sz w:val="28"/>
                <w:szCs w:val="28"/>
              </w:rPr>
            </w:pPr>
            <w:r w:rsidRPr="00BE2E00">
              <w:rPr>
                <w:sz w:val="28"/>
                <w:szCs w:val="28"/>
              </w:rPr>
              <w:t>143,0</w:t>
            </w:r>
          </w:p>
        </w:tc>
        <w:tc>
          <w:tcPr>
            <w:tcW w:w="2393" w:type="dxa"/>
            <w:vAlign w:val="center"/>
          </w:tcPr>
          <w:p w:rsidR="00BE2E00" w:rsidRPr="00BE2E00" w:rsidRDefault="00BE2E00" w:rsidP="00BE2E00">
            <w:pPr>
              <w:jc w:val="center"/>
              <w:rPr>
                <w:sz w:val="28"/>
                <w:szCs w:val="28"/>
              </w:rPr>
            </w:pPr>
            <w:r w:rsidRPr="00BE2E00">
              <w:rPr>
                <w:sz w:val="28"/>
                <w:szCs w:val="28"/>
              </w:rPr>
              <w:t>66,1</w:t>
            </w:r>
          </w:p>
        </w:tc>
        <w:tc>
          <w:tcPr>
            <w:tcW w:w="2286" w:type="dxa"/>
            <w:vAlign w:val="center"/>
          </w:tcPr>
          <w:p w:rsidR="00BE2E00" w:rsidRPr="00BE2E00" w:rsidRDefault="00BE2E00" w:rsidP="00BE2E00">
            <w:pPr>
              <w:jc w:val="center"/>
              <w:rPr>
                <w:sz w:val="28"/>
                <w:szCs w:val="28"/>
              </w:rPr>
            </w:pPr>
            <w:r w:rsidRPr="00BE2E00">
              <w:rPr>
                <w:sz w:val="28"/>
                <w:szCs w:val="28"/>
              </w:rPr>
              <w:t>76,9</w:t>
            </w:r>
          </w:p>
        </w:tc>
      </w:tr>
      <w:tr w:rsidR="00BE2E00" w:rsidTr="003C6517">
        <w:tc>
          <w:tcPr>
            <w:tcW w:w="2284" w:type="dxa"/>
          </w:tcPr>
          <w:p w:rsidR="00BE2E00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2013</w:t>
            </w:r>
          </w:p>
        </w:tc>
        <w:tc>
          <w:tcPr>
            <w:tcW w:w="2393" w:type="dxa"/>
            <w:vAlign w:val="center"/>
          </w:tcPr>
          <w:p w:rsidR="00BE2E00" w:rsidRPr="00BE2E00" w:rsidRDefault="00BE2E00" w:rsidP="00BE2E00">
            <w:pPr>
              <w:jc w:val="center"/>
              <w:rPr>
                <w:sz w:val="28"/>
                <w:szCs w:val="28"/>
              </w:rPr>
            </w:pPr>
            <w:r w:rsidRPr="00BE2E00">
              <w:rPr>
                <w:sz w:val="28"/>
                <w:szCs w:val="28"/>
              </w:rPr>
              <w:t>143,3</w:t>
            </w:r>
          </w:p>
        </w:tc>
        <w:tc>
          <w:tcPr>
            <w:tcW w:w="2393" w:type="dxa"/>
            <w:vAlign w:val="center"/>
          </w:tcPr>
          <w:p w:rsidR="00BE2E00" w:rsidRPr="00BE2E00" w:rsidRDefault="00BE2E00" w:rsidP="00BE2E00">
            <w:pPr>
              <w:jc w:val="center"/>
              <w:rPr>
                <w:sz w:val="28"/>
                <w:szCs w:val="28"/>
              </w:rPr>
            </w:pPr>
            <w:r w:rsidRPr="00BE2E00">
              <w:rPr>
                <w:sz w:val="28"/>
                <w:szCs w:val="28"/>
              </w:rPr>
              <w:t>66,3</w:t>
            </w:r>
          </w:p>
        </w:tc>
        <w:tc>
          <w:tcPr>
            <w:tcW w:w="2286" w:type="dxa"/>
            <w:vAlign w:val="center"/>
          </w:tcPr>
          <w:p w:rsidR="00BE2E00" w:rsidRPr="00BE2E00" w:rsidRDefault="00BE2E00" w:rsidP="00BE2E00">
            <w:pPr>
              <w:jc w:val="center"/>
              <w:rPr>
                <w:sz w:val="28"/>
                <w:szCs w:val="28"/>
              </w:rPr>
            </w:pPr>
            <w:r w:rsidRPr="00BE2E00">
              <w:rPr>
                <w:sz w:val="28"/>
                <w:szCs w:val="28"/>
              </w:rPr>
              <w:t>77,0</w:t>
            </w:r>
          </w:p>
        </w:tc>
      </w:tr>
      <w:tr w:rsidR="00624977" w:rsidTr="003C6517">
        <w:tc>
          <w:tcPr>
            <w:tcW w:w="2284" w:type="dxa"/>
          </w:tcPr>
          <w:p w:rsidR="00624977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2014</w:t>
            </w:r>
          </w:p>
        </w:tc>
        <w:tc>
          <w:tcPr>
            <w:tcW w:w="2393" w:type="dxa"/>
          </w:tcPr>
          <w:p w:rsidR="00624977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143,7</w:t>
            </w:r>
          </w:p>
        </w:tc>
        <w:tc>
          <w:tcPr>
            <w:tcW w:w="2393" w:type="dxa"/>
          </w:tcPr>
          <w:p w:rsidR="00624977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66,6</w:t>
            </w:r>
          </w:p>
        </w:tc>
        <w:tc>
          <w:tcPr>
            <w:tcW w:w="2286" w:type="dxa"/>
          </w:tcPr>
          <w:p w:rsidR="00624977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77,1</w:t>
            </w:r>
          </w:p>
        </w:tc>
      </w:tr>
      <w:tr w:rsidR="00BE2E00" w:rsidTr="003C6517">
        <w:tc>
          <w:tcPr>
            <w:tcW w:w="2284" w:type="dxa"/>
          </w:tcPr>
          <w:p w:rsidR="00BE2E00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2015</w:t>
            </w:r>
          </w:p>
        </w:tc>
        <w:tc>
          <w:tcPr>
            <w:tcW w:w="2393" w:type="dxa"/>
          </w:tcPr>
          <w:p w:rsidR="00BE2E00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146,3</w:t>
            </w:r>
          </w:p>
        </w:tc>
        <w:tc>
          <w:tcPr>
            <w:tcW w:w="2393" w:type="dxa"/>
          </w:tcPr>
          <w:p w:rsidR="00BE2E00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67,8</w:t>
            </w:r>
          </w:p>
        </w:tc>
        <w:tc>
          <w:tcPr>
            <w:tcW w:w="2286" w:type="dxa"/>
          </w:tcPr>
          <w:p w:rsidR="00BE2E00" w:rsidRDefault="00BE2E00" w:rsidP="006249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78,5</w:t>
            </w:r>
          </w:p>
        </w:tc>
      </w:tr>
    </w:tbl>
    <w:p w:rsidR="001B43E5" w:rsidRDefault="001B43E5" w:rsidP="002C44DA">
      <w:pPr>
        <w:ind w:firstLine="709"/>
        <w:jc w:val="both"/>
        <w:rPr>
          <w:b/>
          <w:sz w:val="28"/>
          <w:szCs w:val="24"/>
        </w:rPr>
      </w:pPr>
    </w:p>
    <w:p w:rsidR="002C44DA" w:rsidRDefault="002C44DA" w:rsidP="002C44DA">
      <w:pPr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2.</w:t>
      </w:r>
      <w:r w:rsidR="00D63A50">
        <w:rPr>
          <w:b/>
          <w:sz w:val="28"/>
          <w:szCs w:val="24"/>
        </w:rPr>
        <w:t>5</w:t>
      </w:r>
      <w:r>
        <w:rPr>
          <w:b/>
          <w:sz w:val="28"/>
          <w:szCs w:val="24"/>
        </w:rPr>
        <w:t xml:space="preserve">. </w:t>
      </w:r>
      <w:r>
        <w:rPr>
          <w:sz w:val="28"/>
          <w:szCs w:val="24"/>
        </w:rPr>
        <w:t xml:space="preserve"> Планом предусмотрено увеличение доходов организации по сравнению с фактическим уровнем прошлого года на 12 %.</w:t>
      </w:r>
    </w:p>
    <w:p w:rsidR="002C44DA" w:rsidRDefault="002C44DA" w:rsidP="002C44D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>Установленный план перевыполнен организацией на 5 %.</w:t>
      </w:r>
    </w:p>
    <w:p w:rsidR="002C44DA" w:rsidRDefault="002C44DA" w:rsidP="002C44D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Определить, на сколько процентов фактический уровень доходов в данном периоде выше фактического уровня прошлого периода.</w:t>
      </w:r>
    </w:p>
    <w:p w:rsidR="002C44DA" w:rsidRDefault="002C44DA" w:rsidP="002C44DA">
      <w:pPr>
        <w:ind w:firstLine="709"/>
        <w:jc w:val="both"/>
        <w:rPr>
          <w:sz w:val="28"/>
          <w:szCs w:val="24"/>
        </w:rPr>
      </w:pPr>
    </w:p>
    <w:p w:rsidR="002C44DA" w:rsidRDefault="002C44DA" w:rsidP="002C44DA">
      <w:pPr>
        <w:ind w:firstLine="709"/>
        <w:jc w:val="both"/>
        <w:rPr>
          <w:sz w:val="28"/>
          <w:szCs w:val="24"/>
        </w:rPr>
      </w:pPr>
      <w:r w:rsidRPr="002C44DA">
        <w:rPr>
          <w:b/>
          <w:sz w:val="28"/>
          <w:szCs w:val="24"/>
        </w:rPr>
        <w:t>2.</w:t>
      </w:r>
      <w:r w:rsidR="00D63A50">
        <w:rPr>
          <w:b/>
          <w:sz w:val="28"/>
          <w:szCs w:val="24"/>
        </w:rPr>
        <w:t>6</w:t>
      </w:r>
      <w:r w:rsidRPr="002C44DA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Планом организации предусматривалось сократить материалоемкость продукции на 6 %. </w:t>
      </w:r>
    </w:p>
    <w:p w:rsidR="002C44DA" w:rsidRDefault="002C44DA" w:rsidP="002C44D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План по снижению материалоемкости был перевыполнен на 3%.</w:t>
      </w:r>
    </w:p>
    <w:p w:rsidR="002C44DA" w:rsidRDefault="002C44DA" w:rsidP="002C44DA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Определить коэффициент роста и относительную величину выполнения плана.</w:t>
      </w:r>
    </w:p>
    <w:p w:rsidR="001B43E5" w:rsidRDefault="001B43E5" w:rsidP="002C44DA">
      <w:pPr>
        <w:ind w:firstLine="709"/>
        <w:jc w:val="both"/>
        <w:rPr>
          <w:sz w:val="28"/>
          <w:szCs w:val="24"/>
        </w:rPr>
      </w:pPr>
    </w:p>
    <w:p w:rsidR="00C87AEB" w:rsidRPr="00C87AEB" w:rsidRDefault="002C44DA" w:rsidP="00C87AEB">
      <w:pPr>
        <w:ind w:firstLine="709"/>
        <w:jc w:val="both"/>
        <w:rPr>
          <w:sz w:val="28"/>
          <w:szCs w:val="24"/>
        </w:rPr>
      </w:pPr>
      <w:r w:rsidRPr="00C87AEB">
        <w:rPr>
          <w:b/>
          <w:sz w:val="28"/>
          <w:szCs w:val="24"/>
        </w:rPr>
        <w:t>2.</w:t>
      </w:r>
      <w:r w:rsidR="00D63A50">
        <w:rPr>
          <w:b/>
          <w:sz w:val="28"/>
          <w:szCs w:val="24"/>
        </w:rPr>
        <w:t>7</w:t>
      </w:r>
      <w:r w:rsidRPr="00C87AEB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C87AEB" w:rsidRPr="00C87AEB">
        <w:rPr>
          <w:sz w:val="28"/>
          <w:szCs w:val="24"/>
        </w:rPr>
        <w:t>В отчетном периоде предприятие реализовало готовой продукции на 2,8%</w:t>
      </w:r>
      <w:r w:rsidR="00C87AEB">
        <w:rPr>
          <w:sz w:val="28"/>
          <w:szCs w:val="24"/>
        </w:rPr>
        <w:t xml:space="preserve"> больше, чем в базисном периоде. О</w:t>
      </w:r>
      <w:r w:rsidR="00C87AEB" w:rsidRPr="00C87AEB">
        <w:rPr>
          <w:sz w:val="28"/>
          <w:szCs w:val="24"/>
        </w:rPr>
        <w:t>днако</w:t>
      </w:r>
      <w:r w:rsidR="003701C5">
        <w:rPr>
          <w:sz w:val="28"/>
          <w:szCs w:val="24"/>
        </w:rPr>
        <w:t>,</w:t>
      </w:r>
      <w:r w:rsidR="00C87AEB" w:rsidRPr="00C87AEB">
        <w:rPr>
          <w:sz w:val="28"/>
          <w:szCs w:val="24"/>
        </w:rPr>
        <w:t xml:space="preserve"> прогноз по реализации готовой продукции был </w:t>
      </w:r>
      <w:proofErr w:type="spellStart"/>
      <w:r w:rsidR="00C87AEB" w:rsidRPr="00C87AEB">
        <w:rPr>
          <w:sz w:val="28"/>
          <w:szCs w:val="24"/>
        </w:rPr>
        <w:t>недовыполнен</w:t>
      </w:r>
      <w:proofErr w:type="spellEnd"/>
      <w:r w:rsidR="00C87AEB" w:rsidRPr="00C87AEB">
        <w:rPr>
          <w:sz w:val="28"/>
          <w:szCs w:val="24"/>
        </w:rPr>
        <w:t xml:space="preserve"> на 4,7%.</w:t>
      </w:r>
    </w:p>
    <w:p w:rsidR="002C44DA" w:rsidRPr="002C44DA" w:rsidRDefault="00C87AEB" w:rsidP="00C87AEB">
      <w:pPr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Определить,</w:t>
      </w:r>
      <w:r w:rsidRPr="00C87AEB">
        <w:rPr>
          <w:sz w:val="28"/>
          <w:szCs w:val="24"/>
        </w:rPr>
        <w:t xml:space="preserve"> на сколько процентов предусматривалось увеличить объем реализации по прогнозу. Чему равна относительная величина выполнения прогноза?</w:t>
      </w:r>
    </w:p>
    <w:p w:rsidR="00A25922" w:rsidRDefault="00A25922" w:rsidP="00A25922">
      <w:pPr>
        <w:jc w:val="center"/>
        <w:rPr>
          <w:b/>
          <w:sz w:val="28"/>
          <w:szCs w:val="24"/>
        </w:rPr>
      </w:pPr>
    </w:p>
    <w:p w:rsidR="00A25922" w:rsidRDefault="00C87AEB" w:rsidP="00C87AEB">
      <w:pPr>
        <w:ind w:firstLine="709"/>
        <w:jc w:val="both"/>
        <w:rPr>
          <w:sz w:val="28"/>
          <w:szCs w:val="24"/>
        </w:rPr>
      </w:pPr>
      <w:r w:rsidRPr="00C87AEB">
        <w:rPr>
          <w:b/>
          <w:sz w:val="28"/>
          <w:szCs w:val="24"/>
        </w:rPr>
        <w:t>2.</w:t>
      </w:r>
      <w:r w:rsidR="00D63A50">
        <w:rPr>
          <w:b/>
          <w:sz w:val="28"/>
          <w:szCs w:val="24"/>
        </w:rPr>
        <w:t>8</w:t>
      </w:r>
      <w:r w:rsidRPr="00C87AEB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</w:t>
      </w:r>
      <w:r w:rsidR="00A25922">
        <w:rPr>
          <w:sz w:val="28"/>
          <w:szCs w:val="24"/>
        </w:rPr>
        <w:t>Определите недостающие показатели</w:t>
      </w:r>
      <w:r>
        <w:rPr>
          <w:sz w:val="28"/>
          <w:szCs w:val="24"/>
        </w:rPr>
        <w:t xml:space="preserve"> в таблице 2.</w:t>
      </w:r>
      <w:r w:rsidR="001B43E5">
        <w:rPr>
          <w:sz w:val="28"/>
          <w:szCs w:val="24"/>
        </w:rPr>
        <w:t>5</w:t>
      </w:r>
      <w:r w:rsidR="00A25922">
        <w:rPr>
          <w:sz w:val="28"/>
          <w:szCs w:val="24"/>
        </w:rPr>
        <w:t>.</w:t>
      </w:r>
    </w:p>
    <w:p w:rsidR="00C87AEB" w:rsidRDefault="00C87AEB" w:rsidP="00C87AEB">
      <w:pPr>
        <w:ind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2.</w:t>
      </w:r>
      <w:r w:rsidR="001B43E5">
        <w:rPr>
          <w:sz w:val="28"/>
          <w:szCs w:val="24"/>
        </w:rPr>
        <w:t>5</w:t>
      </w:r>
    </w:p>
    <w:p w:rsidR="00624977" w:rsidRDefault="00624977" w:rsidP="001B43E5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Выработка деталей бригадами токарного цеха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834"/>
        <w:gridCol w:w="2393"/>
        <w:gridCol w:w="2144"/>
      </w:tblGrid>
      <w:tr w:rsidR="00624977" w:rsidTr="003701C5">
        <w:tc>
          <w:tcPr>
            <w:tcW w:w="1701" w:type="dxa"/>
            <w:vAlign w:val="center"/>
          </w:tcPr>
          <w:p w:rsidR="00624977" w:rsidRPr="003701C5" w:rsidRDefault="00624977" w:rsidP="00EF3AB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№ бригады</w:t>
            </w:r>
          </w:p>
        </w:tc>
        <w:tc>
          <w:tcPr>
            <w:tcW w:w="2834" w:type="dxa"/>
            <w:vAlign w:val="center"/>
          </w:tcPr>
          <w:p w:rsidR="00624977" w:rsidRPr="003701C5" w:rsidRDefault="00624977" w:rsidP="00EF3AB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Поручено выполнить, деталей</w:t>
            </w:r>
          </w:p>
        </w:tc>
        <w:tc>
          <w:tcPr>
            <w:tcW w:w="2393" w:type="dxa"/>
            <w:vAlign w:val="center"/>
          </w:tcPr>
          <w:p w:rsidR="00624977" w:rsidRPr="003701C5" w:rsidRDefault="00624977" w:rsidP="00EF3AB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Выполнено всего, деталей</w:t>
            </w:r>
          </w:p>
        </w:tc>
        <w:tc>
          <w:tcPr>
            <w:tcW w:w="2144" w:type="dxa"/>
            <w:vAlign w:val="center"/>
          </w:tcPr>
          <w:p w:rsidR="00624977" w:rsidRPr="003701C5" w:rsidRDefault="00624977" w:rsidP="00EF3ABB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Выполнение плана, %</w:t>
            </w:r>
          </w:p>
        </w:tc>
      </w:tr>
      <w:tr w:rsidR="00624977" w:rsidTr="003701C5">
        <w:tc>
          <w:tcPr>
            <w:tcW w:w="1701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</w:t>
            </w:r>
          </w:p>
        </w:tc>
        <w:tc>
          <w:tcPr>
            <w:tcW w:w="2393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1905</w:t>
            </w:r>
          </w:p>
        </w:tc>
        <w:tc>
          <w:tcPr>
            <w:tcW w:w="2144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</w:p>
        </w:tc>
      </w:tr>
      <w:tr w:rsidR="00624977" w:rsidTr="003701C5">
        <w:tc>
          <w:tcPr>
            <w:tcW w:w="1701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4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</w:t>
            </w:r>
          </w:p>
        </w:tc>
        <w:tc>
          <w:tcPr>
            <w:tcW w:w="2393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4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98,22</w:t>
            </w:r>
          </w:p>
        </w:tc>
      </w:tr>
      <w:tr w:rsidR="00624977" w:rsidTr="003701C5">
        <w:tc>
          <w:tcPr>
            <w:tcW w:w="1701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1859</w:t>
            </w:r>
          </w:p>
        </w:tc>
        <w:tc>
          <w:tcPr>
            <w:tcW w:w="2144" w:type="dxa"/>
          </w:tcPr>
          <w:p w:rsidR="00624977" w:rsidRDefault="00624977" w:rsidP="00EF3A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107,77</w:t>
            </w:r>
          </w:p>
        </w:tc>
      </w:tr>
    </w:tbl>
    <w:p w:rsidR="00624977" w:rsidRDefault="00624977" w:rsidP="00C87AEB">
      <w:pPr>
        <w:jc w:val="center"/>
        <w:rPr>
          <w:sz w:val="28"/>
          <w:szCs w:val="24"/>
        </w:rPr>
      </w:pPr>
    </w:p>
    <w:p w:rsidR="00624977" w:rsidRDefault="00624977" w:rsidP="00C87AEB">
      <w:pPr>
        <w:jc w:val="center"/>
        <w:rPr>
          <w:sz w:val="28"/>
          <w:szCs w:val="24"/>
        </w:rPr>
      </w:pPr>
    </w:p>
    <w:p w:rsidR="00BE2E00" w:rsidRDefault="00BE2E00" w:rsidP="00BE2E00">
      <w:pPr>
        <w:ind w:firstLine="709"/>
        <w:jc w:val="both"/>
        <w:rPr>
          <w:sz w:val="28"/>
          <w:szCs w:val="24"/>
        </w:rPr>
      </w:pPr>
      <w:r w:rsidRPr="00C87AEB">
        <w:rPr>
          <w:b/>
          <w:sz w:val="28"/>
          <w:szCs w:val="24"/>
        </w:rPr>
        <w:t>2.</w:t>
      </w:r>
      <w:r w:rsidR="00D63A50">
        <w:rPr>
          <w:b/>
          <w:sz w:val="28"/>
          <w:szCs w:val="24"/>
        </w:rPr>
        <w:t>9</w:t>
      </w:r>
      <w:r w:rsidRPr="00C87AEB">
        <w:rPr>
          <w:b/>
          <w:sz w:val="28"/>
          <w:szCs w:val="24"/>
        </w:rPr>
        <w:t>.</w:t>
      </w:r>
      <w:r>
        <w:rPr>
          <w:sz w:val="28"/>
          <w:szCs w:val="24"/>
        </w:rPr>
        <w:t xml:space="preserve"> Определите недостающие показатели в таблице 2.</w:t>
      </w:r>
      <w:r w:rsidR="00D63A50">
        <w:rPr>
          <w:sz w:val="28"/>
          <w:szCs w:val="24"/>
        </w:rPr>
        <w:t>6</w:t>
      </w:r>
      <w:r>
        <w:rPr>
          <w:sz w:val="28"/>
          <w:szCs w:val="24"/>
        </w:rPr>
        <w:t>.</w:t>
      </w:r>
    </w:p>
    <w:p w:rsidR="00BE2E00" w:rsidRDefault="00BE2E00" w:rsidP="00BE2E00">
      <w:pPr>
        <w:ind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2.</w:t>
      </w:r>
      <w:r w:rsidR="00D63A50">
        <w:rPr>
          <w:sz w:val="28"/>
          <w:szCs w:val="24"/>
        </w:rPr>
        <w:t>6</w:t>
      </w:r>
    </w:p>
    <w:p w:rsidR="00C87AEB" w:rsidRDefault="00C87AEB" w:rsidP="00C87AEB">
      <w:pPr>
        <w:jc w:val="center"/>
        <w:rPr>
          <w:sz w:val="28"/>
          <w:szCs w:val="24"/>
        </w:rPr>
      </w:pPr>
      <w:r>
        <w:rPr>
          <w:sz w:val="28"/>
          <w:szCs w:val="24"/>
        </w:rPr>
        <w:t>Динамика выручки от розничных продаж по организации</w:t>
      </w:r>
    </w:p>
    <w:p w:rsidR="00C87AEB" w:rsidRDefault="00C87AEB" w:rsidP="00C87AEB">
      <w:pPr>
        <w:ind w:firstLine="709"/>
        <w:jc w:val="both"/>
        <w:rPr>
          <w:sz w:val="28"/>
          <w:szCs w:val="24"/>
        </w:rPr>
      </w:pPr>
    </w:p>
    <w:tbl>
      <w:tblPr>
        <w:tblStyle w:val="a3"/>
        <w:tblW w:w="9197" w:type="dxa"/>
        <w:jc w:val="center"/>
        <w:tblLook w:val="04A0" w:firstRow="1" w:lastRow="0" w:firstColumn="1" w:lastColumn="0" w:noHBand="0" w:noVBand="1"/>
      </w:tblPr>
      <w:tblGrid>
        <w:gridCol w:w="2818"/>
        <w:gridCol w:w="2127"/>
        <w:gridCol w:w="2126"/>
        <w:gridCol w:w="2126"/>
      </w:tblGrid>
      <w:tr w:rsidR="006D007D" w:rsidTr="00C87AEB">
        <w:trPr>
          <w:jc w:val="center"/>
        </w:trPr>
        <w:tc>
          <w:tcPr>
            <w:tcW w:w="2818" w:type="dxa"/>
            <w:vMerge w:val="restart"/>
          </w:tcPr>
          <w:p w:rsidR="006D007D" w:rsidRPr="003701C5" w:rsidRDefault="006D007D" w:rsidP="006D007D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Показатель</w:t>
            </w:r>
          </w:p>
        </w:tc>
        <w:tc>
          <w:tcPr>
            <w:tcW w:w="6379" w:type="dxa"/>
            <w:gridSpan w:val="3"/>
          </w:tcPr>
          <w:p w:rsidR="006D007D" w:rsidRPr="003701C5" w:rsidRDefault="00C87AEB" w:rsidP="006D007D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Номер филиала</w:t>
            </w:r>
          </w:p>
        </w:tc>
      </w:tr>
      <w:tr w:rsidR="006D007D" w:rsidTr="00C87AEB">
        <w:trPr>
          <w:jc w:val="center"/>
        </w:trPr>
        <w:tc>
          <w:tcPr>
            <w:tcW w:w="2818" w:type="dxa"/>
            <w:vMerge/>
          </w:tcPr>
          <w:p w:rsidR="006D007D" w:rsidRPr="003701C5" w:rsidRDefault="006D007D" w:rsidP="00A25922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2127" w:type="dxa"/>
          </w:tcPr>
          <w:p w:rsidR="006D007D" w:rsidRPr="003701C5" w:rsidRDefault="00C87AEB" w:rsidP="006D007D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№ 1</w:t>
            </w:r>
          </w:p>
        </w:tc>
        <w:tc>
          <w:tcPr>
            <w:tcW w:w="2126" w:type="dxa"/>
          </w:tcPr>
          <w:p w:rsidR="006D007D" w:rsidRPr="003701C5" w:rsidRDefault="00C87AEB" w:rsidP="006D007D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№ 2</w:t>
            </w:r>
          </w:p>
        </w:tc>
        <w:tc>
          <w:tcPr>
            <w:tcW w:w="2126" w:type="dxa"/>
          </w:tcPr>
          <w:p w:rsidR="006D007D" w:rsidRPr="003701C5" w:rsidRDefault="003701C5" w:rsidP="003701C5">
            <w:pPr>
              <w:tabs>
                <w:tab w:val="left" w:pos="660"/>
                <w:tab w:val="center" w:pos="955"/>
              </w:tabs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ab/>
            </w:r>
            <w:r w:rsidRPr="003701C5">
              <w:rPr>
                <w:sz w:val="28"/>
                <w:szCs w:val="24"/>
              </w:rPr>
              <w:tab/>
            </w:r>
            <w:r w:rsidR="00C87AEB" w:rsidRPr="003701C5">
              <w:rPr>
                <w:sz w:val="28"/>
                <w:szCs w:val="24"/>
              </w:rPr>
              <w:t>№ 3</w:t>
            </w:r>
          </w:p>
        </w:tc>
      </w:tr>
      <w:tr w:rsidR="006D007D" w:rsidTr="00C87AEB">
        <w:trPr>
          <w:jc w:val="center"/>
        </w:trPr>
        <w:tc>
          <w:tcPr>
            <w:tcW w:w="9197" w:type="dxa"/>
            <w:gridSpan w:val="4"/>
          </w:tcPr>
          <w:p w:rsidR="006D007D" w:rsidRPr="003701C5" w:rsidRDefault="00C87AEB" w:rsidP="00C87AEB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Выручка от розничных продаж</w:t>
            </w:r>
            <w:r w:rsidR="006D007D" w:rsidRPr="003701C5">
              <w:rPr>
                <w:sz w:val="28"/>
                <w:szCs w:val="24"/>
              </w:rPr>
              <w:t xml:space="preserve">, </w:t>
            </w:r>
            <w:r w:rsidRPr="003701C5">
              <w:rPr>
                <w:sz w:val="28"/>
                <w:szCs w:val="24"/>
              </w:rPr>
              <w:t>млн</w:t>
            </w:r>
            <w:r w:rsidR="006D007D" w:rsidRPr="003701C5">
              <w:rPr>
                <w:sz w:val="28"/>
                <w:szCs w:val="24"/>
              </w:rPr>
              <w:t xml:space="preserve"> </w:t>
            </w:r>
            <w:r w:rsidRPr="003701C5">
              <w:rPr>
                <w:sz w:val="28"/>
                <w:szCs w:val="24"/>
              </w:rPr>
              <w:t>руб</w:t>
            </w:r>
            <w:r w:rsidR="003701C5" w:rsidRPr="003701C5">
              <w:rPr>
                <w:sz w:val="28"/>
                <w:szCs w:val="24"/>
              </w:rPr>
              <w:t>.</w:t>
            </w:r>
          </w:p>
        </w:tc>
      </w:tr>
      <w:tr w:rsidR="006D007D" w:rsidTr="00C87AEB">
        <w:trPr>
          <w:jc w:val="center"/>
        </w:trPr>
        <w:tc>
          <w:tcPr>
            <w:tcW w:w="2818" w:type="dxa"/>
          </w:tcPr>
          <w:p w:rsidR="006D007D" w:rsidRDefault="006D007D" w:rsidP="00A259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Базисный период</w:t>
            </w:r>
          </w:p>
        </w:tc>
        <w:tc>
          <w:tcPr>
            <w:tcW w:w="2127" w:type="dxa"/>
          </w:tcPr>
          <w:p w:rsidR="006D007D" w:rsidRDefault="00C87AEB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46 355</w:t>
            </w: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6D007D" w:rsidRDefault="00C87AEB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18 539</w:t>
            </w:r>
          </w:p>
        </w:tc>
      </w:tr>
      <w:tr w:rsidR="006D007D" w:rsidTr="00C87AEB">
        <w:trPr>
          <w:jc w:val="center"/>
        </w:trPr>
        <w:tc>
          <w:tcPr>
            <w:tcW w:w="2818" w:type="dxa"/>
          </w:tcPr>
          <w:p w:rsidR="006D007D" w:rsidRDefault="006D007D" w:rsidP="00A259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План</w:t>
            </w:r>
          </w:p>
        </w:tc>
        <w:tc>
          <w:tcPr>
            <w:tcW w:w="2127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="00C87AEB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>851</w:t>
            </w:r>
          </w:p>
        </w:tc>
      </w:tr>
      <w:tr w:rsidR="006D007D" w:rsidTr="00C87AEB">
        <w:trPr>
          <w:jc w:val="center"/>
        </w:trPr>
        <w:tc>
          <w:tcPr>
            <w:tcW w:w="2818" w:type="dxa"/>
          </w:tcPr>
          <w:p w:rsidR="006D007D" w:rsidRDefault="006D007D" w:rsidP="00A259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Выполнение плана</w:t>
            </w:r>
          </w:p>
        </w:tc>
        <w:tc>
          <w:tcPr>
            <w:tcW w:w="2127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7729</w:t>
            </w: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</w:tr>
      <w:tr w:rsidR="006D007D" w:rsidTr="00C87AEB">
        <w:trPr>
          <w:jc w:val="center"/>
        </w:trPr>
        <w:tc>
          <w:tcPr>
            <w:tcW w:w="9197" w:type="dxa"/>
            <w:gridSpan w:val="4"/>
          </w:tcPr>
          <w:p w:rsidR="006D007D" w:rsidRPr="003701C5" w:rsidRDefault="006D007D" w:rsidP="006D007D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Относительные величины, %</w:t>
            </w:r>
          </w:p>
        </w:tc>
      </w:tr>
      <w:tr w:rsidR="006D007D" w:rsidTr="00C87AEB">
        <w:trPr>
          <w:jc w:val="center"/>
        </w:trPr>
        <w:tc>
          <w:tcPr>
            <w:tcW w:w="2818" w:type="dxa"/>
          </w:tcPr>
          <w:p w:rsidR="006D007D" w:rsidRDefault="006D007D" w:rsidP="00A259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Динамика</w:t>
            </w:r>
          </w:p>
        </w:tc>
        <w:tc>
          <w:tcPr>
            <w:tcW w:w="2127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73,4</w:t>
            </w: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85,5</w:t>
            </w:r>
          </w:p>
        </w:tc>
        <w:tc>
          <w:tcPr>
            <w:tcW w:w="2126" w:type="dxa"/>
          </w:tcPr>
          <w:p w:rsidR="006D007D" w:rsidRDefault="00C87AEB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102,3</w:t>
            </w:r>
          </w:p>
        </w:tc>
      </w:tr>
      <w:tr w:rsidR="006D007D" w:rsidTr="00C87AEB">
        <w:trPr>
          <w:jc w:val="center"/>
        </w:trPr>
        <w:tc>
          <w:tcPr>
            <w:tcW w:w="2818" w:type="dxa"/>
          </w:tcPr>
          <w:p w:rsidR="006D007D" w:rsidRDefault="006D007D" w:rsidP="00A259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Выполнение плана</w:t>
            </w:r>
          </w:p>
        </w:tc>
        <w:tc>
          <w:tcPr>
            <w:tcW w:w="2127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110,8</w:t>
            </w: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</w:tr>
      <w:tr w:rsidR="006D007D" w:rsidTr="00C87AEB">
        <w:trPr>
          <w:jc w:val="center"/>
        </w:trPr>
        <w:tc>
          <w:tcPr>
            <w:tcW w:w="2818" w:type="dxa"/>
          </w:tcPr>
          <w:p w:rsidR="006D007D" w:rsidRDefault="006D007D" w:rsidP="00A25922">
            <w:pPr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Планового задания</w:t>
            </w:r>
          </w:p>
        </w:tc>
        <w:tc>
          <w:tcPr>
            <w:tcW w:w="2127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80,6</w:t>
            </w:r>
          </w:p>
        </w:tc>
        <w:tc>
          <w:tcPr>
            <w:tcW w:w="2126" w:type="dxa"/>
          </w:tcPr>
          <w:p w:rsidR="006D007D" w:rsidRDefault="006D007D" w:rsidP="006D007D">
            <w:pPr>
              <w:jc w:val="center"/>
              <w:rPr>
                <w:sz w:val="28"/>
                <w:szCs w:val="24"/>
              </w:rPr>
            </w:pPr>
          </w:p>
        </w:tc>
      </w:tr>
    </w:tbl>
    <w:p w:rsidR="00A25922" w:rsidRPr="00A25922" w:rsidRDefault="00A25922" w:rsidP="00A25922">
      <w:pPr>
        <w:jc w:val="both"/>
        <w:rPr>
          <w:sz w:val="28"/>
          <w:szCs w:val="24"/>
        </w:rPr>
      </w:pPr>
    </w:p>
    <w:p w:rsidR="0044542A" w:rsidRDefault="0044542A" w:rsidP="004454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3</w:t>
      </w:r>
      <w:r w:rsidRPr="00814126">
        <w:rPr>
          <w:b/>
          <w:sz w:val="28"/>
          <w:szCs w:val="28"/>
        </w:rPr>
        <w:t xml:space="preserve">.  </w:t>
      </w:r>
      <w:r w:rsidR="00C87AEB">
        <w:rPr>
          <w:b/>
          <w:sz w:val="28"/>
          <w:szCs w:val="28"/>
        </w:rPr>
        <w:t>СРЕДНИЕ ВЕЛИЧИНЫ</w:t>
      </w:r>
    </w:p>
    <w:p w:rsidR="0044542A" w:rsidRDefault="0044542A" w:rsidP="006D007D">
      <w:pPr>
        <w:jc w:val="both"/>
        <w:rPr>
          <w:sz w:val="28"/>
          <w:szCs w:val="28"/>
        </w:rPr>
      </w:pP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</w:rPr>
        <w:lastRenderedPageBreak/>
        <w:t>Средней величиной называется обобщающий показатель, характеризующий типичный уровень варьирующего количественного признака на единицу совокупности в определенных условиях места и времени.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  <w:u w:val="single"/>
        </w:rPr>
      </w:pPr>
      <w:r w:rsidRPr="00E317C3">
        <w:rPr>
          <w:rFonts w:eastAsiaTheme="minorEastAsia"/>
          <w:sz w:val="28"/>
          <w:szCs w:val="24"/>
          <w:u w:val="single"/>
        </w:rPr>
        <w:t>Объективность и типичность статистической средней обеспечивается лишь при определенных условиях: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</w:rPr>
        <w:t>1) средняя должна вычисляться для качественно-однородной совокупности. Для получения однородной совокупности необходима группировка данных, поэтому расчет средней должен сочетаться с методом группировок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</w:rPr>
        <w:t xml:space="preserve">2) для вычисления средней должны быть использованы массовые данные. В средней величине, исчисленной на основе данных о большом числе единиц колебания в величине признака, вызванные случайными причинами, погашаются и проявляется общее свойство для всей совокупности. Средняя величина, всегда именованная, имеет ту же размерность что и признак у отдельных единиц совокупности. 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  <w:u w:val="single"/>
        </w:rPr>
        <w:t>Различают две категории средних</w:t>
      </w:r>
      <w:r w:rsidRPr="00E317C3">
        <w:rPr>
          <w:rFonts w:eastAsiaTheme="minorEastAsia"/>
          <w:sz w:val="28"/>
          <w:szCs w:val="24"/>
        </w:rPr>
        <w:t>: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</w:rPr>
        <w:t>- степенные средние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</w:rPr>
        <w:t xml:space="preserve">- структурные средние 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</w:rPr>
        <w:t xml:space="preserve">Величины, для которых исчисляется средняя, </w:t>
      </w:r>
      <w:proofErr w:type="gramStart"/>
      <w:r w:rsidRPr="00E317C3">
        <w:rPr>
          <w:rFonts w:eastAsiaTheme="minorEastAsia"/>
          <w:sz w:val="28"/>
          <w:szCs w:val="24"/>
        </w:rPr>
        <w:t xml:space="preserve">обозначаются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i</m:t>
            </m:r>
          </m:sub>
        </m:sSub>
      </m:oMath>
      <w:r w:rsidRPr="00E317C3">
        <w:rPr>
          <w:rFonts w:eastAsiaTheme="minorEastAsia"/>
          <w:sz w:val="28"/>
          <w:szCs w:val="24"/>
        </w:rPr>
        <w:t>.</w:t>
      </w:r>
      <w:proofErr w:type="gramEnd"/>
      <w:r w:rsidRPr="00E317C3">
        <w:rPr>
          <w:rFonts w:eastAsiaTheme="minorEastAsia"/>
          <w:sz w:val="28"/>
          <w:szCs w:val="24"/>
        </w:rPr>
        <w:t xml:space="preserve"> </w:t>
      </w:r>
    </w:p>
    <w:p w:rsidR="0044542A" w:rsidRPr="00E317C3" w:rsidRDefault="0044542A" w:rsidP="00801BDE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E317C3">
        <w:rPr>
          <w:rFonts w:eastAsiaTheme="minorEastAsia"/>
          <w:sz w:val="28"/>
          <w:szCs w:val="24"/>
        </w:rPr>
        <w:t xml:space="preserve">Средняя обозначается </w:t>
      </w:r>
      <w:proofErr w:type="gramStart"/>
      <w:r w:rsidRPr="00E317C3">
        <w:rPr>
          <w:rFonts w:eastAsiaTheme="minorEastAsia"/>
          <w:sz w:val="28"/>
          <w:szCs w:val="24"/>
        </w:rPr>
        <w:t xml:space="preserve">через </w:t>
      </w:r>
      <m:oMath>
        <m:bar>
          <m:barPr>
            <m:pos m:val="top"/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bar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</m:bar>
      </m:oMath>
      <w:r w:rsidRPr="00E317C3">
        <w:rPr>
          <w:rFonts w:eastAsiaTheme="minorEastAsia"/>
          <w:sz w:val="28"/>
          <w:szCs w:val="24"/>
        </w:rPr>
        <w:t>.</w:t>
      </w:r>
      <w:proofErr w:type="gramEnd"/>
      <w:r w:rsidRPr="00E317C3">
        <w:rPr>
          <w:rFonts w:eastAsiaTheme="minorEastAsia"/>
          <w:sz w:val="28"/>
          <w:szCs w:val="24"/>
        </w:rPr>
        <w:t xml:space="preserve"> Такой способ обозначения указывает на происхождение средней из конкретных величин. Черта вверху символизирует процесс осреднения индивидуальных значений. </w:t>
      </w:r>
    </w:p>
    <w:p w:rsidR="0044542A" w:rsidRPr="00E317C3" w:rsidRDefault="0044542A" w:rsidP="00E317C3">
      <w:pPr>
        <w:rPr>
          <w:rFonts w:eastAsiaTheme="minorEastAsia"/>
          <w:sz w:val="28"/>
          <w:szCs w:val="24"/>
        </w:rPr>
      </w:pPr>
    </w:p>
    <w:p w:rsidR="0044542A" w:rsidRPr="003701C5" w:rsidRDefault="0044542A" w:rsidP="00E317C3">
      <w:pPr>
        <w:jc w:val="center"/>
        <w:rPr>
          <w:rFonts w:eastAsiaTheme="minorEastAsia"/>
          <w:sz w:val="28"/>
          <w:szCs w:val="24"/>
        </w:rPr>
      </w:pPr>
      <w:r w:rsidRPr="003701C5">
        <w:rPr>
          <w:rFonts w:eastAsiaTheme="minorEastAsia"/>
          <w:sz w:val="28"/>
          <w:szCs w:val="24"/>
        </w:rPr>
        <w:t>Формулы различных видов степенных средних величин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3077"/>
        <w:gridCol w:w="3370"/>
      </w:tblGrid>
      <w:tr w:rsidR="0044542A" w:rsidRPr="00E317C3" w:rsidTr="00801BDE">
        <w:tc>
          <w:tcPr>
            <w:tcW w:w="2835" w:type="dxa"/>
            <w:vMerge w:val="restart"/>
          </w:tcPr>
          <w:p w:rsidR="0044542A" w:rsidRPr="003701C5" w:rsidRDefault="0044542A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Наименование средней</w:t>
            </w:r>
          </w:p>
        </w:tc>
        <w:tc>
          <w:tcPr>
            <w:tcW w:w="6521" w:type="dxa"/>
            <w:gridSpan w:val="2"/>
          </w:tcPr>
          <w:p w:rsidR="0044542A" w:rsidRPr="003701C5" w:rsidRDefault="0044542A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Формулы средней</w:t>
            </w:r>
          </w:p>
        </w:tc>
      </w:tr>
      <w:tr w:rsidR="0044542A" w:rsidRPr="00E317C3" w:rsidTr="00801BDE">
        <w:trPr>
          <w:trHeight w:val="214"/>
        </w:trPr>
        <w:tc>
          <w:tcPr>
            <w:tcW w:w="2835" w:type="dxa"/>
            <w:vMerge/>
          </w:tcPr>
          <w:p w:rsidR="0044542A" w:rsidRPr="003701C5" w:rsidRDefault="0044542A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3119" w:type="dxa"/>
          </w:tcPr>
          <w:p w:rsidR="0044542A" w:rsidRPr="003701C5" w:rsidRDefault="0044542A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Простая</w:t>
            </w:r>
          </w:p>
        </w:tc>
        <w:tc>
          <w:tcPr>
            <w:tcW w:w="3402" w:type="dxa"/>
          </w:tcPr>
          <w:p w:rsidR="0044542A" w:rsidRPr="003701C5" w:rsidRDefault="0044542A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Взвешенная</w:t>
            </w:r>
          </w:p>
        </w:tc>
      </w:tr>
      <w:tr w:rsidR="0044542A" w:rsidRPr="00E317C3" w:rsidTr="00801BDE">
        <w:trPr>
          <w:trHeight w:val="1036"/>
        </w:trPr>
        <w:tc>
          <w:tcPr>
            <w:tcW w:w="2835" w:type="dxa"/>
            <w:vAlign w:val="center"/>
          </w:tcPr>
          <w:p w:rsidR="0044542A" w:rsidRPr="00E317C3" w:rsidRDefault="0044542A" w:rsidP="00E317C3">
            <w:pPr>
              <w:rPr>
                <w:rFonts w:eastAsiaTheme="minorEastAsia"/>
                <w:sz w:val="28"/>
                <w:szCs w:val="24"/>
              </w:rPr>
            </w:pPr>
            <w:r w:rsidRPr="00E317C3">
              <w:rPr>
                <w:rFonts w:eastAsiaTheme="minorEastAsia"/>
                <w:sz w:val="28"/>
                <w:szCs w:val="24"/>
              </w:rPr>
              <w:t>1. Гармоническая</w:t>
            </w:r>
          </w:p>
        </w:tc>
        <w:tc>
          <w:tcPr>
            <w:tcW w:w="3119" w:type="dxa"/>
            <w:vAlign w:val="center"/>
          </w:tcPr>
          <w:p w:rsidR="0044542A" w:rsidRPr="00E317C3" w:rsidRDefault="001C4689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n</m:t>
                    </m:r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naryPr>
                      <m:sub/>
                      <m:sup/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den>
                        </m:f>
                      </m:e>
                    </m:nary>
                  </m:den>
                </m:f>
              </m:oMath>
            </m:oMathPara>
          </w:p>
        </w:tc>
        <w:tc>
          <w:tcPr>
            <w:tcW w:w="3402" w:type="dxa"/>
            <w:vAlign w:val="center"/>
          </w:tcPr>
          <w:p w:rsidR="0044542A" w:rsidRPr="00E317C3" w:rsidRDefault="001C4689" w:rsidP="00801BDE">
            <w:pPr>
              <w:jc w:val="center"/>
              <w:rPr>
                <w:rFonts w:eastAsiaTheme="minorEastAsia"/>
                <w:sz w:val="28"/>
                <w:szCs w:val="24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den>
              </m:f>
            </m:oMath>
            <w:r w:rsidR="0044542A" w:rsidRPr="00E317C3">
              <w:rPr>
                <w:rFonts w:eastAsiaTheme="minorEastAsia"/>
                <w:sz w:val="28"/>
                <w:szCs w:val="24"/>
              </w:rPr>
              <w:t xml:space="preserve"> ,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  <w:lang w:val="en-US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  <w:lang w:val="en-US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8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den>
                      </m:f>
                    </m:e>
                  </m:nary>
                </m:den>
              </m:f>
            </m:oMath>
          </w:p>
        </w:tc>
      </w:tr>
      <w:tr w:rsidR="0044542A" w:rsidRPr="00E317C3" w:rsidTr="00D63A50">
        <w:trPr>
          <w:trHeight w:val="831"/>
        </w:trPr>
        <w:tc>
          <w:tcPr>
            <w:tcW w:w="2835" w:type="dxa"/>
            <w:vAlign w:val="center"/>
          </w:tcPr>
          <w:p w:rsidR="0044542A" w:rsidRPr="00E317C3" w:rsidRDefault="0044542A" w:rsidP="00E317C3">
            <w:pPr>
              <w:rPr>
                <w:rFonts w:eastAsiaTheme="minorEastAsia"/>
                <w:sz w:val="28"/>
                <w:szCs w:val="24"/>
              </w:rPr>
            </w:pPr>
            <w:r w:rsidRPr="00E317C3">
              <w:rPr>
                <w:rFonts w:eastAsiaTheme="minorEastAsia"/>
                <w:sz w:val="28"/>
                <w:szCs w:val="24"/>
              </w:rPr>
              <w:t>2. Геометрическая</w:t>
            </w:r>
          </w:p>
        </w:tc>
        <w:tc>
          <w:tcPr>
            <w:tcW w:w="3119" w:type="dxa"/>
            <w:vAlign w:val="center"/>
          </w:tcPr>
          <w:p w:rsidR="0044542A" w:rsidRPr="00E317C3" w:rsidRDefault="001C4689" w:rsidP="00E317C3">
            <w:pPr>
              <w:jc w:val="center"/>
              <w:rPr>
                <w:rFonts w:ascii="Cambria Math" w:eastAsiaTheme="minorEastAsia" w:hAnsi="Cambria Math"/>
                <w:sz w:val="28"/>
                <w:szCs w:val="24"/>
                <w:lang w:val="en-US"/>
                <w:oMath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n</m:t>
                    </m:r>
                  </m:deg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*…*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n</m:t>
                        </m:r>
                      </m:sub>
                    </m:sSub>
                  </m:e>
                </m:rad>
              </m:oMath>
            </m:oMathPara>
          </w:p>
        </w:tc>
        <w:tc>
          <w:tcPr>
            <w:tcW w:w="3402" w:type="dxa"/>
            <w:vAlign w:val="center"/>
          </w:tcPr>
          <w:p w:rsidR="0044542A" w:rsidRPr="00E317C3" w:rsidRDefault="001C4689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f</m:t>
                        </m:r>
                      </m:e>
                    </m:nary>
                  </m:deg>
                  <m:e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1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1</m:t>
                            </m:r>
                          </m:sub>
                        </m:sSub>
                      </m:sup>
                    </m:sSub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*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2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2</m:t>
                            </m:r>
                          </m:sub>
                        </m:sSub>
                      </m:sup>
                    </m:sSub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*…*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n</m:t>
                        </m:r>
                      </m:sub>
                      <m:sup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n</m:t>
                            </m:r>
                          </m:sub>
                        </m:sSub>
                      </m:sup>
                    </m:sSubSup>
                  </m:e>
                </m:rad>
              </m:oMath>
            </m:oMathPara>
          </w:p>
        </w:tc>
      </w:tr>
      <w:tr w:rsidR="0044542A" w:rsidRPr="00E317C3" w:rsidTr="00801BDE">
        <w:trPr>
          <w:trHeight w:val="946"/>
        </w:trPr>
        <w:tc>
          <w:tcPr>
            <w:tcW w:w="2835" w:type="dxa"/>
            <w:vAlign w:val="center"/>
          </w:tcPr>
          <w:p w:rsidR="0044542A" w:rsidRPr="00E317C3" w:rsidRDefault="0044542A" w:rsidP="00E317C3">
            <w:pPr>
              <w:rPr>
                <w:rFonts w:eastAsiaTheme="minorEastAsia"/>
                <w:sz w:val="28"/>
                <w:szCs w:val="24"/>
              </w:rPr>
            </w:pPr>
            <w:r w:rsidRPr="00E317C3">
              <w:rPr>
                <w:rFonts w:eastAsiaTheme="minorEastAsia"/>
                <w:sz w:val="28"/>
                <w:szCs w:val="24"/>
              </w:rPr>
              <w:t xml:space="preserve">3. Арифметическая </w:t>
            </w:r>
          </w:p>
        </w:tc>
        <w:tc>
          <w:tcPr>
            <w:tcW w:w="3119" w:type="dxa"/>
            <w:vAlign w:val="center"/>
          </w:tcPr>
          <w:p w:rsidR="0044542A" w:rsidRPr="00E317C3" w:rsidRDefault="001C4689" w:rsidP="00801BDE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28"/>
                                <w:szCs w:val="24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n</m:t>
                    </m:r>
                  </m:den>
                </m:f>
              </m:oMath>
            </m:oMathPara>
          </w:p>
        </w:tc>
        <w:tc>
          <w:tcPr>
            <w:tcW w:w="3402" w:type="dxa"/>
            <w:vAlign w:val="center"/>
          </w:tcPr>
          <w:p w:rsidR="0044542A" w:rsidRPr="00E317C3" w:rsidRDefault="001C4689" w:rsidP="00801BDE">
            <w:pPr>
              <w:jc w:val="center"/>
              <w:rPr>
                <w:rFonts w:eastAsiaTheme="minorEastAsia"/>
                <w:sz w:val="28"/>
                <w:szCs w:val="24"/>
              </w:rPr>
            </w:pPr>
            <m:oMath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  <w:r w:rsidR="0044542A" w:rsidRPr="00E317C3">
              <w:rPr>
                <w:rFonts w:eastAsiaTheme="minorEastAsia"/>
                <w:sz w:val="28"/>
                <w:szCs w:val="24"/>
              </w:rPr>
              <w:t xml:space="preserve"> , </w:t>
            </w:r>
            <m:oMath>
              <m:bar>
                <m:barPr>
                  <m:pos m:val="top"/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  <w:lang w:val="en-US"/>
                    </w:rPr>
                    <m:t>x</m:t>
                  </m:r>
                </m:e>
              </m:bar>
              <m:r>
                <w:rPr>
                  <w:rFonts w:ascii="Cambria Math" w:eastAsiaTheme="minorEastAsia" w:hAnsi="Cambria Math"/>
                  <w:sz w:val="28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8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W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8"/>
                              <w:szCs w:val="2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den>
              </m:f>
            </m:oMath>
          </w:p>
        </w:tc>
      </w:tr>
      <w:tr w:rsidR="0044542A" w:rsidRPr="00E317C3" w:rsidTr="00D63A50">
        <w:trPr>
          <w:trHeight w:val="1310"/>
        </w:trPr>
        <w:tc>
          <w:tcPr>
            <w:tcW w:w="2835" w:type="dxa"/>
            <w:vAlign w:val="center"/>
          </w:tcPr>
          <w:p w:rsidR="0044542A" w:rsidRPr="00E317C3" w:rsidRDefault="0044542A" w:rsidP="00E317C3">
            <w:pPr>
              <w:rPr>
                <w:rFonts w:eastAsiaTheme="minorEastAsia"/>
                <w:sz w:val="28"/>
                <w:szCs w:val="24"/>
              </w:rPr>
            </w:pPr>
            <w:r w:rsidRPr="00E317C3">
              <w:rPr>
                <w:rFonts w:eastAsiaTheme="minorEastAsia"/>
                <w:sz w:val="28"/>
                <w:szCs w:val="24"/>
              </w:rPr>
              <w:t xml:space="preserve">4. </w:t>
            </w:r>
            <w:proofErr w:type="spellStart"/>
            <w:r w:rsidRPr="00E317C3">
              <w:rPr>
                <w:rFonts w:eastAsiaTheme="minorEastAsia"/>
                <w:sz w:val="28"/>
                <w:szCs w:val="24"/>
              </w:rPr>
              <w:t>Квадратическая</w:t>
            </w:r>
            <w:proofErr w:type="spellEnd"/>
            <w:r w:rsidRPr="00E317C3">
              <w:rPr>
                <w:rFonts w:eastAsiaTheme="minorEastAsia"/>
                <w:sz w:val="28"/>
                <w:szCs w:val="24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44542A" w:rsidRPr="00E317C3" w:rsidRDefault="001C4689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</m:e>
                        </m:nary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n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3402" w:type="dxa"/>
            <w:vAlign w:val="center"/>
          </w:tcPr>
          <w:p w:rsidR="0044542A" w:rsidRPr="00E317C3" w:rsidRDefault="001C4689" w:rsidP="00E317C3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x</m:t>
                    </m:r>
                  </m:e>
                </m:bar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fPr>
                      <m:num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sSubSup>
                              <m:sSub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i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2</m:t>
                                </m:r>
                              </m:sup>
                            </m:sSubSup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num>
                      <m:den>
                        <m:nary>
                          <m:naryPr>
                            <m:chr m:val="∑"/>
                            <m:limLoc m:val="undOvr"/>
                            <m:subHide m:val="1"/>
                            <m:sup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8"/>
                                <w:szCs w:val="24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28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f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28"/>
                                    <w:szCs w:val="24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</m:den>
                    </m:f>
                  </m:e>
                </m:rad>
              </m:oMath>
            </m:oMathPara>
          </w:p>
        </w:tc>
      </w:tr>
    </w:tbl>
    <w:p w:rsidR="00801BDE" w:rsidRDefault="00801BDE" w:rsidP="007722F0">
      <w:pPr>
        <w:ind w:firstLine="709"/>
        <w:jc w:val="both"/>
        <w:rPr>
          <w:b/>
          <w:sz w:val="28"/>
          <w:szCs w:val="24"/>
        </w:rPr>
      </w:pPr>
    </w:p>
    <w:p w:rsidR="003701C5" w:rsidRDefault="003701C5" w:rsidP="00801BDE">
      <w:pPr>
        <w:spacing w:line="276" w:lineRule="auto"/>
        <w:ind w:firstLine="709"/>
        <w:jc w:val="both"/>
        <w:rPr>
          <w:b/>
          <w:sz w:val="28"/>
          <w:szCs w:val="24"/>
        </w:rPr>
      </w:pPr>
    </w:p>
    <w:p w:rsidR="003701C5" w:rsidRDefault="003701C5" w:rsidP="00801BDE">
      <w:pPr>
        <w:spacing w:line="276" w:lineRule="auto"/>
        <w:ind w:firstLine="709"/>
        <w:jc w:val="both"/>
        <w:rPr>
          <w:b/>
          <w:sz w:val="28"/>
          <w:szCs w:val="24"/>
        </w:rPr>
      </w:pPr>
    </w:p>
    <w:p w:rsidR="003701C5" w:rsidRDefault="003701C5" w:rsidP="00801BDE">
      <w:pPr>
        <w:spacing w:line="276" w:lineRule="auto"/>
        <w:ind w:firstLine="709"/>
        <w:jc w:val="both"/>
        <w:rPr>
          <w:b/>
          <w:sz w:val="28"/>
          <w:szCs w:val="24"/>
        </w:rPr>
      </w:pPr>
    </w:p>
    <w:p w:rsidR="00E317C3" w:rsidRPr="007722F0" w:rsidRDefault="00E317C3" w:rsidP="00801BDE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3.</w:t>
      </w:r>
      <w:r w:rsidRPr="00E317C3">
        <w:rPr>
          <w:b/>
          <w:sz w:val="28"/>
          <w:szCs w:val="24"/>
        </w:rPr>
        <w:t>1.</w:t>
      </w:r>
      <w:r w:rsidR="007722F0">
        <w:rPr>
          <w:b/>
          <w:sz w:val="28"/>
          <w:szCs w:val="24"/>
        </w:rPr>
        <w:t xml:space="preserve"> </w:t>
      </w:r>
      <w:r w:rsidR="00801BDE">
        <w:rPr>
          <w:sz w:val="28"/>
          <w:szCs w:val="24"/>
        </w:rPr>
        <w:t>Имеются данные</w:t>
      </w:r>
      <w:r w:rsidR="007722F0">
        <w:rPr>
          <w:sz w:val="28"/>
          <w:szCs w:val="24"/>
        </w:rPr>
        <w:t xml:space="preserve"> о распределении </w:t>
      </w:r>
      <w:r w:rsidR="00801BDE">
        <w:rPr>
          <w:sz w:val="28"/>
          <w:szCs w:val="24"/>
        </w:rPr>
        <w:t>рабочих по стажу работы</w:t>
      </w:r>
      <w:r w:rsidR="00D63A50">
        <w:rPr>
          <w:sz w:val="28"/>
          <w:szCs w:val="24"/>
        </w:rPr>
        <w:t xml:space="preserve"> (см. табл. 3.1).</w:t>
      </w:r>
    </w:p>
    <w:p w:rsidR="00E317C3" w:rsidRPr="00801BDE" w:rsidRDefault="00801BDE" w:rsidP="00D63A50">
      <w:pPr>
        <w:spacing w:line="276" w:lineRule="auto"/>
        <w:jc w:val="right"/>
        <w:rPr>
          <w:sz w:val="28"/>
          <w:szCs w:val="24"/>
        </w:rPr>
      </w:pPr>
      <w:r>
        <w:rPr>
          <w:sz w:val="28"/>
          <w:szCs w:val="24"/>
        </w:rPr>
        <w:t>Таблица 3.1</w:t>
      </w:r>
    </w:p>
    <w:p w:rsidR="00E317C3" w:rsidRPr="00E317C3" w:rsidRDefault="00E317C3" w:rsidP="00D63A50">
      <w:pPr>
        <w:spacing w:line="276" w:lineRule="auto"/>
        <w:jc w:val="center"/>
        <w:rPr>
          <w:sz w:val="28"/>
          <w:szCs w:val="24"/>
        </w:rPr>
      </w:pPr>
      <w:r w:rsidRPr="00E317C3">
        <w:rPr>
          <w:sz w:val="28"/>
          <w:szCs w:val="24"/>
        </w:rPr>
        <w:t xml:space="preserve">Распределение рабочих участков по </w:t>
      </w:r>
      <w:r w:rsidR="00801BDE">
        <w:rPr>
          <w:sz w:val="28"/>
          <w:szCs w:val="24"/>
        </w:rPr>
        <w:t>стажу работы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798"/>
        <w:gridCol w:w="1799"/>
        <w:gridCol w:w="1799"/>
        <w:gridCol w:w="1799"/>
      </w:tblGrid>
      <w:tr w:rsidR="00E317C3" w:rsidRPr="00E317C3" w:rsidTr="00D63A50">
        <w:tc>
          <w:tcPr>
            <w:tcW w:w="1985" w:type="dxa"/>
            <w:vAlign w:val="center"/>
          </w:tcPr>
          <w:p w:rsidR="00E317C3" w:rsidRPr="00D63A50" w:rsidRDefault="00E317C3" w:rsidP="00D63A50">
            <w:pPr>
              <w:jc w:val="center"/>
              <w:rPr>
                <w:sz w:val="28"/>
                <w:szCs w:val="24"/>
              </w:rPr>
            </w:pPr>
            <w:r w:rsidRPr="00D63A50">
              <w:rPr>
                <w:sz w:val="28"/>
                <w:szCs w:val="24"/>
              </w:rPr>
              <w:t>Стаж работы, лет</w:t>
            </w:r>
          </w:p>
        </w:tc>
        <w:tc>
          <w:tcPr>
            <w:tcW w:w="1798" w:type="dxa"/>
            <w:vAlign w:val="center"/>
          </w:tcPr>
          <w:p w:rsidR="00E317C3" w:rsidRPr="00D63A50" w:rsidRDefault="00E317C3" w:rsidP="00D63A50">
            <w:pPr>
              <w:jc w:val="center"/>
              <w:rPr>
                <w:sz w:val="28"/>
                <w:szCs w:val="24"/>
              </w:rPr>
            </w:pPr>
            <w:r w:rsidRPr="00D63A50">
              <w:rPr>
                <w:sz w:val="28"/>
                <w:szCs w:val="24"/>
              </w:rPr>
              <w:t>До 5 лет</w:t>
            </w:r>
          </w:p>
        </w:tc>
        <w:tc>
          <w:tcPr>
            <w:tcW w:w="1799" w:type="dxa"/>
            <w:vAlign w:val="center"/>
          </w:tcPr>
          <w:p w:rsidR="00E317C3" w:rsidRPr="00D63A50" w:rsidRDefault="00E317C3" w:rsidP="00D63A50">
            <w:pPr>
              <w:jc w:val="center"/>
              <w:rPr>
                <w:sz w:val="28"/>
                <w:szCs w:val="24"/>
              </w:rPr>
            </w:pPr>
            <w:r w:rsidRPr="00D63A50">
              <w:rPr>
                <w:sz w:val="28"/>
                <w:szCs w:val="24"/>
              </w:rPr>
              <w:t>5 – 10 лет</w:t>
            </w:r>
          </w:p>
        </w:tc>
        <w:tc>
          <w:tcPr>
            <w:tcW w:w="1799" w:type="dxa"/>
            <w:vAlign w:val="center"/>
          </w:tcPr>
          <w:p w:rsidR="00E317C3" w:rsidRPr="00D63A50" w:rsidRDefault="00E317C3" w:rsidP="00D63A50">
            <w:pPr>
              <w:jc w:val="center"/>
              <w:rPr>
                <w:sz w:val="28"/>
                <w:szCs w:val="24"/>
              </w:rPr>
            </w:pPr>
            <w:r w:rsidRPr="00D63A50">
              <w:rPr>
                <w:sz w:val="28"/>
                <w:szCs w:val="24"/>
              </w:rPr>
              <w:t>10 – 15 лет</w:t>
            </w:r>
          </w:p>
        </w:tc>
        <w:tc>
          <w:tcPr>
            <w:tcW w:w="1799" w:type="dxa"/>
            <w:vAlign w:val="center"/>
          </w:tcPr>
          <w:p w:rsidR="00E317C3" w:rsidRPr="00D63A50" w:rsidRDefault="00E317C3" w:rsidP="00D63A50">
            <w:pPr>
              <w:jc w:val="center"/>
              <w:rPr>
                <w:sz w:val="28"/>
                <w:szCs w:val="24"/>
              </w:rPr>
            </w:pPr>
            <w:r w:rsidRPr="00D63A50">
              <w:rPr>
                <w:sz w:val="28"/>
                <w:szCs w:val="24"/>
              </w:rPr>
              <w:t>15 лет и более</w:t>
            </w:r>
          </w:p>
        </w:tc>
      </w:tr>
      <w:tr w:rsidR="00E317C3" w:rsidRPr="00E317C3" w:rsidTr="00801BDE">
        <w:tc>
          <w:tcPr>
            <w:tcW w:w="1985" w:type="dxa"/>
          </w:tcPr>
          <w:p w:rsidR="00E317C3" w:rsidRPr="00E317C3" w:rsidRDefault="00E317C3" w:rsidP="00E317C3">
            <w:pPr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Количество рабочих, чел</w:t>
            </w:r>
          </w:p>
        </w:tc>
        <w:tc>
          <w:tcPr>
            <w:tcW w:w="1798" w:type="dxa"/>
          </w:tcPr>
          <w:p w:rsidR="00E317C3" w:rsidRPr="00E317C3" w:rsidRDefault="00E317C3" w:rsidP="00E317C3">
            <w:pPr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2</w:t>
            </w:r>
          </w:p>
        </w:tc>
        <w:tc>
          <w:tcPr>
            <w:tcW w:w="1799" w:type="dxa"/>
          </w:tcPr>
          <w:p w:rsidR="00E317C3" w:rsidRPr="00E317C3" w:rsidRDefault="00E317C3" w:rsidP="00E317C3">
            <w:pPr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8</w:t>
            </w:r>
          </w:p>
        </w:tc>
        <w:tc>
          <w:tcPr>
            <w:tcW w:w="1799" w:type="dxa"/>
          </w:tcPr>
          <w:p w:rsidR="00E317C3" w:rsidRPr="00E317C3" w:rsidRDefault="00E317C3" w:rsidP="00E317C3">
            <w:pPr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16</w:t>
            </w:r>
          </w:p>
        </w:tc>
        <w:tc>
          <w:tcPr>
            <w:tcW w:w="1799" w:type="dxa"/>
          </w:tcPr>
          <w:p w:rsidR="00E317C3" w:rsidRPr="00E317C3" w:rsidRDefault="00E317C3" w:rsidP="00E317C3">
            <w:pPr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9</w:t>
            </w:r>
          </w:p>
        </w:tc>
      </w:tr>
    </w:tbl>
    <w:p w:rsidR="00E317C3" w:rsidRPr="00E317C3" w:rsidRDefault="00E317C3" w:rsidP="0099260D">
      <w:pPr>
        <w:spacing w:line="276" w:lineRule="auto"/>
        <w:ind w:firstLine="709"/>
        <w:rPr>
          <w:sz w:val="28"/>
          <w:szCs w:val="24"/>
        </w:rPr>
      </w:pPr>
      <w:r w:rsidRPr="00E317C3">
        <w:rPr>
          <w:sz w:val="28"/>
          <w:szCs w:val="24"/>
        </w:rPr>
        <w:t>Определить средний стаж работы рабочих участка.</w:t>
      </w:r>
    </w:p>
    <w:p w:rsidR="00E317C3" w:rsidRDefault="00E317C3" w:rsidP="0099260D">
      <w:pPr>
        <w:spacing w:line="276" w:lineRule="auto"/>
        <w:jc w:val="both"/>
        <w:rPr>
          <w:sz w:val="32"/>
          <w:szCs w:val="28"/>
        </w:rPr>
      </w:pPr>
    </w:p>
    <w:p w:rsidR="00E317C3" w:rsidRDefault="00E317C3" w:rsidP="0099260D">
      <w:pPr>
        <w:spacing w:line="276" w:lineRule="auto"/>
        <w:ind w:firstLine="709"/>
        <w:jc w:val="both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3.</w:t>
      </w:r>
      <w:r w:rsidRPr="00E317C3">
        <w:rPr>
          <w:rFonts w:eastAsiaTheme="minorEastAsia"/>
          <w:b/>
          <w:sz w:val="28"/>
          <w:szCs w:val="24"/>
        </w:rPr>
        <w:t>2.</w:t>
      </w:r>
      <w:r w:rsidR="00801BDE">
        <w:rPr>
          <w:rFonts w:eastAsiaTheme="minorEastAsia"/>
          <w:b/>
          <w:sz w:val="28"/>
          <w:szCs w:val="24"/>
        </w:rPr>
        <w:t xml:space="preserve"> </w:t>
      </w:r>
      <w:r w:rsidR="00801BDE" w:rsidRPr="00E317C3">
        <w:rPr>
          <w:rFonts w:eastAsiaTheme="minorEastAsia"/>
          <w:sz w:val="28"/>
          <w:szCs w:val="24"/>
        </w:rPr>
        <w:t>За 2 месяца по цехам завода имеются следующие данные</w:t>
      </w:r>
      <w:r w:rsidR="00801BDE">
        <w:rPr>
          <w:rFonts w:eastAsiaTheme="minorEastAsia"/>
          <w:sz w:val="28"/>
          <w:szCs w:val="24"/>
        </w:rPr>
        <w:t>:</w:t>
      </w:r>
    </w:p>
    <w:p w:rsidR="00E317C3" w:rsidRPr="00801BDE" w:rsidRDefault="00801BDE" w:rsidP="0099260D">
      <w:pPr>
        <w:spacing w:line="276" w:lineRule="auto"/>
        <w:jc w:val="right"/>
        <w:rPr>
          <w:rFonts w:eastAsiaTheme="minorEastAsia"/>
          <w:sz w:val="28"/>
          <w:szCs w:val="24"/>
        </w:rPr>
      </w:pPr>
      <w:r w:rsidRPr="00801BDE">
        <w:rPr>
          <w:rFonts w:eastAsiaTheme="minorEastAsia"/>
          <w:sz w:val="28"/>
          <w:szCs w:val="24"/>
        </w:rPr>
        <w:t>Таблица 3</w:t>
      </w:r>
      <w:r>
        <w:rPr>
          <w:rFonts w:eastAsiaTheme="minorEastAsia"/>
          <w:sz w:val="28"/>
          <w:szCs w:val="24"/>
        </w:rPr>
        <w:t>.</w:t>
      </w:r>
      <w:r w:rsidRPr="00801BDE">
        <w:rPr>
          <w:rFonts w:eastAsiaTheme="minorEastAsia"/>
          <w:sz w:val="28"/>
          <w:szCs w:val="24"/>
        </w:rPr>
        <w:t>2</w:t>
      </w:r>
    </w:p>
    <w:p w:rsidR="00E317C3" w:rsidRPr="00801BDE" w:rsidRDefault="00801BDE" w:rsidP="0099260D">
      <w:pPr>
        <w:spacing w:line="276" w:lineRule="auto"/>
        <w:jc w:val="center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Заработная плата рабочих завода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80"/>
        <w:gridCol w:w="1838"/>
        <w:gridCol w:w="2296"/>
        <w:gridCol w:w="2296"/>
        <w:gridCol w:w="1627"/>
      </w:tblGrid>
      <w:tr w:rsidR="00E317C3" w:rsidRPr="00E317C3" w:rsidTr="0099260D">
        <w:tc>
          <w:tcPr>
            <w:tcW w:w="1227" w:type="dxa"/>
            <w:vMerge w:val="restart"/>
          </w:tcPr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</w:p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Номер цеха</w:t>
            </w:r>
          </w:p>
        </w:tc>
        <w:tc>
          <w:tcPr>
            <w:tcW w:w="4188" w:type="dxa"/>
            <w:gridSpan w:val="2"/>
          </w:tcPr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Сентябрь</w:t>
            </w:r>
          </w:p>
        </w:tc>
        <w:tc>
          <w:tcPr>
            <w:tcW w:w="3972" w:type="dxa"/>
            <w:gridSpan w:val="2"/>
          </w:tcPr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Октябрь</w:t>
            </w:r>
          </w:p>
        </w:tc>
      </w:tr>
      <w:tr w:rsidR="00E317C3" w:rsidRPr="00E317C3" w:rsidTr="0099260D">
        <w:tc>
          <w:tcPr>
            <w:tcW w:w="1227" w:type="dxa"/>
            <w:vMerge/>
          </w:tcPr>
          <w:p w:rsidR="00E317C3" w:rsidRPr="003701C5" w:rsidRDefault="00E317C3" w:rsidP="0099260D">
            <w:pPr>
              <w:spacing w:line="276" w:lineRule="auto"/>
              <w:rPr>
                <w:sz w:val="28"/>
                <w:szCs w:val="24"/>
              </w:rPr>
            </w:pPr>
          </w:p>
        </w:tc>
        <w:tc>
          <w:tcPr>
            <w:tcW w:w="1861" w:type="dxa"/>
            <w:vAlign w:val="center"/>
          </w:tcPr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Численность работников</w:t>
            </w:r>
          </w:p>
        </w:tc>
        <w:tc>
          <w:tcPr>
            <w:tcW w:w="2327" w:type="dxa"/>
            <w:vAlign w:val="center"/>
          </w:tcPr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Среднемесячная заработная плата, руб.</w:t>
            </w:r>
          </w:p>
        </w:tc>
        <w:tc>
          <w:tcPr>
            <w:tcW w:w="2327" w:type="dxa"/>
            <w:vAlign w:val="center"/>
          </w:tcPr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Среднемесячная заработная плата, руб.</w:t>
            </w:r>
          </w:p>
        </w:tc>
        <w:tc>
          <w:tcPr>
            <w:tcW w:w="1645" w:type="dxa"/>
            <w:vAlign w:val="center"/>
          </w:tcPr>
          <w:p w:rsidR="00E317C3" w:rsidRPr="003701C5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Фонд заработной платы, руб.</w:t>
            </w:r>
          </w:p>
        </w:tc>
      </w:tr>
      <w:tr w:rsidR="00E317C3" w:rsidRPr="00E317C3" w:rsidTr="0099260D">
        <w:tc>
          <w:tcPr>
            <w:tcW w:w="12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1</w:t>
            </w:r>
          </w:p>
        </w:tc>
        <w:tc>
          <w:tcPr>
            <w:tcW w:w="1861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140</w:t>
            </w:r>
          </w:p>
        </w:tc>
        <w:tc>
          <w:tcPr>
            <w:tcW w:w="23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35 600</w:t>
            </w:r>
          </w:p>
        </w:tc>
        <w:tc>
          <w:tcPr>
            <w:tcW w:w="23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36 000</w:t>
            </w:r>
          </w:p>
        </w:tc>
        <w:tc>
          <w:tcPr>
            <w:tcW w:w="1645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4 860 000</w:t>
            </w:r>
          </w:p>
        </w:tc>
      </w:tr>
      <w:tr w:rsidR="00E317C3" w:rsidRPr="00E317C3" w:rsidTr="0099260D">
        <w:tc>
          <w:tcPr>
            <w:tcW w:w="12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2</w:t>
            </w:r>
          </w:p>
        </w:tc>
        <w:tc>
          <w:tcPr>
            <w:tcW w:w="1861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200</w:t>
            </w:r>
          </w:p>
        </w:tc>
        <w:tc>
          <w:tcPr>
            <w:tcW w:w="23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36 000</w:t>
            </w:r>
          </w:p>
        </w:tc>
        <w:tc>
          <w:tcPr>
            <w:tcW w:w="23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35 800</w:t>
            </w:r>
          </w:p>
        </w:tc>
        <w:tc>
          <w:tcPr>
            <w:tcW w:w="1645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7 518 000</w:t>
            </w:r>
          </w:p>
        </w:tc>
      </w:tr>
      <w:tr w:rsidR="00E317C3" w:rsidRPr="00E317C3" w:rsidTr="0099260D">
        <w:tc>
          <w:tcPr>
            <w:tcW w:w="12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3</w:t>
            </w:r>
          </w:p>
        </w:tc>
        <w:tc>
          <w:tcPr>
            <w:tcW w:w="1861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260</w:t>
            </w:r>
          </w:p>
        </w:tc>
        <w:tc>
          <w:tcPr>
            <w:tcW w:w="23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33 300</w:t>
            </w:r>
          </w:p>
        </w:tc>
        <w:tc>
          <w:tcPr>
            <w:tcW w:w="2327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33 400</w:t>
            </w:r>
          </w:p>
        </w:tc>
        <w:tc>
          <w:tcPr>
            <w:tcW w:w="1645" w:type="dxa"/>
          </w:tcPr>
          <w:p w:rsidR="00E317C3" w:rsidRPr="00E317C3" w:rsidRDefault="00E317C3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E317C3">
              <w:rPr>
                <w:sz w:val="28"/>
                <w:szCs w:val="24"/>
              </w:rPr>
              <w:t>8 350 000</w:t>
            </w:r>
          </w:p>
        </w:tc>
      </w:tr>
    </w:tbl>
    <w:p w:rsidR="00E317C3" w:rsidRDefault="00E317C3" w:rsidP="0099260D">
      <w:pPr>
        <w:spacing w:line="276" w:lineRule="auto"/>
        <w:ind w:firstLine="709"/>
        <w:jc w:val="both"/>
        <w:rPr>
          <w:sz w:val="28"/>
          <w:szCs w:val="24"/>
        </w:rPr>
      </w:pPr>
      <w:r w:rsidRPr="00E317C3">
        <w:rPr>
          <w:sz w:val="28"/>
          <w:szCs w:val="24"/>
        </w:rPr>
        <w:t>Определить за какой месяц и на сколько процентов была выше среднемесячная заработная плата работников предприятия.</w:t>
      </w:r>
    </w:p>
    <w:p w:rsidR="00801BDE" w:rsidRDefault="00801BDE" w:rsidP="0099260D">
      <w:pPr>
        <w:spacing w:line="276" w:lineRule="auto"/>
        <w:jc w:val="center"/>
        <w:rPr>
          <w:rFonts w:eastAsiaTheme="minorEastAsia"/>
          <w:b/>
          <w:sz w:val="28"/>
          <w:szCs w:val="24"/>
        </w:rPr>
      </w:pPr>
    </w:p>
    <w:p w:rsidR="00E317C3" w:rsidRDefault="00E317C3" w:rsidP="0099260D">
      <w:pPr>
        <w:spacing w:line="276" w:lineRule="auto"/>
        <w:ind w:firstLine="709"/>
        <w:jc w:val="both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3.3</w:t>
      </w:r>
      <w:r w:rsidRPr="00E317C3">
        <w:rPr>
          <w:rFonts w:eastAsiaTheme="minorEastAsia"/>
          <w:b/>
          <w:sz w:val="28"/>
          <w:szCs w:val="24"/>
        </w:rPr>
        <w:t>.</w:t>
      </w:r>
      <w:r w:rsidR="00801BDE">
        <w:rPr>
          <w:rFonts w:eastAsiaTheme="minorEastAsia"/>
          <w:b/>
          <w:sz w:val="28"/>
          <w:szCs w:val="24"/>
        </w:rPr>
        <w:t xml:space="preserve"> </w:t>
      </w:r>
      <w:r w:rsidR="00801BDE">
        <w:rPr>
          <w:rFonts w:eastAsiaTheme="minorEastAsia"/>
          <w:sz w:val="28"/>
          <w:szCs w:val="24"/>
        </w:rPr>
        <w:t>По данным табл.</w:t>
      </w:r>
      <w:r w:rsidR="0099260D">
        <w:rPr>
          <w:rFonts w:eastAsiaTheme="minorEastAsia"/>
          <w:sz w:val="28"/>
          <w:szCs w:val="24"/>
        </w:rPr>
        <w:t xml:space="preserve"> 3.3</w:t>
      </w:r>
      <w:r w:rsidR="00801BDE">
        <w:rPr>
          <w:rFonts w:eastAsiaTheme="minorEastAsia"/>
          <w:sz w:val="28"/>
          <w:szCs w:val="24"/>
        </w:rPr>
        <w:t xml:space="preserve"> определить средние размеры: дневной заработной платны, выработки деталей за смену, затрат времени на выработку одной детали.</w:t>
      </w:r>
    </w:p>
    <w:p w:rsidR="00E317C3" w:rsidRPr="0099260D" w:rsidRDefault="0099260D" w:rsidP="0099260D">
      <w:pPr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Таблица 3.3</w:t>
      </w:r>
    </w:p>
    <w:p w:rsidR="008222AD" w:rsidRDefault="00E317C3" w:rsidP="00526F5E">
      <w:pPr>
        <w:jc w:val="center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Распре</w:t>
      </w:r>
      <w:r w:rsidR="008222AD">
        <w:rPr>
          <w:rFonts w:eastAsiaTheme="minorEastAsia"/>
          <w:sz w:val="28"/>
          <w:szCs w:val="24"/>
        </w:rPr>
        <w:t>деление рабочих по размеру дневной заработной платы и количеств</w:t>
      </w:r>
      <w:r w:rsidR="003701C5">
        <w:rPr>
          <w:rFonts w:eastAsiaTheme="minorEastAsia"/>
          <w:sz w:val="28"/>
          <w:szCs w:val="24"/>
        </w:rPr>
        <w:t xml:space="preserve">у выработанных деталей за смену </w:t>
      </w:r>
      <w:r w:rsidR="008222AD">
        <w:rPr>
          <w:rFonts w:eastAsiaTheme="minorEastAsia"/>
          <w:sz w:val="28"/>
          <w:szCs w:val="24"/>
        </w:rPr>
        <w:t>(продолжительность смены 8 часов)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37"/>
        <w:gridCol w:w="3154"/>
        <w:gridCol w:w="3046"/>
      </w:tblGrid>
      <w:tr w:rsidR="008222AD" w:rsidTr="0099260D">
        <w:tc>
          <w:tcPr>
            <w:tcW w:w="3082" w:type="dxa"/>
            <w:vAlign w:val="center"/>
          </w:tcPr>
          <w:p w:rsidR="008222AD" w:rsidRPr="003701C5" w:rsidRDefault="008222AD" w:rsidP="0099260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Дневная заработная плата, руб.</w:t>
            </w:r>
          </w:p>
        </w:tc>
        <w:tc>
          <w:tcPr>
            <w:tcW w:w="3190" w:type="dxa"/>
            <w:vAlign w:val="center"/>
          </w:tcPr>
          <w:p w:rsidR="008222AD" w:rsidRPr="003701C5" w:rsidRDefault="008222AD" w:rsidP="0099260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Количество деталей</w:t>
            </w:r>
            <w:r w:rsidR="00F729CA">
              <w:rPr>
                <w:rFonts w:eastAsiaTheme="minorEastAsia"/>
                <w:sz w:val="28"/>
                <w:szCs w:val="24"/>
              </w:rPr>
              <w:t>,</w:t>
            </w:r>
            <w:r w:rsidRPr="003701C5">
              <w:rPr>
                <w:rFonts w:eastAsiaTheme="minorEastAsia"/>
                <w:sz w:val="28"/>
                <w:szCs w:val="24"/>
              </w:rPr>
              <w:t xml:space="preserve"> выработанных одним рабочим, шт.</w:t>
            </w:r>
          </w:p>
        </w:tc>
        <w:tc>
          <w:tcPr>
            <w:tcW w:w="3084" w:type="dxa"/>
            <w:vAlign w:val="center"/>
          </w:tcPr>
          <w:p w:rsidR="008222AD" w:rsidRPr="003701C5" w:rsidRDefault="008222AD" w:rsidP="0099260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3701C5">
              <w:rPr>
                <w:rFonts w:eastAsiaTheme="minorEastAsia"/>
                <w:sz w:val="28"/>
                <w:szCs w:val="24"/>
              </w:rPr>
              <w:t>Численность рабочих, чел.</w:t>
            </w:r>
          </w:p>
        </w:tc>
      </w:tr>
      <w:tr w:rsidR="008222AD" w:rsidTr="0099260D">
        <w:tc>
          <w:tcPr>
            <w:tcW w:w="3082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100</w:t>
            </w:r>
            <w:r w:rsidR="00A24E12">
              <w:rPr>
                <w:rFonts w:eastAsiaTheme="minorEastAsia"/>
                <w:sz w:val="28"/>
                <w:szCs w:val="24"/>
              </w:rPr>
              <w:t>0</w:t>
            </w:r>
          </w:p>
        </w:tc>
        <w:tc>
          <w:tcPr>
            <w:tcW w:w="3190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4</w:t>
            </w:r>
          </w:p>
        </w:tc>
        <w:tc>
          <w:tcPr>
            <w:tcW w:w="3084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3</w:t>
            </w:r>
          </w:p>
        </w:tc>
      </w:tr>
      <w:tr w:rsidR="008222AD" w:rsidTr="0099260D">
        <w:tc>
          <w:tcPr>
            <w:tcW w:w="3082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110</w:t>
            </w:r>
            <w:r w:rsidR="00A24E12">
              <w:rPr>
                <w:rFonts w:eastAsiaTheme="minorEastAsia"/>
                <w:sz w:val="28"/>
                <w:szCs w:val="24"/>
              </w:rPr>
              <w:t>0</w:t>
            </w:r>
          </w:p>
        </w:tc>
        <w:tc>
          <w:tcPr>
            <w:tcW w:w="3190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7</w:t>
            </w:r>
          </w:p>
        </w:tc>
        <w:tc>
          <w:tcPr>
            <w:tcW w:w="3084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9</w:t>
            </w:r>
          </w:p>
        </w:tc>
      </w:tr>
      <w:tr w:rsidR="008222AD" w:rsidTr="0099260D">
        <w:tc>
          <w:tcPr>
            <w:tcW w:w="3082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120</w:t>
            </w:r>
            <w:r w:rsidR="00A24E12">
              <w:rPr>
                <w:rFonts w:eastAsiaTheme="minorEastAsia"/>
                <w:sz w:val="28"/>
                <w:szCs w:val="24"/>
              </w:rPr>
              <w:t>0</w:t>
            </w:r>
          </w:p>
        </w:tc>
        <w:tc>
          <w:tcPr>
            <w:tcW w:w="3190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9</w:t>
            </w:r>
          </w:p>
        </w:tc>
        <w:tc>
          <w:tcPr>
            <w:tcW w:w="3084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22</w:t>
            </w:r>
          </w:p>
        </w:tc>
      </w:tr>
      <w:tr w:rsidR="008222AD" w:rsidTr="0099260D">
        <w:tc>
          <w:tcPr>
            <w:tcW w:w="3082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130</w:t>
            </w:r>
            <w:r w:rsidR="00A24E12">
              <w:rPr>
                <w:rFonts w:eastAsiaTheme="minorEastAsia"/>
                <w:sz w:val="28"/>
                <w:szCs w:val="24"/>
              </w:rPr>
              <w:t>0</w:t>
            </w:r>
          </w:p>
        </w:tc>
        <w:tc>
          <w:tcPr>
            <w:tcW w:w="3190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10</w:t>
            </w:r>
          </w:p>
        </w:tc>
        <w:tc>
          <w:tcPr>
            <w:tcW w:w="3084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10</w:t>
            </w:r>
          </w:p>
        </w:tc>
      </w:tr>
      <w:tr w:rsidR="008222AD" w:rsidTr="0099260D">
        <w:tc>
          <w:tcPr>
            <w:tcW w:w="3082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140</w:t>
            </w:r>
            <w:r w:rsidR="00A24E12">
              <w:rPr>
                <w:rFonts w:eastAsiaTheme="minorEastAsia"/>
                <w:sz w:val="28"/>
                <w:szCs w:val="24"/>
              </w:rPr>
              <w:t>0</w:t>
            </w:r>
          </w:p>
        </w:tc>
        <w:tc>
          <w:tcPr>
            <w:tcW w:w="3190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11</w:t>
            </w:r>
          </w:p>
        </w:tc>
        <w:tc>
          <w:tcPr>
            <w:tcW w:w="3084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6</w:t>
            </w:r>
          </w:p>
        </w:tc>
      </w:tr>
      <w:tr w:rsidR="008222AD" w:rsidTr="0099260D">
        <w:tc>
          <w:tcPr>
            <w:tcW w:w="3082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Итого:</w:t>
            </w:r>
          </w:p>
        </w:tc>
        <w:tc>
          <w:tcPr>
            <w:tcW w:w="3190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3084" w:type="dxa"/>
          </w:tcPr>
          <w:p w:rsidR="008222AD" w:rsidRDefault="008222AD" w:rsidP="00526F5E">
            <w:pPr>
              <w:jc w:val="center"/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50</w:t>
            </w:r>
          </w:p>
        </w:tc>
      </w:tr>
    </w:tbl>
    <w:p w:rsidR="008222AD" w:rsidRPr="00E317C3" w:rsidRDefault="008222AD" w:rsidP="00E317C3">
      <w:pPr>
        <w:jc w:val="center"/>
        <w:rPr>
          <w:rFonts w:eastAsiaTheme="minorEastAsia"/>
          <w:sz w:val="28"/>
          <w:szCs w:val="24"/>
        </w:rPr>
      </w:pPr>
    </w:p>
    <w:p w:rsidR="00E317C3" w:rsidRPr="00E317C3" w:rsidRDefault="00526F5E" w:rsidP="0099260D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3.4</w:t>
      </w:r>
      <w:r w:rsidRPr="00E317C3">
        <w:rPr>
          <w:rFonts w:eastAsiaTheme="minorEastAsia"/>
          <w:b/>
          <w:sz w:val="28"/>
          <w:szCs w:val="24"/>
        </w:rPr>
        <w:t>.</w:t>
      </w:r>
      <w:r w:rsidR="0099260D">
        <w:rPr>
          <w:rFonts w:eastAsiaTheme="minorEastAsia"/>
          <w:b/>
          <w:sz w:val="28"/>
          <w:szCs w:val="24"/>
        </w:rPr>
        <w:t xml:space="preserve"> </w:t>
      </w:r>
      <w:r w:rsidR="0099260D" w:rsidRPr="00526F5E">
        <w:rPr>
          <w:sz w:val="28"/>
          <w:szCs w:val="28"/>
        </w:rPr>
        <w:t>По да</w:t>
      </w:r>
      <w:r w:rsidR="0099260D">
        <w:rPr>
          <w:sz w:val="28"/>
          <w:szCs w:val="28"/>
        </w:rPr>
        <w:t>нным табл. 3.4 определить среднюю затрату времени на обработку одной детали. В каких случаях частота будет равна численности рабочих?</w:t>
      </w:r>
    </w:p>
    <w:p w:rsidR="00526F5E" w:rsidRDefault="0099260D" w:rsidP="0099260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3.4</w:t>
      </w:r>
    </w:p>
    <w:p w:rsidR="00526F5E" w:rsidRDefault="00526F5E" w:rsidP="00526F5E">
      <w:pPr>
        <w:jc w:val="center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Распределение рабочих по величине затрат времени на о</w:t>
      </w:r>
      <w:r w:rsidR="003701C5">
        <w:rPr>
          <w:rFonts w:eastAsiaTheme="minorEastAsia"/>
          <w:sz w:val="28"/>
          <w:szCs w:val="24"/>
        </w:rPr>
        <w:t xml:space="preserve">бработку детали в течение смены </w:t>
      </w:r>
      <w:r>
        <w:rPr>
          <w:rFonts w:eastAsiaTheme="minorEastAsia"/>
          <w:sz w:val="28"/>
          <w:szCs w:val="24"/>
        </w:rPr>
        <w:t>(продолжительность смены 8 часов; данные условные)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526F5E" w:rsidTr="0099260D">
        <w:tc>
          <w:tcPr>
            <w:tcW w:w="4535" w:type="dxa"/>
            <w:vAlign w:val="center"/>
          </w:tcPr>
          <w:p w:rsidR="00526F5E" w:rsidRPr="003701C5" w:rsidRDefault="00526F5E" w:rsidP="0099260D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Затраты времени на одну деталь, мин.</w:t>
            </w:r>
          </w:p>
        </w:tc>
        <w:tc>
          <w:tcPr>
            <w:tcW w:w="4537" w:type="dxa"/>
            <w:vAlign w:val="center"/>
          </w:tcPr>
          <w:p w:rsidR="00526F5E" w:rsidRPr="003701C5" w:rsidRDefault="00526F5E" w:rsidP="0099260D">
            <w:pPr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Численность рабочих, чел.</w:t>
            </w:r>
          </w:p>
        </w:tc>
      </w:tr>
      <w:tr w:rsidR="00526F5E" w:rsidTr="0099260D">
        <w:tc>
          <w:tcPr>
            <w:tcW w:w="4535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526F5E" w:rsidTr="0099260D">
        <w:tc>
          <w:tcPr>
            <w:tcW w:w="4535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26F5E" w:rsidTr="0099260D">
        <w:tc>
          <w:tcPr>
            <w:tcW w:w="4535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526F5E" w:rsidTr="0099260D">
        <w:tc>
          <w:tcPr>
            <w:tcW w:w="4535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526F5E" w:rsidRDefault="00526F5E" w:rsidP="00526F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26F5E" w:rsidRDefault="00526F5E" w:rsidP="00526F5E">
      <w:pPr>
        <w:jc w:val="center"/>
        <w:rPr>
          <w:sz w:val="28"/>
          <w:szCs w:val="28"/>
        </w:rPr>
      </w:pPr>
    </w:p>
    <w:p w:rsidR="001D3050" w:rsidRDefault="001D3050" w:rsidP="0099260D">
      <w:pPr>
        <w:ind w:firstLine="709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>3</w:t>
      </w:r>
      <w:r w:rsidRPr="00481D53">
        <w:rPr>
          <w:b/>
          <w:sz w:val="28"/>
          <w:szCs w:val="24"/>
        </w:rPr>
        <w:t>.</w:t>
      </w:r>
      <w:r w:rsidR="0099260D">
        <w:rPr>
          <w:b/>
          <w:sz w:val="28"/>
          <w:szCs w:val="24"/>
        </w:rPr>
        <w:t>5.</w:t>
      </w:r>
      <w:r w:rsidR="0099260D" w:rsidRPr="0099260D">
        <w:rPr>
          <w:sz w:val="28"/>
          <w:szCs w:val="24"/>
        </w:rPr>
        <w:t xml:space="preserve"> </w:t>
      </w:r>
      <w:r w:rsidR="0099260D">
        <w:rPr>
          <w:sz w:val="28"/>
          <w:szCs w:val="24"/>
        </w:rPr>
        <w:t xml:space="preserve"> </w:t>
      </w:r>
      <w:r w:rsidR="0099260D" w:rsidRPr="00481D53">
        <w:rPr>
          <w:sz w:val="28"/>
          <w:szCs w:val="24"/>
        </w:rPr>
        <w:t xml:space="preserve">По </w:t>
      </w:r>
      <w:r w:rsidR="0099260D">
        <w:rPr>
          <w:sz w:val="28"/>
          <w:szCs w:val="24"/>
        </w:rPr>
        <w:t>двум филиалам организации имеются следующие данные за отчетный период</w:t>
      </w:r>
      <w:r w:rsidR="0099260D" w:rsidRPr="00481D53">
        <w:rPr>
          <w:sz w:val="28"/>
          <w:szCs w:val="24"/>
        </w:rPr>
        <w:t>:</w:t>
      </w:r>
    </w:p>
    <w:p w:rsidR="001D3050" w:rsidRPr="001657AD" w:rsidRDefault="0099260D" w:rsidP="0099260D">
      <w:pPr>
        <w:spacing w:line="276" w:lineRule="auto"/>
        <w:jc w:val="right"/>
        <w:rPr>
          <w:sz w:val="28"/>
          <w:szCs w:val="24"/>
        </w:rPr>
      </w:pPr>
      <w:r w:rsidRPr="001657AD">
        <w:rPr>
          <w:sz w:val="28"/>
          <w:szCs w:val="24"/>
        </w:rPr>
        <w:t>Таблица 3.5</w:t>
      </w:r>
    </w:p>
    <w:p w:rsidR="001D3050" w:rsidRPr="00481D53" w:rsidRDefault="0099260D" w:rsidP="0099260D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Выполнение плана филиалами организации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46"/>
        <w:gridCol w:w="3096"/>
        <w:gridCol w:w="3096"/>
      </w:tblGrid>
      <w:tr w:rsidR="001D3050" w:rsidRPr="00481D53" w:rsidTr="0099260D">
        <w:tc>
          <w:tcPr>
            <w:tcW w:w="2846" w:type="dxa"/>
            <w:vAlign w:val="center"/>
          </w:tcPr>
          <w:p w:rsidR="001D3050" w:rsidRPr="003701C5" w:rsidRDefault="0099260D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Наименование филиала</w:t>
            </w:r>
          </w:p>
        </w:tc>
        <w:tc>
          <w:tcPr>
            <w:tcW w:w="3096" w:type="dxa"/>
            <w:vAlign w:val="center"/>
          </w:tcPr>
          <w:p w:rsidR="001D3050" w:rsidRPr="003701C5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План выпуска продукции, тыс. руб.</w:t>
            </w:r>
          </w:p>
        </w:tc>
        <w:tc>
          <w:tcPr>
            <w:tcW w:w="3096" w:type="dxa"/>
            <w:vAlign w:val="center"/>
          </w:tcPr>
          <w:p w:rsidR="001D3050" w:rsidRPr="003701C5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Выполнение плана, %</w:t>
            </w:r>
          </w:p>
        </w:tc>
      </w:tr>
      <w:tr w:rsidR="001D3050" w:rsidRPr="00481D53" w:rsidTr="0099260D">
        <w:tc>
          <w:tcPr>
            <w:tcW w:w="2846" w:type="dxa"/>
          </w:tcPr>
          <w:p w:rsidR="001D3050" w:rsidRPr="00481D53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Филиал </w:t>
            </w:r>
            <w:r w:rsidRPr="00481D53">
              <w:rPr>
                <w:sz w:val="28"/>
                <w:szCs w:val="24"/>
              </w:rPr>
              <w:t>1</w:t>
            </w:r>
          </w:p>
        </w:tc>
        <w:tc>
          <w:tcPr>
            <w:tcW w:w="3096" w:type="dxa"/>
          </w:tcPr>
          <w:p w:rsidR="001D3050" w:rsidRPr="00481D53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620</w:t>
            </w:r>
          </w:p>
        </w:tc>
        <w:tc>
          <w:tcPr>
            <w:tcW w:w="3096" w:type="dxa"/>
          </w:tcPr>
          <w:p w:rsidR="001D3050" w:rsidRPr="00481D53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108,2</w:t>
            </w:r>
          </w:p>
        </w:tc>
      </w:tr>
      <w:tr w:rsidR="001D3050" w:rsidRPr="00481D53" w:rsidTr="0099260D">
        <w:tc>
          <w:tcPr>
            <w:tcW w:w="2846" w:type="dxa"/>
          </w:tcPr>
          <w:p w:rsidR="001D3050" w:rsidRPr="00481D53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Филиал </w:t>
            </w:r>
            <w:r w:rsidRPr="00481D53">
              <w:rPr>
                <w:sz w:val="28"/>
                <w:szCs w:val="24"/>
              </w:rPr>
              <w:t>2</w:t>
            </w:r>
          </w:p>
        </w:tc>
        <w:tc>
          <w:tcPr>
            <w:tcW w:w="3096" w:type="dxa"/>
          </w:tcPr>
          <w:p w:rsidR="001D3050" w:rsidRPr="00481D53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930</w:t>
            </w:r>
          </w:p>
        </w:tc>
        <w:tc>
          <w:tcPr>
            <w:tcW w:w="3096" w:type="dxa"/>
          </w:tcPr>
          <w:p w:rsidR="001D3050" w:rsidRPr="00481D53" w:rsidRDefault="001D3050" w:rsidP="0099260D">
            <w:pPr>
              <w:spacing w:line="276" w:lineRule="auto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103,4</w:t>
            </w:r>
          </w:p>
        </w:tc>
      </w:tr>
    </w:tbl>
    <w:p w:rsidR="001D3050" w:rsidRPr="00A25922" w:rsidRDefault="001D3050" w:rsidP="0099260D">
      <w:pPr>
        <w:spacing w:line="276" w:lineRule="auto"/>
        <w:ind w:firstLine="709"/>
        <w:rPr>
          <w:sz w:val="28"/>
          <w:szCs w:val="28"/>
        </w:rPr>
      </w:pPr>
      <w:r w:rsidRPr="00A25922">
        <w:rPr>
          <w:sz w:val="28"/>
          <w:szCs w:val="28"/>
        </w:rPr>
        <w:t>Определить средний процент выполнения плана.</w:t>
      </w:r>
    </w:p>
    <w:p w:rsidR="001D3050" w:rsidRDefault="001D3050" w:rsidP="001D3050">
      <w:pPr>
        <w:rPr>
          <w:sz w:val="32"/>
          <w:szCs w:val="28"/>
        </w:rPr>
      </w:pPr>
    </w:p>
    <w:p w:rsidR="001D3050" w:rsidRPr="001657AD" w:rsidRDefault="001657AD" w:rsidP="001657AD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b/>
          <w:sz w:val="28"/>
          <w:szCs w:val="24"/>
        </w:rPr>
        <w:t>3</w:t>
      </w:r>
      <w:r w:rsidR="001D3050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>6</w:t>
      </w:r>
      <w:r w:rsidR="001D3050" w:rsidRPr="00481D53">
        <w:rPr>
          <w:b/>
          <w:sz w:val="28"/>
          <w:szCs w:val="24"/>
        </w:rPr>
        <w:t>.</w:t>
      </w:r>
      <w:r>
        <w:rPr>
          <w:b/>
          <w:sz w:val="28"/>
          <w:szCs w:val="24"/>
        </w:rPr>
        <w:t xml:space="preserve"> </w:t>
      </w:r>
      <w:r>
        <w:rPr>
          <w:sz w:val="28"/>
          <w:szCs w:val="24"/>
        </w:rPr>
        <w:t>Имеются данные о прибыли организации по ее филиалам:</w:t>
      </w:r>
    </w:p>
    <w:p w:rsidR="001D3050" w:rsidRPr="001657AD" w:rsidRDefault="001657AD" w:rsidP="001657AD">
      <w:pPr>
        <w:spacing w:line="276" w:lineRule="auto"/>
        <w:jc w:val="right"/>
        <w:rPr>
          <w:sz w:val="28"/>
          <w:szCs w:val="24"/>
        </w:rPr>
      </w:pPr>
      <w:r w:rsidRPr="001657AD">
        <w:rPr>
          <w:sz w:val="28"/>
          <w:szCs w:val="24"/>
        </w:rPr>
        <w:t>Таблица 3.6</w:t>
      </w:r>
    </w:p>
    <w:p w:rsidR="001D3050" w:rsidRDefault="001D3050" w:rsidP="001B43E5">
      <w:pPr>
        <w:spacing w:line="276" w:lineRule="auto"/>
        <w:jc w:val="center"/>
        <w:rPr>
          <w:sz w:val="28"/>
          <w:szCs w:val="24"/>
        </w:rPr>
      </w:pPr>
      <w:r>
        <w:rPr>
          <w:sz w:val="28"/>
          <w:szCs w:val="24"/>
        </w:rPr>
        <w:t>Выполнение плана прибыли филиалам</w:t>
      </w:r>
      <w:r w:rsidR="001657AD">
        <w:rPr>
          <w:sz w:val="28"/>
          <w:szCs w:val="24"/>
        </w:rPr>
        <w:t>и организации за 1-ое полугодие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607"/>
        <w:gridCol w:w="1857"/>
        <w:gridCol w:w="1858"/>
        <w:gridCol w:w="1858"/>
        <w:gridCol w:w="1858"/>
      </w:tblGrid>
      <w:tr w:rsidR="001D3050" w:rsidRPr="001B43E5" w:rsidTr="00671785">
        <w:tc>
          <w:tcPr>
            <w:tcW w:w="1607" w:type="dxa"/>
            <w:vMerge w:val="restart"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Номер филиала</w:t>
            </w:r>
          </w:p>
        </w:tc>
        <w:tc>
          <w:tcPr>
            <w:tcW w:w="3715" w:type="dxa"/>
            <w:gridSpan w:val="2"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1 квартал</w:t>
            </w:r>
          </w:p>
        </w:tc>
        <w:tc>
          <w:tcPr>
            <w:tcW w:w="3716" w:type="dxa"/>
            <w:gridSpan w:val="2"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2 квартал</w:t>
            </w:r>
          </w:p>
        </w:tc>
      </w:tr>
      <w:tr w:rsidR="001D3050" w:rsidRPr="001B43E5" w:rsidTr="00671785">
        <w:tc>
          <w:tcPr>
            <w:tcW w:w="1607" w:type="dxa"/>
            <w:vMerge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57" w:type="dxa"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План балансовой прибыли, тыс. руб.</w:t>
            </w:r>
          </w:p>
        </w:tc>
        <w:tc>
          <w:tcPr>
            <w:tcW w:w="1858" w:type="dxa"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Выполнение плана, %</w:t>
            </w:r>
          </w:p>
        </w:tc>
        <w:tc>
          <w:tcPr>
            <w:tcW w:w="1858" w:type="dxa"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Фактическая балансовая прибыль, тыс. руб.</w:t>
            </w:r>
          </w:p>
        </w:tc>
        <w:tc>
          <w:tcPr>
            <w:tcW w:w="1858" w:type="dxa"/>
            <w:vAlign w:val="center"/>
          </w:tcPr>
          <w:p w:rsidR="001D3050" w:rsidRPr="003701C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701C5">
              <w:rPr>
                <w:sz w:val="28"/>
                <w:szCs w:val="28"/>
              </w:rPr>
              <w:t>Выполнение плана, %</w:t>
            </w:r>
          </w:p>
        </w:tc>
      </w:tr>
      <w:tr w:rsidR="001D3050" w:rsidRPr="001B43E5" w:rsidTr="00671785">
        <w:tc>
          <w:tcPr>
            <w:tcW w:w="1607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1</w:t>
            </w:r>
          </w:p>
        </w:tc>
        <w:tc>
          <w:tcPr>
            <w:tcW w:w="1857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30473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267,9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30700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130,6</w:t>
            </w:r>
          </w:p>
        </w:tc>
      </w:tr>
      <w:tr w:rsidR="001D3050" w:rsidRPr="001B43E5" w:rsidTr="00671785">
        <w:tc>
          <w:tcPr>
            <w:tcW w:w="1607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2</w:t>
            </w:r>
          </w:p>
        </w:tc>
        <w:tc>
          <w:tcPr>
            <w:tcW w:w="1857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19863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125,6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19989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109,3</w:t>
            </w:r>
          </w:p>
        </w:tc>
      </w:tr>
      <w:tr w:rsidR="001D3050" w:rsidRPr="001B43E5" w:rsidTr="00671785">
        <w:tc>
          <w:tcPr>
            <w:tcW w:w="1607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3</w:t>
            </w:r>
          </w:p>
        </w:tc>
        <w:tc>
          <w:tcPr>
            <w:tcW w:w="1857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4952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70,2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39987</w:t>
            </w:r>
          </w:p>
        </w:tc>
        <w:tc>
          <w:tcPr>
            <w:tcW w:w="1858" w:type="dxa"/>
            <w:vAlign w:val="center"/>
          </w:tcPr>
          <w:p w:rsidR="001D3050" w:rsidRPr="001B43E5" w:rsidRDefault="001D3050" w:rsidP="0067178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B43E5">
              <w:rPr>
                <w:sz w:val="28"/>
                <w:szCs w:val="28"/>
              </w:rPr>
              <w:t>89,8</w:t>
            </w:r>
          </w:p>
        </w:tc>
      </w:tr>
    </w:tbl>
    <w:p w:rsidR="001D3050" w:rsidRPr="00A25922" w:rsidRDefault="001D3050" w:rsidP="001657AD">
      <w:pPr>
        <w:spacing w:line="276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По данным за полугодие определите средний процент выполнение плана по организации в целом за каждый квартал, а также за полугодие.</w:t>
      </w:r>
    </w:p>
    <w:p w:rsidR="001D3050" w:rsidRDefault="001D3050" w:rsidP="001D3050">
      <w:pPr>
        <w:rPr>
          <w:sz w:val="32"/>
          <w:szCs w:val="28"/>
        </w:rPr>
      </w:pPr>
    </w:p>
    <w:p w:rsidR="00F729CA" w:rsidRDefault="00F729CA" w:rsidP="001D3050">
      <w:pPr>
        <w:rPr>
          <w:sz w:val="32"/>
          <w:szCs w:val="28"/>
        </w:rPr>
      </w:pPr>
    </w:p>
    <w:p w:rsidR="00F729CA" w:rsidRDefault="00F729CA" w:rsidP="001D3050">
      <w:pPr>
        <w:rPr>
          <w:sz w:val="32"/>
          <w:szCs w:val="28"/>
        </w:rPr>
      </w:pPr>
    </w:p>
    <w:p w:rsidR="003701C5" w:rsidRDefault="003701C5" w:rsidP="001D3050">
      <w:pPr>
        <w:rPr>
          <w:sz w:val="32"/>
          <w:szCs w:val="28"/>
        </w:rPr>
      </w:pPr>
    </w:p>
    <w:p w:rsidR="00526F5E" w:rsidRDefault="00526F5E" w:rsidP="001657AD">
      <w:pPr>
        <w:spacing w:line="276" w:lineRule="auto"/>
        <w:ind w:firstLine="709"/>
        <w:jc w:val="both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3.</w:t>
      </w:r>
      <w:r w:rsidR="001921C1">
        <w:rPr>
          <w:rFonts w:eastAsiaTheme="minorEastAsia"/>
          <w:b/>
          <w:sz w:val="28"/>
          <w:szCs w:val="24"/>
        </w:rPr>
        <w:t>7</w:t>
      </w:r>
      <w:r w:rsidRPr="00E317C3">
        <w:rPr>
          <w:rFonts w:eastAsiaTheme="minorEastAsia"/>
          <w:b/>
          <w:sz w:val="28"/>
          <w:szCs w:val="24"/>
        </w:rPr>
        <w:t>.</w:t>
      </w:r>
      <w:r w:rsidR="001657AD" w:rsidRPr="001657AD">
        <w:rPr>
          <w:rFonts w:eastAsiaTheme="minorEastAsia"/>
          <w:sz w:val="28"/>
          <w:szCs w:val="24"/>
        </w:rPr>
        <w:t xml:space="preserve"> </w:t>
      </w:r>
      <w:r w:rsidR="001657AD">
        <w:rPr>
          <w:rFonts w:eastAsiaTheme="minorEastAsia"/>
          <w:sz w:val="28"/>
          <w:szCs w:val="24"/>
        </w:rPr>
        <w:t xml:space="preserve"> </w:t>
      </w:r>
      <w:r w:rsidR="001657AD" w:rsidRPr="00526F5E">
        <w:rPr>
          <w:rFonts w:eastAsiaTheme="minorEastAsia"/>
          <w:sz w:val="28"/>
          <w:szCs w:val="24"/>
        </w:rPr>
        <w:t xml:space="preserve">Имеются следующие данные </w:t>
      </w:r>
      <w:r w:rsidR="001657AD">
        <w:rPr>
          <w:rFonts w:eastAsiaTheme="minorEastAsia"/>
          <w:sz w:val="28"/>
          <w:szCs w:val="24"/>
        </w:rPr>
        <w:t>о стоимости коттеджей</w:t>
      </w:r>
      <w:r w:rsidR="00D63A50">
        <w:rPr>
          <w:rFonts w:eastAsiaTheme="minorEastAsia"/>
          <w:sz w:val="28"/>
          <w:szCs w:val="24"/>
        </w:rPr>
        <w:t xml:space="preserve"> (см. табл. 3.7)</w:t>
      </w:r>
      <w:r w:rsidR="001657AD">
        <w:rPr>
          <w:rFonts w:eastAsiaTheme="minorEastAsia"/>
          <w:sz w:val="28"/>
          <w:szCs w:val="24"/>
        </w:rPr>
        <w:t>. Рассчитайте среднюю цену 1 кв. метра.</w:t>
      </w:r>
    </w:p>
    <w:p w:rsidR="00526F5E" w:rsidRDefault="001657AD" w:rsidP="001657AD">
      <w:pPr>
        <w:spacing w:line="276" w:lineRule="auto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Таблица 3.7</w:t>
      </w:r>
    </w:p>
    <w:p w:rsidR="00526F5E" w:rsidRDefault="00526F5E" w:rsidP="001657AD">
      <w:pPr>
        <w:spacing w:line="276" w:lineRule="auto"/>
        <w:jc w:val="center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Стоимость коттеджей, предлагаемых к продаже в Подмосковье и расположенных далее </w:t>
      </w:r>
      <w:r w:rsidR="003701C5">
        <w:rPr>
          <w:rFonts w:eastAsiaTheme="minorEastAsia"/>
          <w:sz w:val="28"/>
          <w:szCs w:val="24"/>
        </w:rPr>
        <w:t>30 км от МКАД (данные условные)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4680"/>
      </w:tblGrid>
      <w:tr w:rsidR="00526F5E" w:rsidTr="00526F5E">
        <w:tc>
          <w:tcPr>
            <w:tcW w:w="4785" w:type="dxa"/>
          </w:tcPr>
          <w:p w:rsidR="00526F5E" w:rsidRPr="003701C5" w:rsidRDefault="00526F5E" w:rsidP="00526F5E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Цена 1 кв. м., долл. США</w:t>
            </w:r>
          </w:p>
        </w:tc>
        <w:tc>
          <w:tcPr>
            <w:tcW w:w="4786" w:type="dxa"/>
          </w:tcPr>
          <w:p w:rsidR="00526F5E" w:rsidRPr="003701C5" w:rsidRDefault="00526F5E" w:rsidP="00526F5E">
            <w:pPr>
              <w:jc w:val="center"/>
              <w:rPr>
                <w:sz w:val="28"/>
                <w:szCs w:val="24"/>
              </w:rPr>
            </w:pPr>
            <w:r w:rsidRPr="003701C5">
              <w:rPr>
                <w:sz w:val="28"/>
                <w:szCs w:val="24"/>
              </w:rPr>
              <w:t>Общая площадь, тыс. кв. м.</w:t>
            </w:r>
          </w:p>
        </w:tc>
      </w:tr>
      <w:tr w:rsidR="00526F5E" w:rsidTr="00526F5E">
        <w:tc>
          <w:tcPr>
            <w:tcW w:w="4785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300-400</w:t>
            </w:r>
          </w:p>
        </w:tc>
        <w:tc>
          <w:tcPr>
            <w:tcW w:w="4786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29,4</w:t>
            </w:r>
          </w:p>
        </w:tc>
      </w:tr>
      <w:tr w:rsidR="00526F5E" w:rsidTr="00526F5E">
        <w:tc>
          <w:tcPr>
            <w:tcW w:w="4785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400-500</w:t>
            </w:r>
          </w:p>
        </w:tc>
        <w:tc>
          <w:tcPr>
            <w:tcW w:w="4786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20,5</w:t>
            </w:r>
          </w:p>
        </w:tc>
      </w:tr>
      <w:tr w:rsidR="00526F5E" w:rsidTr="00526F5E">
        <w:tc>
          <w:tcPr>
            <w:tcW w:w="4785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500-600</w:t>
            </w:r>
          </w:p>
        </w:tc>
        <w:tc>
          <w:tcPr>
            <w:tcW w:w="4786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7,3</w:t>
            </w:r>
          </w:p>
        </w:tc>
      </w:tr>
      <w:tr w:rsidR="00526F5E" w:rsidTr="00526F5E">
        <w:tc>
          <w:tcPr>
            <w:tcW w:w="4785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600-700</w:t>
            </w:r>
          </w:p>
        </w:tc>
        <w:tc>
          <w:tcPr>
            <w:tcW w:w="4786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7,0</w:t>
            </w:r>
          </w:p>
        </w:tc>
      </w:tr>
      <w:tr w:rsidR="00526F5E" w:rsidTr="00526F5E">
        <w:tc>
          <w:tcPr>
            <w:tcW w:w="4785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700-800</w:t>
            </w:r>
          </w:p>
        </w:tc>
        <w:tc>
          <w:tcPr>
            <w:tcW w:w="4786" w:type="dxa"/>
          </w:tcPr>
          <w:p w:rsidR="00526F5E" w:rsidRDefault="00526F5E" w:rsidP="00526F5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4,0</w:t>
            </w:r>
          </w:p>
        </w:tc>
      </w:tr>
    </w:tbl>
    <w:p w:rsidR="00526F5E" w:rsidRDefault="00526F5E" w:rsidP="00526F5E">
      <w:pPr>
        <w:jc w:val="center"/>
        <w:rPr>
          <w:sz w:val="28"/>
          <w:szCs w:val="24"/>
        </w:rPr>
      </w:pPr>
    </w:p>
    <w:p w:rsidR="00526F5E" w:rsidRPr="00526F5E" w:rsidRDefault="00526F5E" w:rsidP="00526F5E">
      <w:pPr>
        <w:jc w:val="center"/>
        <w:rPr>
          <w:sz w:val="28"/>
          <w:szCs w:val="24"/>
        </w:rPr>
      </w:pPr>
    </w:p>
    <w:p w:rsidR="00C91DB2" w:rsidRDefault="00C91DB2" w:rsidP="00C91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921C1">
        <w:rPr>
          <w:b/>
          <w:sz w:val="28"/>
          <w:szCs w:val="28"/>
        </w:rPr>
        <w:t>4</w:t>
      </w:r>
      <w:r w:rsidRPr="00814126">
        <w:rPr>
          <w:b/>
          <w:sz w:val="28"/>
          <w:szCs w:val="28"/>
        </w:rPr>
        <w:t xml:space="preserve">.  </w:t>
      </w:r>
      <w:r w:rsidR="008A744F">
        <w:rPr>
          <w:b/>
          <w:sz w:val="28"/>
          <w:szCs w:val="28"/>
        </w:rPr>
        <w:t>РЯДЫ РАСПРЕДЕЛЕНИЯ</w:t>
      </w:r>
    </w:p>
    <w:p w:rsidR="00C91DB2" w:rsidRPr="00C91DB2" w:rsidRDefault="00C91DB2" w:rsidP="00C91DB2">
      <w:pPr>
        <w:rPr>
          <w:b/>
          <w:sz w:val="32"/>
          <w:szCs w:val="28"/>
        </w:rPr>
      </w:pPr>
    </w:p>
    <w:p w:rsidR="00C91DB2" w:rsidRPr="00C91DB2" w:rsidRDefault="00C91DB2" w:rsidP="001657AD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  <w:u w:val="single"/>
        </w:rPr>
        <w:t>Ряд распределения - групповая таблица, имеющая две графы</w:t>
      </w:r>
      <w:r w:rsidRPr="00C91DB2">
        <w:rPr>
          <w:rFonts w:eastAsiaTheme="minorEastAsia"/>
          <w:sz w:val="28"/>
          <w:szCs w:val="24"/>
        </w:rPr>
        <w:t>: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>- группы по выделенному признаку (графа вариант);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- численность групп (графа частот). </w:t>
      </w:r>
    </w:p>
    <w:p w:rsidR="00C91DB2" w:rsidRPr="00C91DB2" w:rsidRDefault="00C91DB2" w:rsidP="001657AD">
      <w:pPr>
        <w:spacing w:line="276" w:lineRule="auto"/>
        <w:jc w:val="both"/>
        <w:rPr>
          <w:rFonts w:eastAsiaTheme="minorEastAsia"/>
          <w:sz w:val="28"/>
          <w:szCs w:val="24"/>
          <w:u w:val="single"/>
        </w:rPr>
      </w:pPr>
      <w:r w:rsidRPr="00C91DB2">
        <w:rPr>
          <w:rFonts w:eastAsiaTheme="minorEastAsia"/>
          <w:sz w:val="28"/>
          <w:szCs w:val="24"/>
          <w:u w:val="single"/>
        </w:rPr>
        <w:t>Ряды распределения делятся на: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- </w:t>
      </w:r>
      <w:proofErr w:type="gramStart"/>
      <w:r w:rsidRPr="00C91DB2">
        <w:rPr>
          <w:rFonts w:eastAsiaTheme="minorEastAsia"/>
          <w:sz w:val="28"/>
          <w:szCs w:val="24"/>
        </w:rPr>
        <w:t>вариационные  -</w:t>
      </w:r>
      <w:proofErr w:type="gramEnd"/>
      <w:r w:rsidRPr="00C91DB2">
        <w:rPr>
          <w:rFonts w:eastAsiaTheme="minorEastAsia"/>
          <w:sz w:val="28"/>
          <w:szCs w:val="24"/>
        </w:rPr>
        <w:t xml:space="preserve">  групповая таблица, построенная по количественному признаку, в сказуемом которой показывается число единиц в каждой группе;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- атрибутивные - представлена группировка по атрибутивным (качественным) признакам и численность каждой группы. 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Для признака, имеющего прерывное значение и принимающего небольшое количество значений, применяется построение дискретного ряда. 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В первой графе ряда указываются конкретные значения каждого индивидуального значения признака. Во второй графе численность единиц с определенным значением признака. 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Для признака, имеющего непрерывное изменение, строится интервальный вариационный ряд, состоящий также из двух граф варианты и частоты. При его построении в первой графе отдельные значения признака указываются в пределах "от-до", во второй графе число единиц, входящих в интервал. Интервалы образуются, как правило, равные и закрытые. 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  <w:u w:val="single"/>
        </w:rPr>
      </w:pPr>
      <w:r w:rsidRPr="00C91DB2">
        <w:rPr>
          <w:rFonts w:eastAsiaTheme="minorEastAsia"/>
          <w:sz w:val="28"/>
          <w:szCs w:val="24"/>
          <w:u w:val="single"/>
        </w:rPr>
        <w:t>Величина интервала определяется по формуле:</w:t>
      </w:r>
    </w:p>
    <w:p w:rsidR="00C91DB2" w:rsidRPr="001921C1" w:rsidRDefault="00C91DB2" w:rsidP="001657AD">
      <w:pPr>
        <w:spacing w:line="276" w:lineRule="auto"/>
        <w:jc w:val="both"/>
        <w:rPr>
          <w:rFonts w:eastAsiaTheme="minorEastAsia"/>
          <w:sz w:val="28"/>
          <w:szCs w:val="24"/>
        </w:rPr>
      </w:pPr>
      <m:oMathPara>
        <m:oMath>
          <m:r>
            <w:rPr>
              <w:rFonts w:ascii="Cambria Math" w:eastAsiaTheme="minorEastAsia" w:hAnsi="Cambria Math"/>
              <w:sz w:val="28"/>
              <w:szCs w:val="24"/>
              <w:lang w:val="en-US"/>
            </w:rPr>
            <m:t>i</m:t>
          </m:r>
          <m:r>
            <w:rPr>
              <w:rFonts w:ascii="Cambria Math" w:eastAsiaTheme="minorEastAsia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4"/>
                  <w:lang w:val="en-US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4"/>
                  <w:lang w:val="en-US"/>
                </w:rPr>
                <m:t>r</m:t>
              </m:r>
            </m:den>
          </m:f>
          <m:r>
            <w:rPr>
              <w:rFonts w:ascii="Cambria Math" w:eastAsiaTheme="minorEastAsia" w:hAnsi="Cambria Math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8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8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4"/>
                      <w:lang w:val="en-US"/>
                    </w:rPr>
                    <m:t>max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8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8"/>
                      <w:szCs w:val="24"/>
                      <w:lang w:val="en-US"/>
                    </w:rPr>
                    <m:t>min</m:t>
                  </m:r>
                </m:sub>
              </m:sSub>
              <m:r>
                <w:rPr>
                  <w:rFonts w:ascii="Cambria Math" w:eastAsiaTheme="minorEastAsia" w:hAnsi="Cambria Math"/>
                  <w:sz w:val="28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/>
                  <w:sz w:val="28"/>
                  <w:szCs w:val="24"/>
                  <w:lang w:val="en-US"/>
                </w:rPr>
                <m:t>m</m:t>
              </m:r>
            </m:den>
          </m:f>
          <m:r>
            <w:rPr>
              <w:rFonts w:ascii="Cambria Math" w:eastAsiaTheme="minorEastAsia" w:hAnsi="Cambria Math"/>
              <w:sz w:val="28"/>
              <w:szCs w:val="24"/>
              <w:lang w:val="en-US"/>
            </w:rPr>
            <m:t>,</m:t>
          </m:r>
        </m:oMath>
      </m:oMathPara>
    </w:p>
    <w:p w:rsidR="00C91DB2" w:rsidRPr="00C91DB2" w:rsidRDefault="001921C1" w:rsidP="001921C1">
      <w:pPr>
        <w:spacing w:line="276" w:lineRule="auto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где </w:t>
      </w:r>
      <w:proofErr w:type="gramStart"/>
      <w:r w:rsidR="00C91DB2" w:rsidRPr="00C91DB2">
        <w:rPr>
          <w:rFonts w:eastAsiaTheme="minorEastAsia"/>
          <w:sz w:val="28"/>
          <w:szCs w:val="24"/>
        </w:rPr>
        <w:t>R  -</w:t>
      </w:r>
      <w:proofErr w:type="gramEnd"/>
      <w:r w:rsidR="00C91DB2" w:rsidRPr="00C91DB2">
        <w:rPr>
          <w:rFonts w:eastAsiaTheme="minorEastAsia"/>
          <w:sz w:val="28"/>
          <w:szCs w:val="24"/>
        </w:rPr>
        <w:t xml:space="preserve"> размах колебания, варьирование признака</w:t>
      </w:r>
      <w:r>
        <w:rPr>
          <w:rFonts w:eastAsiaTheme="minorEastAsia"/>
          <w:sz w:val="28"/>
          <w:szCs w:val="24"/>
        </w:rPr>
        <w:t xml:space="preserve">, m - число групп,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max</m:t>
            </m:r>
          </m:sub>
        </m:sSub>
      </m:oMath>
      <w:r w:rsidR="00C91DB2" w:rsidRPr="00C91DB2">
        <w:rPr>
          <w:rFonts w:eastAsiaTheme="minorEastAsia"/>
          <w:sz w:val="28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min</m:t>
            </m:r>
          </m:sub>
        </m:sSub>
      </m:oMath>
      <w:r w:rsidR="00C91DB2" w:rsidRPr="00C91DB2">
        <w:rPr>
          <w:rFonts w:eastAsiaTheme="minorEastAsia"/>
          <w:sz w:val="28"/>
          <w:szCs w:val="24"/>
        </w:rPr>
        <w:t xml:space="preserve"> – максимальное и минимальное значение признака в совокупности. 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Величину интервала округляют до целого большего числа. </w:t>
      </w:r>
    </w:p>
    <w:p w:rsidR="00C91DB2" w:rsidRPr="00C91DB2" w:rsidRDefault="00C91DB2" w:rsidP="001657AD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lastRenderedPageBreak/>
        <w:t xml:space="preserve">Нижнюю границу первого интервала принимают равной минимальному значению признака (до меньшего числа); верхняя граница первого интервала соответствует </w:t>
      </w:r>
      <w:proofErr w:type="gramStart"/>
      <w:r w:rsidRPr="00C91DB2">
        <w:rPr>
          <w:rFonts w:eastAsiaTheme="minorEastAsia"/>
          <w:sz w:val="28"/>
          <w:szCs w:val="24"/>
        </w:rPr>
        <w:t xml:space="preserve">значению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8"/>
                <w:szCs w:val="24"/>
              </w:rPr>
              <m:t>min</m:t>
            </m:r>
          </m:sub>
        </m:sSub>
        <m:r>
          <w:rPr>
            <w:rFonts w:ascii="Cambria Math" w:eastAsiaTheme="minorEastAsia" w:hAnsi="Cambria Math"/>
            <w:sz w:val="28"/>
            <w:szCs w:val="24"/>
          </w:rPr>
          <m:t>+i</m:t>
        </m:r>
      </m:oMath>
      <w:r w:rsidRPr="00C91DB2">
        <w:rPr>
          <w:rFonts w:eastAsiaTheme="minorEastAsia"/>
          <w:sz w:val="28"/>
          <w:szCs w:val="24"/>
        </w:rPr>
        <w:t>.</w:t>
      </w:r>
      <w:proofErr w:type="gramEnd"/>
      <w:r w:rsidRPr="00C91DB2">
        <w:rPr>
          <w:rFonts w:eastAsiaTheme="minorEastAsia"/>
          <w:sz w:val="28"/>
          <w:szCs w:val="24"/>
        </w:rPr>
        <w:t xml:space="preserve"> Для последующих групп границы определяются аналогично. То есть последовательно прибавляется величина интервала. </w:t>
      </w:r>
    </w:p>
    <w:p w:rsidR="00C91DB2" w:rsidRPr="00C91DB2" w:rsidRDefault="00C91DB2" w:rsidP="00C91DB2">
      <w:pPr>
        <w:jc w:val="both"/>
        <w:rPr>
          <w:rFonts w:eastAsiaTheme="minorEastAsia"/>
          <w:color w:val="FF0000"/>
          <w:sz w:val="36"/>
          <w:szCs w:val="24"/>
        </w:rPr>
      </w:pPr>
    </w:p>
    <w:p w:rsidR="001921C1" w:rsidRPr="00C91DB2" w:rsidRDefault="001921C1" w:rsidP="001921C1">
      <w:pPr>
        <w:spacing w:line="276" w:lineRule="auto"/>
        <w:ind w:firstLine="709"/>
        <w:rPr>
          <w:rFonts w:eastAsiaTheme="minorEastAsia"/>
          <w:sz w:val="28"/>
          <w:szCs w:val="24"/>
        </w:rPr>
      </w:pPr>
      <w:r w:rsidRPr="001657AD">
        <w:rPr>
          <w:rFonts w:eastAsiaTheme="minorEastAsia"/>
          <w:b/>
          <w:sz w:val="28"/>
          <w:szCs w:val="24"/>
        </w:rPr>
        <w:t>4.1.</w:t>
      </w:r>
      <w:r>
        <w:rPr>
          <w:rFonts w:eastAsiaTheme="minorEastAsia"/>
          <w:sz w:val="28"/>
          <w:szCs w:val="24"/>
        </w:rPr>
        <w:t xml:space="preserve"> </w:t>
      </w:r>
      <w:r w:rsidRPr="00C91DB2">
        <w:rPr>
          <w:rFonts w:eastAsiaTheme="minorEastAsia"/>
          <w:sz w:val="28"/>
          <w:szCs w:val="24"/>
        </w:rPr>
        <w:t>По приведённым ниже данным о квалификации рабочих цеха требуется:</w:t>
      </w:r>
    </w:p>
    <w:p w:rsidR="001921C1" w:rsidRPr="00C91DB2" w:rsidRDefault="001921C1" w:rsidP="001921C1">
      <w:pPr>
        <w:pStyle w:val="a4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C91DB2">
        <w:rPr>
          <w:rFonts w:ascii="Times New Roman" w:eastAsiaTheme="minorEastAsia" w:hAnsi="Times New Roman" w:cs="Times New Roman"/>
          <w:sz w:val="28"/>
          <w:szCs w:val="24"/>
        </w:rPr>
        <w:t>Построить дискретный ряд распределения.</w:t>
      </w:r>
    </w:p>
    <w:p w:rsidR="001921C1" w:rsidRPr="00C91DB2" w:rsidRDefault="001921C1" w:rsidP="001921C1">
      <w:pPr>
        <w:pStyle w:val="a4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C91DB2">
        <w:rPr>
          <w:rFonts w:ascii="Times New Roman" w:eastAsiaTheme="minorEastAsia" w:hAnsi="Times New Roman" w:cs="Times New Roman"/>
          <w:sz w:val="28"/>
          <w:szCs w:val="24"/>
        </w:rPr>
        <w:t>Дать графическое изображение ряда.</w:t>
      </w:r>
    </w:p>
    <w:p w:rsidR="001921C1" w:rsidRPr="00C91DB2" w:rsidRDefault="001921C1" w:rsidP="001921C1">
      <w:pPr>
        <w:pStyle w:val="a4"/>
        <w:numPr>
          <w:ilvl w:val="0"/>
          <w:numId w:val="3"/>
        </w:numPr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C91DB2">
        <w:rPr>
          <w:rFonts w:ascii="Times New Roman" w:eastAsiaTheme="minorEastAsia" w:hAnsi="Times New Roman" w:cs="Times New Roman"/>
          <w:sz w:val="28"/>
          <w:szCs w:val="24"/>
        </w:rPr>
        <w:t>Вычислить показатели центра распределения, показатели вариации и формы распределения.</w:t>
      </w:r>
    </w:p>
    <w:p w:rsidR="001921C1" w:rsidRDefault="001921C1" w:rsidP="001921C1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>Тарифные разряды 24 рабочих цехов: 4, 3, 6, 4, 4, 2, 3, 5, 4, 5, 4, 3, 2, 4, 5, 4, 2, 3, 4, 5, 6, 2, 4, 3.</w:t>
      </w:r>
    </w:p>
    <w:p w:rsidR="001921C1" w:rsidRDefault="001921C1" w:rsidP="001921C1">
      <w:pPr>
        <w:spacing w:line="276" w:lineRule="auto"/>
        <w:ind w:firstLine="709"/>
        <w:jc w:val="both"/>
        <w:rPr>
          <w:rFonts w:eastAsiaTheme="minorEastAsia"/>
          <w:b/>
          <w:sz w:val="28"/>
          <w:szCs w:val="24"/>
        </w:rPr>
      </w:pPr>
    </w:p>
    <w:p w:rsidR="00C91DB2" w:rsidRPr="00C91DB2" w:rsidRDefault="001921C1" w:rsidP="00EF3ABB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4.2</w:t>
      </w:r>
      <w:r w:rsidR="00C91DB2" w:rsidRPr="00E317C3">
        <w:rPr>
          <w:rFonts w:eastAsiaTheme="minorEastAsia"/>
          <w:b/>
          <w:sz w:val="28"/>
          <w:szCs w:val="24"/>
        </w:rPr>
        <w:t>.</w:t>
      </w:r>
      <w:r w:rsidR="00EF3ABB">
        <w:rPr>
          <w:rFonts w:eastAsiaTheme="minorEastAsia"/>
          <w:b/>
          <w:sz w:val="28"/>
          <w:szCs w:val="24"/>
        </w:rPr>
        <w:t xml:space="preserve"> </w:t>
      </w:r>
      <w:r w:rsidR="00EF3ABB">
        <w:rPr>
          <w:rFonts w:eastAsiaTheme="minorEastAsia"/>
          <w:sz w:val="28"/>
          <w:szCs w:val="24"/>
        </w:rPr>
        <w:t>И</w:t>
      </w:r>
      <w:r w:rsidR="00C91DB2" w:rsidRPr="00C91DB2">
        <w:rPr>
          <w:rFonts w:eastAsiaTheme="minorEastAsia"/>
          <w:sz w:val="28"/>
          <w:szCs w:val="24"/>
        </w:rPr>
        <w:t>меются следующие данные о возрастном составе группы студентов вечернего от деления: 18, 38, 28, 29, 26, 38, 34, 22, 28, 30, 22, 23, 35, 33, 27, 24, 30, 32, 28, 25, 29, 26, 31, 24, 29, 27, 32, 25, 29, 20.</w:t>
      </w:r>
    </w:p>
    <w:p w:rsidR="00C91DB2" w:rsidRPr="00C91DB2" w:rsidRDefault="00C91DB2" w:rsidP="00EF3ABB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>Для анализа распределения рабочих цеха по возрасту требуется:</w:t>
      </w:r>
    </w:p>
    <w:p w:rsidR="00C91DB2" w:rsidRPr="00C91DB2" w:rsidRDefault="00C91DB2" w:rsidP="00EF3AB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C91DB2">
        <w:rPr>
          <w:rFonts w:ascii="Times New Roman" w:eastAsiaTheme="minorEastAsia" w:hAnsi="Times New Roman" w:cs="Times New Roman"/>
          <w:sz w:val="28"/>
          <w:szCs w:val="24"/>
        </w:rPr>
        <w:t xml:space="preserve">построить интервальный ряд распределения </w:t>
      </w:r>
    </w:p>
    <w:p w:rsidR="00C91DB2" w:rsidRPr="00C91DB2" w:rsidRDefault="00C91DB2" w:rsidP="00EF3AB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C91DB2">
        <w:rPr>
          <w:rFonts w:ascii="Times New Roman" w:eastAsiaTheme="minorEastAsia" w:hAnsi="Times New Roman" w:cs="Times New Roman"/>
          <w:sz w:val="28"/>
          <w:szCs w:val="24"/>
        </w:rPr>
        <w:t>дать графическое изображение ряда</w:t>
      </w:r>
    </w:p>
    <w:p w:rsidR="00C91DB2" w:rsidRPr="00C91DB2" w:rsidRDefault="00C91DB2" w:rsidP="00EF3ABB">
      <w:pPr>
        <w:pStyle w:val="a4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C91DB2">
        <w:rPr>
          <w:rFonts w:ascii="Times New Roman" w:eastAsiaTheme="minorEastAsia" w:hAnsi="Times New Roman" w:cs="Times New Roman"/>
          <w:sz w:val="28"/>
          <w:szCs w:val="24"/>
        </w:rPr>
        <w:t>вычислить показатели распределения, показатели вариации и форму распределения</w:t>
      </w:r>
    </w:p>
    <w:p w:rsidR="00C91DB2" w:rsidRDefault="00C91DB2" w:rsidP="00C91DB2">
      <w:pPr>
        <w:rPr>
          <w:rFonts w:eastAsiaTheme="minorEastAsia"/>
          <w:b/>
          <w:sz w:val="32"/>
          <w:szCs w:val="24"/>
        </w:rPr>
      </w:pPr>
    </w:p>
    <w:p w:rsidR="00EF3ABB" w:rsidRPr="00EF3ABB" w:rsidRDefault="001921C1" w:rsidP="00EF3ABB">
      <w:pPr>
        <w:spacing w:line="276" w:lineRule="auto"/>
        <w:ind w:firstLine="709"/>
        <w:jc w:val="both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4.3</w:t>
      </w:r>
      <w:r w:rsidR="00EF3ABB" w:rsidRPr="00EF3ABB">
        <w:rPr>
          <w:rFonts w:eastAsiaTheme="minorEastAsia"/>
          <w:b/>
          <w:sz w:val="28"/>
          <w:szCs w:val="24"/>
        </w:rPr>
        <w:t xml:space="preserve">. </w:t>
      </w:r>
      <w:r w:rsidR="00EF3ABB" w:rsidRPr="00EF3ABB">
        <w:rPr>
          <w:rFonts w:eastAsiaTheme="minorEastAsia"/>
          <w:sz w:val="28"/>
          <w:szCs w:val="24"/>
        </w:rPr>
        <w:t>Имеется следующий ряд распределения телеграмм, принятых отделением связи, по числу слов. Определите все показатели вариации.</w:t>
      </w:r>
    </w:p>
    <w:p w:rsidR="00EF3ABB" w:rsidRPr="00EF3ABB" w:rsidRDefault="00EF3ABB" w:rsidP="00EF3ABB">
      <w:pPr>
        <w:spacing w:line="276" w:lineRule="auto"/>
        <w:jc w:val="right"/>
        <w:rPr>
          <w:sz w:val="28"/>
          <w:szCs w:val="28"/>
        </w:rPr>
      </w:pPr>
      <w:r w:rsidRPr="00EF3AB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>
        <w:rPr>
          <w:sz w:val="28"/>
          <w:szCs w:val="28"/>
        </w:rPr>
        <w:t>.1</w:t>
      </w:r>
    </w:p>
    <w:p w:rsidR="00EF3ABB" w:rsidRPr="00EF3ABB" w:rsidRDefault="00EF3ABB" w:rsidP="00EF3ABB">
      <w:pPr>
        <w:spacing w:line="276" w:lineRule="auto"/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Распределение телеграмм по числу слов</w:t>
      </w:r>
    </w:p>
    <w:tbl>
      <w:tblPr>
        <w:tblW w:w="4892" w:type="dxa"/>
        <w:jc w:val="center"/>
        <w:tblLook w:val="04A0" w:firstRow="1" w:lastRow="0" w:firstColumn="1" w:lastColumn="0" w:noHBand="0" w:noVBand="1"/>
      </w:tblPr>
      <w:tblGrid>
        <w:gridCol w:w="2692"/>
        <w:gridCol w:w="2200"/>
      </w:tblGrid>
      <w:tr w:rsidR="00EF3ABB" w:rsidRPr="00EF3ABB" w:rsidTr="001921C1">
        <w:trPr>
          <w:trHeight w:val="630"/>
          <w:jc w:val="center"/>
        </w:trPr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Количество слов в телеграмме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Число телеграмм</w:t>
            </w:r>
          </w:p>
        </w:tc>
      </w:tr>
      <w:tr w:rsidR="00EF3ABB" w:rsidRPr="00EF3ABB" w:rsidTr="001921C1">
        <w:trPr>
          <w:trHeight w:val="315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18</w:t>
            </w:r>
          </w:p>
        </w:tc>
      </w:tr>
      <w:tr w:rsidR="00EF3ABB" w:rsidRPr="00EF3ABB" w:rsidTr="001921C1">
        <w:trPr>
          <w:trHeight w:val="315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22</w:t>
            </w:r>
          </w:p>
        </w:tc>
      </w:tr>
      <w:tr w:rsidR="00EF3ABB" w:rsidRPr="00EF3ABB" w:rsidTr="001921C1">
        <w:trPr>
          <w:trHeight w:val="315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34</w:t>
            </w:r>
          </w:p>
        </w:tc>
      </w:tr>
      <w:tr w:rsidR="00EF3ABB" w:rsidRPr="00EF3ABB" w:rsidTr="001921C1">
        <w:trPr>
          <w:trHeight w:val="315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26</w:t>
            </w:r>
          </w:p>
        </w:tc>
      </w:tr>
      <w:tr w:rsidR="00EF3ABB" w:rsidRPr="00EF3ABB" w:rsidTr="001921C1">
        <w:trPr>
          <w:trHeight w:val="315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20</w:t>
            </w:r>
          </w:p>
        </w:tc>
      </w:tr>
      <w:tr w:rsidR="00EF3ABB" w:rsidRPr="00EF3ABB" w:rsidTr="001921C1">
        <w:trPr>
          <w:trHeight w:val="315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13</w:t>
            </w:r>
          </w:p>
        </w:tc>
      </w:tr>
      <w:tr w:rsidR="00EF3ABB" w:rsidRPr="00EF3ABB" w:rsidTr="001921C1">
        <w:trPr>
          <w:trHeight w:val="315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7</w:t>
            </w:r>
          </w:p>
        </w:tc>
      </w:tr>
      <w:tr w:rsidR="00EF3ABB" w:rsidRPr="00EF3ABB" w:rsidTr="001921C1">
        <w:trPr>
          <w:trHeight w:val="330"/>
          <w:jc w:val="center"/>
        </w:trPr>
        <w:tc>
          <w:tcPr>
            <w:tcW w:w="26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140</w:t>
            </w:r>
          </w:p>
        </w:tc>
      </w:tr>
    </w:tbl>
    <w:p w:rsidR="00EF3ABB" w:rsidRPr="00EF3ABB" w:rsidRDefault="00EF3ABB" w:rsidP="00EF3ABB">
      <w:pPr>
        <w:rPr>
          <w:sz w:val="28"/>
          <w:szCs w:val="28"/>
        </w:rPr>
      </w:pPr>
    </w:p>
    <w:p w:rsidR="00EF3ABB" w:rsidRPr="00EF3ABB" w:rsidRDefault="001921C1" w:rsidP="00EF3AB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4.4</w:t>
      </w:r>
      <w:r w:rsidR="00EF3ABB" w:rsidRPr="00EF3ABB">
        <w:rPr>
          <w:b/>
          <w:sz w:val="28"/>
          <w:szCs w:val="28"/>
        </w:rPr>
        <w:t>.</w:t>
      </w:r>
      <w:r w:rsidR="00EF3ABB" w:rsidRPr="00EF3ABB">
        <w:rPr>
          <w:sz w:val="28"/>
          <w:szCs w:val="28"/>
        </w:rPr>
        <w:t xml:space="preserve"> Определите среднюю длину пробега автофургона торгово-посреднической фирмы (двумя способами), моду и медиану, а также вычислите все известные показатели вариации.</w:t>
      </w:r>
    </w:p>
    <w:p w:rsidR="00A24E12" w:rsidRDefault="00A24E12" w:rsidP="00EF3ABB">
      <w:pPr>
        <w:spacing w:line="276" w:lineRule="auto"/>
        <w:jc w:val="right"/>
        <w:rPr>
          <w:sz w:val="28"/>
          <w:szCs w:val="28"/>
        </w:rPr>
      </w:pPr>
    </w:p>
    <w:p w:rsidR="00EF3ABB" w:rsidRPr="00EF3ABB" w:rsidRDefault="00EF3ABB" w:rsidP="00EF3ABB">
      <w:pPr>
        <w:spacing w:line="276" w:lineRule="auto"/>
        <w:jc w:val="right"/>
        <w:rPr>
          <w:sz w:val="28"/>
          <w:szCs w:val="28"/>
        </w:rPr>
      </w:pPr>
      <w:r w:rsidRPr="00EF3ABB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>
        <w:rPr>
          <w:sz w:val="28"/>
          <w:szCs w:val="28"/>
        </w:rPr>
        <w:t>.2</w:t>
      </w:r>
    </w:p>
    <w:p w:rsidR="00EF3ABB" w:rsidRPr="00EF3ABB" w:rsidRDefault="00EF3ABB" w:rsidP="00EF3ABB">
      <w:pPr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Распределение рейсов автофургона по длине пробега</w:t>
      </w:r>
    </w:p>
    <w:tbl>
      <w:tblPr>
        <w:tblW w:w="5600" w:type="dxa"/>
        <w:jc w:val="center"/>
        <w:tblLook w:val="04A0" w:firstRow="1" w:lastRow="0" w:firstColumn="1" w:lastColumn="0" w:noHBand="0" w:noVBand="1"/>
      </w:tblPr>
      <w:tblGrid>
        <w:gridCol w:w="2800"/>
        <w:gridCol w:w="2800"/>
      </w:tblGrid>
      <w:tr w:rsidR="00EF3ABB" w:rsidRPr="00EF3ABB" w:rsidTr="00EF3ABB">
        <w:trPr>
          <w:trHeight w:val="630"/>
          <w:jc w:val="center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Длина пробега за один рейс, км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Число рейсов за квартал</w:t>
            </w:r>
          </w:p>
        </w:tc>
      </w:tr>
      <w:tr w:rsidR="00EF3ABB" w:rsidRPr="00EF3ABB" w:rsidTr="00EF3ABB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30 - 50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20</w:t>
            </w:r>
          </w:p>
        </w:tc>
      </w:tr>
      <w:tr w:rsidR="00EF3ABB" w:rsidRPr="00EF3ABB" w:rsidTr="00EF3ABB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50 - 70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25</w:t>
            </w:r>
          </w:p>
        </w:tc>
      </w:tr>
      <w:tr w:rsidR="00EF3ABB" w:rsidRPr="00EF3ABB" w:rsidTr="00EF3ABB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70 - 90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14</w:t>
            </w:r>
          </w:p>
        </w:tc>
      </w:tr>
      <w:tr w:rsidR="00EF3ABB" w:rsidRPr="00EF3ABB" w:rsidTr="00EF3ABB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90 - 110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18</w:t>
            </w:r>
          </w:p>
        </w:tc>
      </w:tr>
      <w:tr w:rsidR="00EF3ABB" w:rsidRPr="00EF3ABB" w:rsidTr="00EF3ABB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110 - 130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9</w:t>
            </w:r>
          </w:p>
        </w:tc>
      </w:tr>
      <w:tr w:rsidR="00EF3ABB" w:rsidRPr="00EF3ABB" w:rsidTr="00EF3ABB">
        <w:trPr>
          <w:trHeight w:val="315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130 - 150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6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Всего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92</w:t>
            </w:r>
          </w:p>
        </w:tc>
      </w:tr>
    </w:tbl>
    <w:p w:rsidR="00EF3ABB" w:rsidRDefault="00EF3ABB" w:rsidP="00EF3ABB">
      <w:pPr>
        <w:rPr>
          <w:sz w:val="28"/>
          <w:szCs w:val="28"/>
        </w:rPr>
      </w:pPr>
    </w:p>
    <w:p w:rsidR="00F729CA" w:rsidRPr="00EF3ABB" w:rsidRDefault="00F729CA" w:rsidP="00EF3ABB">
      <w:pPr>
        <w:rPr>
          <w:sz w:val="28"/>
          <w:szCs w:val="28"/>
        </w:rPr>
      </w:pPr>
    </w:p>
    <w:p w:rsidR="00EF3ABB" w:rsidRDefault="001921C1" w:rsidP="007C65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EF3ABB" w:rsidRPr="007C6570">
        <w:rPr>
          <w:b/>
          <w:sz w:val="28"/>
          <w:szCs w:val="28"/>
        </w:rPr>
        <w:t>.</w:t>
      </w:r>
      <w:r w:rsidR="00EF3ABB" w:rsidRPr="00EF3ABB">
        <w:rPr>
          <w:sz w:val="28"/>
          <w:szCs w:val="28"/>
        </w:rPr>
        <w:t xml:space="preserve"> На основе данных табл. образуйте ряд распределения рабочих по дневной выработке и определите обобщающие показатели данного ряда, включающие показатели, характеризующие вариацию признака. На основе образованного ряда постройте график и укажите на нем найденные показатели.</w:t>
      </w:r>
    </w:p>
    <w:p w:rsidR="00F729CA" w:rsidRPr="00EF3ABB" w:rsidRDefault="00F729CA" w:rsidP="007C6570">
      <w:pPr>
        <w:spacing w:line="276" w:lineRule="auto"/>
        <w:ind w:firstLine="709"/>
        <w:jc w:val="both"/>
        <w:rPr>
          <w:sz w:val="28"/>
          <w:szCs w:val="28"/>
        </w:rPr>
      </w:pPr>
    </w:p>
    <w:p w:rsidR="00EF3ABB" w:rsidRPr="00EF3ABB" w:rsidRDefault="00EF3ABB" w:rsidP="00EF3ABB">
      <w:pPr>
        <w:spacing w:line="276" w:lineRule="auto"/>
        <w:jc w:val="right"/>
        <w:rPr>
          <w:sz w:val="28"/>
          <w:szCs w:val="28"/>
        </w:rPr>
      </w:pPr>
      <w:r w:rsidRPr="00EF3ABB">
        <w:rPr>
          <w:sz w:val="28"/>
          <w:szCs w:val="28"/>
        </w:rPr>
        <w:t>Таблица</w:t>
      </w:r>
      <w:r w:rsidR="007C6570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 w:rsidR="007C6570">
        <w:rPr>
          <w:sz w:val="28"/>
          <w:szCs w:val="28"/>
        </w:rPr>
        <w:t>.3</w:t>
      </w:r>
    </w:p>
    <w:p w:rsidR="00EF3ABB" w:rsidRPr="00EF3ABB" w:rsidRDefault="00EF3ABB" w:rsidP="00EF3ABB">
      <w:pPr>
        <w:spacing w:line="276" w:lineRule="auto"/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Дневной объем производства продукции и дневная выработка рабочего</w:t>
      </w:r>
    </w:p>
    <w:tbl>
      <w:tblPr>
        <w:tblW w:w="6440" w:type="dxa"/>
        <w:jc w:val="center"/>
        <w:tblLook w:val="04A0" w:firstRow="1" w:lastRow="0" w:firstColumn="1" w:lastColumn="0" w:noHBand="0" w:noVBand="1"/>
      </w:tblPr>
      <w:tblGrid>
        <w:gridCol w:w="3220"/>
        <w:gridCol w:w="3220"/>
      </w:tblGrid>
      <w:tr w:rsidR="00EF3ABB" w:rsidRPr="00EF3ABB" w:rsidTr="00EF3ABB">
        <w:trPr>
          <w:trHeight w:val="645"/>
          <w:jc w:val="center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Дневная выработка рабочего, штук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Дневной объем производства, штук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до 100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475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100 - 110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840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110 - 120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1380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120 - 130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1125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130 - 140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810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Итого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4630</w:t>
            </w:r>
          </w:p>
        </w:tc>
      </w:tr>
    </w:tbl>
    <w:p w:rsidR="00EF3ABB" w:rsidRDefault="00EF3ABB" w:rsidP="00EF3ABB">
      <w:pPr>
        <w:rPr>
          <w:sz w:val="28"/>
          <w:szCs w:val="28"/>
        </w:rPr>
      </w:pPr>
    </w:p>
    <w:p w:rsidR="00F729CA" w:rsidRDefault="00F729CA" w:rsidP="00EF3ABB">
      <w:pPr>
        <w:rPr>
          <w:sz w:val="28"/>
          <w:szCs w:val="28"/>
        </w:rPr>
      </w:pPr>
    </w:p>
    <w:p w:rsidR="00F729CA" w:rsidRPr="00EF3ABB" w:rsidRDefault="00F729CA" w:rsidP="00EF3ABB">
      <w:pPr>
        <w:rPr>
          <w:sz w:val="28"/>
          <w:szCs w:val="28"/>
        </w:rPr>
      </w:pPr>
    </w:p>
    <w:p w:rsidR="00EF3ABB" w:rsidRDefault="001921C1" w:rsidP="007C65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4.6</w:t>
      </w:r>
      <w:r w:rsidR="00EF3ABB" w:rsidRPr="007C6570">
        <w:rPr>
          <w:b/>
          <w:sz w:val="28"/>
          <w:szCs w:val="28"/>
        </w:rPr>
        <w:t>.</w:t>
      </w:r>
      <w:r w:rsidR="00EF3ABB" w:rsidRPr="00EF3ABB">
        <w:rPr>
          <w:sz w:val="28"/>
          <w:szCs w:val="28"/>
        </w:rPr>
        <w:t xml:space="preserve"> По данным табл. определить коэффициент вариации стоимости </w:t>
      </w:r>
      <w:proofErr w:type="gramStart"/>
      <w:r w:rsidR="00EF3ABB" w:rsidRPr="00EF3ABB">
        <w:rPr>
          <w:sz w:val="28"/>
          <w:szCs w:val="28"/>
        </w:rPr>
        <w:t>основных фондов</w:t>
      </w:r>
      <w:proofErr w:type="gramEnd"/>
      <w:r w:rsidR="00EF3ABB" w:rsidRPr="00EF3ABB">
        <w:rPr>
          <w:sz w:val="28"/>
          <w:szCs w:val="28"/>
        </w:rPr>
        <w:t xml:space="preserve"> сданных в аренду. (Расчет дисперсии произвести по формуле: </w:t>
      </w:r>
      <w:r w:rsidR="00EF3ABB" w:rsidRPr="00EF3ABB">
        <w:rPr>
          <w:position w:val="-6"/>
          <w:sz w:val="28"/>
          <w:szCs w:val="28"/>
        </w:rPr>
        <w:object w:dxaOrig="12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18pt" o:ole="">
            <v:imagedata r:id="rId7" o:title=""/>
          </v:shape>
          <o:OLEObject Type="Embed" ProgID="Equation.3" ShapeID="_x0000_i1025" DrawAspect="Content" ObjectID="_1527915898" r:id="rId8"/>
        </w:object>
      </w:r>
    </w:p>
    <w:p w:rsidR="00F729CA" w:rsidRDefault="00F729CA" w:rsidP="007C6570">
      <w:pPr>
        <w:ind w:firstLine="709"/>
        <w:jc w:val="both"/>
        <w:rPr>
          <w:sz w:val="28"/>
          <w:szCs w:val="28"/>
        </w:rPr>
      </w:pPr>
    </w:p>
    <w:p w:rsidR="00F729CA" w:rsidRDefault="00F729CA" w:rsidP="007C6570">
      <w:pPr>
        <w:ind w:firstLine="709"/>
        <w:jc w:val="both"/>
        <w:rPr>
          <w:sz w:val="28"/>
          <w:szCs w:val="28"/>
        </w:rPr>
      </w:pPr>
    </w:p>
    <w:p w:rsidR="00F729CA" w:rsidRPr="00EF3ABB" w:rsidRDefault="00F729CA" w:rsidP="007C6570">
      <w:pPr>
        <w:ind w:firstLine="709"/>
        <w:jc w:val="both"/>
        <w:rPr>
          <w:sz w:val="28"/>
          <w:szCs w:val="28"/>
        </w:rPr>
      </w:pPr>
    </w:p>
    <w:p w:rsidR="00EF3ABB" w:rsidRPr="00EF3ABB" w:rsidRDefault="00EF3ABB" w:rsidP="00EF3ABB">
      <w:pPr>
        <w:jc w:val="right"/>
        <w:rPr>
          <w:sz w:val="28"/>
          <w:szCs w:val="28"/>
        </w:rPr>
      </w:pPr>
      <w:r w:rsidRPr="00EF3ABB">
        <w:rPr>
          <w:sz w:val="28"/>
          <w:szCs w:val="28"/>
        </w:rPr>
        <w:lastRenderedPageBreak/>
        <w:t>Таблица</w:t>
      </w:r>
      <w:r w:rsidR="007C6570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 w:rsidR="007C6570">
        <w:rPr>
          <w:sz w:val="28"/>
          <w:szCs w:val="28"/>
        </w:rPr>
        <w:t>.4</w:t>
      </w:r>
    </w:p>
    <w:p w:rsidR="00EF3ABB" w:rsidRPr="00EF3ABB" w:rsidRDefault="00EF3ABB" w:rsidP="00EF3ABB">
      <w:pPr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Распределение предприятий по стоимости основных фондов, сданных в аренду</w:t>
      </w: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5300"/>
        <w:gridCol w:w="3220"/>
      </w:tblGrid>
      <w:tr w:rsidR="00EF3ABB" w:rsidRPr="00EF3ABB" w:rsidTr="00EF3ABB">
        <w:trPr>
          <w:trHeight w:val="645"/>
          <w:jc w:val="center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Стоимость основных фондов предприятия, сданных в аренду, млн. руб.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Количество предприятий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7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11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15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color w:val="000000"/>
                <w:sz w:val="28"/>
                <w:szCs w:val="28"/>
              </w:rPr>
            </w:pPr>
            <w:r w:rsidRPr="00EF3ABB">
              <w:rPr>
                <w:color w:val="000000"/>
                <w:sz w:val="28"/>
                <w:szCs w:val="28"/>
              </w:rPr>
              <w:t>13</w:t>
            </w:r>
          </w:p>
        </w:tc>
      </w:tr>
    </w:tbl>
    <w:p w:rsidR="00EF3ABB" w:rsidRPr="00EF3ABB" w:rsidRDefault="00EF3ABB" w:rsidP="00EF3ABB">
      <w:pPr>
        <w:rPr>
          <w:sz w:val="28"/>
          <w:szCs w:val="28"/>
        </w:rPr>
      </w:pPr>
    </w:p>
    <w:p w:rsidR="00EF3ABB" w:rsidRPr="00EF3ABB" w:rsidRDefault="001921C1" w:rsidP="00557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4.7</w:t>
      </w:r>
      <w:r w:rsidR="007C6570" w:rsidRPr="007C6570">
        <w:rPr>
          <w:b/>
          <w:sz w:val="28"/>
          <w:szCs w:val="28"/>
        </w:rPr>
        <w:t xml:space="preserve">. </w:t>
      </w:r>
      <w:r w:rsidR="00EF3ABB" w:rsidRPr="007C6570">
        <w:rPr>
          <w:b/>
          <w:sz w:val="28"/>
          <w:szCs w:val="28"/>
        </w:rPr>
        <w:t xml:space="preserve"> </w:t>
      </w:r>
      <w:r w:rsidR="00EF3ABB" w:rsidRPr="00EF3ABB">
        <w:rPr>
          <w:sz w:val="28"/>
          <w:szCs w:val="28"/>
        </w:rPr>
        <w:t>По данным табл.</w:t>
      </w:r>
      <w:r>
        <w:rPr>
          <w:sz w:val="28"/>
          <w:szCs w:val="28"/>
        </w:rPr>
        <w:t xml:space="preserve"> 4.5</w:t>
      </w:r>
      <w:r w:rsidR="00EF3ABB" w:rsidRPr="00EF3ABB">
        <w:rPr>
          <w:sz w:val="28"/>
          <w:szCs w:val="28"/>
        </w:rPr>
        <w:t xml:space="preserve"> определить, в каком из филиалов средняя заработная плата специалистов варьирует в большей мере.</w:t>
      </w:r>
    </w:p>
    <w:p w:rsidR="00EF3ABB" w:rsidRPr="00EF3ABB" w:rsidRDefault="00EF3ABB" w:rsidP="00557DFB">
      <w:pPr>
        <w:spacing w:line="276" w:lineRule="auto"/>
        <w:jc w:val="right"/>
        <w:rPr>
          <w:sz w:val="28"/>
          <w:szCs w:val="28"/>
        </w:rPr>
      </w:pPr>
      <w:r w:rsidRPr="00EF3ABB">
        <w:rPr>
          <w:sz w:val="28"/>
          <w:szCs w:val="28"/>
        </w:rPr>
        <w:t>Таблица</w:t>
      </w:r>
      <w:r w:rsidR="007C6570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 w:rsidR="007C6570">
        <w:rPr>
          <w:sz w:val="28"/>
          <w:szCs w:val="28"/>
        </w:rPr>
        <w:t>.5</w:t>
      </w:r>
    </w:p>
    <w:p w:rsidR="00EF3ABB" w:rsidRPr="00EF3ABB" w:rsidRDefault="00EF3ABB" w:rsidP="00557DFB">
      <w:pPr>
        <w:spacing w:line="276" w:lineRule="auto"/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Заработная плата специалистов филиалов</w:t>
      </w:r>
    </w:p>
    <w:tbl>
      <w:tblPr>
        <w:tblW w:w="6777" w:type="dxa"/>
        <w:jc w:val="center"/>
        <w:tblLook w:val="04A0" w:firstRow="1" w:lastRow="0" w:firstColumn="1" w:lastColumn="0" w:noHBand="0" w:noVBand="1"/>
      </w:tblPr>
      <w:tblGrid>
        <w:gridCol w:w="2140"/>
        <w:gridCol w:w="2383"/>
        <w:gridCol w:w="2254"/>
      </w:tblGrid>
      <w:tr w:rsidR="00EF3ABB" w:rsidRPr="00EF3ABB" w:rsidTr="00EF3AB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Заработная плата, тыс. руб.</w:t>
            </w:r>
          </w:p>
        </w:tc>
        <w:tc>
          <w:tcPr>
            <w:tcW w:w="4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Численность специалистов филиала, чел.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ABB" w:rsidRPr="00EF3ABB" w:rsidRDefault="00EF3ABB" w:rsidP="00557DF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Химки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Жулебино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до 25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27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25 – 30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47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58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30 – 35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26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32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35 – 40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9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18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40 и выше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4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EF3ABB" w:rsidRPr="00EF3ABB" w:rsidRDefault="00EF3ABB" w:rsidP="00557DF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15</w:t>
            </w:r>
          </w:p>
        </w:tc>
      </w:tr>
    </w:tbl>
    <w:p w:rsidR="00EF3ABB" w:rsidRPr="00EF3ABB" w:rsidRDefault="00EF3ABB" w:rsidP="00557DFB">
      <w:pPr>
        <w:spacing w:line="276" w:lineRule="auto"/>
        <w:rPr>
          <w:sz w:val="28"/>
          <w:szCs w:val="28"/>
        </w:rPr>
      </w:pPr>
    </w:p>
    <w:p w:rsidR="00EF3ABB" w:rsidRPr="00EF3ABB" w:rsidRDefault="001921C1" w:rsidP="00557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4.8</w:t>
      </w:r>
      <w:r w:rsidR="00EF3ABB" w:rsidRPr="007C6570">
        <w:rPr>
          <w:b/>
          <w:sz w:val="28"/>
          <w:szCs w:val="28"/>
        </w:rPr>
        <w:t>.</w:t>
      </w:r>
      <w:r w:rsidR="00EF3ABB" w:rsidRPr="00EF3ABB">
        <w:rPr>
          <w:sz w:val="28"/>
          <w:szCs w:val="28"/>
        </w:rPr>
        <w:t xml:space="preserve"> По данным табл. определить: общую и групповые средние; общую и групповые (внутригрупповые) дисперсии, среднюю внутригрупповых дисперсий; межгрупповую дисперсию. Расчет общей и внутригрупповых дисперсий произвести способом моментов. Результаты расчетов различных видов дисперсий проверить на основе правила их сложения.</w:t>
      </w:r>
    </w:p>
    <w:p w:rsidR="00EF3ABB" w:rsidRPr="00EF3ABB" w:rsidRDefault="00EF3ABB" w:rsidP="00557DFB">
      <w:pPr>
        <w:spacing w:line="276" w:lineRule="auto"/>
        <w:jc w:val="right"/>
        <w:rPr>
          <w:sz w:val="28"/>
          <w:szCs w:val="28"/>
        </w:rPr>
      </w:pPr>
      <w:r w:rsidRPr="00EF3ABB">
        <w:rPr>
          <w:sz w:val="28"/>
          <w:szCs w:val="28"/>
        </w:rPr>
        <w:t>Таблица</w:t>
      </w:r>
      <w:r w:rsidR="007C6570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 w:rsidR="007C6570">
        <w:rPr>
          <w:sz w:val="28"/>
          <w:szCs w:val="28"/>
        </w:rPr>
        <w:t>.6</w:t>
      </w:r>
    </w:p>
    <w:p w:rsidR="00EF3ABB" w:rsidRPr="00EF3ABB" w:rsidRDefault="00EF3ABB" w:rsidP="00557DFB">
      <w:pPr>
        <w:spacing w:line="276" w:lineRule="auto"/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Распределение предприятий по объему производства и формам собственности</w:t>
      </w:r>
    </w:p>
    <w:p w:rsidR="00EF3ABB" w:rsidRPr="00EF3ABB" w:rsidRDefault="00EF3ABB" w:rsidP="00557DFB">
      <w:pPr>
        <w:spacing w:line="276" w:lineRule="auto"/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(продукция однородна)</w:t>
      </w:r>
    </w:p>
    <w:tbl>
      <w:tblPr>
        <w:tblW w:w="8580" w:type="dxa"/>
        <w:tblInd w:w="98" w:type="dxa"/>
        <w:tblLook w:val="04A0" w:firstRow="1" w:lastRow="0" w:firstColumn="1" w:lastColumn="0" w:noHBand="0" w:noVBand="1"/>
      </w:tblPr>
      <w:tblGrid>
        <w:gridCol w:w="2860"/>
        <w:gridCol w:w="2860"/>
        <w:gridCol w:w="2860"/>
      </w:tblGrid>
      <w:tr w:rsidR="00EF3ABB" w:rsidRPr="00EF3ABB" w:rsidTr="00EF3ABB">
        <w:trPr>
          <w:trHeight w:val="330"/>
        </w:trPr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Объем производства, тыс. шт.</w:t>
            </w:r>
          </w:p>
        </w:tc>
        <w:tc>
          <w:tcPr>
            <w:tcW w:w="5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Формы собственности</w:t>
            </w:r>
          </w:p>
        </w:tc>
      </w:tr>
      <w:tr w:rsidR="00EF3ABB" w:rsidRPr="00EF3ABB" w:rsidTr="00EF3ABB">
        <w:trPr>
          <w:trHeight w:val="330"/>
        </w:trPr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ABB" w:rsidRPr="00EF3ABB" w:rsidRDefault="00EF3ABB" w:rsidP="00EF3ABB">
            <w:pPr>
              <w:rPr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частные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государственные</w:t>
            </w:r>
          </w:p>
        </w:tc>
      </w:tr>
      <w:tr w:rsidR="00EF3ABB" w:rsidRPr="00EF3ABB" w:rsidTr="00EF3ABB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100-120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4</w:t>
            </w:r>
          </w:p>
        </w:tc>
      </w:tr>
      <w:tr w:rsidR="00EF3ABB" w:rsidRPr="00EF3ABB" w:rsidTr="00EF3ABB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120-140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10</w:t>
            </w:r>
          </w:p>
        </w:tc>
      </w:tr>
      <w:tr w:rsidR="00EF3ABB" w:rsidRPr="00EF3ABB" w:rsidTr="00EF3ABB">
        <w:trPr>
          <w:trHeight w:val="33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140-160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15</w:t>
            </w:r>
          </w:p>
        </w:tc>
      </w:tr>
    </w:tbl>
    <w:p w:rsidR="00EF3ABB" w:rsidRPr="00EF3ABB" w:rsidRDefault="00EF3ABB" w:rsidP="00EF3ABB">
      <w:pPr>
        <w:rPr>
          <w:sz w:val="28"/>
          <w:szCs w:val="28"/>
        </w:rPr>
      </w:pPr>
    </w:p>
    <w:p w:rsidR="00EF3ABB" w:rsidRPr="00EF3ABB" w:rsidRDefault="001921C1" w:rsidP="007C657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4.9</w:t>
      </w:r>
      <w:r w:rsidR="00EF3ABB" w:rsidRPr="007C6570">
        <w:rPr>
          <w:b/>
          <w:sz w:val="28"/>
          <w:szCs w:val="28"/>
        </w:rPr>
        <w:t>.</w:t>
      </w:r>
      <w:r w:rsidR="00EF3ABB" w:rsidRPr="00EF3ABB">
        <w:rPr>
          <w:sz w:val="28"/>
          <w:szCs w:val="28"/>
        </w:rPr>
        <w:t xml:space="preserve"> По данным табл. определите межцеховую (межгрупповую) дисперсию заработной платы рабочих предприятия, если общая дисперсия заработной платы рабочих предприятия составила 400.</w:t>
      </w:r>
    </w:p>
    <w:p w:rsidR="00EF3ABB" w:rsidRPr="00EF3ABB" w:rsidRDefault="00EF3ABB" w:rsidP="007C6570">
      <w:pPr>
        <w:spacing w:line="276" w:lineRule="auto"/>
        <w:jc w:val="right"/>
        <w:rPr>
          <w:sz w:val="28"/>
          <w:szCs w:val="28"/>
        </w:rPr>
      </w:pPr>
      <w:r w:rsidRPr="00EF3ABB">
        <w:rPr>
          <w:sz w:val="28"/>
          <w:szCs w:val="28"/>
        </w:rPr>
        <w:t>Таблица</w:t>
      </w:r>
      <w:r w:rsidR="007C6570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 w:rsidR="007C6570">
        <w:rPr>
          <w:sz w:val="28"/>
          <w:szCs w:val="28"/>
        </w:rPr>
        <w:t>.7</w:t>
      </w:r>
    </w:p>
    <w:p w:rsidR="00EF3ABB" w:rsidRPr="00EF3ABB" w:rsidRDefault="00EF3ABB" w:rsidP="007C6570">
      <w:pPr>
        <w:spacing w:line="276" w:lineRule="auto"/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Дисперсия заработной платы и численность рабочих предприятия</w:t>
      </w:r>
    </w:p>
    <w:tbl>
      <w:tblPr>
        <w:tblW w:w="7180" w:type="dxa"/>
        <w:jc w:val="center"/>
        <w:tblLook w:val="04A0" w:firstRow="1" w:lastRow="0" w:firstColumn="1" w:lastColumn="0" w:noHBand="0" w:noVBand="1"/>
      </w:tblPr>
      <w:tblGrid>
        <w:gridCol w:w="1780"/>
        <w:gridCol w:w="2040"/>
        <w:gridCol w:w="3360"/>
      </w:tblGrid>
      <w:tr w:rsidR="00EF3ABB" w:rsidRPr="00EF3ABB" w:rsidTr="00EF3ABB">
        <w:trPr>
          <w:trHeight w:val="645"/>
          <w:jc w:val="center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Номер цеха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Численность рабочих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Внутрицеховая дисперсия зарплаты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50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200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100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300</w:t>
            </w:r>
          </w:p>
        </w:tc>
      </w:tr>
    </w:tbl>
    <w:p w:rsidR="007C6570" w:rsidRDefault="007C6570" w:rsidP="00EF3ABB">
      <w:pPr>
        <w:jc w:val="both"/>
        <w:rPr>
          <w:sz w:val="28"/>
          <w:szCs w:val="28"/>
        </w:rPr>
      </w:pPr>
    </w:p>
    <w:p w:rsidR="00EF3ABB" w:rsidRPr="00EF3ABB" w:rsidRDefault="001921C1" w:rsidP="007C657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4.10</w:t>
      </w:r>
      <w:r w:rsidR="00EF3ABB" w:rsidRPr="007C6570">
        <w:rPr>
          <w:b/>
          <w:sz w:val="28"/>
          <w:szCs w:val="28"/>
        </w:rPr>
        <w:t>.</w:t>
      </w:r>
      <w:r w:rsidR="00EF3ABB" w:rsidRPr="00EF3ABB">
        <w:rPr>
          <w:sz w:val="28"/>
          <w:szCs w:val="28"/>
        </w:rPr>
        <w:t xml:space="preserve"> По данным табл. определить, в каком из городов душевой доход варьирует в большей мере.</w:t>
      </w:r>
    </w:p>
    <w:p w:rsidR="00EF3ABB" w:rsidRPr="00EF3ABB" w:rsidRDefault="00EF3ABB" w:rsidP="00EF3ABB">
      <w:pPr>
        <w:jc w:val="right"/>
        <w:rPr>
          <w:sz w:val="28"/>
          <w:szCs w:val="28"/>
        </w:rPr>
      </w:pPr>
      <w:r w:rsidRPr="00EF3ABB">
        <w:rPr>
          <w:sz w:val="28"/>
          <w:szCs w:val="28"/>
        </w:rPr>
        <w:t>Таблица</w:t>
      </w:r>
      <w:r w:rsidR="007C6570">
        <w:rPr>
          <w:sz w:val="28"/>
          <w:szCs w:val="28"/>
        </w:rPr>
        <w:t xml:space="preserve"> </w:t>
      </w:r>
      <w:r w:rsidR="001921C1">
        <w:rPr>
          <w:sz w:val="28"/>
          <w:szCs w:val="28"/>
        </w:rPr>
        <w:t>4</w:t>
      </w:r>
      <w:r w:rsidR="007C6570">
        <w:rPr>
          <w:sz w:val="28"/>
          <w:szCs w:val="28"/>
        </w:rPr>
        <w:t>.8</w:t>
      </w:r>
    </w:p>
    <w:p w:rsidR="00EF3ABB" w:rsidRPr="00EF3ABB" w:rsidRDefault="00EF3ABB" w:rsidP="00EF3ABB">
      <w:pPr>
        <w:jc w:val="center"/>
        <w:rPr>
          <w:sz w:val="28"/>
          <w:szCs w:val="28"/>
        </w:rPr>
      </w:pPr>
      <w:r w:rsidRPr="00EF3ABB">
        <w:rPr>
          <w:sz w:val="28"/>
          <w:szCs w:val="28"/>
        </w:rPr>
        <w:t>Душевой доход населения в двух городах</w:t>
      </w:r>
    </w:p>
    <w:tbl>
      <w:tblPr>
        <w:tblW w:w="6180" w:type="dxa"/>
        <w:jc w:val="center"/>
        <w:tblLook w:val="04A0" w:firstRow="1" w:lastRow="0" w:firstColumn="1" w:lastColumn="0" w:noHBand="0" w:noVBand="1"/>
      </w:tblPr>
      <w:tblGrid>
        <w:gridCol w:w="2140"/>
        <w:gridCol w:w="2020"/>
        <w:gridCol w:w="2020"/>
      </w:tblGrid>
      <w:tr w:rsidR="00EF3ABB" w:rsidRPr="00EF3ABB" w:rsidTr="00EF3ABB">
        <w:trPr>
          <w:trHeight w:val="330"/>
          <w:jc w:val="center"/>
        </w:trPr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Душевой доход, тыс. руб.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EF3ABB">
              <w:rPr>
                <w:sz w:val="28"/>
                <w:szCs w:val="28"/>
              </w:rPr>
              <w:t>населения ,</w:t>
            </w:r>
            <w:proofErr w:type="gramEnd"/>
            <w:r w:rsidRPr="00EF3ABB">
              <w:rPr>
                <w:sz w:val="28"/>
                <w:szCs w:val="28"/>
              </w:rPr>
              <w:t xml:space="preserve"> в % к итогу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F3ABB" w:rsidRPr="00EF3ABB" w:rsidRDefault="00EF3ABB" w:rsidP="00EF3ABB">
            <w:pPr>
              <w:rPr>
                <w:sz w:val="28"/>
                <w:szCs w:val="28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Н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до 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20,5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16,4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15 – 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36,1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28,8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20 – 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20,2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27,7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25 – 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10,6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11,5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30 –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5,5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6,1</w:t>
            </w:r>
          </w:p>
        </w:tc>
      </w:tr>
      <w:tr w:rsidR="00EF3ABB" w:rsidRPr="00EF3ABB" w:rsidTr="00EF3ABB">
        <w:trPr>
          <w:trHeight w:val="330"/>
          <w:jc w:val="center"/>
        </w:trPr>
        <w:tc>
          <w:tcPr>
            <w:tcW w:w="2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свыше 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7,1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F3ABB" w:rsidRPr="00EF3ABB" w:rsidRDefault="00EF3ABB" w:rsidP="00EF3ABB">
            <w:pPr>
              <w:jc w:val="center"/>
              <w:rPr>
                <w:sz w:val="28"/>
                <w:szCs w:val="28"/>
              </w:rPr>
            </w:pPr>
            <w:r w:rsidRPr="00EF3ABB">
              <w:rPr>
                <w:sz w:val="28"/>
                <w:szCs w:val="28"/>
              </w:rPr>
              <w:t>9,5</w:t>
            </w:r>
          </w:p>
        </w:tc>
      </w:tr>
    </w:tbl>
    <w:p w:rsidR="00EF3ABB" w:rsidRPr="00C91DB2" w:rsidRDefault="00EF3ABB" w:rsidP="00C91DB2">
      <w:pPr>
        <w:rPr>
          <w:rFonts w:eastAsiaTheme="minorEastAsia"/>
          <w:b/>
          <w:sz w:val="32"/>
          <w:szCs w:val="24"/>
        </w:rPr>
      </w:pPr>
    </w:p>
    <w:p w:rsidR="00C91DB2" w:rsidRDefault="00C91DB2" w:rsidP="00C91DB2">
      <w:pPr>
        <w:jc w:val="center"/>
        <w:rPr>
          <w:rFonts w:eastAsiaTheme="minorEastAsia"/>
          <w:b/>
          <w:sz w:val="28"/>
          <w:szCs w:val="24"/>
        </w:rPr>
      </w:pPr>
    </w:p>
    <w:p w:rsidR="00C91DB2" w:rsidRDefault="00C91DB2" w:rsidP="00C91D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557DFB">
        <w:rPr>
          <w:b/>
          <w:sz w:val="28"/>
          <w:szCs w:val="28"/>
        </w:rPr>
        <w:t>5</w:t>
      </w:r>
      <w:r w:rsidRPr="00814126">
        <w:rPr>
          <w:b/>
          <w:sz w:val="28"/>
          <w:szCs w:val="28"/>
        </w:rPr>
        <w:t xml:space="preserve">.  </w:t>
      </w:r>
      <w:r w:rsidR="001657AD">
        <w:rPr>
          <w:b/>
          <w:sz w:val="28"/>
          <w:szCs w:val="28"/>
        </w:rPr>
        <w:t>РЯДЫ ДИНАМИКИ</w:t>
      </w:r>
    </w:p>
    <w:p w:rsidR="00C91DB2" w:rsidRDefault="00C91DB2" w:rsidP="00C91DB2">
      <w:pPr>
        <w:jc w:val="center"/>
        <w:rPr>
          <w:b/>
          <w:sz w:val="28"/>
          <w:szCs w:val="28"/>
        </w:rPr>
      </w:pPr>
    </w:p>
    <w:p w:rsidR="00C91DB2" w:rsidRPr="00C91DB2" w:rsidRDefault="00C91DB2" w:rsidP="007C657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C91DB2">
        <w:rPr>
          <w:rFonts w:eastAsiaTheme="minorEastAsia"/>
          <w:sz w:val="28"/>
          <w:szCs w:val="28"/>
        </w:rPr>
        <w:t xml:space="preserve">Ряд динамики - числовые значения статистического показателя, представленные во временной последовательности. Он состоит из двух граф. В первой указываются периоды или даты, во второй показатели, характеризующие изучаемый объект за эти периоды или на эти даты. </w:t>
      </w:r>
    </w:p>
    <w:p w:rsidR="00C91DB2" w:rsidRPr="00C91DB2" w:rsidRDefault="00C91DB2" w:rsidP="007C657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C91DB2">
        <w:rPr>
          <w:rFonts w:eastAsiaTheme="minorEastAsia"/>
          <w:sz w:val="28"/>
          <w:szCs w:val="28"/>
        </w:rPr>
        <w:t xml:space="preserve">Показатели второй графы - уровни ряда. Первый показатель называется начальным уровнем, последний - конечный. </w:t>
      </w:r>
      <w:r w:rsidR="00F729CA">
        <w:rPr>
          <w:rFonts w:eastAsiaTheme="minorEastAsia"/>
          <w:sz w:val="28"/>
          <w:szCs w:val="28"/>
        </w:rPr>
        <w:t xml:space="preserve"> </w:t>
      </w:r>
      <w:r w:rsidRPr="00C91DB2">
        <w:rPr>
          <w:rFonts w:eastAsiaTheme="minorEastAsia"/>
          <w:sz w:val="28"/>
          <w:szCs w:val="28"/>
        </w:rPr>
        <w:t xml:space="preserve">ровни ряда могут быть выражены абсолютными, средними или относительными величинами. </w:t>
      </w:r>
    </w:p>
    <w:p w:rsidR="00C91DB2" w:rsidRPr="00C91DB2" w:rsidRDefault="00C91DB2" w:rsidP="007C657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C91DB2">
        <w:rPr>
          <w:rFonts w:eastAsiaTheme="minorEastAsia"/>
          <w:sz w:val="28"/>
          <w:szCs w:val="28"/>
        </w:rPr>
        <w:t xml:space="preserve">Ряды динамики относительных и средних величин строятся на основе рядов абсолютных величин. </w:t>
      </w:r>
    </w:p>
    <w:p w:rsidR="00C91DB2" w:rsidRPr="00C91DB2" w:rsidRDefault="00C91DB2" w:rsidP="007C657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C91DB2">
        <w:rPr>
          <w:rFonts w:eastAsiaTheme="minorEastAsia"/>
          <w:sz w:val="28"/>
          <w:szCs w:val="28"/>
        </w:rPr>
        <w:t xml:space="preserve">Для наглядного представления ряда динамики широко используются графические изображения, чаще всего линейные диаграммы. </w:t>
      </w:r>
    </w:p>
    <w:p w:rsidR="00C91DB2" w:rsidRPr="00C91DB2" w:rsidRDefault="00C91DB2" w:rsidP="007C6570">
      <w:pPr>
        <w:spacing w:line="276" w:lineRule="auto"/>
        <w:ind w:firstLine="708"/>
        <w:jc w:val="both"/>
        <w:rPr>
          <w:rFonts w:eastAsiaTheme="minorEastAsia"/>
          <w:sz w:val="28"/>
          <w:szCs w:val="28"/>
          <w:u w:val="single"/>
        </w:rPr>
      </w:pPr>
      <w:r w:rsidRPr="00C91DB2">
        <w:rPr>
          <w:rFonts w:eastAsiaTheme="minorEastAsia"/>
          <w:sz w:val="28"/>
          <w:szCs w:val="28"/>
          <w:u w:val="single"/>
        </w:rPr>
        <w:t xml:space="preserve">Ряды динамики могут быть двух видов: </w:t>
      </w:r>
    </w:p>
    <w:p w:rsidR="00C91DB2" w:rsidRPr="00C91DB2" w:rsidRDefault="00C91DB2" w:rsidP="007C657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C91DB2">
        <w:rPr>
          <w:rFonts w:eastAsiaTheme="minorEastAsia"/>
          <w:sz w:val="28"/>
          <w:szCs w:val="28"/>
        </w:rPr>
        <w:t>- интервальные;</w:t>
      </w:r>
    </w:p>
    <w:p w:rsidR="00C91DB2" w:rsidRPr="00C91DB2" w:rsidRDefault="00C91DB2" w:rsidP="007C6570">
      <w:pPr>
        <w:spacing w:line="276" w:lineRule="auto"/>
        <w:ind w:firstLine="708"/>
        <w:jc w:val="both"/>
        <w:rPr>
          <w:rFonts w:eastAsiaTheme="minorEastAsia"/>
          <w:sz w:val="28"/>
          <w:szCs w:val="28"/>
        </w:rPr>
      </w:pPr>
      <w:r w:rsidRPr="00C91DB2">
        <w:rPr>
          <w:rFonts w:eastAsiaTheme="minorEastAsia"/>
          <w:sz w:val="28"/>
          <w:szCs w:val="28"/>
        </w:rPr>
        <w:t>- моментные.</w:t>
      </w:r>
    </w:p>
    <w:p w:rsidR="00C91DB2" w:rsidRPr="007C6570" w:rsidRDefault="00C91DB2" w:rsidP="007C6570">
      <w:pPr>
        <w:spacing w:line="276" w:lineRule="auto"/>
        <w:jc w:val="center"/>
        <w:rPr>
          <w:rFonts w:eastAsiaTheme="minorEastAsia"/>
          <w:b/>
          <w:sz w:val="28"/>
          <w:szCs w:val="28"/>
        </w:rPr>
      </w:pPr>
      <w:r w:rsidRPr="00C91DB2">
        <w:rPr>
          <w:rFonts w:eastAsiaTheme="minorEastAsia"/>
          <w:b/>
          <w:sz w:val="28"/>
          <w:szCs w:val="28"/>
        </w:rPr>
        <w:lastRenderedPageBreak/>
        <w:t>Показатели динамики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485"/>
        <w:gridCol w:w="3313"/>
        <w:gridCol w:w="3547"/>
      </w:tblGrid>
      <w:tr w:rsidR="00C91DB2" w:rsidRPr="00C91DB2" w:rsidTr="00557DFB">
        <w:trPr>
          <w:tblHeader/>
        </w:trPr>
        <w:tc>
          <w:tcPr>
            <w:tcW w:w="2518" w:type="dxa"/>
            <w:vMerge w:val="restart"/>
            <w:vAlign w:val="center"/>
          </w:tcPr>
          <w:p w:rsidR="00C91DB2" w:rsidRPr="00C91DB2" w:rsidRDefault="00C91DB2" w:rsidP="007C657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7C6570">
              <w:rPr>
                <w:rFonts w:eastAsiaTheme="minorEastAsia"/>
                <w:sz w:val="28"/>
                <w:szCs w:val="28"/>
              </w:rPr>
              <w:t>Показатели</w:t>
            </w:r>
          </w:p>
        </w:tc>
        <w:tc>
          <w:tcPr>
            <w:tcW w:w="7053" w:type="dxa"/>
            <w:gridSpan w:val="2"/>
          </w:tcPr>
          <w:p w:rsidR="00C91DB2" w:rsidRPr="00C91DB2" w:rsidRDefault="00C91DB2" w:rsidP="00C91DB2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Метод расчета</w:t>
            </w:r>
          </w:p>
        </w:tc>
      </w:tr>
      <w:tr w:rsidR="00C91DB2" w:rsidRPr="00C91DB2" w:rsidTr="00557DFB">
        <w:trPr>
          <w:tblHeader/>
        </w:trPr>
        <w:tc>
          <w:tcPr>
            <w:tcW w:w="2518" w:type="dxa"/>
            <w:vMerge/>
          </w:tcPr>
          <w:p w:rsidR="00C91DB2" w:rsidRPr="00C91DB2" w:rsidRDefault="00C91DB2" w:rsidP="00C91DB2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402" w:type="dxa"/>
          </w:tcPr>
          <w:p w:rsidR="00C91DB2" w:rsidRPr="00C91DB2" w:rsidRDefault="00C91DB2" w:rsidP="007C657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С переменной базой (цепные)</w:t>
            </w:r>
          </w:p>
        </w:tc>
        <w:tc>
          <w:tcPr>
            <w:tcW w:w="3651" w:type="dxa"/>
          </w:tcPr>
          <w:p w:rsidR="00C91DB2" w:rsidRPr="00C91DB2" w:rsidRDefault="00C91DB2" w:rsidP="007C657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С постоянной базой (базисные)</w:t>
            </w:r>
          </w:p>
        </w:tc>
      </w:tr>
      <w:tr w:rsidR="00C91DB2" w:rsidRPr="00C91DB2" w:rsidTr="001B43E5">
        <w:trPr>
          <w:trHeight w:val="346"/>
        </w:trPr>
        <w:tc>
          <w:tcPr>
            <w:tcW w:w="2518" w:type="dxa"/>
            <w:vAlign w:val="center"/>
          </w:tcPr>
          <w:p w:rsidR="00C91DB2" w:rsidRPr="00C91DB2" w:rsidRDefault="00C91DB2" w:rsidP="00C91DB2">
            <w:pPr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Абсолютный прирост</w:t>
            </w:r>
          </w:p>
        </w:tc>
        <w:tc>
          <w:tcPr>
            <w:tcW w:w="3402" w:type="dxa"/>
            <w:vAlign w:val="center"/>
          </w:tcPr>
          <w:p w:rsidR="00C91DB2" w:rsidRPr="00C91DB2" w:rsidRDefault="00C91DB2" w:rsidP="001B43E5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∆=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i-1</m:t>
                    </m:r>
                  </m:sub>
                </m:sSub>
              </m:oMath>
            </m:oMathPara>
          </w:p>
        </w:tc>
        <w:tc>
          <w:tcPr>
            <w:tcW w:w="3651" w:type="dxa"/>
            <w:vAlign w:val="center"/>
          </w:tcPr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∆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б</m:t>
                    </m:r>
                  </m:sub>
                </m:sSub>
              </m:oMath>
            </m:oMathPara>
          </w:p>
        </w:tc>
      </w:tr>
      <w:tr w:rsidR="00C91DB2" w:rsidRPr="00C91DB2" w:rsidTr="00D63A50">
        <w:trPr>
          <w:trHeight w:val="805"/>
        </w:trPr>
        <w:tc>
          <w:tcPr>
            <w:tcW w:w="2518" w:type="dxa"/>
            <w:vAlign w:val="center"/>
          </w:tcPr>
          <w:p w:rsidR="00C91DB2" w:rsidRPr="00C91DB2" w:rsidRDefault="00C91DB2" w:rsidP="00C91DB2">
            <w:pPr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Коэффициент роста</w:t>
            </w:r>
            <w:r w:rsidR="001B43E5">
              <w:rPr>
                <w:rFonts w:eastAsiaTheme="minorEastAsia"/>
                <w:sz w:val="28"/>
                <w:szCs w:val="28"/>
              </w:rPr>
              <w:t>, %</w:t>
            </w:r>
          </w:p>
        </w:tc>
        <w:tc>
          <w:tcPr>
            <w:tcW w:w="3402" w:type="dxa"/>
            <w:vAlign w:val="center"/>
          </w:tcPr>
          <w:p w:rsidR="00C91DB2" w:rsidRPr="00C91DB2" w:rsidRDefault="001C4689" w:rsidP="001B43E5">
            <w:pPr>
              <w:jc w:val="center"/>
              <w:rPr>
                <w:rFonts w:eastAsiaTheme="minorEastAsia"/>
                <w:i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  <w:lang w:val="en-US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i-1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651" w:type="dxa"/>
            <w:vAlign w:val="center"/>
          </w:tcPr>
          <w:p w:rsidR="00C91DB2" w:rsidRPr="00C91DB2" w:rsidRDefault="001C4689" w:rsidP="001B43E5">
            <w:pPr>
              <w:jc w:val="center"/>
              <w:rPr>
                <w:rFonts w:ascii="Cambria Math" w:eastAsiaTheme="minorEastAsia" w:hAnsi="Cambria Math"/>
                <w:sz w:val="28"/>
                <w:szCs w:val="28"/>
                <w:oMath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р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8"/>
                          </w:rPr>
                          <m:t>б</m:t>
                        </m:r>
                      </m:sub>
                    </m:sSub>
                  </m:den>
                </m:f>
              </m:oMath>
            </m:oMathPara>
          </w:p>
        </w:tc>
      </w:tr>
      <w:tr w:rsidR="00C91DB2" w:rsidRPr="00C91DB2" w:rsidTr="00D63A50">
        <w:trPr>
          <w:trHeight w:val="1296"/>
        </w:trPr>
        <w:tc>
          <w:tcPr>
            <w:tcW w:w="2518" w:type="dxa"/>
            <w:vAlign w:val="center"/>
          </w:tcPr>
          <w:p w:rsidR="00C91DB2" w:rsidRPr="00C91DB2" w:rsidRDefault="00C91DB2" w:rsidP="00C91DB2">
            <w:pPr>
              <w:rPr>
                <w:rFonts w:eastAsiaTheme="minorEastAsia"/>
                <w:sz w:val="28"/>
                <w:szCs w:val="24"/>
              </w:rPr>
            </w:pPr>
            <w:r w:rsidRPr="00C91DB2">
              <w:rPr>
                <w:rFonts w:eastAsiaTheme="minorEastAsia"/>
                <w:sz w:val="28"/>
                <w:szCs w:val="24"/>
              </w:rPr>
              <w:t>Темп роста, %</w:t>
            </w:r>
          </w:p>
        </w:tc>
        <w:tc>
          <w:tcPr>
            <w:tcW w:w="3402" w:type="dxa"/>
            <w:vAlign w:val="center"/>
          </w:tcPr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*100%</m:t>
                </m:r>
              </m:oMath>
            </m:oMathPara>
          </w:p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i-1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>*100%</m:t>
                </m:r>
              </m:oMath>
            </m:oMathPara>
          </w:p>
        </w:tc>
        <w:tc>
          <w:tcPr>
            <w:tcW w:w="3651" w:type="dxa"/>
            <w:vAlign w:val="center"/>
          </w:tcPr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= 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р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*100%</m:t>
                </m:r>
              </m:oMath>
            </m:oMathPara>
          </w:p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  <w:lang w:val="en-US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р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>*100%</m:t>
                </m:r>
              </m:oMath>
            </m:oMathPara>
          </w:p>
        </w:tc>
      </w:tr>
      <w:tr w:rsidR="00C91DB2" w:rsidRPr="00C91DB2" w:rsidTr="00557DFB">
        <w:trPr>
          <w:trHeight w:val="1725"/>
        </w:trPr>
        <w:tc>
          <w:tcPr>
            <w:tcW w:w="2518" w:type="dxa"/>
            <w:vAlign w:val="center"/>
          </w:tcPr>
          <w:p w:rsidR="00C91DB2" w:rsidRPr="00C91DB2" w:rsidRDefault="00C91DB2" w:rsidP="00C91DB2">
            <w:pPr>
              <w:rPr>
                <w:rFonts w:eastAsiaTheme="minorEastAsia"/>
                <w:sz w:val="28"/>
                <w:szCs w:val="24"/>
              </w:rPr>
            </w:pPr>
            <w:r w:rsidRPr="00C91DB2">
              <w:rPr>
                <w:rFonts w:eastAsiaTheme="minorEastAsia"/>
                <w:sz w:val="28"/>
                <w:szCs w:val="24"/>
              </w:rPr>
              <w:t>Темп прироста, %</w:t>
            </w:r>
          </w:p>
        </w:tc>
        <w:tc>
          <w:tcPr>
            <w:tcW w:w="3402" w:type="dxa"/>
            <w:vAlign w:val="center"/>
          </w:tcPr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*100%</m:t>
                </m:r>
              </m:oMath>
            </m:oMathPara>
          </w:p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-100%</m:t>
                </m:r>
              </m:oMath>
            </m:oMathPara>
          </w:p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∆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i-1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*100%</m:t>
                </m:r>
              </m:oMath>
            </m:oMathPara>
          </w:p>
        </w:tc>
        <w:tc>
          <w:tcPr>
            <w:tcW w:w="3651" w:type="dxa"/>
            <w:vAlign w:val="center"/>
          </w:tcPr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T'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K'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-1</m:t>
                    </m:r>
                  </m:e>
                </m:d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*100%</m:t>
                </m:r>
              </m:oMath>
            </m:oMathPara>
          </w:p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T'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  <w:lang w:val="en-US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T'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-100%</m:t>
                </m:r>
              </m:oMath>
            </m:oMathPara>
          </w:p>
          <w:p w:rsidR="00C91DB2" w:rsidRPr="00C91DB2" w:rsidRDefault="001C4689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  <w:lang w:val="en-US"/>
                      </w:rPr>
                      <m:t>T'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пр</m:t>
                    </m:r>
                  </m:sub>
                </m:sSub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∆'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б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>*100%</m:t>
                </m:r>
              </m:oMath>
            </m:oMathPara>
          </w:p>
        </w:tc>
      </w:tr>
      <w:tr w:rsidR="00C91DB2" w:rsidRPr="00C91DB2" w:rsidTr="00557DFB">
        <w:trPr>
          <w:trHeight w:val="1707"/>
        </w:trPr>
        <w:tc>
          <w:tcPr>
            <w:tcW w:w="2518" w:type="dxa"/>
            <w:vAlign w:val="center"/>
          </w:tcPr>
          <w:p w:rsidR="00C91DB2" w:rsidRPr="00C91DB2" w:rsidRDefault="00C91DB2" w:rsidP="00C91DB2">
            <w:pPr>
              <w:rPr>
                <w:rFonts w:eastAsiaTheme="minorEastAsia"/>
                <w:sz w:val="28"/>
                <w:szCs w:val="24"/>
              </w:rPr>
            </w:pPr>
            <w:r w:rsidRPr="00C91DB2">
              <w:rPr>
                <w:rFonts w:eastAsiaTheme="minorEastAsia"/>
                <w:sz w:val="28"/>
                <w:szCs w:val="24"/>
              </w:rPr>
              <w:t>Абсолютное значение одного процента прироста</w:t>
            </w:r>
          </w:p>
        </w:tc>
        <w:tc>
          <w:tcPr>
            <w:tcW w:w="3402" w:type="dxa"/>
            <w:vAlign w:val="center"/>
          </w:tcPr>
          <w:p w:rsidR="00C91DB2" w:rsidRPr="00C91DB2" w:rsidRDefault="00C91DB2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∆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пр</m:t>
                        </m:r>
                      </m:sub>
                    </m:sSub>
                  </m:den>
                </m:f>
              </m:oMath>
            </m:oMathPara>
          </w:p>
          <w:p w:rsidR="00C91DB2" w:rsidRPr="00C91DB2" w:rsidRDefault="00C91DB2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A=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i-1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3651" w:type="dxa"/>
            <w:vAlign w:val="center"/>
          </w:tcPr>
          <w:p w:rsidR="00C91DB2" w:rsidRPr="00C91DB2" w:rsidRDefault="00C91DB2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A'=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∆'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T'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пр</m:t>
                        </m:r>
                      </m:sub>
                    </m:sSub>
                  </m:den>
                </m:f>
              </m:oMath>
            </m:oMathPara>
          </w:p>
          <w:p w:rsidR="00C91DB2" w:rsidRPr="00C91DB2" w:rsidRDefault="00C91DB2" w:rsidP="001B43E5">
            <w:pPr>
              <w:jc w:val="center"/>
              <w:rPr>
                <w:rFonts w:eastAsiaTheme="minorEastAsia"/>
                <w:sz w:val="28"/>
                <w:szCs w:val="24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8"/>
                    <w:szCs w:val="24"/>
                  </w:rPr>
                  <m:t xml:space="preserve">A'= 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8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8"/>
                            <w:szCs w:val="24"/>
                          </w:rPr>
                          <m:t>б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</w:tbl>
    <w:p w:rsidR="00C91DB2" w:rsidRPr="00C91DB2" w:rsidRDefault="00C91DB2" w:rsidP="00C91DB2">
      <w:pPr>
        <w:jc w:val="both"/>
        <w:rPr>
          <w:b/>
          <w:sz w:val="32"/>
          <w:szCs w:val="28"/>
        </w:rPr>
      </w:pPr>
    </w:p>
    <w:p w:rsidR="00C91DB2" w:rsidRPr="00C91DB2" w:rsidRDefault="00C91DB2" w:rsidP="00C91DB2">
      <w:pPr>
        <w:jc w:val="both"/>
        <w:rPr>
          <w:rFonts w:eastAsiaTheme="minorEastAsia"/>
          <w:color w:val="FF0000"/>
          <w:sz w:val="36"/>
          <w:szCs w:val="24"/>
        </w:rPr>
      </w:pPr>
    </w:p>
    <w:p w:rsidR="00C91DB2" w:rsidRDefault="00557DFB" w:rsidP="00557DFB">
      <w:pPr>
        <w:spacing w:line="276" w:lineRule="auto"/>
        <w:ind w:firstLine="709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5</w:t>
      </w:r>
      <w:r w:rsidR="00C91DB2">
        <w:rPr>
          <w:rFonts w:eastAsiaTheme="minorEastAsia"/>
          <w:b/>
          <w:sz w:val="28"/>
          <w:szCs w:val="24"/>
        </w:rPr>
        <w:t>.1</w:t>
      </w:r>
      <w:r w:rsidR="00C91DB2" w:rsidRPr="00E317C3">
        <w:rPr>
          <w:rFonts w:eastAsiaTheme="minorEastAsia"/>
          <w:b/>
          <w:sz w:val="28"/>
          <w:szCs w:val="24"/>
        </w:rPr>
        <w:t>.</w:t>
      </w:r>
      <w:r w:rsidR="00D63A50">
        <w:rPr>
          <w:rFonts w:eastAsiaTheme="minorEastAsia"/>
          <w:b/>
          <w:sz w:val="28"/>
          <w:szCs w:val="24"/>
        </w:rPr>
        <w:t xml:space="preserve"> </w:t>
      </w:r>
      <w:r w:rsidR="00D63A50">
        <w:rPr>
          <w:rFonts w:eastAsiaTheme="minorEastAsia"/>
          <w:sz w:val="28"/>
          <w:szCs w:val="24"/>
        </w:rPr>
        <w:t xml:space="preserve">Имеются данные о производстве автомобилей (см. табл. </w:t>
      </w:r>
      <w:r>
        <w:rPr>
          <w:rFonts w:eastAsiaTheme="minorEastAsia"/>
          <w:sz w:val="28"/>
          <w:szCs w:val="24"/>
        </w:rPr>
        <w:t>5</w:t>
      </w:r>
      <w:r w:rsidR="00D63A50">
        <w:rPr>
          <w:rFonts w:eastAsiaTheme="minorEastAsia"/>
          <w:sz w:val="28"/>
          <w:szCs w:val="24"/>
        </w:rPr>
        <w:t>.1)</w:t>
      </w:r>
    </w:p>
    <w:p w:rsidR="00D63A50" w:rsidRPr="00D63A50" w:rsidRDefault="00D63A50" w:rsidP="00557DFB">
      <w:pPr>
        <w:spacing w:line="276" w:lineRule="auto"/>
        <w:ind w:firstLine="709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 xml:space="preserve">Таблица </w:t>
      </w:r>
      <w:r w:rsidR="00557DFB">
        <w:rPr>
          <w:rFonts w:eastAsiaTheme="minorEastAsia"/>
          <w:sz w:val="28"/>
          <w:szCs w:val="24"/>
        </w:rPr>
        <w:t>5</w:t>
      </w:r>
      <w:r>
        <w:rPr>
          <w:rFonts w:eastAsiaTheme="minorEastAsia"/>
          <w:sz w:val="28"/>
          <w:szCs w:val="24"/>
        </w:rPr>
        <w:t>.1</w:t>
      </w:r>
    </w:p>
    <w:p w:rsidR="00C91DB2" w:rsidRPr="00D63A50" w:rsidRDefault="00D63A50" w:rsidP="00557DFB">
      <w:pPr>
        <w:spacing w:line="276" w:lineRule="auto"/>
        <w:jc w:val="center"/>
        <w:rPr>
          <w:rFonts w:eastAsiaTheme="minorEastAsia"/>
          <w:sz w:val="28"/>
          <w:szCs w:val="24"/>
        </w:rPr>
      </w:pPr>
      <w:r w:rsidRPr="00D63A50">
        <w:rPr>
          <w:rFonts w:eastAsiaTheme="minorEastAsia"/>
          <w:sz w:val="28"/>
          <w:szCs w:val="24"/>
        </w:rPr>
        <w:t>Динамика производства автомобилей</w:t>
      </w:r>
    </w:p>
    <w:p w:rsidR="00D63A50" w:rsidRPr="00D63A50" w:rsidRDefault="00D63A50" w:rsidP="00557DFB">
      <w:pPr>
        <w:spacing w:line="276" w:lineRule="auto"/>
        <w:jc w:val="center"/>
        <w:rPr>
          <w:rFonts w:eastAsiaTheme="minorEastAsia"/>
          <w:sz w:val="28"/>
          <w:szCs w:val="24"/>
        </w:rPr>
      </w:pPr>
      <w:r w:rsidRPr="00D63A50">
        <w:rPr>
          <w:rFonts w:eastAsiaTheme="minorEastAsia"/>
          <w:sz w:val="28"/>
          <w:szCs w:val="24"/>
        </w:rPr>
        <w:t>(данные условные)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409"/>
        <w:gridCol w:w="1409"/>
        <w:gridCol w:w="1409"/>
        <w:gridCol w:w="1409"/>
      </w:tblGrid>
      <w:tr w:rsidR="00C91DB2" w:rsidRPr="00D63A50" w:rsidTr="00D63A50">
        <w:tc>
          <w:tcPr>
            <w:tcW w:w="3652" w:type="dxa"/>
          </w:tcPr>
          <w:p w:rsidR="00C91DB2" w:rsidRPr="00D63A50" w:rsidRDefault="00C91DB2" w:rsidP="00557DF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63A50">
              <w:rPr>
                <w:rFonts w:eastAsiaTheme="minorEastAsia"/>
                <w:sz w:val="28"/>
                <w:szCs w:val="28"/>
              </w:rPr>
              <w:t>Показатель</w:t>
            </w:r>
          </w:p>
        </w:tc>
        <w:tc>
          <w:tcPr>
            <w:tcW w:w="1409" w:type="dxa"/>
          </w:tcPr>
          <w:p w:rsidR="00C91DB2" w:rsidRPr="00D63A50" w:rsidRDefault="00C91DB2" w:rsidP="00A24E1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63A50">
              <w:rPr>
                <w:rFonts w:eastAsiaTheme="minorEastAsia"/>
                <w:sz w:val="28"/>
                <w:szCs w:val="28"/>
              </w:rPr>
              <w:t>20</w:t>
            </w:r>
            <w:r w:rsidR="00D63A50" w:rsidRPr="00D63A50">
              <w:rPr>
                <w:rFonts w:eastAsiaTheme="minorEastAsia"/>
                <w:sz w:val="28"/>
                <w:szCs w:val="28"/>
              </w:rPr>
              <w:t>1</w:t>
            </w:r>
            <w:r w:rsidR="00A24E12">
              <w:rPr>
                <w:rFonts w:eastAsiaTheme="minorEastAsia"/>
                <w:sz w:val="28"/>
                <w:szCs w:val="28"/>
              </w:rPr>
              <w:t>2г.</w:t>
            </w:r>
          </w:p>
        </w:tc>
        <w:tc>
          <w:tcPr>
            <w:tcW w:w="1409" w:type="dxa"/>
          </w:tcPr>
          <w:p w:rsidR="00C91DB2" w:rsidRPr="00D63A50" w:rsidRDefault="00C91DB2" w:rsidP="00A24E1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63A50">
              <w:rPr>
                <w:rFonts w:eastAsiaTheme="minorEastAsia"/>
                <w:sz w:val="28"/>
                <w:szCs w:val="28"/>
              </w:rPr>
              <w:t>20</w:t>
            </w:r>
            <w:r w:rsidR="00D63A50" w:rsidRPr="00D63A50">
              <w:rPr>
                <w:rFonts w:eastAsiaTheme="minorEastAsia"/>
                <w:sz w:val="28"/>
                <w:szCs w:val="28"/>
              </w:rPr>
              <w:t>1</w:t>
            </w:r>
            <w:r w:rsidR="00A24E12">
              <w:rPr>
                <w:rFonts w:eastAsiaTheme="minorEastAsia"/>
                <w:sz w:val="28"/>
                <w:szCs w:val="28"/>
              </w:rPr>
              <w:t>3г.</w:t>
            </w:r>
          </w:p>
        </w:tc>
        <w:tc>
          <w:tcPr>
            <w:tcW w:w="1409" w:type="dxa"/>
          </w:tcPr>
          <w:p w:rsidR="00C91DB2" w:rsidRPr="00D63A50" w:rsidRDefault="00C91DB2" w:rsidP="00A24E1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63A50">
              <w:rPr>
                <w:rFonts w:eastAsiaTheme="minorEastAsia"/>
                <w:sz w:val="28"/>
                <w:szCs w:val="28"/>
              </w:rPr>
              <w:t>20</w:t>
            </w:r>
            <w:r w:rsidR="00D63A50" w:rsidRPr="00D63A50">
              <w:rPr>
                <w:rFonts w:eastAsiaTheme="minorEastAsia"/>
                <w:sz w:val="28"/>
                <w:szCs w:val="28"/>
              </w:rPr>
              <w:t>1</w:t>
            </w:r>
            <w:r w:rsidR="00A24E12">
              <w:rPr>
                <w:rFonts w:eastAsiaTheme="minorEastAsia"/>
                <w:sz w:val="28"/>
                <w:szCs w:val="28"/>
              </w:rPr>
              <w:t>4г.</w:t>
            </w:r>
          </w:p>
        </w:tc>
        <w:tc>
          <w:tcPr>
            <w:tcW w:w="1409" w:type="dxa"/>
          </w:tcPr>
          <w:p w:rsidR="00C91DB2" w:rsidRPr="00D63A50" w:rsidRDefault="00C91DB2" w:rsidP="00A24E12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D63A50">
              <w:rPr>
                <w:rFonts w:eastAsiaTheme="minorEastAsia"/>
                <w:sz w:val="28"/>
                <w:szCs w:val="28"/>
              </w:rPr>
              <w:t>20</w:t>
            </w:r>
            <w:r w:rsidR="00D63A50" w:rsidRPr="00D63A50">
              <w:rPr>
                <w:rFonts w:eastAsiaTheme="minorEastAsia"/>
                <w:sz w:val="28"/>
                <w:szCs w:val="28"/>
              </w:rPr>
              <w:t>1</w:t>
            </w:r>
            <w:r w:rsidR="00A24E12">
              <w:rPr>
                <w:rFonts w:eastAsiaTheme="minorEastAsia"/>
                <w:sz w:val="28"/>
                <w:szCs w:val="28"/>
              </w:rPr>
              <w:t>5г.</w:t>
            </w:r>
          </w:p>
        </w:tc>
      </w:tr>
      <w:tr w:rsidR="00C91DB2" w:rsidRPr="008C367B" w:rsidTr="00D63A50">
        <w:tc>
          <w:tcPr>
            <w:tcW w:w="3652" w:type="dxa"/>
          </w:tcPr>
          <w:p w:rsidR="00C91DB2" w:rsidRPr="00C91DB2" w:rsidRDefault="00C91DB2" w:rsidP="00557DFB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Произведено легковых автомобилей, тыс. шт.</w:t>
            </w:r>
          </w:p>
        </w:tc>
        <w:tc>
          <w:tcPr>
            <w:tcW w:w="1409" w:type="dxa"/>
            <w:vAlign w:val="center"/>
          </w:tcPr>
          <w:p w:rsidR="00C91DB2" w:rsidRPr="00C91DB2" w:rsidRDefault="00C91DB2" w:rsidP="00557DF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868</w:t>
            </w:r>
          </w:p>
        </w:tc>
        <w:tc>
          <w:tcPr>
            <w:tcW w:w="1409" w:type="dxa"/>
            <w:vAlign w:val="center"/>
          </w:tcPr>
          <w:p w:rsidR="00C91DB2" w:rsidRPr="00C91DB2" w:rsidRDefault="00C91DB2" w:rsidP="00557DF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986</w:t>
            </w:r>
          </w:p>
        </w:tc>
        <w:tc>
          <w:tcPr>
            <w:tcW w:w="1409" w:type="dxa"/>
            <w:vAlign w:val="center"/>
          </w:tcPr>
          <w:p w:rsidR="00C91DB2" w:rsidRPr="00C91DB2" w:rsidRDefault="00C91DB2" w:rsidP="00557DF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840</w:t>
            </w:r>
          </w:p>
        </w:tc>
        <w:tc>
          <w:tcPr>
            <w:tcW w:w="1409" w:type="dxa"/>
            <w:vAlign w:val="center"/>
          </w:tcPr>
          <w:p w:rsidR="00C91DB2" w:rsidRPr="00C91DB2" w:rsidRDefault="00C91DB2" w:rsidP="00557DFB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C91DB2">
              <w:rPr>
                <w:rFonts w:eastAsiaTheme="minorEastAsia"/>
                <w:sz w:val="28"/>
                <w:szCs w:val="28"/>
              </w:rPr>
              <w:t>956</w:t>
            </w:r>
          </w:p>
        </w:tc>
      </w:tr>
    </w:tbl>
    <w:p w:rsidR="00C91DB2" w:rsidRDefault="00C91DB2" w:rsidP="00557DFB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C91DB2">
        <w:rPr>
          <w:rFonts w:eastAsiaTheme="minorEastAsia"/>
          <w:sz w:val="28"/>
          <w:szCs w:val="24"/>
        </w:rPr>
        <w:t xml:space="preserve">Определить показатели динамики выпуска легковых автомобилей по базисной </w:t>
      </w:r>
      <w:r w:rsidR="007A54C8">
        <w:rPr>
          <w:rFonts w:eastAsiaTheme="minorEastAsia"/>
          <w:sz w:val="28"/>
          <w:szCs w:val="24"/>
        </w:rPr>
        <w:t xml:space="preserve">и цепной </w:t>
      </w:r>
      <w:r w:rsidRPr="00C91DB2">
        <w:rPr>
          <w:rFonts w:eastAsiaTheme="minorEastAsia"/>
          <w:sz w:val="28"/>
          <w:szCs w:val="24"/>
        </w:rPr>
        <w:t>системе.</w:t>
      </w:r>
      <w:r w:rsidR="007A54C8">
        <w:rPr>
          <w:rFonts w:eastAsiaTheme="minorEastAsia"/>
          <w:sz w:val="28"/>
          <w:szCs w:val="24"/>
        </w:rPr>
        <w:t xml:space="preserve"> Результаты вычислений оформите в виде таблицы.</w:t>
      </w:r>
    </w:p>
    <w:p w:rsidR="00C91DB2" w:rsidRDefault="00C91DB2" w:rsidP="00557DFB">
      <w:pPr>
        <w:spacing w:line="276" w:lineRule="auto"/>
        <w:rPr>
          <w:rFonts w:eastAsiaTheme="minorEastAsia"/>
          <w:sz w:val="28"/>
          <w:szCs w:val="24"/>
        </w:rPr>
      </w:pPr>
    </w:p>
    <w:p w:rsidR="00557DFB" w:rsidRDefault="00557DFB" w:rsidP="00557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Pr="007A54C8">
        <w:rPr>
          <w:b/>
          <w:sz w:val="28"/>
          <w:szCs w:val="28"/>
        </w:rPr>
        <w:t>.</w:t>
      </w:r>
      <w:r w:rsidRPr="007A54C8">
        <w:rPr>
          <w:sz w:val="28"/>
          <w:szCs w:val="28"/>
        </w:rPr>
        <w:t xml:space="preserve"> Списочная численность работников организации на 1 апреля составляла 320 чел. 5 апреля было уволено 3 чел.; 8 апреля </w:t>
      </w:r>
      <w:r>
        <w:rPr>
          <w:sz w:val="28"/>
          <w:szCs w:val="28"/>
        </w:rPr>
        <w:t>‒</w:t>
      </w:r>
      <w:r w:rsidRPr="007A54C8">
        <w:rPr>
          <w:sz w:val="28"/>
          <w:szCs w:val="28"/>
        </w:rPr>
        <w:t xml:space="preserve"> принято 7 человек; 15 апреля </w:t>
      </w:r>
      <w:r>
        <w:rPr>
          <w:sz w:val="28"/>
          <w:szCs w:val="28"/>
        </w:rPr>
        <w:t>‒</w:t>
      </w:r>
      <w:r w:rsidRPr="007A54C8">
        <w:rPr>
          <w:sz w:val="28"/>
          <w:szCs w:val="28"/>
        </w:rPr>
        <w:t xml:space="preserve"> уволено 4 человека; 21 апреля принято </w:t>
      </w:r>
      <w:r>
        <w:rPr>
          <w:sz w:val="28"/>
          <w:szCs w:val="28"/>
        </w:rPr>
        <w:t>‒</w:t>
      </w:r>
      <w:r w:rsidRPr="007A54C8">
        <w:rPr>
          <w:sz w:val="28"/>
          <w:szCs w:val="28"/>
        </w:rPr>
        <w:t xml:space="preserve"> 2 человека; 24 апреля </w:t>
      </w:r>
      <w:r>
        <w:rPr>
          <w:sz w:val="28"/>
          <w:szCs w:val="28"/>
        </w:rPr>
        <w:t>‒</w:t>
      </w:r>
      <w:r w:rsidRPr="007A54C8">
        <w:rPr>
          <w:sz w:val="28"/>
          <w:szCs w:val="28"/>
        </w:rPr>
        <w:t xml:space="preserve"> принято 5 человек. Определите среднюю списочную численность работников организации за апрель месяц.</w:t>
      </w:r>
    </w:p>
    <w:p w:rsidR="00557DFB" w:rsidRDefault="00557DFB" w:rsidP="007A54C8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E52EF6" w:rsidRPr="007A54C8" w:rsidRDefault="00557DFB" w:rsidP="007A54C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54C8" w:rsidRPr="007A54C8">
        <w:rPr>
          <w:b/>
          <w:sz w:val="28"/>
          <w:szCs w:val="28"/>
        </w:rPr>
        <w:t>.3.</w:t>
      </w:r>
      <w:r w:rsidR="00E52EF6" w:rsidRPr="007A54C8">
        <w:rPr>
          <w:sz w:val="28"/>
          <w:szCs w:val="28"/>
        </w:rPr>
        <w:t xml:space="preserve"> По данным табл. определите: среднемесячную кредиторскую задолженность во втором и третьем кварталах в отдельности и за шесть месяцев в целом; изменение величины кредиторской задолженности в третьем квартале по сравнению со вторым (в абсолютном выражении и в процентах).</w:t>
      </w:r>
    </w:p>
    <w:p w:rsidR="00A24E12" w:rsidRDefault="00A24E12" w:rsidP="007A54C8">
      <w:pPr>
        <w:spacing w:line="276" w:lineRule="auto"/>
        <w:jc w:val="right"/>
        <w:rPr>
          <w:sz w:val="28"/>
          <w:szCs w:val="28"/>
        </w:rPr>
      </w:pPr>
    </w:p>
    <w:p w:rsidR="00E52EF6" w:rsidRPr="007A54C8" w:rsidRDefault="00E52EF6" w:rsidP="007A54C8">
      <w:pPr>
        <w:spacing w:line="276" w:lineRule="auto"/>
        <w:jc w:val="right"/>
        <w:rPr>
          <w:sz w:val="28"/>
          <w:szCs w:val="28"/>
        </w:rPr>
      </w:pPr>
      <w:r w:rsidRPr="007A54C8">
        <w:rPr>
          <w:sz w:val="28"/>
          <w:szCs w:val="28"/>
        </w:rPr>
        <w:t>Таблица</w:t>
      </w:r>
      <w:r w:rsidR="007A54C8">
        <w:rPr>
          <w:sz w:val="28"/>
          <w:szCs w:val="28"/>
        </w:rPr>
        <w:t xml:space="preserve"> </w:t>
      </w:r>
      <w:r w:rsidR="00557DFB">
        <w:rPr>
          <w:sz w:val="28"/>
          <w:szCs w:val="28"/>
        </w:rPr>
        <w:t>5.2</w:t>
      </w:r>
    </w:p>
    <w:p w:rsidR="00E52EF6" w:rsidRPr="007A54C8" w:rsidRDefault="00E52EF6" w:rsidP="007A54C8">
      <w:pPr>
        <w:spacing w:line="276" w:lineRule="auto"/>
        <w:jc w:val="center"/>
        <w:rPr>
          <w:sz w:val="28"/>
          <w:szCs w:val="28"/>
        </w:rPr>
      </w:pPr>
      <w:r w:rsidRPr="007A54C8">
        <w:rPr>
          <w:sz w:val="28"/>
          <w:szCs w:val="28"/>
        </w:rPr>
        <w:t>Кредиторская задолженность</w:t>
      </w:r>
      <w:r w:rsidR="003701C5">
        <w:rPr>
          <w:sz w:val="28"/>
          <w:szCs w:val="28"/>
        </w:rPr>
        <w:t xml:space="preserve"> (на первое число месяца), млрд </w:t>
      </w:r>
      <w:r w:rsidRPr="007A54C8">
        <w:rPr>
          <w:sz w:val="28"/>
          <w:szCs w:val="28"/>
        </w:rPr>
        <w:t>руб.</w:t>
      </w:r>
    </w:p>
    <w:tbl>
      <w:tblPr>
        <w:tblW w:w="6480" w:type="dxa"/>
        <w:jc w:val="center"/>
        <w:tblLook w:val="04A0" w:firstRow="1" w:lastRow="0" w:firstColumn="1" w:lastColumn="0" w:noHBand="0" w:noVBand="1"/>
      </w:tblPr>
      <w:tblGrid>
        <w:gridCol w:w="2532"/>
        <w:gridCol w:w="3948"/>
      </w:tblGrid>
      <w:tr w:rsidR="00E52EF6" w:rsidRPr="007A54C8" w:rsidTr="003701C5">
        <w:trPr>
          <w:trHeight w:val="330"/>
          <w:jc w:val="center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Месяцы</w:t>
            </w:r>
          </w:p>
        </w:tc>
        <w:tc>
          <w:tcPr>
            <w:tcW w:w="3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Кредиторская задолженность</w:t>
            </w:r>
          </w:p>
        </w:tc>
      </w:tr>
      <w:tr w:rsidR="00E52EF6" w:rsidRPr="007A54C8" w:rsidTr="003701C5">
        <w:trPr>
          <w:trHeight w:val="178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Апрель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1010,6</w:t>
            </w:r>
          </w:p>
        </w:tc>
      </w:tr>
      <w:tr w:rsidR="00E52EF6" w:rsidRPr="007A54C8" w:rsidTr="003701C5">
        <w:trPr>
          <w:trHeight w:val="254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Май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1074,5</w:t>
            </w:r>
          </w:p>
        </w:tc>
      </w:tr>
      <w:tr w:rsidR="00E52EF6" w:rsidRPr="007A54C8" w:rsidTr="003701C5">
        <w:trPr>
          <w:trHeight w:val="173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Июнь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1112,1</w:t>
            </w:r>
          </w:p>
        </w:tc>
      </w:tr>
      <w:tr w:rsidR="00E52EF6" w:rsidRPr="007A54C8" w:rsidTr="003701C5">
        <w:trPr>
          <w:trHeight w:val="25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Июль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1119,6</w:t>
            </w:r>
          </w:p>
        </w:tc>
      </w:tr>
      <w:tr w:rsidR="00E52EF6" w:rsidRPr="007A54C8" w:rsidTr="003701C5">
        <w:trPr>
          <w:trHeight w:val="197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Август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1176,1</w:t>
            </w:r>
          </w:p>
        </w:tc>
      </w:tr>
      <w:tr w:rsidR="00E52EF6" w:rsidRPr="007A54C8" w:rsidTr="003701C5">
        <w:trPr>
          <w:trHeight w:val="260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Сентябрь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1193,0</w:t>
            </w:r>
          </w:p>
        </w:tc>
      </w:tr>
      <w:tr w:rsidR="00E52EF6" w:rsidRPr="007A54C8" w:rsidTr="003701C5">
        <w:trPr>
          <w:trHeight w:val="194"/>
          <w:jc w:val="center"/>
        </w:trPr>
        <w:tc>
          <w:tcPr>
            <w:tcW w:w="2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Октябрь</w:t>
            </w:r>
          </w:p>
        </w:tc>
        <w:tc>
          <w:tcPr>
            <w:tcW w:w="3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1209,5</w:t>
            </w:r>
          </w:p>
        </w:tc>
      </w:tr>
    </w:tbl>
    <w:p w:rsidR="00E52EF6" w:rsidRPr="007A54C8" w:rsidRDefault="00E52EF6" w:rsidP="00E52EF6">
      <w:pPr>
        <w:jc w:val="both"/>
        <w:rPr>
          <w:sz w:val="28"/>
          <w:szCs w:val="28"/>
        </w:rPr>
      </w:pPr>
    </w:p>
    <w:p w:rsidR="00E52EF6" w:rsidRPr="007A54C8" w:rsidRDefault="00557DFB" w:rsidP="00557DF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5.4</w:t>
      </w:r>
      <w:r w:rsidR="00E52EF6" w:rsidRPr="007A54C8">
        <w:rPr>
          <w:b/>
          <w:sz w:val="28"/>
          <w:szCs w:val="28"/>
        </w:rPr>
        <w:t>.</w:t>
      </w:r>
      <w:r w:rsidR="00E52EF6" w:rsidRPr="007A54C8">
        <w:rPr>
          <w:sz w:val="28"/>
          <w:szCs w:val="28"/>
        </w:rPr>
        <w:t xml:space="preserve"> На 1 июля дебиторская задолженность на первом предприятии составляла 100 тыс.</w:t>
      </w:r>
      <w:r w:rsidR="007A54C8">
        <w:rPr>
          <w:sz w:val="28"/>
          <w:szCs w:val="28"/>
        </w:rPr>
        <w:t xml:space="preserve"> </w:t>
      </w:r>
      <w:r w:rsidR="00E52EF6" w:rsidRPr="007A54C8">
        <w:rPr>
          <w:sz w:val="28"/>
          <w:szCs w:val="28"/>
        </w:rPr>
        <w:t>руб., 14 июля было перечислено предприятию в счет погашения задолженности 40 тыс.</w:t>
      </w:r>
      <w:r w:rsidR="007A54C8">
        <w:rPr>
          <w:sz w:val="28"/>
          <w:szCs w:val="28"/>
        </w:rPr>
        <w:t xml:space="preserve"> </w:t>
      </w:r>
      <w:r w:rsidR="00E52EF6" w:rsidRPr="007A54C8">
        <w:rPr>
          <w:sz w:val="28"/>
          <w:szCs w:val="28"/>
        </w:rPr>
        <w:t>руб., с 28 июля задолженность увеличилась на 20 тыс.</w:t>
      </w:r>
      <w:r w:rsidR="007A54C8">
        <w:rPr>
          <w:sz w:val="28"/>
          <w:szCs w:val="28"/>
        </w:rPr>
        <w:t xml:space="preserve"> </w:t>
      </w:r>
      <w:r w:rsidR="00E52EF6" w:rsidRPr="007A54C8">
        <w:rPr>
          <w:sz w:val="28"/>
          <w:szCs w:val="28"/>
        </w:rPr>
        <w:t>руб. На втором предприятии на 1 июля дебиторская задолженность составляла 95 тыс.</w:t>
      </w:r>
      <w:r w:rsidR="007A54C8">
        <w:rPr>
          <w:sz w:val="28"/>
          <w:szCs w:val="28"/>
        </w:rPr>
        <w:t xml:space="preserve"> </w:t>
      </w:r>
      <w:r w:rsidR="00E52EF6" w:rsidRPr="007A54C8">
        <w:rPr>
          <w:sz w:val="28"/>
          <w:szCs w:val="28"/>
        </w:rPr>
        <w:t>руб., 21 июля она сократилась на 5 тыс.</w:t>
      </w:r>
      <w:r w:rsidR="007A54C8">
        <w:rPr>
          <w:sz w:val="28"/>
          <w:szCs w:val="28"/>
        </w:rPr>
        <w:t xml:space="preserve"> </w:t>
      </w:r>
      <w:r w:rsidR="00E52EF6" w:rsidRPr="007A54C8">
        <w:rPr>
          <w:sz w:val="28"/>
          <w:szCs w:val="28"/>
        </w:rPr>
        <w:t>руб. Определить (в абсолютном выражении и в процентах), на каком предприятии и на сколько дебиторская задолженность в июле месяце была больше.</w:t>
      </w:r>
    </w:p>
    <w:p w:rsidR="00E52EF6" w:rsidRPr="007A54C8" w:rsidRDefault="00E52EF6" w:rsidP="00E52EF6">
      <w:pPr>
        <w:rPr>
          <w:sz w:val="28"/>
          <w:szCs w:val="28"/>
        </w:rPr>
      </w:pPr>
    </w:p>
    <w:p w:rsidR="00557DFB" w:rsidRDefault="00557DFB" w:rsidP="00557DFB">
      <w:pPr>
        <w:spacing w:line="276" w:lineRule="auto"/>
        <w:ind w:firstLine="709"/>
        <w:jc w:val="both"/>
        <w:rPr>
          <w:rFonts w:eastAsiaTheme="minorEastAsia"/>
          <w:b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5.5</w:t>
      </w:r>
      <w:r w:rsidRPr="00E317C3">
        <w:rPr>
          <w:rFonts w:eastAsiaTheme="minorEastAsia"/>
          <w:b/>
          <w:sz w:val="28"/>
          <w:szCs w:val="24"/>
        </w:rPr>
        <w:t>.</w:t>
      </w:r>
      <w:r>
        <w:rPr>
          <w:rFonts w:eastAsiaTheme="minorEastAsia"/>
          <w:b/>
          <w:sz w:val="28"/>
          <w:szCs w:val="24"/>
        </w:rPr>
        <w:t xml:space="preserve">  </w:t>
      </w:r>
      <w:r w:rsidRPr="00C91DB2">
        <w:rPr>
          <w:rFonts w:eastAsiaTheme="minorEastAsia"/>
          <w:sz w:val="28"/>
          <w:szCs w:val="24"/>
        </w:rPr>
        <w:t>Вычислить и проставить в таблицу уровни ряда динамики и недостающие показатели динамики по цепной системе.</w:t>
      </w:r>
    </w:p>
    <w:p w:rsidR="00557DFB" w:rsidRDefault="00557DFB" w:rsidP="00557DFB">
      <w:pPr>
        <w:spacing w:line="276" w:lineRule="auto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Таблица 5.3</w:t>
      </w:r>
    </w:p>
    <w:p w:rsidR="00557DFB" w:rsidRDefault="00557DFB" w:rsidP="00557DFB">
      <w:pPr>
        <w:spacing w:line="276" w:lineRule="auto"/>
        <w:jc w:val="center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Динамика пассажирооборота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961"/>
        <w:gridCol w:w="1724"/>
        <w:gridCol w:w="1817"/>
        <w:gridCol w:w="1350"/>
        <w:gridCol w:w="1618"/>
      </w:tblGrid>
      <w:tr w:rsidR="00557DFB" w:rsidRPr="00C91DB2" w:rsidTr="0082416D">
        <w:tc>
          <w:tcPr>
            <w:tcW w:w="1101" w:type="dxa"/>
            <w:vAlign w:val="center"/>
          </w:tcPr>
          <w:p w:rsidR="00557DFB" w:rsidRPr="00D63A50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D63A50">
              <w:rPr>
                <w:rFonts w:eastAsiaTheme="minorEastAsia"/>
                <w:sz w:val="28"/>
                <w:szCs w:val="24"/>
              </w:rPr>
              <w:t>Год</w:t>
            </w:r>
          </w:p>
        </w:tc>
        <w:tc>
          <w:tcPr>
            <w:tcW w:w="1961" w:type="dxa"/>
            <w:vAlign w:val="center"/>
          </w:tcPr>
          <w:p w:rsidR="00557DFB" w:rsidRPr="00D63A50" w:rsidRDefault="00557DFB" w:rsidP="0082416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63A50">
              <w:rPr>
                <w:rFonts w:eastAsiaTheme="minorEastAsia"/>
                <w:sz w:val="26"/>
                <w:szCs w:val="26"/>
              </w:rPr>
              <w:t>Пассажирооборот, млрд пасс-км</w:t>
            </w:r>
          </w:p>
        </w:tc>
        <w:tc>
          <w:tcPr>
            <w:tcW w:w="1724" w:type="dxa"/>
            <w:vAlign w:val="center"/>
          </w:tcPr>
          <w:p w:rsidR="00557DFB" w:rsidRPr="00D63A50" w:rsidRDefault="00557DFB" w:rsidP="0082416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63A50">
              <w:rPr>
                <w:rFonts w:eastAsiaTheme="minorEastAsia"/>
                <w:sz w:val="26"/>
                <w:szCs w:val="26"/>
              </w:rPr>
              <w:t>Абсолютный прирост, млрд пасс-км</w:t>
            </w:r>
          </w:p>
        </w:tc>
        <w:tc>
          <w:tcPr>
            <w:tcW w:w="1817" w:type="dxa"/>
            <w:vAlign w:val="center"/>
          </w:tcPr>
          <w:p w:rsidR="00557DFB" w:rsidRPr="00D63A50" w:rsidRDefault="00557DFB" w:rsidP="0082416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63A50">
              <w:rPr>
                <w:rFonts w:eastAsiaTheme="minorEastAsia"/>
                <w:sz w:val="26"/>
                <w:szCs w:val="26"/>
              </w:rPr>
              <w:t>Коэффициент роста</w:t>
            </w:r>
          </w:p>
        </w:tc>
        <w:tc>
          <w:tcPr>
            <w:tcW w:w="1350" w:type="dxa"/>
            <w:vAlign w:val="center"/>
          </w:tcPr>
          <w:p w:rsidR="00557DFB" w:rsidRPr="00D63A50" w:rsidRDefault="00557DFB" w:rsidP="0082416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63A50">
              <w:rPr>
                <w:rFonts w:eastAsiaTheme="minorEastAsia"/>
                <w:sz w:val="26"/>
                <w:szCs w:val="26"/>
              </w:rPr>
              <w:t>Темп прироста, %</w:t>
            </w:r>
          </w:p>
        </w:tc>
        <w:tc>
          <w:tcPr>
            <w:tcW w:w="1618" w:type="dxa"/>
            <w:vAlign w:val="center"/>
          </w:tcPr>
          <w:p w:rsidR="00557DFB" w:rsidRPr="00D63A50" w:rsidRDefault="00557DFB" w:rsidP="0082416D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D63A50">
              <w:rPr>
                <w:rFonts w:eastAsiaTheme="minorEastAsia"/>
                <w:sz w:val="26"/>
                <w:szCs w:val="26"/>
              </w:rPr>
              <w:t>Абсолютное значение 1% прироста, млрд пасс-км</w:t>
            </w:r>
          </w:p>
        </w:tc>
      </w:tr>
      <w:tr w:rsidR="00557DFB" w:rsidRPr="00557DFB" w:rsidTr="0082416D">
        <w:tc>
          <w:tcPr>
            <w:tcW w:w="1101" w:type="dxa"/>
          </w:tcPr>
          <w:p w:rsidR="00557DFB" w:rsidRPr="00557DFB" w:rsidRDefault="00557DFB" w:rsidP="003701C5">
            <w:pPr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20</w:t>
            </w:r>
            <w:r w:rsidR="003701C5">
              <w:rPr>
                <w:rFonts w:eastAsiaTheme="minorEastAsia"/>
                <w:sz w:val="28"/>
                <w:szCs w:val="24"/>
              </w:rPr>
              <w:t>10</w:t>
            </w:r>
          </w:p>
        </w:tc>
        <w:tc>
          <w:tcPr>
            <w:tcW w:w="1961" w:type="dxa"/>
          </w:tcPr>
          <w:p w:rsidR="00557DFB" w:rsidRPr="00557DFB" w:rsidRDefault="00557DFB" w:rsidP="00CB02DA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1</w:t>
            </w:r>
            <w:r w:rsidR="00CB02DA">
              <w:rPr>
                <w:rFonts w:eastAsiaTheme="minorEastAsia"/>
                <w:sz w:val="28"/>
                <w:szCs w:val="24"/>
              </w:rPr>
              <w:t>31</w:t>
            </w:r>
            <w:r w:rsidRPr="00557DFB">
              <w:rPr>
                <w:rFonts w:eastAsiaTheme="minorEastAsia"/>
                <w:sz w:val="28"/>
                <w:szCs w:val="24"/>
              </w:rPr>
              <w:t>,00</w:t>
            </w:r>
          </w:p>
        </w:tc>
        <w:tc>
          <w:tcPr>
            <w:tcW w:w="1724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-</w:t>
            </w:r>
          </w:p>
        </w:tc>
        <w:tc>
          <w:tcPr>
            <w:tcW w:w="1817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-</w:t>
            </w:r>
          </w:p>
        </w:tc>
        <w:tc>
          <w:tcPr>
            <w:tcW w:w="1350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-</w:t>
            </w:r>
          </w:p>
        </w:tc>
        <w:tc>
          <w:tcPr>
            <w:tcW w:w="1618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-</w:t>
            </w:r>
          </w:p>
        </w:tc>
      </w:tr>
      <w:tr w:rsidR="00557DFB" w:rsidRPr="00557DFB" w:rsidTr="0082416D">
        <w:tc>
          <w:tcPr>
            <w:tcW w:w="1101" w:type="dxa"/>
          </w:tcPr>
          <w:p w:rsidR="00557DFB" w:rsidRPr="00557DFB" w:rsidRDefault="003701C5" w:rsidP="0082416D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2011</w:t>
            </w:r>
          </w:p>
        </w:tc>
        <w:tc>
          <w:tcPr>
            <w:tcW w:w="1961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724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817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1,102</w:t>
            </w:r>
          </w:p>
        </w:tc>
        <w:tc>
          <w:tcPr>
            <w:tcW w:w="1350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618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557DFB" w:rsidRPr="00557DFB" w:rsidTr="0082416D">
        <w:tc>
          <w:tcPr>
            <w:tcW w:w="1101" w:type="dxa"/>
          </w:tcPr>
          <w:p w:rsidR="00557DFB" w:rsidRPr="00557DFB" w:rsidRDefault="003701C5" w:rsidP="0082416D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2012</w:t>
            </w:r>
          </w:p>
        </w:tc>
        <w:tc>
          <w:tcPr>
            <w:tcW w:w="1961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724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817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350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7,1</w:t>
            </w:r>
          </w:p>
        </w:tc>
        <w:tc>
          <w:tcPr>
            <w:tcW w:w="1618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557DFB" w:rsidRPr="00557DFB" w:rsidTr="0082416D">
        <w:tc>
          <w:tcPr>
            <w:tcW w:w="1101" w:type="dxa"/>
          </w:tcPr>
          <w:p w:rsidR="00557DFB" w:rsidRPr="00557DFB" w:rsidRDefault="003701C5" w:rsidP="0082416D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2013</w:t>
            </w:r>
          </w:p>
        </w:tc>
        <w:tc>
          <w:tcPr>
            <w:tcW w:w="1961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164,60</w:t>
            </w:r>
          </w:p>
        </w:tc>
        <w:tc>
          <w:tcPr>
            <w:tcW w:w="1724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817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350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618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557DFB" w:rsidRPr="00557DFB" w:rsidTr="0082416D">
        <w:trPr>
          <w:trHeight w:val="267"/>
        </w:trPr>
        <w:tc>
          <w:tcPr>
            <w:tcW w:w="1101" w:type="dxa"/>
          </w:tcPr>
          <w:p w:rsidR="00557DFB" w:rsidRPr="00557DFB" w:rsidRDefault="003701C5" w:rsidP="0082416D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2014</w:t>
            </w:r>
          </w:p>
        </w:tc>
        <w:tc>
          <w:tcPr>
            <w:tcW w:w="1961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724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817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350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618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</w:tr>
      <w:tr w:rsidR="00557DFB" w:rsidRPr="00557DFB" w:rsidTr="0082416D">
        <w:tc>
          <w:tcPr>
            <w:tcW w:w="1101" w:type="dxa"/>
          </w:tcPr>
          <w:p w:rsidR="00557DFB" w:rsidRPr="00557DFB" w:rsidRDefault="003701C5" w:rsidP="0082416D">
            <w:pPr>
              <w:rPr>
                <w:rFonts w:eastAsiaTheme="minorEastAsia"/>
                <w:sz w:val="28"/>
                <w:szCs w:val="24"/>
              </w:rPr>
            </w:pPr>
            <w:r>
              <w:rPr>
                <w:rFonts w:eastAsiaTheme="minorEastAsia"/>
                <w:sz w:val="28"/>
                <w:szCs w:val="24"/>
              </w:rPr>
              <w:t>2015</w:t>
            </w:r>
          </w:p>
        </w:tc>
        <w:tc>
          <w:tcPr>
            <w:tcW w:w="1961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724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817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350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9,9</w:t>
            </w:r>
          </w:p>
        </w:tc>
        <w:tc>
          <w:tcPr>
            <w:tcW w:w="1618" w:type="dxa"/>
          </w:tcPr>
          <w:p w:rsidR="00557DFB" w:rsidRPr="00557DFB" w:rsidRDefault="00557DFB" w:rsidP="0082416D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557DFB">
              <w:rPr>
                <w:rFonts w:eastAsiaTheme="minorEastAsia"/>
                <w:sz w:val="28"/>
                <w:szCs w:val="24"/>
              </w:rPr>
              <w:t>1,75</w:t>
            </w:r>
          </w:p>
        </w:tc>
      </w:tr>
    </w:tbl>
    <w:p w:rsidR="00557DFB" w:rsidRDefault="00557DFB" w:rsidP="00557DFB">
      <w:pPr>
        <w:rPr>
          <w:rFonts w:eastAsiaTheme="minorEastAsia"/>
          <w:sz w:val="28"/>
          <w:szCs w:val="24"/>
        </w:rPr>
      </w:pPr>
    </w:p>
    <w:p w:rsidR="00557DFB" w:rsidRDefault="00557DFB" w:rsidP="007A54C8">
      <w:pPr>
        <w:ind w:firstLine="709"/>
        <w:rPr>
          <w:b/>
          <w:sz w:val="28"/>
          <w:szCs w:val="28"/>
        </w:rPr>
      </w:pPr>
    </w:p>
    <w:p w:rsidR="00E52EF6" w:rsidRPr="007A54C8" w:rsidRDefault="00256942" w:rsidP="007A54C8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54C8" w:rsidRPr="007A54C8">
        <w:rPr>
          <w:b/>
          <w:sz w:val="28"/>
          <w:szCs w:val="28"/>
        </w:rPr>
        <w:t>.6</w:t>
      </w:r>
      <w:r w:rsidR="00E52EF6" w:rsidRPr="007A54C8">
        <w:rPr>
          <w:b/>
          <w:sz w:val="28"/>
          <w:szCs w:val="28"/>
        </w:rPr>
        <w:t>.</w:t>
      </w:r>
      <w:r w:rsidR="00E52EF6" w:rsidRPr="007A54C8">
        <w:rPr>
          <w:sz w:val="28"/>
          <w:szCs w:val="28"/>
        </w:rPr>
        <w:t xml:space="preserve"> По данным табл.</w:t>
      </w:r>
      <w:r>
        <w:rPr>
          <w:sz w:val="28"/>
          <w:szCs w:val="28"/>
        </w:rPr>
        <w:t xml:space="preserve"> 5.4</w:t>
      </w:r>
      <w:r w:rsidR="00E52EF6" w:rsidRPr="007A54C8">
        <w:rPr>
          <w:sz w:val="28"/>
          <w:szCs w:val="28"/>
        </w:rPr>
        <w:t xml:space="preserve"> определить недостающие показатели.</w:t>
      </w:r>
    </w:p>
    <w:p w:rsidR="00A24E12" w:rsidRDefault="00A24E12" w:rsidP="00256942">
      <w:pPr>
        <w:spacing w:line="276" w:lineRule="auto"/>
        <w:jc w:val="right"/>
        <w:rPr>
          <w:sz w:val="28"/>
          <w:szCs w:val="28"/>
        </w:rPr>
      </w:pPr>
    </w:p>
    <w:p w:rsidR="00E52EF6" w:rsidRPr="007A54C8" w:rsidRDefault="00A24E12" w:rsidP="0025694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</w:t>
      </w:r>
      <w:r w:rsidR="00E52EF6" w:rsidRPr="007A54C8">
        <w:rPr>
          <w:sz w:val="28"/>
          <w:szCs w:val="28"/>
        </w:rPr>
        <w:t>аблица</w:t>
      </w:r>
      <w:r w:rsidR="007A54C8">
        <w:rPr>
          <w:sz w:val="28"/>
          <w:szCs w:val="28"/>
        </w:rPr>
        <w:t xml:space="preserve"> </w:t>
      </w:r>
      <w:r w:rsidR="00256942">
        <w:rPr>
          <w:sz w:val="28"/>
          <w:szCs w:val="28"/>
        </w:rPr>
        <w:t>5</w:t>
      </w:r>
      <w:r w:rsidR="007A54C8">
        <w:rPr>
          <w:sz w:val="28"/>
          <w:szCs w:val="28"/>
        </w:rPr>
        <w:t>.4</w:t>
      </w:r>
    </w:p>
    <w:p w:rsidR="00E52EF6" w:rsidRPr="00256942" w:rsidRDefault="00256942" w:rsidP="0025694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52EF6" w:rsidRPr="00256942">
        <w:rPr>
          <w:sz w:val="28"/>
          <w:szCs w:val="28"/>
        </w:rPr>
        <w:t>оказатели динамики выручки от реализации продукции</w:t>
      </w:r>
    </w:p>
    <w:tbl>
      <w:tblPr>
        <w:tblW w:w="8143" w:type="dxa"/>
        <w:jc w:val="center"/>
        <w:tblLook w:val="04A0" w:firstRow="1" w:lastRow="0" w:firstColumn="1" w:lastColumn="0" w:noHBand="0" w:noVBand="1"/>
      </w:tblPr>
      <w:tblGrid>
        <w:gridCol w:w="1115"/>
        <w:gridCol w:w="2408"/>
        <w:gridCol w:w="1785"/>
        <w:gridCol w:w="1368"/>
        <w:gridCol w:w="1467"/>
      </w:tblGrid>
      <w:tr w:rsidR="00E52EF6" w:rsidRPr="007A54C8" w:rsidTr="00CB02DA">
        <w:trPr>
          <w:trHeight w:val="330"/>
          <w:jc w:val="center"/>
        </w:trPr>
        <w:tc>
          <w:tcPr>
            <w:tcW w:w="10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Период</w:t>
            </w:r>
          </w:p>
        </w:tc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CB02DA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Выручка, </w:t>
            </w:r>
            <w:proofErr w:type="spellStart"/>
            <w:r w:rsidR="00CB02DA">
              <w:rPr>
                <w:sz w:val="28"/>
                <w:szCs w:val="28"/>
              </w:rPr>
              <w:t>т</w:t>
            </w:r>
            <w:r w:rsidRPr="007A54C8">
              <w:rPr>
                <w:sz w:val="28"/>
                <w:szCs w:val="28"/>
              </w:rPr>
              <w:t>ыс.руб</w:t>
            </w:r>
            <w:proofErr w:type="spellEnd"/>
            <w:r w:rsidRPr="007A54C8">
              <w:rPr>
                <w:sz w:val="28"/>
                <w:szCs w:val="28"/>
              </w:rPr>
              <w:t>.</w:t>
            </w:r>
          </w:p>
        </w:tc>
        <w:tc>
          <w:tcPr>
            <w:tcW w:w="46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Базисная схема</w:t>
            </w:r>
          </w:p>
        </w:tc>
      </w:tr>
      <w:tr w:rsidR="00E52EF6" w:rsidRPr="007A54C8" w:rsidTr="00CB02DA">
        <w:trPr>
          <w:trHeight w:val="783"/>
          <w:jc w:val="center"/>
        </w:trPr>
        <w:tc>
          <w:tcPr>
            <w:tcW w:w="10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Абсолютный прирост, </w:t>
            </w:r>
            <w:proofErr w:type="spellStart"/>
            <w:r w:rsidRPr="007A54C8">
              <w:rPr>
                <w:sz w:val="28"/>
                <w:szCs w:val="28"/>
              </w:rPr>
              <w:t>тыс.руб</w:t>
            </w:r>
            <w:proofErr w:type="spellEnd"/>
            <w:r w:rsidRPr="007A54C8">
              <w:rPr>
                <w:sz w:val="28"/>
                <w:szCs w:val="28"/>
              </w:rPr>
              <w:t>.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Темп роста, %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Темп прироста, %</w:t>
            </w:r>
          </w:p>
        </w:tc>
      </w:tr>
      <w:tr w:rsidR="00E52EF6" w:rsidRPr="007A54C8" w:rsidTr="00CB02DA">
        <w:trPr>
          <w:trHeight w:val="215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</w:tr>
      <w:tr w:rsidR="00E52EF6" w:rsidRPr="007A54C8" w:rsidTr="00CB02DA">
        <w:trPr>
          <w:trHeight w:val="234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2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101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</w:tr>
      <w:tr w:rsidR="00E52EF6" w:rsidRPr="007A54C8" w:rsidTr="00CB02DA">
        <w:trPr>
          <w:trHeight w:val="251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3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562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-8</w:t>
            </w:r>
          </w:p>
        </w:tc>
      </w:tr>
      <w:tr w:rsidR="00E52EF6" w:rsidRPr="007A54C8" w:rsidTr="00CB02DA">
        <w:trPr>
          <w:trHeight w:val="256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4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-4,8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</w:tr>
    </w:tbl>
    <w:p w:rsidR="007A54C8" w:rsidRDefault="007A54C8" w:rsidP="00E52EF6">
      <w:pPr>
        <w:rPr>
          <w:sz w:val="28"/>
          <w:szCs w:val="28"/>
        </w:rPr>
      </w:pPr>
    </w:p>
    <w:p w:rsidR="00CB02DA" w:rsidRDefault="00CB02DA" w:rsidP="00E52EF6">
      <w:pPr>
        <w:rPr>
          <w:sz w:val="28"/>
          <w:szCs w:val="28"/>
        </w:rPr>
      </w:pPr>
    </w:p>
    <w:p w:rsidR="00E52EF6" w:rsidRPr="007A54C8" w:rsidRDefault="00256942" w:rsidP="002569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A54C8" w:rsidRPr="007A54C8">
        <w:rPr>
          <w:b/>
          <w:sz w:val="28"/>
          <w:szCs w:val="28"/>
        </w:rPr>
        <w:t>.7</w:t>
      </w:r>
      <w:r w:rsidR="00E52EF6" w:rsidRPr="007A54C8">
        <w:rPr>
          <w:b/>
          <w:sz w:val="28"/>
          <w:szCs w:val="28"/>
        </w:rPr>
        <w:t xml:space="preserve">. </w:t>
      </w:r>
      <w:r w:rsidR="00E52EF6" w:rsidRPr="007A54C8">
        <w:rPr>
          <w:sz w:val="28"/>
          <w:szCs w:val="28"/>
        </w:rPr>
        <w:t>По данным табл. определить недостающие показатели.</w:t>
      </w:r>
    </w:p>
    <w:p w:rsidR="00E52EF6" w:rsidRPr="007A54C8" w:rsidRDefault="00E52EF6" w:rsidP="00256942">
      <w:pPr>
        <w:spacing w:line="276" w:lineRule="auto"/>
        <w:jc w:val="right"/>
        <w:rPr>
          <w:sz w:val="28"/>
          <w:szCs w:val="28"/>
        </w:rPr>
      </w:pPr>
      <w:r w:rsidRPr="007A54C8">
        <w:rPr>
          <w:sz w:val="28"/>
          <w:szCs w:val="28"/>
        </w:rPr>
        <w:t>Таблица</w:t>
      </w:r>
      <w:r w:rsidR="007A54C8">
        <w:rPr>
          <w:sz w:val="28"/>
          <w:szCs w:val="28"/>
        </w:rPr>
        <w:t xml:space="preserve"> </w:t>
      </w:r>
      <w:r w:rsidR="00256942">
        <w:rPr>
          <w:sz w:val="28"/>
          <w:szCs w:val="28"/>
        </w:rPr>
        <w:t>5</w:t>
      </w:r>
      <w:r w:rsidR="007A54C8">
        <w:rPr>
          <w:sz w:val="28"/>
          <w:szCs w:val="28"/>
        </w:rPr>
        <w:t>.5</w:t>
      </w:r>
    </w:p>
    <w:p w:rsidR="00E52EF6" w:rsidRPr="007A54C8" w:rsidRDefault="00256942" w:rsidP="0025694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E52EF6" w:rsidRPr="007A54C8">
        <w:rPr>
          <w:sz w:val="28"/>
          <w:szCs w:val="28"/>
        </w:rPr>
        <w:t>оказатели динамики вкладов населения в банки (на первое число месяца)</w:t>
      </w:r>
    </w:p>
    <w:tbl>
      <w:tblPr>
        <w:tblW w:w="9460" w:type="dxa"/>
        <w:tblInd w:w="98" w:type="dxa"/>
        <w:tblLook w:val="04A0" w:firstRow="1" w:lastRow="0" w:firstColumn="1" w:lastColumn="0" w:noHBand="0" w:noVBand="1"/>
      </w:tblPr>
      <w:tblGrid>
        <w:gridCol w:w="1465"/>
        <w:gridCol w:w="1681"/>
        <w:gridCol w:w="1707"/>
        <w:gridCol w:w="1395"/>
        <w:gridCol w:w="1501"/>
        <w:gridCol w:w="1711"/>
      </w:tblGrid>
      <w:tr w:rsidR="00E52EF6" w:rsidRPr="007A54C8" w:rsidTr="0082416D">
        <w:trPr>
          <w:trHeight w:val="330"/>
        </w:trPr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Месяц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B02DA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Вклады насел</w:t>
            </w:r>
            <w:r w:rsidR="00CB02DA">
              <w:rPr>
                <w:sz w:val="28"/>
                <w:szCs w:val="28"/>
              </w:rPr>
              <w:t xml:space="preserve">ения в банки, </w:t>
            </w:r>
          </w:p>
          <w:p w:rsidR="00E52EF6" w:rsidRPr="007A54C8" w:rsidRDefault="00CB02DA" w:rsidP="008241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млн </w:t>
            </w:r>
            <w:r w:rsidR="00E52EF6" w:rsidRPr="007A54C8">
              <w:rPr>
                <w:sz w:val="28"/>
                <w:szCs w:val="28"/>
              </w:rPr>
              <w:t>руб.</w:t>
            </w:r>
          </w:p>
        </w:tc>
        <w:tc>
          <w:tcPr>
            <w:tcW w:w="4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Цепная схема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7A54C8" w:rsidRDefault="00E52EF6" w:rsidP="00CB02DA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Абсолютное значение 1 % прироста, млн</w:t>
            </w:r>
            <w:r w:rsidR="00CB02DA">
              <w:rPr>
                <w:sz w:val="28"/>
                <w:szCs w:val="28"/>
              </w:rPr>
              <w:t xml:space="preserve"> </w:t>
            </w:r>
            <w:r w:rsidRPr="007A54C8">
              <w:rPr>
                <w:sz w:val="28"/>
                <w:szCs w:val="28"/>
              </w:rPr>
              <w:t>руб.</w:t>
            </w:r>
          </w:p>
        </w:tc>
      </w:tr>
      <w:tr w:rsidR="00E52EF6" w:rsidRPr="007A54C8" w:rsidTr="0082416D">
        <w:trPr>
          <w:trHeight w:val="960"/>
        </w:trPr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7A54C8" w:rsidRDefault="00E52EF6" w:rsidP="00CB02DA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абсолютный прирост, млн руб.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темп роста, 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темп прироста, %</w:t>
            </w: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</w:p>
        </w:tc>
      </w:tr>
      <w:tr w:rsidR="00E52EF6" w:rsidRPr="007A54C8" w:rsidTr="0082416D">
        <w:trPr>
          <w:trHeight w:val="187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Январь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</w:tr>
      <w:tr w:rsidR="00E52EF6" w:rsidRPr="007A54C8" w:rsidTr="0082416D">
        <w:trPr>
          <w:trHeight w:val="192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Февраль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101,6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</w:tr>
      <w:tr w:rsidR="00E52EF6" w:rsidRPr="007A54C8" w:rsidTr="0082416D">
        <w:trPr>
          <w:trHeight w:val="19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Март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2,3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</w:tr>
      <w:tr w:rsidR="00E52EF6" w:rsidRPr="007A54C8" w:rsidTr="0082416D">
        <w:trPr>
          <w:trHeight w:val="194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Апрель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</w:tr>
      <w:tr w:rsidR="00E52EF6" w:rsidRPr="007A54C8" w:rsidTr="0082416D">
        <w:trPr>
          <w:trHeight w:val="226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Май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140,0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7A54C8" w:rsidRDefault="00E52EF6" w:rsidP="0082416D">
            <w:pPr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1,338</w:t>
            </w:r>
          </w:p>
        </w:tc>
      </w:tr>
    </w:tbl>
    <w:p w:rsidR="00E52EF6" w:rsidRPr="007A54C8" w:rsidRDefault="00E52EF6" w:rsidP="00E52EF6">
      <w:pPr>
        <w:jc w:val="both"/>
        <w:rPr>
          <w:b/>
          <w:sz w:val="28"/>
          <w:szCs w:val="28"/>
        </w:rPr>
      </w:pPr>
    </w:p>
    <w:p w:rsidR="00E52EF6" w:rsidRPr="007A54C8" w:rsidRDefault="00E52EF6" w:rsidP="00E52EF6">
      <w:pPr>
        <w:jc w:val="both"/>
        <w:rPr>
          <w:sz w:val="28"/>
          <w:szCs w:val="28"/>
        </w:rPr>
      </w:pPr>
    </w:p>
    <w:p w:rsidR="00E52EF6" w:rsidRDefault="00256942" w:rsidP="002569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E52EF6" w:rsidRPr="007A54C8">
        <w:rPr>
          <w:b/>
          <w:sz w:val="28"/>
          <w:szCs w:val="28"/>
        </w:rPr>
        <w:t>.</w:t>
      </w:r>
      <w:r w:rsidR="007A54C8" w:rsidRPr="007A54C8">
        <w:rPr>
          <w:b/>
          <w:sz w:val="28"/>
          <w:szCs w:val="28"/>
        </w:rPr>
        <w:t>8.</w:t>
      </w:r>
      <w:r w:rsidR="00E52EF6" w:rsidRPr="007A54C8">
        <w:rPr>
          <w:sz w:val="28"/>
          <w:szCs w:val="28"/>
        </w:rPr>
        <w:t xml:space="preserve"> Имеются данные о потреблении дизельного топлива предприятиями города </w:t>
      </w:r>
      <w:r w:rsidR="00E52EF6" w:rsidRPr="007A54C8">
        <w:rPr>
          <w:sz w:val="28"/>
          <w:szCs w:val="28"/>
          <w:lang w:val="en-US"/>
        </w:rPr>
        <w:t>N</w:t>
      </w:r>
      <w:r w:rsidR="00E52EF6" w:rsidRPr="007A54C8">
        <w:rPr>
          <w:sz w:val="28"/>
          <w:szCs w:val="28"/>
        </w:rPr>
        <w:t xml:space="preserve"> в 20</w:t>
      </w:r>
      <w:r w:rsidR="007A54C8">
        <w:rPr>
          <w:sz w:val="28"/>
          <w:szCs w:val="28"/>
        </w:rPr>
        <w:t>1</w:t>
      </w:r>
      <w:r w:rsidR="00CB02DA">
        <w:rPr>
          <w:sz w:val="28"/>
          <w:szCs w:val="28"/>
        </w:rPr>
        <w:t>3</w:t>
      </w:r>
      <w:r w:rsidR="00E52EF6" w:rsidRPr="007A54C8">
        <w:rPr>
          <w:sz w:val="28"/>
          <w:szCs w:val="28"/>
        </w:rPr>
        <w:t xml:space="preserve"> – 20</w:t>
      </w:r>
      <w:r w:rsidR="007A54C8">
        <w:rPr>
          <w:sz w:val="28"/>
          <w:szCs w:val="28"/>
        </w:rPr>
        <w:t>1</w:t>
      </w:r>
      <w:r w:rsidR="00CB02DA">
        <w:rPr>
          <w:sz w:val="28"/>
          <w:szCs w:val="28"/>
        </w:rPr>
        <w:t>5</w:t>
      </w:r>
      <w:r w:rsidR="007A54C8">
        <w:rPr>
          <w:sz w:val="28"/>
          <w:szCs w:val="28"/>
        </w:rPr>
        <w:t xml:space="preserve"> гг., тыс. т (табл. </w:t>
      </w:r>
      <w:r>
        <w:rPr>
          <w:sz w:val="28"/>
          <w:szCs w:val="28"/>
        </w:rPr>
        <w:t>5</w:t>
      </w:r>
      <w:r w:rsidR="007A54C8">
        <w:rPr>
          <w:sz w:val="28"/>
          <w:szCs w:val="28"/>
        </w:rPr>
        <w:t>.6).</w:t>
      </w:r>
    </w:p>
    <w:p w:rsidR="007A54C8" w:rsidRDefault="007A54C8" w:rsidP="00256942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256942">
        <w:rPr>
          <w:sz w:val="28"/>
          <w:szCs w:val="28"/>
        </w:rPr>
        <w:t>5</w:t>
      </w:r>
      <w:r>
        <w:rPr>
          <w:sz w:val="28"/>
          <w:szCs w:val="28"/>
        </w:rPr>
        <w:t>.6</w:t>
      </w:r>
    </w:p>
    <w:p w:rsidR="007A54C8" w:rsidRPr="007A54C8" w:rsidRDefault="006567E0" w:rsidP="0025694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Динамика потребления дизельного топлива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908"/>
        <w:gridCol w:w="1260"/>
        <w:gridCol w:w="1260"/>
        <w:gridCol w:w="1260"/>
      </w:tblGrid>
      <w:tr w:rsidR="00E52EF6" w:rsidRPr="007A54C8" w:rsidTr="006567E0">
        <w:trPr>
          <w:jc w:val="center"/>
        </w:trPr>
        <w:tc>
          <w:tcPr>
            <w:tcW w:w="1908" w:type="dxa"/>
            <w:tcBorders>
              <w:tl2br w:val="single" w:sz="4" w:space="0" w:color="auto"/>
            </w:tcBorders>
          </w:tcPr>
          <w:p w:rsidR="00E52EF6" w:rsidRPr="007A54C8" w:rsidRDefault="00E52EF6" w:rsidP="00256942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Год</w:t>
            </w:r>
          </w:p>
          <w:p w:rsidR="00E52EF6" w:rsidRPr="007A54C8" w:rsidRDefault="00E52EF6" w:rsidP="002569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Квартал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CB0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201</w:t>
            </w:r>
            <w:r w:rsidR="00CB02DA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CB0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201</w:t>
            </w:r>
            <w:r w:rsidR="00CB02DA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CB02D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201</w:t>
            </w:r>
            <w:r w:rsidR="00CB02DA">
              <w:rPr>
                <w:sz w:val="28"/>
                <w:szCs w:val="28"/>
              </w:rPr>
              <w:t>5</w:t>
            </w:r>
          </w:p>
        </w:tc>
      </w:tr>
      <w:tr w:rsidR="00E52EF6" w:rsidRPr="007A54C8" w:rsidTr="006567E0">
        <w:trPr>
          <w:jc w:val="center"/>
        </w:trPr>
        <w:tc>
          <w:tcPr>
            <w:tcW w:w="1908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620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670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735</w:t>
            </w:r>
          </w:p>
        </w:tc>
      </w:tr>
      <w:tr w:rsidR="00E52EF6" w:rsidRPr="007A54C8" w:rsidTr="006567E0">
        <w:trPr>
          <w:jc w:val="center"/>
        </w:trPr>
        <w:tc>
          <w:tcPr>
            <w:tcW w:w="1908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590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615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670</w:t>
            </w:r>
          </w:p>
        </w:tc>
      </w:tr>
      <w:tr w:rsidR="00E52EF6" w:rsidRPr="007A54C8" w:rsidTr="006567E0">
        <w:trPr>
          <w:jc w:val="center"/>
        </w:trPr>
        <w:tc>
          <w:tcPr>
            <w:tcW w:w="1908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430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510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540</w:t>
            </w:r>
          </w:p>
        </w:tc>
      </w:tr>
      <w:tr w:rsidR="00E52EF6" w:rsidRPr="007A54C8" w:rsidTr="006567E0">
        <w:trPr>
          <w:jc w:val="center"/>
        </w:trPr>
        <w:tc>
          <w:tcPr>
            <w:tcW w:w="1908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690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705</w:t>
            </w:r>
          </w:p>
        </w:tc>
        <w:tc>
          <w:tcPr>
            <w:tcW w:w="1260" w:type="dxa"/>
            <w:vAlign w:val="center"/>
          </w:tcPr>
          <w:p w:rsidR="00E52EF6" w:rsidRPr="007A54C8" w:rsidRDefault="00E52EF6" w:rsidP="002569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54C8">
              <w:rPr>
                <w:sz w:val="28"/>
                <w:szCs w:val="28"/>
              </w:rPr>
              <w:t>750</w:t>
            </w:r>
          </w:p>
        </w:tc>
      </w:tr>
    </w:tbl>
    <w:p w:rsidR="00256942" w:rsidRDefault="00256942" w:rsidP="00256942">
      <w:pPr>
        <w:spacing w:line="276" w:lineRule="auto"/>
        <w:ind w:firstLine="709"/>
        <w:jc w:val="both"/>
        <w:rPr>
          <w:sz w:val="28"/>
          <w:szCs w:val="28"/>
        </w:rPr>
      </w:pPr>
    </w:p>
    <w:p w:rsidR="00E52EF6" w:rsidRPr="007A54C8" w:rsidRDefault="00E52EF6" w:rsidP="00256942">
      <w:pPr>
        <w:spacing w:line="276" w:lineRule="auto"/>
        <w:ind w:firstLine="709"/>
        <w:jc w:val="both"/>
        <w:rPr>
          <w:rFonts w:eastAsiaTheme="minorEastAsia"/>
          <w:sz w:val="28"/>
          <w:szCs w:val="28"/>
        </w:rPr>
      </w:pPr>
      <w:r w:rsidRPr="007A54C8">
        <w:rPr>
          <w:sz w:val="28"/>
          <w:szCs w:val="28"/>
        </w:rPr>
        <w:t>Определить индексы сезонности потребления дизельного топлива для каждого квартала.</w:t>
      </w:r>
    </w:p>
    <w:p w:rsidR="006C29FF" w:rsidRDefault="006C29FF" w:rsidP="002569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 </w:t>
      </w:r>
      <w:r w:rsidR="00256942">
        <w:rPr>
          <w:b/>
          <w:sz w:val="28"/>
          <w:szCs w:val="28"/>
        </w:rPr>
        <w:t>6</w:t>
      </w:r>
      <w:r w:rsidRPr="00814126">
        <w:rPr>
          <w:b/>
          <w:sz w:val="28"/>
          <w:szCs w:val="28"/>
        </w:rPr>
        <w:t xml:space="preserve">.  </w:t>
      </w:r>
      <w:r w:rsidR="007C6570">
        <w:rPr>
          <w:b/>
          <w:sz w:val="28"/>
          <w:szCs w:val="28"/>
        </w:rPr>
        <w:t>ЭКОНОМИЧЕСКИЕ ИНДЕКСЫ</w:t>
      </w:r>
    </w:p>
    <w:p w:rsidR="00C91DB2" w:rsidRDefault="00C91DB2" w:rsidP="00256942">
      <w:pPr>
        <w:spacing w:line="276" w:lineRule="auto"/>
        <w:jc w:val="center"/>
        <w:rPr>
          <w:rFonts w:eastAsiaTheme="minorEastAsia"/>
          <w:b/>
          <w:sz w:val="28"/>
          <w:szCs w:val="24"/>
        </w:rPr>
      </w:pP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Индекс – это относительная величина, характеризующая изменения уровней сложных экономических показателей во времени, в пространстве и по сравнению с планом.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Сложный показатель состоит из непосредственно несоизмеримых (несуммируемых) элементов.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Индексные показатели вычисляются путем обобщения и опираются на результаты сводки и обработки данных статистического наблюдения.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</w:r>
      <w:r w:rsidRPr="006C29FF">
        <w:rPr>
          <w:rFonts w:eastAsiaTheme="minorEastAsia"/>
          <w:sz w:val="28"/>
          <w:szCs w:val="24"/>
          <w:u w:val="single"/>
        </w:rPr>
        <w:t>С их помощью решаются следующие основные задачи</w:t>
      </w:r>
      <w:r w:rsidRPr="006C29FF">
        <w:rPr>
          <w:rFonts w:eastAsiaTheme="minorEastAsia"/>
          <w:sz w:val="28"/>
          <w:szCs w:val="24"/>
        </w:rPr>
        <w:t>:</w:t>
      </w:r>
    </w:p>
    <w:p w:rsidR="006C29FF" w:rsidRPr="006C29FF" w:rsidRDefault="006C29FF" w:rsidP="00256942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1.   Характеристика общего изменения сложного экономического показателя и отдельных его элементов. </w:t>
      </w:r>
    </w:p>
    <w:p w:rsidR="006C29FF" w:rsidRPr="006C29FF" w:rsidRDefault="006C29FF" w:rsidP="00256942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2.  Измерение влияния факторов на общую динамику сложного показателя, включая характеристику влияния изменения структуры явления.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Индекс является результатом сравнения двух одноименных показателей, поэтому при их вычислении различают сравниваемый уровень (числитель), называемый текущим или отчетным, и уровень, с которым производится сравнение (знаменатель), называемый базисным.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</w:r>
      <w:r w:rsidRPr="006C29FF">
        <w:rPr>
          <w:rFonts w:eastAsiaTheme="minorEastAsia"/>
          <w:sz w:val="28"/>
          <w:szCs w:val="24"/>
          <w:u w:val="single"/>
        </w:rPr>
        <w:t>Возможны два способа расчета индекса</w:t>
      </w:r>
      <w:r w:rsidRPr="006C29FF">
        <w:rPr>
          <w:rFonts w:eastAsiaTheme="minorEastAsia"/>
          <w:sz w:val="28"/>
          <w:szCs w:val="24"/>
        </w:rPr>
        <w:t>:</w:t>
      </w:r>
    </w:p>
    <w:p w:rsidR="006C29FF" w:rsidRPr="006C29FF" w:rsidRDefault="006C29FF" w:rsidP="00256942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- цепной. Его получают путем сопоставления текущих уровней с предшествующим;</w:t>
      </w:r>
    </w:p>
    <w:p w:rsidR="006C29FF" w:rsidRPr="006C29FF" w:rsidRDefault="006C29FF" w:rsidP="00256942">
      <w:pPr>
        <w:spacing w:line="276" w:lineRule="auto"/>
        <w:ind w:firstLine="708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- </w:t>
      </w:r>
      <w:r w:rsidR="006567E0">
        <w:rPr>
          <w:rFonts w:eastAsiaTheme="minorEastAsia"/>
          <w:sz w:val="28"/>
          <w:szCs w:val="24"/>
        </w:rPr>
        <w:t xml:space="preserve"> </w:t>
      </w:r>
      <w:r w:rsidRPr="006C29FF">
        <w:rPr>
          <w:rFonts w:eastAsiaTheme="minorEastAsia"/>
          <w:sz w:val="28"/>
          <w:szCs w:val="24"/>
        </w:rPr>
        <w:t xml:space="preserve">базисный. Данный способ получают путем сопоставления текущих уровней с уровнем какого-либо одного периода, принятого за базу сравнения.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В зависимости от содержания и характера изучаемых социально - экономических показателей различаются индексы количественных показателей (физического объема) и индексы качественных показателей (цен, себестоимости, производительности).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По степени охвата элементов совокупности различают индивидуальные и сводные (общие) индексы.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Индивидуальные индексы характеризуют изменения одного элемента совокупности.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Сводные индексы характеризуют изменение сложного явления в целом.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Если индексы охватывают не все элементы сложного явления, а лишь некоторую часть, то их принято называть групповыми. </w:t>
      </w:r>
    </w:p>
    <w:p w:rsidR="006C29FF" w:rsidRP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 xml:space="preserve">   </w:t>
      </w:r>
      <w:r w:rsidRPr="006C29FF">
        <w:rPr>
          <w:rFonts w:eastAsiaTheme="minorEastAsia"/>
          <w:sz w:val="28"/>
          <w:szCs w:val="24"/>
        </w:rPr>
        <w:tab/>
        <w:t xml:space="preserve">В зависимости от способа исчисления сводных индексов различаются агрегатные индексы и средние взвешенные индексы. </w:t>
      </w:r>
    </w:p>
    <w:p w:rsidR="00C91DB2" w:rsidRDefault="00C91DB2" w:rsidP="00C91DB2">
      <w:pPr>
        <w:jc w:val="center"/>
        <w:rPr>
          <w:b/>
          <w:sz w:val="32"/>
          <w:szCs w:val="28"/>
        </w:rPr>
      </w:pPr>
    </w:p>
    <w:p w:rsidR="00CB02DA" w:rsidRDefault="00CB02DA" w:rsidP="00C91DB2">
      <w:pPr>
        <w:jc w:val="center"/>
        <w:rPr>
          <w:b/>
          <w:sz w:val="32"/>
          <w:szCs w:val="28"/>
        </w:rPr>
      </w:pPr>
    </w:p>
    <w:p w:rsidR="00CB02DA" w:rsidRPr="00C91DB2" w:rsidRDefault="00CB02DA" w:rsidP="00C91DB2">
      <w:pPr>
        <w:jc w:val="center"/>
        <w:rPr>
          <w:b/>
          <w:sz w:val="32"/>
          <w:szCs w:val="28"/>
        </w:rPr>
      </w:pPr>
    </w:p>
    <w:p w:rsidR="006C29FF" w:rsidRDefault="00256942" w:rsidP="006567E0">
      <w:pPr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lastRenderedPageBreak/>
        <w:t>6</w:t>
      </w:r>
      <w:r w:rsidR="006C29FF">
        <w:rPr>
          <w:rFonts w:eastAsiaTheme="minorEastAsia"/>
          <w:b/>
          <w:sz w:val="28"/>
          <w:szCs w:val="24"/>
        </w:rPr>
        <w:t>.1</w:t>
      </w:r>
      <w:r w:rsidR="006C29FF" w:rsidRPr="00E317C3">
        <w:rPr>
          <w:rFonts w:eastAsiaTheme="minorEastAsia"/>
          <w:b/>
          <w:sz w:val="28"/>
          <w:szCs w:val="24"/>
        </w:rPr>
        <w:t>.</w:t>
      </w:r>
      <w:r w:rsidR="006567E0">
        <w:rPr>
          <w:rFonts w:eastAsiaTheme="minorEastAsia"/>
          <w:b/>
          <w:sz w:val="28"/>
          <w:szCs w:val="24"/>
        </w:rPr>
        <w:t xml:space="preserve"> </w:t>
      </w:r>
      <w:r w:rsidR="006567E0">
        <w:rPr>
          <w:rFonts w:eastAsiaTheme="minorEastAsia"/>
          <w:sz w:val="28"/>
          <w:szCs w:val="24"/>
        </w:rPr>
        <w:t>Имеются данные о реализации продукции</w:t>
      </w:r>
      <w:r>
        <w:rPr>
          <w:rFonts w:eastAsiaTheme="minorEastAsia"/>
          <w:sz w:val="28"/>
          <w:szCs w:val="24"/>
        </w:rPr>
        <w:t xml:space="preserve"> (см. табл.  6.1)</w:t>
      </w:r>
    </w:p>
    <w:p w:rsidR="00256942" w:rsidRPr="006567E0" w:rsidRDefault="00256942" w:rsidP="00256942">
      <w:pPr>
        <w:spacing w:line="276" w:lineRule="auto"/>
        <w:ind w:firstLine="709"/>
        <w:jc w:val="right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Таблица 6.1</w:t>
      </w:r>
    </w:p>
    <w:p w:rsidR="006C29FF" w:rsidRPr="006C29FF" w:rsidRDefault="006C29FF" w:rsidP="00256942">
      <w:pPr>
        <w:spacing w:line="276" w:lineRule="auto"/>
        <w:jc w:val="center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Выпуск продукции по пред</w:t>
      </w:r>
      <w:r w:rsidR="006567E0">
        <w:rPr>
          <w:rFonts w:eastAsiaTheme="minorEastAsia"/>
          <w:sz w:val="28"/>
          <w:szCs w:val="24"/>
        </w:rPr>
        <w:t>приятию за 2 квартала следующий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6C29FF" w:rsidRPr="00256942" w:rsidTr="00824280">
        <w:tc>
          <w:tcPr>
            <w:tcW w:w="1857" w:type="dxa"/>
            <w:vMerge w:val="restart"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256942">
              <w:rPr>
                <w:rFonts w:eastAsiaTheme="minorEastAsia"/>
                <w:sz w:val="28"/>
                <w:szCs w:val="24"/>
              </w:rPr>
              <w:t>Вид продукции</w:t>
            </w:r>
          </w:p>
        </w:tc>
        <w:tc>
          <w:tcPr>
            <w:tcW w:w="3715" w:type="dxa"/>
            <w:gridSpan w:val="2"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256942">
              <w:rPr>
                <w:rFonts w:eastAsiaTheme="minorEastAsia"/>
                <w:sz w:val="28"/>
                <w:szCs w:val="24"/>
              </w:rPr>
              <w:t>Выпуск, шт</w:t>
            </w:r>
            <w:r w:rsidR="00CB02DA">
              <w:rPr>
                <w:rFonts w:eastAsiaTheme="minorEastAsia"/>
                <w:sz w:val="28"/>
                <w:szCs w:val="24"/>
              </w:rPr>
              <w:t>.</w:t>
            </w:r>
          </w:p>
        </w:tc>
        <w:tc>
          <w:tcPr>
            <w:tcW w:w="3716" w:type="dxa"/>
            <w:gridSpan w:val="2"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256942">
              <w:rPr>
                <w:rFonts w:eastAsiaTheme="minorEastAsia"/>
                <w:sz w:val="28"/>
                <w:szCs w:val="24"/>
              </w:rPr>
              <w:t>Цена за 1 шт</w:t>
            </w:r>
            <w:r w:rsidR="00CB02DA">
              <w:rPr>
                <w:rFonts w:eastAsiaTheme="minorEastAsia"/>
                <w:sz w:val="28"/>
                <w:szCs w:val="24"/>
              </w:rPr>
              <w:t>.</w:t>
            </w:r>
            <w:r w:rsidRPr="00256942">
              <w:rPr>
                <w:rFonts w:eastAsiaTheme="minorEastAsia"/>
                <w:sz w:val="28"/>
                <w:szCs w:val="24"/>
              </w:rPr>
              <w:t>, тыс. руб</w:t>
            </w:r>
            <w:r w:rsidR="00CB02DA">
              <w:rPr>
                <w:rFonts w:eastAsiaTheme="minorEastAsia"/>
                <w:sz w:val="28"/>
                <w:szCs w:val="24"/>
              </w:rPr>
              <w:t>.</w:t>
            </w:r>
          </w:p>
        </w:tc>
      </w:tr>
      <w:tr w:rsidR="006C29FF" w:rsidRPr="00256942" w:rsidTr="00824280">
        <w:tc>
          <w:tcPr>
            <w:tcW w:w="1857" w:type="dxa"/>
            <w:vMerge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</w:p>
        </w:tc>
        <w:tc>
          <w:tcPr>
            <w:tcW w:w="1857" w:type="dxa"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256942">
              <w:rPr>
                <w:rFonts w:eastAsiaTheme="minorEastAsia"/>
                <w:sz w:val="28"/>
                <w:szCs w:val="24"/>
                <w:lang w:val="en-US"/>
              </w:rPr>
              <w:t>I</w:t>
            </w:r>
            <w:r w:rsidRPr="00256942">
              <w:rPr>
                <w:rFonts w:eastAsiaTheme="minorEastAsia"/>
                <w:sz w:val="28"/>
                <w:szCs w:val="24"/>
              </w:rPr>
              <w:t xml:space="preserve"> квартал</w:t>
            </w:r>
          </w:p>
        </w:tc>
        <w:tc>
          <w:tcPr>
            <w:tcW w:w="1858" w:type="dxa"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256942">
              <w:rPr>
                <w:rFonts w:eastAsiaTheme="minorEastAsia"/>
                <w:sz w:val="28"/>
                <w:szCs w:val="24"/>
                <w:lang w:val="en-US"/>
              </w:rPr>
              <w:t>II</w:t>
            </w:r>
            <w:r w:rsidRPr="00256942">
              <w:rPr>
                <w:rFonts w:eastAsiaTheme="minorEastAsia"/>
                <w:sz w:val="28"/>
                <w:szCs w:val="24"/>
              </w:rPr>
              <w:t xml:space="preserve"> квартал</w:t>
            </w:r>
          </w:p>
        </w:tc>
        <w:tc>
          <w:tcPr>
            <w:tcW w:w="1858" w:type="dxa"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256942">
              <w:rPr>
                <w:rFonts w:eastAsiaTheme="minorEastAsia"/>
                <w:sz w:val="28"/>
                <w:szCs w:val="24"/>
                <w:lang w:val="en-US"/>
              </w:rPr>
              <w:t>I</w:t>
            </w:r>
            <w:r w:rsidRPr="00256942">
              <w:rPr>
                <w:rFonts w:eastAsiaTheme="minorEastAsia"/>
                <w:sz w:val="28"/>
                <w:szCs w:val="24"/>
              </w:rPr>
              <w:t xml:space="preserve"> квартал</w:t>
            </w:r>
          </w:p>
        </w:tc>
        <w:tc>
          <w:tcPr>
            <w:tcW w:w="1858" w:type="dxa"/>
          </w:tcPr>
          <w:p w:rsidR="006C29FF" w:rsidRPr="00256942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256942">
              <w:rPr>
                <w:rFonts w:eastAsiaTheme="minorEastAsia"/>
                <w:sz w:val="28"/>
                <w:szCs w:val="24"/>
                <w:lang w:val="en-US"/>
              </w:rPr>
              <w:t>II</w:t>
            </w:r>
            <w:r w:rsidRPr="00256942">
              <w:rPr>
                <w:rFonts w:eastAsiaTheme="minorEastAsia"/>
                <w:sz w:val="28"/>
                <w:szCs w:val="24"/>
              </w:rPr>
              <w:t xml:space="preserve"> квартал</w:t>
            </w:r>
          </w:p>
        </w:tc>
      </w:tr>
      <w:tr w:rsidR="006C29FF" w:rsidRPr="006C29FF" w:rsidTr="00824280">
        <w:tc>
          <w:tcPr>
            <w:tcW w:w="1857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А</w:t>
            </w:r>
          </w:p>
        </w:tc>
        <w:tc>
          <w:tcPr>
            <w:tcW w:w="1857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2500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2610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4,8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5,4</w:t>
            </w:r>
          </w:p>
        </w:tc>
      </w:tr>
      <w:tr w:rsidR="006C29FF" w:rsidRPr="006C29FF" w:rsidTr="00824280">
        <w:tc>
          <w:tcPr>
            <w:tcW w:w="1857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Б</w:t>
            </w:r>
          </w:p>
        </w:tc>
        <w:tc>
          <w:tcPr>
            <w:tcW w:w="1857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3000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2950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7,1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7,6</w:t>
            </w:r>
          </w:p>
        </w:tc>
      </w:tr>
      <w:tr w:rsidR="006C29FF" w:rsidRPr="006C29FF" w:rsidTr="00824280">
        <w:tc>
          <w:tcPr>
            <w:tcW w:w="1857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В</w:t>
            </w:r>
          </w:p>
        </w:tc>
        <w:tc>
          <w:tcPr>
            <w:tcW w:w="1857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3600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3700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5,0</w:t>
            </w:r>
          </w:p>
        </w:tc>
        <w:tc>
          <w:tcPr>
            <w:tcW w:w="1858" w:type="dxa"/>
          </w:tcPr>
          <w:p w:rsidR="006C29FF" w:rsidRPr="006C29FF" w:rsidRDefault="006C29FF" w:rsidP="006C29FF">
            <w:pPr>
              <w:jc w:val="center"/>
              <w:rPr>
                <w:rFonts w:eastAsiaTheme="minorEastAsia"/>
                <w:sz w:val="28"/>
                <w:szCs w:val="24"/>
              </w:rPr>
            </w:pPr>
            <w:r w:rsidRPr="006C29FF">
              <w:rPr>
                <w:rFonts w:eastAsiaTheme="minorEastAsia"/>
                <w:sz w:val="28"/>
                <w:szCs w:val="24"/>
              </w:rPr>
              <w:t>5,7</w:t>
            </w:r>
          </w:p>
        </w:tc>
      </w:tr>
    </w:tbl>
    <w:p w:rsidR="006C29FF" w:rsidRPr="006C29FF" w:rsidRDefault="006C29FF" w:rsidP="00256942">
      <w:pPr>
        <w:spacing w:line="276" w:lineRule="auto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Определить:</w:t>
      </w:r>
    </w:p>
    <w:p w:rsidR="006C29FF" w:rsidRPr="006C29FF" w:rsidRDefault="006C29FF" w:rsidP="00256942">
      <w:pPr>
        <w:pStyle w:val="a4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6C29FF">
        <w:rPr>
          <w:rFonts w:ascii="Times New Roman" w:eastAsiaTheme="minorEastAsia" w:hAnsi="Times New Roman" w:cs="Times New Roman"/>
          <w:sz w:val="28"/>
          <w:szCs w:val="24"/>
        </w:rPr>
        <w:t>Изменение в процентах выпуска каждого вида продукции, а также изменение выпуска п</w:t>
      </w:r>
      <w:r w:rsidR="00CB02DA">
        <w:rPr>
          <w:rFonts w:ascii="Times New Roman" w:eastAsiaTheme="minorEastAsia" w:hAnsi="Times New Roman" w:cs="Times New Roman"/>
          <w:sz w:val="28"/>
          <w:szCs w:val="24"/>
        </w:rPr>
        <w:t>родукции в целом по предприятию,</w:t>
      </w:r>
    </w:p>
    <w:p w:rsidR="006C29FF" w:rsidRPr="006C29FF" w:rsidRDefault="006C29FF" w:rsidP="00256942">
      <w:pPr>
        <w:pStyle w:val="a4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6C29FF">
        <w:rPr>
          <w:rFonts w:ascii="Times New Roman" w:eastAsiaTheme="minorEastAsia" w:hAnsi="Times New Roman" w:cs="Times New Roman"/>
          <w:sz w:val="28"/>
          <w:szCs w:val="24"/>
        </w:rPr>
        <w:t xml:space="preserve">Изменение цен в процентах по каждому виду продукции и среднее изменение цен </w:t>
      </w:r>
      <w:r w:rsidR="00CB02DA">
        <w:rPr>
          <w:rFonts w:ascii="Times New Roman" w:eastAsiaTheme="minorEastAsia" w:hAnsi="Times New Roman" w:cs="Times New Roman"/>
          <w:sz w:val="28"/>
          <w:szCs w:val="24"/>
        </w:rPr>
        <w:t>по всему ассортименту продукции,</w:t>
      </w:r>
    </w:p>
    <w:p w:rsidR="006C29FF" w:rsidRPr="006C29FF" w:rsidRDefault="006C29FF" w:rsidP="00256942">
      <w:pPr>
        <w:pStyle w:val="a4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6C29FF">
        <w:rPr>
          <w:rFonts w:ascii="Times New Roman" w:eastAsiaTheme="minorEastAsia" w:hAnsi="Times New Roman" w:cs="Times New Roman"/>
          <w:sz w:val="28"/>
          <w:szCs w:val="24"/>
        </w:rPr>
        <w:t xml:space="preserve">Изменение </w:t>
      </w:r>
      <w:r w:rsidR="00CB02DA">
        <w:rPr>
          <w:rFonts w:ascii="Times New Roman" w:eastAsiaTheme="minorEastAsia" w:hAnsi="Times New Roman" w:cs="Times New Roman"/>
          <w:sz w:val="28"/>
          <w:szCs w:val="24"/>
        </w:rPr>
        <w:t>в процентах грузооборота,</w:t>
      </w:r>
    </w:p>
    <w:p w:rsidR="006C29FF" w:rsidRPr="006C29FF" w:rsidRDefault="006C29FF" w:rsidP="00256942">
      <w:pPr>
        <w:pStyle w:val="a4"/>
        <w:numPr>
          <w:ilvl w:val="0"/>
          <w:numId w:val="5"/>
        </w:numPr>
        <w:spacing w:after="0"/>
        <w:rPr>
          <w:rFonts w:ascii="Times New Roman" w:eastAsiaTheme="minorEastAsia" w:hAnsi="Times New Roman" w:cs="Times New Roman"/>
          <w:sz w:val="28"/>
          <w:szCs w:val="24"/>
        </w:rPr>
      </w:pPr>
      <w:r w:rsidRPr="006C29FF">
        <w:rPr>
          <w:rFonts w:ascii="Times New Roman" w:eastAsiaTheme="minorEastAsia" w:hAnsi="Times New Roman" w:cs="Times New Roman"/>
          <w:sz w:val="28"/>
          <w:szCs w:val="24"/>
        </w:rPr>
        <w:t>Абсолютное изменение общей стоимости продукции, выделив из общей суммы изменение за счет изменения количества продукции и за счет изменения цен.</w:t>
      </w:r>
    </w:p>
    <w:p w:rsidR="006C29FF" w:rsidRDefault="006C29FF" w:rsidP="006C29FF">
      <w:pPr>
        <w:jc w:val="both"/>
        <w:rPr>
          <w:rFonts w:eastAsiaTheme="minorEastAsia"/>
          <w:b/>
          <w:sz w:val="28"/>
          <w:szCs w:val="24"/>
        </w:rPr>
      </w:pPr>
    </w:p>
    <w:p w:rsidR="006C29FF" w:rsidRPr="006C29FF" w:rsidRDefault="00256942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6</w:t>
      </w:r>
      <w:r w:rsidR="006C29FF">
        <w:rPr>
          <w:rFonts w:eastAsiaTheme="minorEastAsia"/>
          <w:b/>
          <w:sz w:val="28"/>
          <w:szCs w:val="24"/>
        </w:rPr>
        <w:t>.2</w:t>
      </w:r>
      <w:r w:rsidR="006C29FF" w:rsidRPr="00E317C3">
        <w:rPr>
          <w:rFonts w:eastAsiaTheme="minorEastAsia"/>
          <w:b/>
          <w:sz w:val="28"/>
          <w:szCs w:val="24"/>
        </w:rPr>
        <w:t>.</w:t>
      </w:r>
      <w:r>
        <w:rPr>
          <w:rFonts w:eastAsiaTheme="minorEastAsia"/>
          <w:b/>
          <w:sz w:val="28"/>
          <w:szCs w:val="24"/>
        </w:rPr>
        <w:t xml:space="preserve"> </w:t>
      </w:r>
      <w:r w:rsidR="006C29FF" w:rsidRPr="006C29FF">
        <w:rPr>
          <w:rFonts w:eastAsiaTheme="minorEastAsia"/>
          <w:sz w:val="28"/>
          <w:szCs w:val="24"/>
        </w:rPr>
        <w:t>Объём товарной продукции предприятия, тыс. руб.: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апрель – 1</w:t>
      </w:r>
      <w:r w:rsidR="00463DF0">
        <w:rPr>
          <w:rFonts w:eastAsiaTheme="minorEastAsia"/>
          <w:sz w:val="28"/>
          <w:szCs w:val="24"/>
        </w:rPr>
        <w:t>3 2</w:t>
      </w:r>
      <w:r w:rsidRPr="006C29FF">
        <w:rPr>
          <w:rFonts w:eastAsiaTheme="minorEastAsia"/>
          <w:sz w:val="28"/>
          <w:szCs w:val="24"/>
        </w:rPr>
        <w:t>00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май – 14 400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июнь – 2</w:t>
      </w:r>
      <w:r w:rsidR="00463DF0">
        <w:rPr>
          <w:rFonts w:eastAsiaTheme="minorEastAsia"/>
          <w:sz w:val="28"/>
          <w:szCs w:val="24"/>
        </w:rPr>
        <w:t>3 4</w:t>
      </w:r>
      <w:r w:rsidRPr="006C29FF">
        <w:rPr>
          <w:rFonts w:eastAsiaTheme="minorEastAsia"/>
          <w:sz w:val="28"/>
          <w:szCs w:val="24"/>
        </w:rPr>
        <w:t>00</w:t>
      </w:r>
    </w:p>
    <w:p w:rsid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Отпускные цены на продукцию предприятия снижены в среднем в мае по сравнению с апрелем на 0,6%, а в июне увеличились на 5% по сравнению с маем.</w:t>
      </w:r>
    </w:p>
    <w:p w:rsidR="005A7E67" w:rsidRPr="006C29FF" w:rsidRDefault="005A7E67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sz w:val="28"/>
          <w:szCs w:val="24"/>
        </w:rPr>
        <w:t>Определить изменения физического объема.</w:t>
      </w:r>
    </w:p>
    <w:p w:rsidR="006C29FF" w:rsidRDefault="006C29FF" w:rsidP="00256942">
      <w:pPr>
        <w:jc w:val="both"/>
        <w:rPr>
          <w:rFonts w:eastAsiaTheme="minorEastAsia"/>
          <w:b/>
          <w:sz w:val="32"/>
          <w:szCs w:val="24"/>
        </w:rPr>
      </w:pPr>
    </w:p>
    <w:p w:rsidR="006C29FF" w:rsidRPr="006C29FF" w:rsidRDefault="00256942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6</w:t>
      </w:r>
      <w:r w:rsidR="006C29FF">
        <w:rPr>
          <w:rFonts w:eastAsiaTheme="minorEastAsia"/>
          <w:b/>
          <w:sz w:val="28"/>
          <w:szCs w:val="24"/>
        </w:rPr>
        <w:t>.3</w:t>
      </w:r>
      <w:r w:rsidR="006C29FF" w:rsidRPr="00E317C3">
        <w:rPr>
          <w:rFonts w:eastAsiaTheme="minorEastAsia"/>
          <w:b/>
          <w:sz w:val="28"/>
          <w:szCs w:val="24"/>
        </w:rPr>
        <w:t>.</w:t>
      </w:r>
      <w:r>
        <w:rPr>
          <w:rFonts w:eastAsiaTheme="minorEastAsia"/>
          <w:b/>
          <w:sz w:val="28"/>
          <w:szCs w:val="24"/>
        </w:rPr>
        <w:t xml:space="preserve"> </w:t>
      </w:r>
      <w:r w:rsidR="006C29FF" w:rsidRPr="006C29FF">
        <w:rPr>
          <w:rFonts w:eastAsiaTheme="minorEastAsia"/>
          <w:sz w:val="28"/>
          <w:szCs w:val="24"/>
        </w:rPr>
        <w:t>Количество произведённой продукции в отчётном периоде по сравнению с базисным выросло на 8%, а общая стоимость продукции упала на 5%.</w:t>
      </w:r>
    </w:p>
    <w:p w:rsid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Определить</w:t>
      </w:r>
      <w:r w:rsidR="00433BBB">
        <w:rPr>
          <w:rFonts w:eastAsiaTheme="minorEastAsia"/>
          <w:sz w:val="28"/>
          <w:szCs w:val="24"/>
        </w:rPr>
        <w:t>,</w:t>
      </w:r>
      <w:r w:rsidRPr="006C29FF">
        <w:rPr>
          <w:rFonts w:eastAsiaTheme="minorEastAsia"/>
          <w:sz w:val="28"/>
          <w:szCs w:val="24"/>
        </w:rPr>
        <w:t xml:space="preserve"> как изменились в среднем отпускные цены на продукцию.</w:t>
      </w:r>
    </w:p>
    <w:p w:rsidR="006C29FF" w:rsidRDefault="006C29FF" w:rsidP="00256942">
      <w:pPr>
        <w:spacing w:line="276" w:lineRule="auto"/>
        <w:jc w:val="both"/>
        <w:rPr>
          <w:rFonts w:eastAsiaTheme="minorEastAsia"/>
          <w:sz w:val="28"/>
          <w:szCs w:val="24"/>
        </w:rPr>
      </w:pPr>
    </w:p>
    <w:p w:rsidR="006C29FF" w:rsidRPr="006C29FF" w:rsidRDefault="00256942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6</w:t>
      </w:r>
      <w:r w:rsidR="006C29FF">
        <w:rPr>
          <w:rFonts w:eastAsiaTheme="minorEastAsia"/>
          <w:b/>
          <w:sz w:val="28"/>
          <w:szCs w:val="24"/>
        </w:rPr>
        <w:t>.4</w:t>
      </w:r>
      <w:r w:rsidR="006C29FF" w:rsidRPr="00E317C3">
        <w:rPr>
          <w:rFonts w:eastAsiaTheme="minorEastAsia"/>
          <w:b/>
          <w:sz w:val="28"/>
          <w:szCs w:val="24"/>
        </w:rPr>
        <w:t>.</w:t>
      </w:r>
      <w:r>
        <w:rPr>
          <w:rFonts w:eastAsiaTheme="minorEastAsia"/>
          <w:b/>
          <w:sz w:val="28"/>
          <w:szCs w:val="24"/>
        </w:rPr>
        <w:t xml:space="preserve"> </w:t>
      </w:r>
      <w:r w:rsidR="006C29FF" w:rsidRPr="006C29FF">
        <w:rPr>
          <w:rFonts w:eastAsiaTheme="minorEastAsia"/>
          <w:sz w:val="28"/>
          <w:szCs w:val="24"/>
        </w:rPr>
        <w:t>Общие затраты на производство продукции составили: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20</w:t>
      </w:r>
      <w:r w:rsidR="00CB02DA">
        <w:rPr>
          <w:rFonts w:eastAsiaTheme="minorEastAsia"/>
          <w:sz w:val="28"/>
          <w:szCs w:val="24"/>
        </w:rPr>
        <w:t>13</w:t>
      </w:r>
      <w:r w:rsidR="00F7608B">
        <w:rPr>
          <w:rFonts w:eastAsiaTheme="minorEastAsia"/>
          <w:sz w:val="28"/>
          <w:szCs w:val="24"/>
        </w:rPr>
        <w:t>г = 7 9</w:t>
      </w:r>
      <w:r w:rsidRPr="006C29FF">
        <w:rPr>
          <w:rFonts w:eastAsiaTheme="minorEastAsia"/>
          <w:sz w:val="28"/>
          <w:szCs w:val="24"/>
        </w:rPr>
        <w:t>00 тыс. руб.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20</w:t>
      </w:r>
      <w:r w:rsidR="00CB02DA">
        <w:rPr>
          <w:rFonts w:eastAsiaTheme="minorEastAsia"/>
          <w:sz w:val="28"/>
          <w:szCs w:val="24"/>
        </w:rPr>
        <w:t>14</w:t>
      </w:r>
      <w:r w:rsidR="00F7608B">
        <w:rPr>
          <w:rFonts w:eastAsiaTheme="minorEastAsia"/>
          <w:sz w:val="28"/>
          <w:szCs w:val="24"/>
        </w:rPr>
        <w:t>г = 8 6</w:t>
      </w:r>
      <w:r w:rsidRPr="006C29FF">
        <w:rPr>
          <w:rFonts w:eastAsiaTheme="minorEastAsia"/>
          <w:sz w:val="28"/>
          <w:szCs w:val="24"/>
        </w:rPr>
        <w:t>00 тыс. руб.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20</w:t>
      </w:r>
      <w:r w:rsidR="00CB02DA">
        <w:rPr>
          <w:rFonts w:eastAsiaTheme="minorEastAsia"/>
          <w:sz w:val="28"/>
          <w:szCs w:val="24"/>
        </w:rPr>
        <w:t>15</w:t>
      </w:r>
      <w:r w:rsidR="00F7608B">
        <w:rPr>
          <w:rFonts w:eastAsiaTheme="minorEastAsia"/>
          <w:sz w:val="28"/>
          <w:szCs w:val="24"/>
        </w:rPr>
        <w:t>г = 9 2</w:t>
      </w:r>
      <w:r w:rsidRPr="006C29FF">
        <w:rPr>
          <w:rFonts w:eastAsiaTheme="minorEastAsia"/>
          <w:sz w:val="28"/>
          <w:szCs w:val="24"/>
        </w:rPr>
        <w:t>00 тыс. руб.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Себестоимость продукции в 20</w:t>
      </w:r>
      <w:r w:rsidR="00CB02DA">
        <w:rPr>
          <w:rFonts w:eastAsiaTheme="minorEastAsia"/>
          <w:sz w:val="28"/>
          <w:szCs w:val="24"/>
        </w:rPr>
        <w:t>14</w:t>
      </w:r>
      <w:r w:rsidRPr="006C29FF">
        <w:rPr>
          <w:rFonts w:eastAsiaTheme="minorEastAsia"/>
          <w:sz w:val="28"/>
          <w:szCs w:val="24"/>
        </w:rPr>
        <w:t xml:space="preserve"> году снизила</w:t>
      </w:r>
      <w:r w:rsidR="00CB02DA">
        <w:rPr>
          <w:rFonts w:eastAsiaTheme="minorEastAsia"/>
          <w:sz w:val="28"/>
          <w:szCs w:val="24"/>
        </w:rPr>
        <w:t>сь</w:t>
      </w:r>
      <w:r w:rsidRPr="006C29FF">
        <w:rPr>
          <w:rFonts w:eastAsiaTheme="minorEastAsia"/>
          <w:sz w:val="28"/>
          <w:szCs w:val="24"/>
        </w:rPr>
        <w:t xml:space="preserve"> в среднем по сравнению с 20</w:t>
      </w:r>
      <w:r w:rsidR="00CB02DA">
        <w:rPr>
          <w:rFonts w:eastAsiaTheme="minorEastAsia"/>
          <w:sz w:val="28"/>
          <w:szCs w:val="24"/>
        </w:rPr>
        <w:t>13</w:t>
      </w:r>
      <w:r w:rsidRPr="006C29FF">
        <w:rPr>
          <w:rFonts w:eastAsiaTheme="minorEastAsia"/>
          <w:sz w:val="28"/>
          <w:szCs w:val="24"/>
        </w:rPr>
        <w:t xml:space="preserve"> годом на 3%, а в 20</w:t>
      </w:r>
      <w:r w:rsidR="00CB02DA">
        <w:rPr>
          <w:rFonts w:eastAsiaTheme="minorEastAsia"/>
          <w:sz w:val="28"/>
          <w:szCs w:val="24"/>
        </w:rPr>
        <w:t>15</w:t>
      </w:r>
      <w:r w:rsidRPr="006C29FF">
        <w:rPr>
          <w:rFonts w:eastAsiaTheme="minorEastAsia"/>
          <w:sz w:val="28"/>
          <w:szCs w:val="24"/>
        </w:rPr>
        <w:t xml:space="preserve"> по сравнению с 20</w:t>
      </w:r>
      <w:r w:rsidR="00CB02DA">
        <w:rPr>
          <w:rFonts w:eastAsiaTheme="minorEastAsia"/>
          <w:sz w:val="28"/>
          <w:szCs w:val="24"/>
        </w:rPr>
        <w:t>14</w:t>
      </w:r>
      <w:r w:rsidRPr="006C29FF">
        <w:rPr>
          <w:rFonts w:eastAsiaTheme="minorEastAsia"/>
          <w:sz w:val="28"/>
          <w:szCs w:val="24"/>
        </w:rPr>
        <w:t xml:space="preserve"> </w:t>
      </w:r>
      <w:r w:rsidR="00CB02DA">
        <w:rPr>
          <w:rFonts w:eastAsiaTheme="minorEastAsia"/>
          <w:sz w:val="28"/>
          <w:szCs w:val="24"/>
        </w:rPr>
        <w:t xml:space="preserve">увеличилась </w:t>
      </w:r>
      <w:r w:rsidRPr="006C29FF">
        <w:rPr>
          <w:rFonts w:eastAsiaTheme="minorEastAsia"/>
          <w:sz w:val="28"/>
          <w:szCs w:val="24"/>
        </w:rPr>
        <w:t>на 1,2%.</w:t>
      </w:r>
    </w:p>
    <w:p w:rsidR="006C29FF" w:rsidRPr="006C29FF" w:rsidRDefault="006C29FF" w:rsidP="00256942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Определить изменение физического объёма продукции за эти годы.</w:t>
      </w:r>
    </w:p>
    <w:p w:rsidR="006C29FF" w:rsidRPr="006C29FF" w:rsidRDefault="00256942" w:rsidP="0082416D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lastRenderedPageBreak/>
        <w:t>6</w:t>
      </w:r>
      <w:r w:rsidR="006C29FF">
        <w:rPr>
          <w:rFonts w:eastAsiaTheme="minorEastAsia"/>
          <w:b/>
          <w:sz w:val="28"/>
          <w:szCs w:val="24"/>
        </w:rPr>
        <w:t>.5</w:t>
      </w:r>
      <w:r w:rsidR="006C29FF" w:rsidRPr="00E317C3">
        <w:rPr>
          <w:rFonts w:eastAsiaTheme="minorEastAsia"/>
          <w:b/>
          <w:sz w:val="28"/>
          <w:szCs w:val="24"/>
        </w:rPr>
        <w:t>.</w:t>
      </w:r>
      <w:r>
        <w:rPr>
          <w:rFonts w:eastAsiaTheme="minorEastAsia"/>
          <w:b/>
          <w:sz w:val="28"/>
          <w:szCs w:val="24"/>
        </w:rPr>
        <w:t xml:space="preserve"> </w:t>
      </w:r>
      <w:r w:rsidR="006C29FF" w:rsidRPr="006C29FF">
        <w:rPr>
          <w:rFonts w:eastAsiaTheme="minorEastAsia"/>
          <w:sz w:val="28"/>
          <w:szCs w:val="24"/>
        </w:rPr>
        <w:t>Количество произведённой продукции в натуральном выражении снизилось на 2,5%, а отпускные цены увеличились на 5,2%.</w:t>
      </w:r>
    </w:p>
    <w:p w:rsidR="006C29FF" w:rsidRPr="006C29FF" w:rsidRDefault="006C29FF" w:rsidP="0082416D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Определить на сколько процентов изменилась стоимость продукции в отчетном году по сравнению с прошлым.</w:t>
      </w:r>
    </w:p>
    <w:p w:rsidR="006C29FF" w:rsidRPr="006C29FF" w:rsidRDefault="006C29FF" w:rsidP="0082416D">
      <w:pPr>
        <w:spacing w:line="276" w:lineRule="auto"/>
        <w:ind w:firstLine="709"/>
        <w:jc w:val="both"/>
        <w:rPr>
          <w:rFonts w:eastAsiaTheme="minorEastAsia"/>
          <w:b/>
          <w:sz w:val="32"/>
          <w:szCs w:val="24"/>
        </w:rPr>
      </w:pPr>
    </w:p>
    <w:p w:rsidR="006C29FF" w:rsidRPr="006C29FF" w:rsidRDefault="0082416D" w:rsidP="0082416D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6</w:t>
      </w:r>
      <w:r w:rsidR="006C29FF">
        <w:rPr>
          <w:rFonts w:eastAsiaTheme="minorEastAsia"/>
          <w:b/>
          <w:sz w:val="28"/>
          <w:szCs w:val="24"/>
        </w:rPr>
        <w:t>.6</w:t>
      </w:r>
      <w:r w:rsidR="006C29FF" w:rsidRPr="00E317C3">
        <w:rPr>
          <w:rFonts w:eastAsiaTheme="minorEastAsia"/>
          <w:b/>
          <w:sz w:val="28"/>
          <w:szCs w:val="24"/>
        </w:rPr>
        <w:t>.</w:t>
      </w:r>
      <w:r>
        <w:rPr>
          <w:rFonts w:eastAsiaTheme="minorEastAsia"/>
          <w:b/>
          <w:sz w:val="28"/>
          <w:szCs w:val="24"/>
        </w:rPr>
        <w:t xml:space="preserve"> </w:t>
      </w:r>
      <w:r w:rsidR="006C29FF" w:rsidRPr="006C29FF">
        <w:rPr>
          <w:rFonts w:eastAsiaTheme="minorEastAsia"/>
          <w:sz w:val="28"/>
          <w:szCs w:val="24"/>
        </w:rPr>
        <w:t xml:space="preserve">По предприятию объём выпущенной продукции во </w:t>
      </w:r>
      <w:r w:rsidR="006C29FF" w:rsidRPr="006C29FF">
        <w:rPr>
          <w:rFonts w:eastAsiaTheme="minorEastAsia"/>
          <w:sz w:val="28"/>
          <w:szCs w:val="24"/>
          <w:lang w:val="en-US"/>
        </w:rPr>
        <w:t>II</w:t>
      </w:r>
      <w:r w:rsidR="006C29FF" w:rsidRPr="006C29FF">
        <w:rPr>
          <w:rFonts w:eastAsiaTheme="minorEastAsia"/>
          <w:sz w:val="28"/>
          <w:szCs w:val="24"/>
        </w:rPr>
        <w:t xml:space="preserve"> квартале увеличился по сравнению с </w:t>
      </w:r>
      <w:r w:rsidR="006C29FF" w:rsidRPr="006C29FF">
        <w:rPr>
          <w:rFonts w:eastAsiaTheme="minorEastAsia"/>
          <w:sz w:val="28"/>
          <w:szCs w:val="24"/>
          <w:lang w:val="en-US"/>
        </w:rPr>
        <w:t>I</w:t>
      </w:r>
      <w:r w:rsidR="006C29FF" w:rsidRPr="006C29FF">
        <w:rPr>
          <w:rFonts w:eastAsiaTheme="minorEastAsia"/>
          <w:sz w:val="28"/>
          <w:szCs w:val="24"/>
        </w:rPr>
        <w:t xml:space="preserve"> на 10%, в </w:t>
      </w:r>
      <w:r w:rsidR="006C29FF" w:rsidRPr="006C29FF">
        <w:rPr>
          <w:rFonts w:eastAsiaTheme="minorEastAsia"/>
          <w:sz w:val="28"/>
          <w:szCs w:val="24"/>
          <w:lang w:val="en-US"/>
        </w:rPr>
        <w:t>III</w:t>
      </w:r>
      <w:r w:rsidR="006C29FF" w:rsidRPr="006C29FF">
        <w:rPr>
          <w:rFonts w:eastAsiaTheme="minorEastAsia"/>
          <w:sz w:val="28"/>
          <w:szCs w:val="24"/>
        </w:rPr>
        <w:t xml:space="preserve"> по сравнению со </w:t>
      </w:r>
      <w:r w:rsidR="006C29FF" w:rsidRPr="006C29FF">
        <w:rPr>
          <w:rFonts w:eastAsiaTheme="minorEastAsia"/>
          <w:sz w:val="28"/>
          <w:szCs w:val="24"/>
          <w:lang w:val="en-US"/>
        </w:rPr>
        <w:t>II</w:t>
      </w:r>
      <w:r w:rsidR="006C29FF" w:rsidRPr="006C29FF">
        <w:rPr>
          <w:rFonts w:eastAsiaTheme="minorEastAsia"/>
          <w:sz w:val="28"/>
          <w:szCs w:val="24"/>
        </w:rPr>
        <w:t xml:space="preserve"> снизился на 1,2%, а в </w:t>
      </w:r>
      <w:r w:rsidR="006C29FF" w:rsidRPr="006C29FF">
        <w:rPr>
          <w:rFonts w:eastAsiaTheme="minorEastAsia"/>
          <w:sz w:val="28"/>
          <w:szCs w:val="24"/>
          <w:lang w:val="en-US"/>
        </w:rPr>
        <w:t>IV</w:t>
      </w:r>
      <w:r w:rsidR="006C29FF" w:rsidRPr="006C29FF">
        <w:rPr>
          <w:rFonts w:eastAsiaTheme="minorEastAsia"/>
          <w:sz w:val="28"/>
          <w:szCs w:val="24"/>
        </w:rPr>
        <w:t xml:space="preserve"> по сравнению с </w:t>
      </w:r>
      <w:r w:rsidR="006C29FF" w:rsidRPr="006C29FF">
        <w:rPr>
          <w:rFonts w:eastAsiaTheme="minorEastAsia"/>
          <w:sz w:val="28"/>
          <w:szCs w:val="24"/>
          <w:lang w:val="en-US"/>
        </w:rPr>
        <w:t>III</w:t>
      </w:r>
      <w:r w:rsidR="006C29FF" w:rsidRPr="006C29FF">
        <w:rPr>
          <w:rFonts w:eastAsiaTheme="minorEastAsia"/>
          <w:sz w:val="28"/>
          <w:szCs w:val="24"/>
        </w:rPr>
        <w:t xml:space="preserve"> увеличился на 12,5%.</w:t>
      </w:r>
    </w:p>
    <w:p w:rsidR="006C29FF" w:rsidRPr="0082416D" w:rsidRDefault="006C29FF" w:rsidP="0082416D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proofErr w:type="gramStart"/>
      <w:r w:rsidRPr="006C29FF">
        <w:rPr>
          <w:rFonts w:eastAsiaTheme="minorEastAsia"/>
          <w:sz w:val="28"/>
          <w:szCs w:val="24"/>
        </w:rPr>
        <w:t>Определить</w:t>
      </w:r>
      <w:proofErr w:type="gramEnd"/>
      <w:r w:rsidRPr="006C29FF">
        <w:rPr>
          <w:rFonts w:eastAsiaTheme="minorEastAsia"/>
          <w:sz w:val="28"/>
          <w:szCs w:val="24"/>
        </w:rPr>
        <w:t xml:space="preserve"> как изменился объём выпущенной продукции на предприятии в </w:t>
      </w:r>
      <w:r w:rsidRPr="006C29FF">
        <w:rPr>
          <w:rFonts w:eastAsiaTheme="minorEastAsia"/>
          <w:sz w:val="28"/>
          <w:szCs w:val="24"/>
          <w:lang w:val="en-US"/>
        </w:rPr>
        <w:t>IV</w:t>
      </w:r>
      <w:r w:rsidRPr="006C29FF">
        <w:rPr>
          <w:rFonts w:eastAsiaTheme="minorEastAsia"/>
          <w:sz w:val="28"/>
          <w:szCs w:val="24"/>
        </w:rPr>
        <w:t xml:space="preserve"> квартале по сравнению с </w:t>
      </w:r>
      <w:r w:rsidR="0082416D">
        <w:rPr>
          <w:rFonts w:eastAsiaTheme="minorEastAsia"/>
          <w:sz w:val="28"/>
          <w:szCs w:val="24"/>
        </w:rPr>
        <w:t>первым кварталом.</w:t>
      </w:r>
    </w:p>
    <w:p w:rsidR="006C29FF" w:rsidRDefault="006C29FF" w:rsidP="0082416D">
      <w:pPr>
        <w:spacing w:line="276" w:lineRule="auto"/>
        <w:ind w:firstLine="709"/>
        <w:jc w:val="both"/>
        <w:rPr>
          <w:rFonts w:eastAsiaTheme="minorEastAsia"/>
          <w:b/>
          <w:sz w:val="28"/>
          <w:szCs w:val="24"/>
        </w:rPr>
      </w:pPr>
    </w:p>
    <w:p w:rsidR="006C29FF" w:rsidRPr="006C29FF" w:rsidRDefault="0082416D" w:rsidP="0082416D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8"/>
          <w:szCs w:val="24"/>
        </w:rPr>
        <w:t>6</w:t>
      </w:r>
      <w:r w:rsidR="006C29FF">
        <w:rPr>
          <w:rFonts w:eastAsiaTheme="minorEastAsia"/>
          <w:b/>
          <w:sz w:val="28"/>
          <w:szCs w:val="24"/>
        </w:rPr>
        <w:t>.7</w:t>
      </w:r>
      <w:r w:rsidR="006C29FF" w:rsidRPr="00E317C3">
        <w:rPr>
          <w:rFonts w:eastAsiaTheme="minorEastAsia"/>
          <w:b/>
          <w:sz w:val="28"/>
          <w:szCs w:val="24"/>
        </w:rPr>
        <w:t>.</w:t>
      </w:r>
      <w:r>
        <w:rPr>
          <w:rFonts w:eastAsiaTheme="minorEastAsia"/>
          <w:b/>
          <w:sz w:val="28"/>
          <w:szCs w:val="24"/>
        </w:rPr>
        <w:t xml:space="preserve"> </w:t>
      </w:r>
      <w:r w:rsidR="006C29FF" w:rsidRPr="006C29FF">
        <w:rPr>
          <w:rFonts w:eastAsiaTheme="minorEastAsia"/>
          <w:sz w:val="28"/>
          <w:szCs w:val="24"/>
        </w:rPr>
        <w:t xml:space="preserve">Общие затраты на производство продукции увеличились во </w:t>
      </w:r>
      <w:r w:rsidR="006C29FF" w:rsidRPr="006C29FF">
        <w:rPr>
          <w:rFonts w:eastAsiaTheme="minorEastAsia"/>
          <w:sz w:val="28"/>
          <w:szCs w:val="24"/>
          <w:lang w:val="en-US"/>
        </w:rPr>
        <w:t>II</w:t>
      </w:r>
      <w:r w:rsidR="006C29FF" w:rsidRPr="006C29FF">
        <w:rPr>
          <w:rFonts w:eastAsiaTheme="minorEastAsia"/>
          <w:sz w:val="28"/>
          <w:szCs w:val="24"/>
        </w:rPr>
        <w:t xml:space="preserve"> квартале по сравнению с </w:t>
      </w:r>
      <w:r w:rsidR="006C29FF" w:rsidRPr="006C29FF">
        <w:rPr>
          <w:rFonts w:eastAsiaTheme="minorEastAsia"/>
          <w:sz w:val="28"/>
          <w:szCs w:val="24"/>
          <w:lang w:val="en-US"/>
        </w:rPr>
        <w:t>I</w:t>
      </w:r>
      <w:r w:rsidR="00CB02DA">
        <w:rPr>
          <w:rFonts w:eastAsiaTheme="minorEastAsia"/>
          <w:sz w:val="28"/>
          <w:szCs w:val="24"/>
        </w:rPr>
        <w:t xml:space="preserve"> кварталом</w:t>
      </w:r>
      <w:r w:rsidR="006C29FF" w:rsidRPr="006C29FF">
        <w:rPr>
          <w:rFonts w:eastAsiaTheme="minorEastAsia"/>
          <w:sz w:val="28"/>
          <w:szCs w:val="24"/>
        </w:rPr>
        <w:t xml:space="preserve"> на 3,8%, объём продукции снизился на 2%.</w:t>
      </w:r>
    </w:p>
    <w:p w:rsidR="006C29FF" w:rsidRPr="006C29FF" w:rsidRDefault="006C29FF" w:rsidP="0082416D">
      <w:pPr>
        <w:spacing w:line="276" w:lineRule="auto"/>
        <w:ind w:firstLine="709"/>
        <w:jc w:val="both"/>
        <w:rPr>
          <w:rFonts w:eastAsiaTheme="minorEastAsia"/>
          <w:sz w:val="28"/>
          <w:szCs w:val="24"/>
        </w:rPr>
      </w:pPr>
      <w:r w:rsidRPr="006C29FF">
        <w:rPr>
          <w:rFonts w:eastAsiaTheme="minorEastAsia"/>
          <w:sz w:val="28"/>
          <w:szCs w:val="24"/>
        </w:rPr>
        <w:t>Определить на сколько процентов изменилась в среднем себестоимость продукции.</w:t>
      </w:r>
    </w:p>
    <w:p w:rsidR="006C29FF" w:rsidRDefault="006C29FF" w:rsidP="0082416D">
      <w:pPr>
        <w:spacing w:line="276" w:lineRule="auto"/>
        <w:ind w:firstLine="709"/>
        <w:jc w:val="center"/>
        <w:rPr>
          <w:rFonts w:eastAsiaTheme="minorEastAsia"/>
          <w:b/>
          <w:sz w:val="28"/>
          <w:szCs w:val="24"/>
        </w:rPr>
      </w:pPr>
    </w:p>
    <w:p w:rsidR="00E52EF6" w:rsidRPr="00AC5133" w:rsidRDefault="0082416D" w:rsidP="0082416D">
      <w:pPr>
        <w:spacing w:line="276" w:lineRule="auto"/>
        <w:ind w:firstLine="709"/>
        <w:jc w:val="both"/>
        <w:rPr>
          <w:sz w:val="28"/>
          <w:szCs w:val="28"/>
        </w:rPr>
      </w:pPr>
      <w:r w:rsidRPr="0082416D">
        <w:rPr>
          <w:b/>
          <w:sz w:val="28"/>
          <w:szCs w:val="28"/>
        </w:rPr>
        <w:t>6.8</w:t>
      </w:r>
      <w:r w:rsidR="00E52EF6" w:rsidRPr="0082416D">
        <w:rPr>
          <w:b/>
          <w:sz w:val="28"/>
          <w:szCs w:val="28"/>
        </w:rPr>
        <w:t>.</w:t>
      </w:r>
      <w:r w:rsidR="00E52EF6" w:rsidRPr="00AC5133">
        <w:rPr>
          <w:sz w:val="28"/>
          <w:szCs w:val="28"/>
        </w:rPr>
        <w:t xml:space="preserve"> </w:t>
      </w:r>
      <w:r>
        <w:rPr>
          <w:sz w:val="28"/>
          <w:szCs w:val="28"/>
        </w:rPr>
        <w:t>Имеются данные о объемах реализации и ценах</w:t>
      </w:r>
      <w:r w:rsidR="00E52EF6" w:rsidRPr="00AC51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(см. </w:t>
      </w:r>
      <w:r w:rsidR="00E52EF6" w:rsidRPr="00AC5133">
        <w:rPr>
          <w:sz w:val="28"/>
          <w:szCs w:val="28"/>
        </w:rPr>
        <w:t>табл.</w:t>
      </w:r>
      <w:r>
        <w:rPr>
          <w:sz w:val="28"/>
          <w:szCs w:val="28"/>
        </w:rPr>
        <w:t xml:space="preserve"> 6.2)</w:t>
      </w:r>
    </w:p>
    <w:p w:rsidR="00E52EF6" w:rsidRPr="00AC5133" w:rsidRDefault="00E52EF6" w:rsidP="0082416D">
      <w:pPr>
        <w:spacing w:line="276" w:lineRule="auto"/>
        <w:jc w:val="right"/>
        <w:rPr>
          <w:sz w:val="28"/>
          <w:szCs w:val="28"/>
        </w:rPr>
      </w:pPr>
      <w:r w:rsidRPr="00AC5133">
        <w:rPr>
          <w:sz w:val="28"/>
          <w:szCs w:val="28"/>
        </w:rPr>
        <w:t>Таблица</w:t>
      </w:r>
      <w:r w:rsidR="0082416D">
        <w:rPr>
          <w:sz w:val="28"/>
          <w:szCs w:val="28"/>
        </w:rPr>
        <w:t xml:space="preserve"> 6.2</w:t>
      </w:r>
    </w:p>
    <w:p w:rsidR="00E52EF6" w:rsidRPr="00AC5133" w:rsidRDefault="00E52EF6" w:rsidP="0082416D">
      <w:pPr>
        <w:spacing w:line="276" w:lineRule="auto"/>
        <w:jc w:val="center"/>
        <w:rPr>
          <w:sz w:val="28"/>
          <w:szCs w:val="28"/>
        </w:rPr>
      </w:pPr>
      <w:r w:rsidRPr="00AC5133">
        <w:rPr>
          <w:sz w:val="28"/>
          <w:szCs w:val="28"/>
        </w:rPr>
        <w:t>Цены и объем реализации на рынке города</w:t>
      </w:r>
    </w:p>
    <w:tbl>
      <w:tblPr>
        <w:tblW w:w="7234" w:type="dxa"/>
        <w:jc w:val="center"/>
        <w:tblLook w:val="04A0" w:firstRow="1" w:lastRow="0" w:firstColumn="1" w:lastColumn="0" w:noHBand="0" w:noVBand="1"/>
      </w:tblPr>
      <w:tblGrid>
        <w:gridCol w:w="1300"/>
        <w:gridCol w:w="1870"/>
        <w:gridCol w:w="1354"/>
        <w:gridCol w:w="1356"/>
        <w:gridCol w:w="1354"/>
      </w:tblGrid>
      <w:tr w:rsidR="00E52EF6" w:rsidRPr="00AC5133" w:rsidTr="00CB02DA">
        <w:trPr>
          <w:trHeight w:val="20"/>
          <w:jc w:val="center"/>
        </w:trPr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Товары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Продано за период</w:t>
            </w:r>
            <w:r w:rsidR="00CB02DA">
              <w:rPr>
                <w:sz w:val="28"/>
                <w:szCs w:val="28"/>
              </w:rPr>
              <w:t>, кг</w:t>
            </w:r>
          </w:p>
        </w:tc>
        <w:tc>
          <w:tcPr>
            <w:tcW w:w="27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Цена за 1 кг, руб.</w:t>
            </w:r>
          </w:p>
        </w:tc>
      </w:tr>
      <w:tr w:rsidR="00E52EF6" w:rsidRPr="00AC5133" w:rsidTr="00CB02DA">
        <w:trPr>
          <w:trHeight w:val="37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базисный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отчетный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базисный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отчетный</w:t>
            </w:r>
          </w:p>
        </w:tc>
      </w:tr>
      <w:tr w:rsidR="00E52EF6" w:rsidRPr="00AC5133" w:rsidTr="00CB02DA">
        <w:trPr>
          <w:trHeight w:val="370"/>
          <w:jc w:val="center"/>
        </w:trPr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52EF6" w:rsidRPr="00AC5133" w:rsidTr="00CB02DA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23</w:t>
            </w:r>
          </w:p>
        </w:tc>
      </w:tr>
      <w:tr w:rsidR="00E52EF6" w:rsidRPr="00AC5133" w:rsidTr="00CB02DA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Б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29</w:t>
            </w:r>
          </w:p>
        </w:tc>
      </w:tr>
      <w:tr w:rsidR="00E52EF6" w:rsidRPr="00AC5133" w:rsidTr="00CB02DA">
        <w:trPr>
          <w:trHeight w:val="20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8</w:t>
            </w:r>
          </w:p>
        </w:tc>
      </w:tr>
    </w:tbl>
    <w:p w:rsidR="00E52EF6" w:rsidRDefault="00E52EF6" w:rsidP="00E52EF6">
      <w:pPr>
        <w:rPr>
          <w:sz w:val="28"/>
          <w:szCs w:val="28"/>
        </w:rPr>
      </w:pPr>
    </w:p>
    <w:p w:rsidR="0082416D" w:rsidRDefault="0082416D" w:rsidP="0082416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C5133">
        <w:rPr>
          <w:sz w:val="28"/>
          <w:szCs w:val="28"/>
        </w:rPr>
        <w:t xml:space="preserve">пределить: индивидуальные индексы объема проданных товаров и цен; общие индексы физического объема товаров, цен и товарооборота; сумму экономии (или дополнительных затрат) покупателей при покупке товаров за счет изменения цен по каждому продукту в отдельности и в целом по всем продуктам. </w:t>
      </w:r>
    </w:p>
    <w:p w:rsidR="0082416D" w:rsidRDefault="0082416D" w:rsidP="0082416D">
      <w:pPr>
        <w:spacing w:line="276" w:lineRule="auto"/>
        <w:ind w:firstLine="709"/>
        <w:jc w:val="both"/>
        <w:rPr>
          <w:sz w:val="28"/>
          <w:szCs w:val="28"/>
        </w:rPr>
      </w:pPr>
      <w:r w:rsidRPr="00AC5133">
        <w:rPr>
          <w:sz w:val="28"/>
          <w:szCs w:val="28"/>
        </w:rPr>
        <w:t>Проверить результаты расчетов общих индексов, используя их взаимосвязь.</w:t>
      </w:r>
    </w:p>
    <w:p w:rsidR="0082416D" w:rsidRPr="00AC5133" w:rsidRDefault="0082416D" w:rsidP="0082416D">
      <w:pPr>
        <w:spacing w:line="276" w:lineRule="auto"/>
        <w:jc w:val="both"/>
        <w:rPr>
          <w:sz w:val="28"/>
          <w:szCs w:val="28"/>
        </w:rPr>
      </w:pPr>
    </w:p>
    <w:p w:rsidR="00E52EF6" w:rsidRDefault="0082416D" w:rsidP="0082416D">
      <w:pPr>
        <w:spacing w:line="276" w:lineRule="auto"/>
        <w:ind w:firstLine="709"/>
        <w:jc w:val="both"/>
        <w:rPr>
          <w:sz w:val="28"/>
          <w:szCs w:val="28"/>
        </w:rPr>
      </w:pPr>
      <w:r w:rsidRPr="0082416D">
        <w:rPr>
          <w:b/>
          <w:sz w:val="28"/>
          <w:szCs w:val="28"/>
        </w:rPr>
        <w:t>6.9</w:t>
      </w:r>
      <w:r w:rsidR="00E52EF6" w:rsidRPr="0082416D">
        <w:rPr>
          <w:b/>
          <w:sz w:val="28"/>
          <w:szCs w:val="28"/>
        </w:rPr>
        <w:t>.</w:t>
      </w:r>
      <w:r w:rsidR="00E52EF6" w:rsidRPr="00AC5133">
        <w:rPr>
          <w:sz w:val="28"/>
          <w:szCs w:val="28"/>
        </w:rPr>
        <w:t xml:space="preserve"> По данным табл. определить общие индексы физического объема продукции, себестоимости и издержек производства; абсолютное изменение затрат на производство продукции в связи с изменением объема производства.</w:t>
      </w:r>
    </w:p>
    <w:p w:rsidR="0082416D" w:rsidRPr="00AC5133" w:rsidRDefault="0082416D" w:rsidP="0082416D">
      <w:pPr>
        <w:spacing w:line="276" w:lineRule="auto"/>
        <w:ind w:firstLine="709"/>
        <w:jc w:val="both"/>
        <w:rPr>
          <w:sz w:val="28"/>
          <w:szCs w:val="28"/>
        </w:rPr>
      </w:pPr>
    </w:p>
    <w:p w:rsidR="00E52EF6" w:rsidRPr="00AC5133" w:rsidRDefault="00E52EF6" w:rsidP="0082416D">
      <w:pPr>
        <w:spacing w:line="276" w:lineRule="auto"/>
        <w:jc w:val="right"/>
        <w:rPr>
          <w:sz w:val="28"/>
          <w:szCs w:val="28"/>
        </w:rPr>
      </w:pPr>
      <w:r w:rsidRPr="00AC5133">
        <w:rPr>
          <w:sz w:val="28"/>
          <w:szCs w:val="28"/>
        </w:rPr>
        <w:t>Таблица</w:t>
      </w:r>
      <w:r w:rsidR="0082416D">
        <w:rPr>
          <w:sz w:val="28"/>
          <w:szCs w:val="28"/>
        </w:rPr>
        <w:t xml:space="preserve"> 6.3</w:t>
      </w:r>
    </w:p>
    <w:p w:rsidR="00E52EF6" w:rsidRPr="00AC5133" w:rsidRDefault="00E52EF6" w:rsidP="0082416D">
      <w:pPr>
        <w:spacing w:line="276" w:lineRule="auto"/>
        <w:jc w:val="center"/>
        <w:rPr>
          <w:sz w:val="28"/>
          <w:szCs w:val="28"/>
        </w:rPr>
      </w:pPr>
      <w:r w:rsidRPr="00AC5133">
        <w:rPr>
          <w:sz w:val="28"/>
          <w:szCs w:val="28"/>
        </w:rPr>
        <w:t>Себестоимость и объем производства продукции</w:t>
      </w:r>
    </w:p>
    <w:tbl>
      <w:tblPr>
        <w:tblW w:w="6878" w:type="dxa"/>
        <w:jc w:val="center"/>
        <w:tblLook w:val="04A0" w:firstRow="1" w:lastRow="0" w:firstColumn="1" w:lastColumn="0" w:noHBand="0" w:noVBand="1"/>
      </w:tblPr>
      <w:tblGrid>
        <w:gridCol w:w="1514"/>
        <w:gridCol w:w="1187"/>
        <w:gridCol w:w="1485"/>
        <w:gridCol w:w="1311"/>
        <w:gridCol w:w="1381"/>
      </w:tblGrid>
      <w:tr w:rsidR="00E52EF6" w:rsidRPr="00AC5133" w:rsidTr="0082416D">
        <w:trPr>
          <w:trHeight w:val="20"/>
          <w:jc w:val="center"/>
        </w:trPr>
        <w:tc>
          <w:tcPr>
            <w:tcW w:w="13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Виды продукции</w:t>
            </w:r>
          </w:p>
        </w:tc>
        <w:tc>
          <w:tcPr>
            <w:tcW w:w="275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Себестоимость единицы продукции, руб.</w:t>
            </w:r>
          </w:p>
        </w:tc>
        <w:tc>
          <w:tcPr>
            <w:tcW w:w="27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Объем производства,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52EF6" w:rsidRPr="00AC5133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единиц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3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январь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март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январь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март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292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Б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95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560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569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-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356</w:t>
            </w:r>
          </w:p>
        </w:tc>
      </w:tr>
    </w:tbl>
    <w:p w:rsidR="00AC5133" w:rsidRDefault="00AC5133" w:rsidP="00E52EF6">
      <w:pPr>
        <w:rPr>
          <w:sz w:val="28"/>
          <w:szCs w:val="28"/>
        </w:rPr>
      </w:pPr>
    </w:p>
    <w:p w:rsidR="00E52EF6" w:rsidRPr="00AC5133" w:rsidRDefault="0082416D" w:rsidP="0082416D">
      <w:pPr>
        <w:spacing w:line="276" w:lineRule="auto"/>
        <w:ind w:firstLine="709"/>
        <w:jc w:val="both"/>
        <w:rPr>
          <w:sz w:val="28"/>
          <w:szCs w:val="28"/>
        </w:rPr>
      </w:pPr>
      <w:r w:rsidRPr="0082416D">
        <w:rPr>
          <w:b/>
          <w:sz w:val="28"/>
          <w:szCs w:val="28"/>
        </w:rPr>
        <w:t>6.10</w:t>
      </w:r>
      <w:r w:rsidR="00E52EF6" w:rsidRPr="00AC5133">
        <w:rPr>
          <w:sz w:val="28"/>
          <w:szCs w:val="28"/>
        </w:rPr>
        <w:t>. По данным табл. определить: общие индексы издержек производства, себестоимости; сумму экономии (или перерасхода) издержек производства, полученную за счет изменения себестоимости.</w:t>
      </w:r>
    </w:p>
    <w:p w:rsidR="00E52EF6" w:rsidRPr="00AC5133" w:rsidRDefault="00E52EF6" w:rsidP="0082416D">
      <w:pPr>
        <w:spacing w:line="276" w:lineRule="auto"/>
        <w:jc w:val="right"/>
        <w:rPr>
          <w:sz w:val="28"/>
          <w:szCs w:val="28"/>
        </w:rPr>
      </w:pPr>
      <w:r w:rsidRPr="00AC5133">
        <w:rPr>
          <w:sz w:val="28"/>
          <w:szCs w:val="28"/>
        </w:rPr>
        <w:t>Таблица</w:t>
      </w:r>
      <w:r w:rsidR="0082416D">
        <w:rPr>
          <w:sz w:val="28"/>
          <w:szCs w:val="28"/>
        </w:rPr>
        <w:t xml:space="preserve"> 6.4</w:t>
      </w:r>
    </w:p>
    <w:p w:rsidR="00E52EF6" w:rsidRPr="00AC5133" w:rsidRDefault="00E52EF6" w:rsidP="0082416D">
      <w:pPr>
        <w:spacing w:line="276" w:lineRule="auto"/>
        <w:jc w:val="center"/>
        <w:rPr>
          <w:sz w:val="28"/>
          <w:szCs w:val="28"/>
        </w:rPr>
      </w:pPr>
      <w:r w:rsidRPr="00AC5133">
        <w:rPr>
          <w:sz w:val="28"/>
          <w:szCs w:val="28"/>
        </w:rPr>
        <w:t>Затраты на производство трех видов изделий</w:t>
      </w:r>
    </w:p>
    <w:tbl>
      <w:tblPr>
        <w:tblW w:w="8938" w:type="dxa"/>
        <w:jc w:val="center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3838"/>
      </w:tblGrid>
      <w:tr w:rsidR="00E52EF6" w:rsidRPr="00AC5133" w:rsidTr="0082416D">
        <w:trPr>
          <w:trHeight w:val="20"/>
          <w:jc w:val="center"/>
        </w:trPr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Виды изделий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 xml:space="preserve">Общая сумма затрат в периоде на производство, </w:t>
            </w:r>
            <w:proofErr w:type="spellStart"/>
            <w:r w:rsidRPr="00AC5133">
              <w:rPr>
                <w:sz w:val="28"/>
                <w:szCs w:val="28"/>
              </w:rPr>
              <w:t>тыс.руб</w:t>
            </w:r>
            <w:proofErr w:type="spellEnd"/>
            <w:r w:rsidRPr="00AC5133">
              <w:rPr>
                <w:sz w:val="28"/>
                <w:szCs w:val="28"/>
              </w:rPr>
              <w:t>.</w:t>
            </w:r>
          </w:p>
        </w:tc>
        <w:tc>
          <w:tcPr>
            <w:tcW w:w="38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Изменение себестоимости продукции в отчетном периоде, по сравнению с базисным, %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базисном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отчетном</w:t>
            </w:r>
          </w:p>
        </w:tc>
        <w:tc>
          <w:tcPr>
            <w:tcW w:w="38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rPr>
                <w:sz w:val="28"/>
                <w:szCs w:val="28"/>
              </w:rPr>
            </w:pP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22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15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Б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159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11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75</w:t>
            </w:r>
          </w:p>
        </w:tc>
        <w:tc>
          <w:tcPr>
            <w:tcW w:w="3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12</w:t>
            </w:r>
          </w:p>
        </w:tc>
      </w:tr>
    </w:tbl>
    <w:p w:rsidR="00AC5133" w:rsidRDefault="00AC5133" w:rsidP="00AC5133">
      <w:pPr>
        <w:spacing w:line="276" w:lineRule="auto"/>
        <w:rPr>
          <w:sz w:val="28"/>
          <w:szCs w:val="28"/>
        </w:rPr>
      </w:pPr>
    </w:p>
    <w:p w:rsidR="00B77A30" w:rsidRDefault="0082416D" w:rsidP="00B77A30">
      <w:pPr>
        <w:spacing w:line="276" w:lineRule="auto"/>
        <w:ind w:firstLine="709"/>
        <w:jc w:val="both"/>
        <w:rPr>
          <w:sz w:val="28"/>
          <w:szCs w:val="28"/>
        </w:rPr>
      </w:pPr>
      <w:r w:rsidRPr="0082416D">
        <w:rPr>
          <w:b/>
          <w:sz w:val="28"/>
          <w:szCs w:val="28"/>
        </w:rPr>
        <w:t>6.11</w:t>
      </w:r>
      <w:r w:rsidR="00E52EF6" w:rsidRPr="0082416D">
        <w:rPr>
          <w:b/>
          <w:sz w:val="28"/>
          <w:szCs w:val="28"/>
        </w:rPr>
        <w:t>.</w:t>
      </w:r>
      <w:r w:rsidR="00E52EF6" w:rsidRPr="00AC5133">
        <w:rPr>
          <w:sz w:val="28"/>
          <w:szCs w:val="28"/>
        </w:rPr>
        <w:t xml:space="preserve"> </w:t>
      </w:r>
      <w:r w:rsidR="00B77A30" w:rsidRPr="00824D33">
        <w:rPr>
          <w:sz w:val="28"/>
          <w:szCs w:val="28"/>
        </w:rPr>
        <w:t>Рассчитать общие индексы объема продукции, себестоимости и издержек производства, а также абсолютное изменение издержек производства под влиянием каждого фактора и двух факторов одновременно. Выполнить проверки.</w:t>
      </w:r>
    </w:p>
    <w:p w:rsidR="00B77A30" w:rsidRDefault="00B77A30" w:rsidP="00B77A30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6.5</w:t>
      </w:r>
    </w:p>
    <w:p w:rsidR="00B77A30" w:rsidRPr="00824D33" w:rsidRDefault="00B77A30" w:rsidP="00B77A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Затраты на производство продукции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64"/>
        <w:gridCol w:w="1847"/>
        <w:gridCol w:w="1848"/>
        <w:gridCol w:w="1848"/>
        <w:gridCol w:w="1848"/>
      </w:tblGrid>
      <w:tr w:rsidR="00B77A30" w:rsidRPr="00824D33" w:rsidTr="00FA7FAC">
        <w:trPr>
          <w:jc w:val="center"/>
        </w:trPr>
        <w:tc>
          <w:tcPr>
            <w:tcW w:w="1664" w:type="dxa"/>
            <w:vMerge w:val="restart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3695" w:type="dxa"/>
            <w:gridSpan w:val="2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Объем произведенной продукции</w:t>
            </w:r>
          </w:p>
        </w:tc>
        <w:tc>
          <w:tcPr>
            <w:tcW w:w="3696" w:type="dxa"/>
            <w:gridSpan w:val="2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Затраты на производство продукции, тыс. руб.</w:t>
            </w:r>
          </w:p>
        </w:tc>
      </w:tr>
      <w:tr w:rsidR="00B77A30" w:rsidRPr="00824D33" w:rsidTr="00FA7FAC">
        <w:trPr>
          <w:trHeight w:val="357"/>
          <w:jc w:val="center"/>
        </w:trPr>
        <w:tc>
          <w:tcPr>
            <w:tcW w:w="1664" w:type="dxa"/>
            <w:vMerge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сентябрь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октябрь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сентябрь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октябрь</w:t>
            </w:r>
          </w:p>
        </w:tc>
      </w:tr>
      <w:tr w:rsidR="00B77A30" w:rsidRPr="00824D33" w:rsidTr="00FA7FAC">
        <w:trPr>
          <w:jc w:val="center"/>
        </w:trPr>
        <w:tc>
          <w:tcPr>
            <w:tcW w:w="1664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А, кг</w:t>
            </w:r>
          </w:p>
        </w:tc>
        <w:tc>
          <w:tcPr>
            <w:tcW w:w="1847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276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280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368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370</w:t>
            </w:r>
          </w:p>
        </w:tc>
      </w:tr>
      <w:tr w:rsidR="00B77A30" w:rsidRPr="00824D33" w:rsidTr="00FA7FAC">
        <w:trPr>
          <w:jc w:val="center"/>
        </w:trPr>
        <w:tc>
          <w:tcPr>
            <w:tcW w:w="1664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Б, шт.</w:t>
            </w:r>
          </w:p>
        </w:tc>
        <w:tc>
          <w:tcPr>
            <w:tcW w:w="1847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356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384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487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471</w:t>
            </w:r>
          </w:p>
        </w:tc>
      </w:tr>
      <w:tr w:rsidR="00B77A30" w:rsidRPr="00824D33" w:rsidTr="00FA7FAC">
        <w:trPr>
          <w:jc w:val="center"/>
        </w:trPr>
        <w:tc>
          <w:tcPr>
            <w:tcW w:w="1664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В, шт.</w:t>
            </w:r>
          </w:p>
        </w:tc>
        <w:tc>
          <w:tcPr>
            <w:tcW w:w="1847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486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415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542</w:t>
            </w:r>
          </w:p>
        </w:tc>
        <w:tc>
          <w:tcPr>
            <w:tcW w:w="1848" w:type="dxa"/>
            <w:vAlign w:val="center"/>
          </w:tcPr>
          <w:p w:rsidR="00B77A30" w:rsidRPr="00824D33" w:rsidRDefault="00B77A30" w:rsidP="00FA7FAC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554</w:t>
            </w:r>
          </w:p>
        </w:tc>
      </w:tr>
    </w:tbl>
    <w:p w:rsidR="00B77A30" w:rsidRDefault="00B77A30" w:rsidP="00B77A30">
      <w:pPr>
        <w:ind w:firstLine="709"/>
        <w:jc w:val="both"/>
        <w:rPr>
          <w:sz w:val="28"/>
          <w:szCs w:val="28"/>
        </w:rPr>
      </w:pPr>
    </w:p>
    <w:p w:rsidR="00E52EF6" w:rsidRPr="00AC5133" w:rsidRDefault="00B77A30" w:rsidP="0082416D">
      <w:pPr>
        <w:spacing w:line="276" w:lineRule="auto"/>
        <w:ind w:firstLine="709"/>
        <w:rPr>
          <w:sz w:val="28"/>
          <w:szCs w:val="28"/>
        </w:rPr>
      </w:pPr>
      <w:r w:rsidRPr="00E3429E">
        <w:rPr>
          <w:b/>
          <w:sz w:val="28"/>
          <w:szCs w:val="28"/>
        </w:rPr>
        <w:t>6.12.</w:t>
      </w:r>
      <w:r>
        <w:rPr>
          <w:b/>
          <w:sz w:val="28"/>
          <w:szCs w:val="28"/>
        </w:rPr>
        <w:t xml:space="preserve"> </w:t>
      </w:r>
      <w:r w:rsidR="00E52EF6" w:rsidRPr="00AC5133">
        <w:rPr>
          <w:sz w:val="28"/>
          <w:szCs w:val="28"/>
        </w:rPr>
        <w:t xml:space="preserve">По данным табл. </w:t>
      </w:r>
      <w:r w:rsidR="00824D33">
        <w:rPr>
          <w:sz w:val="28"/>
          <w:szCs w:val="28"/>
        </w:rPr>
        <w:t>6.</w:t>
      </w:r>
      <w:r w:rsidR="00F34BF4">
        <w:rPr>
          <w:sz w:val="28"/>
          <w:szCs w:val="28"/>
        </w:rPr>
        <w:t>6</w:t>
      </w:r>
      <w:r w:rsidR="00824D33">
        <w:rPr>
          <w:sz w:val="28"/>
          <w:szCs w:val="28"/>
        </w:rPr>
        <w:t xml:space="preserve"> </w:t>
      </w:r>
      <w:r w:rsidR="00E52EF6" w:rsidRPr="00AC5133">
        <w:rPr>
          <w:sz w:val="28"/>
          <w:szCs w:val="28"/>
        </w:rPr>
        <w:t>определить:</w:t>
      </w:r>
      <w:r w:rsidR="00E52EF6" w:rsidRPr="00AC5133">
        <w:rPr>
          <w:sz w:val="28"/>
          <w:szCs w:val="28"/>
        </w:rPr>
        <w:br/>
        <w:t>1. общий индекс физического объема продукции;</w:t>
      </w:r>
      <w:r w:rsidR="00E52EF6" w:rsidRPr="00AC5133">
        <w:rPr>
          <w:sz w:val="28"/>
          <w:szCs w:val="28"/>
        </w:rPr>
        <w:br/>
        <w:t>2. изменение производительности труда по каждому виду продукции;</w:t>
      </w:r>
      <w:r w:rsidR="00E52EF6" w:rsidRPr="00AC5133">
        <w:rPr>
          <w:sz w:val="28"/>
          <w:szCs w:val="28"/>
        </w:rPr>
        <w:br/>
        <w:t>3. общий индекс производительности труда на предприятии;</w:t>
      </w:r>
      <w:r w:rsidR="00E52EF6" w:rsidRPr="00AC5133">
        <w:rPr>
          <w:sz w:val="28"/>
          <w:szCs w:val="28"/>
        </w:rPr>
        <w:br/>
      </w:r>
      <w:r w:rsidR="00E52EF6" w:rsidRPr="00AC5133">
        <w:rPr>
          <w:sz w:val="28"/>
          <w:szCs w:val="28"/>
        </w:rPr>
        <w:lastRenderedPageBreak/>
        <w:t xml:space="preserve">4. изменение (в абсолютном выражении) общих затрат </w:t>
      </w:r>
      <w:r w:rsidR="00433BBB" w:rsidRPr="00AC5133">
        <w:rPr>
          <w:sz w:val="28"/>
          <w:szCs w:val="28"/>
        </w:rPr>
        <w:t>рабочего</w:t>
      </w:r>
      <w:r w:rsidR="00E52EF6" w:rsidRPr="00AC5133">
        <w:rPr>
          <w:sz w:val="28"/>
          <w:szCs w:val="28"/>
        </w:rPr>
        <w:t xml:space="preserve"> времени на производство продукции и в том числе за счет </w:t>
      </w:r>
      <w:proofErr w:type="gramStart"/>
      <w:r w:rsidR="00E52EF6" w:rsidRPr="00AC5133">
        <w:rPr>
          <w:sz w:val="28"/>
          <w:szCs w:val="28"/>
        </w:rPr>
        <w:t>изменения:</w:t>
      </w:r>
      <w:r w:rsidR="00E52EF6" w:rsidRPr="00AC5133">
        <w:rPr>
          <w:sz w:val="28"/>
          <w:szCs w:val="28"/>
        </w:rPr>
        <w:br/>
        <w:t xml:space="preserve">   </w:t>
      </w:r>
      <w:proofErr w:type="gramEnd"/>
      <w:r w:rsidR="00E52EF6" w:rsidRPr="00AC5133">
        <w:rPr>
          <w:sz w:val="28"/>
          <w:szCs w:val="28"/>
        </w:rPr>
        <w:t xml:space="preserve">       а) производительности труда;</w:t>
      </w:r>
      <w:r w:rsidR="00E52EF6" w:rsidRPr="00AC5133">
        <w:rPr>
          <w:sz w:val="28"/>
          <w:szCs w:val="28"/>
        </w:rPr>
        <w:br/>
        <w:t xml:space="preserve">          б) объема выпускаемой продукции.</w:t>
      </w:r>
    </w:p>
    <w:p w:rsidR="00E52EF6" w:rsidRPr="00AC5133" w:rsidRDefault="00E52EF6" w:rsidP="00AC5133">
      <w:pPr>
        <w:spacing w:line="276" w:lineRule="auto"/>
        <w:jc w:val="right"/>
        <w:rPr>
          <w:sz w:val="28"/>
          <w:szCs w:val="28"/>
        </w:rPr>
      </w:pPr>
      <w:r w:rsidRPr="00AC5133">
        <w:rPr>
          <w:sz w:val="28"/>
          <w:szCs w:val="28"/>
        </w:rPr>
        <w:t>Таблица</w:t>
      </w:r>
      <w:r w:rsidR="00824D33">
        <w:rPr>
          <w:sz w:val="28"/>
          <w:szCs w:val="28"/>
        </w:rPr>
        <w:t xml:space="preserve"> 6.</w:t>
      </w:r>
      <w:r w:rsidR="00B77A30">
        <w:rPr>
          <w:sz w:val="28"/>
          <w:szCs w:val="28"/>
        </w:rPr>
        <w:t>6</w:t>
      </w:r>
    </w:p>
    <w:p w:rsidR="00E52EF6" w:rsidRPr="00AC5133" w:rsidRDefault="00E52EF6" w:rsidP="00AC5133">
      <w:pPr>
        <w:spacing w:line="276" w:lineRule="auto"/>
        <w:jc w:val="center"/>
        <w:rPr>
          <w:sz w:val="28"/>
          <w:szCs w:val="28"/>
        </w:rPr>
      </w:pPr>
      <w:r w:rsidRPr="00AC5133">
        <w:rPr>
          <w:sz w:val="28"/>
          <w:szCs w:val="28"/>
        </w:rPr>
        <w:t>Выпуск продукции и затраты времени на производство единицы продукции</w:t>
      </w:r>
    </w:p>
    <w:tbl>
      <w:tblPr>
        <w:tblW w:w="8000" w:type="dxa"/>
        <w:jc w:val="center"/>
        <w:tblLook w:val="04A0" w:firstRow="1" w:lastRow="0" w:firstColumn="1" w:lastColumn="0" w:noHBand="0" w:noVBand="1"/>
      </w:tblPr>
      <w:tblGrid>
        <w:gridCol w:w="1600"/>
        <w:gridCol w:w="1600"/>
        <w:gridCol w:w="1600"/>
        <w:gridCol w:w="1600"/>
        <w:gridCol w:w="1600"/>
      </w:tblGrid>
      <w:tr w:rsidR="00E52EF6" w:rsidRPr="00AC5133" w:rsidTr="0082416D">
        <w:trPr>
          <w:trHeight w:val="20"/>
          <w:jc w:val="center"/>
        </w:trPr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16D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 xml:space="preserve">Выпуск продукции, </w:t>
            </w:r>
          </w:p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тыс. ед.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Затраты времени на единицу продукции, человеко-час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2EF6" w:rsidRPr="00AC5133" w:rsidRDefault="00E52EF6" w:rsidP="0082416D">
            <w:pPr>
              <w:rPr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 базисном периоде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 отчетном периоде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 базисном периоде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 отчетном периоде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4,2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4,0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3,0</w:t>
            </w:r>
          </w:p>
        </w:tc>
      </w:tr>
      <w:tr w:rsidR="00E52EF6" w:rsidRPr="00AC5133" w:rsidTr="0082416D">
        <w:trPr>
          <w:trHeight w:val="20"/>
          <w:jc w:val="center"/>
        </w:trPr>
        <w:tc>
          <w:tcPr>
            <w:tcW w:w="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2,0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2EF6" w:rsidRPr="00AC5133" w:rsidRDefault="00E52EF6" w:rsidP="0082416D">
            <w:pPr>
              <w:jc w:val="center"/>
              <w:rPr>
                <w:sz w:val="28"/>
                <w:szCs w:val="28"/>
              </w:rPr>
            </w:pPr>
            <w:r w:rsidRPr="00AC5133">
              <w:rPr>
                <w:sz w:val="28"/>
                <w:szCs w:val="28"/>
              </w:rPr>
              <w:t>1,9</w:t>
            </w:r>
          </w:p>
        </w:tc>
      </w:tr>
    </w:tbl>
    <w:p w:rsidR="00B77A30" w:rsidRDefault="00B77A30" w:rsidP="00824D33">
      <w:pPr>
        <w:ind w:firstLine="709"/>
        <w:jc w:val="both"/>
        <w:rPr>
          <w:b/>
          <w:sz w:val="28"/>
          <w:szCs w:val="28"/>
        </w:rPr>
      </w:pPr>
    </w:p>
    <w:p w:rsidR="00824D33" w:rsidRPr="00824D33" w:rsidRDefault="00E3429E" w:rsidP="00824D33">
      <w:pPr>
        <w:ind w:firstLine="709"/>
        <w:jc w:val="both"/>
        <w:rPr>
          <w:sz w:val="28"/>
          <w:szCs w:val="28"/>
        </w:rPr>
      </w:pPr>
      <w:r w:rsidRPr="00E3429E">
        <w:rPr>
          <w:b/>
          <w:sz w:val="28"/>
          <w:szCs w:val="28"/>
        </w:rPr>
        <w:t>6.13.</w:t>
      </w:r>
      <w:r>
        <w:rPr>
          <w:sz w:val="28"/>
          <w:szCs w:val="28"/>
        </w:rPr>
        <w:t xml:space="preserve"> </w:t>
      </w:r>
      <w:r w:rsidR="00824D33" w:rsidRPr="00824D33">
        <w:rPr>
          <w:sz w:val="28"/>
          <w:szCs w:val="28"/>
        </w:rPr>
        <w:t>По данным табл.</w:t>
      </w:r>
      <w:r>
        <w:rPr>
          <w:sz w:val="28"/>
          <w:szCs w:val="28"/>
        </w:rPr>
        <w:t xml:space="preserve"> 6.7 о</w:t>
      </w:r>
      <w:r w:rsidR="00824D33" w:rsidRPr="00824D33">
        <w:rPr>
          <w:sz w:val="28"/>
          <w:szCs w:val="28"/>
        </w:rPr>
        <w:t>пределить:</w:t>
      </w:r>
    </w:p>
    <w:p w:rsidR="00824D33" w:rsidRPr="00824D33" w:rsidRDefault="00824D33" w:rsidP="00824D33">
      <w:pPr>
        <w:ind w:firstLine="709"/>
        <w:jc w:val="both"/>
        <w:rPr>
          <w:sz w:val="28"/>
          <w:szCs w:val="28"/>
        </w:rPr>
      </w:pPr>
      <w:r w:rsidRPr="00824D33">
        <w:rPr>
          <w:sz w:val="28"/>
          <w:szCs w:val="28"/>
        </w:rPr>
        <w:t xml:space="preserve">1. изменение заработной платы в </w:t>
      </w:r>
      <w:r w:rsidR="00B77A30">
        <w:rPr>
          <w:sz w:val="28"/>
          <w:szCs w:val="28"/>
        </w:rPr>
        <w:t>2014</w:t>
      </w:r>
      <w:r w:rsidRPr="00824D33">
        <w:rPr>
          <w:sz w:val="28"/>
          <w:szCs w:val="28"/>
        </w:rPr>
        <w:t xml:space="preserve"> г. по сравнению с </w:t>
      </w:r>
      <w:r w:rsidR="00B77A30">
        <w:rPr>
          <w:sz w:val="28"/>
          <w:szCs w:val="28"/>
        </w:rPr>
        <w:t>2013</w:t>
      </w:r>
      <w:r w:rsidRPr="00824D33">
        <w:rPr>
          <w:sz w:val="28"/>
          <w:szCs w:val="28"/>
        </w:rPr>
        <w:t xml:space="preserve"> г. в каждой отрасли;</w:t>
      </w:r>
    </w:p>
    <w:p w:rsidR="00824D33" w:rsidRPr="00824D33" w:rsidRDefault="00824D33" w:rsidP="00824D33">
      <w:pPr>
        <w:ind w:firstLine="709"/>
        <w:jc w:val="both"/>
        <w:rPr>
          <w:sz w:val="28"/>
          <w:szCs w:val="28"/>
        </w:rPr>
      </w:pPr>
      <w:r w:rsidRPr="00824D33">
        <w:rPr>
          <w:sz w:val="28"/>
          <w:szCs w:val="28"/>
        </w:rPr>
        <w:t xml:space="preserve">2. индекс заработной платы (переменного состава и постоянного состава) в целом по </w:t>
      </w:r>
      <w:r w:rsidR="00B77A30">
        <w:rPr>
          <w:sz w:val="28"/>
          <w:szCs w:val="28"/>
        </w:rPr>
        <w:t>четырем</w:t>
      </w:r>
      <w:r w:rsidRPr="00824D33">
        <w:rPr>
          <w:sz w:val="28"/>
          <w:szCs w:val="28"/>
        </w:rPr>
        <w:t xml:space="preserve"> отраслям, а также индекс структурных сдвигов;</w:t>
      </w:r>
    </w:p>
    <w:p w:rsidR="00824D33" w:rsidRPr="00824D33" w:rsidRDefault="00824D33" w:rsidP="00824D33">
      <w:pPr>
        <w:ind w:firstLine="709"/>
        <w:jc w:val="both"/>
        <w:rPr>
          <w:sz w:val="28"/>
          <w:szCs w:val="28"/>
        </w:rPr>
      </w:pPr>
      <w:r w:rsidRPr="00824D33">
        <w:rPr>
          <w:sz w:val="28"/>
          <w:szCs w:val="28"/>
        </w:rPr>
        <w:t>3. абсолютное изменение фонда заработной платы, в том числе по факторам:</w:t>
      </w:r>
    </w:p>
    <w:p w:rsidR="00824D33" w:rsidRPr="00824D33" w:rsidRDefault="00824D33" w:rsidP="00824D33">
      <w:pPr>
        <w:ind w:firstLine="709"/>
        <w:jc w:val="both"/>
        <w:rPr>
          <w:sz w:val="28"/>
          <w:szCs w:val="28"/>
        </w:rPr>
      </w:pPr>
      <w:r w:rsidRPr="00824D33">
        <w:rPr>
          <w:sz w:val="28"/>
          <w:szCs w:val="28"/>
        </w:rPr>
        <w:t xml:space="preserve">           а) за счет изменения уровня оплаты труда;</w:t>
      </w:r>
    </w:p>
    <w:p w:rsidR="00E826D4" w:rsidRDefault="00824D33" w:rsidP="00824D33">
      <w:pPr>
        <w:ind w:firstLine="709"/>
        <w:jc w:val="both"/>
        <w:rPr>
          <w:sz w:val="28"/>
          <w:szCs w:val="28"/>
        </w:rPr>
      </w:pPr>
      <w:r w:rsidRPr="00824D33">
        <w:rPr>
          <w:sz w:val="28"/>
          <w:szCs w:val="28"/>
        </w:rPr>
        <w:t xml:space="preserve">           б) за счет изменения доли занятых в отдельных отраслях.</w:t>
      </w:r>
    </w:p>
    <w:p w:rsidR="00E3429E" w:rsidRDefault="00E3429E" w:rsidP="00E3429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6.7</w:t>
      </w:r>
    </w:p>
    <w:p w:rsidR="00D81E04" w:rsidRDefault="00824D33" w:rsidP="00B77A30">
      <w:pPr>
        <w:ind w:firstLine="709"/>
        <w:jc w:val="center"/>
        <w:rPr>
          <w:sz w:val="28"/>
          <w:szCs w:val="28"/>
        </w:rPr>
      </w:pPr>
      <w:r w:rsidRPr="00824D33">
        <w:rPr>
          <w:sz w:val="28"/>
          <w:szCs w:val="28"/>
        </w:rPr>
        <w:t xml:space="preserve">Средняя заработная плата и численность занятых </w:t>
      </w:r>
    </w:p>
    <w:p w:rsidR="00824D33" w:rsidRDefault="00824D33" w:rsidP="00B77A30">
      <w:pPr>
        <w:ind w:firstLine="709"/>
        <w:jc w:val="center"/>
        <w:rPr>
          <w:sz w:val="28"/>
          <w:szCs w:val="28"/>
        </w:rPr>
      </w:pPr>
      <w:r w:rsidRPr="00824D33">
        <w:rPr>
          <w:sz w:val="28"/>
          <w:szCs w:val="28"/>
        </w:rPr>
        <w:t xml:space="preserve">в </w:t>
      </w:r>
      <w:r w:rsidR="00B77A30">
        <w:rPr>
          <w:sz w:val="28"/>
          <w:szCs w:val="28"/>
        </w:rPr>
        <w:t>четырех</w:t>
      </w:r>
      <w:r w:rsidRPr="00824D33">
        <w:rPr>
          <w:sz w:val="28"/>
          <w:szCs w:val="28"/>
        </w:rPr>
        <w:t xml:space="preserve"> отраслях экономики РФ за </w:t>
      </w:r>
      <w:r w:rsidR="00B77A30">
        <w:rPr>
          <w:sz w:val="28"/>
          <w:szCs w:val="28"/>
        </w:rPr>
        <w:t>201</w:t>
      </w:r>
      <w:r w:rsidR="00D81E04">
        <w:rPr>
          <w:sz w:val="28"/>
          <w:szCs w:val="28"/>
        </w:rPr>
        <w:t>4</w:t>
      </w:r>
      <w:r w:rsidRPr="00824D33">
        <w:rPr>
          <w:sz w:val="28"/>
          <w:szCs w:val="28"/>
        </w:rPr>
        <w:t xml:space="preserve"> и </w:t>
      </w:r>
      <w:r w:rsidR="00B77A30">
        <w:rPr>
          <w:sz w:val="28"/>
          <w:szCs w:val="28"/>
        </w:rPr>
        <w:t>201</w:t>
      </w:r>
      <w:r w:rsidR="00D81E04">
        <w:rPr>
          <w:sz w:val="28"/>
          <w:szCs w:val="28"/>
        </w:rPr>
        <w:t>5</w:t>
      </w:r>
      <w:r w:rsidRPr="00824D33">
        <w:rPr>
          <w:sz w:val="28"/>
          <w:szCs w:val="28"/>
        </w:rPr>
        <w:t xml:space="preserve"> гг.</w:t>
      </w:r>
    </w:p>
    <w:tbl>
      <w:tblPr>
        <w:tblW w:w="8940" w:type="dxa"/>
        <w:jc w:val="center"/>
        <w:tblLook w:val="04A0" w:firstRow="1" w:lastRow="0" w:firstColumn="1" w:lastColumn="0" w:noHBand="0" w:noVBand="1"/>
      </w:tblPr>
      <w:tblGrid>
        <w:gridCol w:w="2620"/>
        <w:gridCol w:w="1580"/>
        <w:gridCol w:w="1580"/>
        <w:gridCol w:w="1580"/>
        <w:gridCol w:w="1580"/>
      </w:tblGrid>
      <w:tr w:rsidR="00824D33" w:rsidRPr="00824D33" w:rsidTr="00824D33">
        <w:trPr>
          <w:trHeight w:val="930"/>
          <w:jc w:val="center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824D33" w:rsidP="00824D33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Отрасль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824D33" w:rsidP="00B77A30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 xml:space="preserve">Численность занятых, </w:t>
            </w:r>
            <w:r w:rsidR="00B77A30">
              <w:rPr>
                <w:sz w:val="28"/>
                <w:szCs w:val="28"/>
              </w:rPr>
              <w:t>тыс</w:t>
            </w:r>
            <w:r w:rsidRPr="00824D33">
              <w:rPr>
                <w:sz w:val="28"/>
                <w:szCs w:val="28"/>
              </w:rPr>
              <w:t>. чел.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824D33" w:rsidP="00824D33">
            <w:pPr>
              <w:jc w:val="center"/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77A30" w:rsidRPr="00824D33" w:rsidTr="00824D33">
        <w:trPr>
          <w:trHeight w:val="330"/>
          <w:jc w:val="center"/>
        </w:trPr>
        <w:tc>
          <w:tcPr>
            <w:tcW w:w="2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7A30" w:rsidRPr="00824D33" w:rsidRDefault="00B77A30" w:rsidP="00B77A30">
            <w:pPr>
              <w:rPr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A30" w:rsidRPr="00824D33" w:rsidRDefault="00B77A30" w:rsidP="00D8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81E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A30" w:rsidRPr="00824D33" w:rsidRDefault="00B77A30" w:rsidP="00D8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81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A30" w:rsidRPr="00824D33" w:rsidRDefault="00B77A30" w:rsidP="00D8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81E0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7A30" w:rsidRPr="00824D33" w:rsidRDefault="00B77A30" w:rsidP="00D81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D81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824D33" w:rsidRPr="00824D33" w:rsidTr="00824D33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B77A30" w:rsidP="008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29511</w:t>
            </w:r>
          </w:p>
        </w:tc>
      </w:tr>
      <w:tr w:rsidR="00824D33" w:rsidRPr="00824D33" w:rsidTr="00824D33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824D33" w:rsidP="00824D33">
            <w:pPr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29354</w:t>
            </w:r>
          </w:p>
        </w:tc>
      </w:tr>
      <w:tr w:rsidR="00824D33" w:rsidRPr="00824D33" w:rsidTr="00F34BF4">
        <w:trPr>
          <w:trHeight w:val="33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824D33" w:rsidP="00824D33">
            <w:pPr>
              <w:rPr>
                <w:sz w:val="28"/>
                <w:szCs w:val="28"/>
              </w:rPr>
            </w:pPr>
            <w:r w:rsidRPr="00824D33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4D33" w:rsidRPr="00824D33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17724</w:t>
            </w:r>
          </w:p>
        </w:tc>
      </w:tr>
      <w:tr w:rsidR="00F34BF4" w:rsidRPr="00824D33" w:rsidTr="00F34BF4">
        <w:trPr>
          <w:trHeight w:val="330"/>
          <w:jc w:val="center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BF4" w:rsidRPr="00824D33" w:rsidRDefault="00F34BF4" w:rsidP="0082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деятельность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BF4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BF4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BF4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4BF4" w:rsidRDefault="00F34BF4" w:rsidP="00824D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68565</w:t>
            </w:r>
          </w:p>
        </w:tc>
      </w:tr>
    </w:tbl>
    <w:p w:rsidR="00824D33" w:rsidRDefault="00824D33" w:rsidP="00824D33">
      <w:pPr>
        <w:ind w:firstLine="709"/>
        <w:jc w:val="both"/>
        <w:rPr>
          <w:sz w:val="28"/>
          <w:szCs w:val="28"/>
        </w:rPr>
      </w:pPr>
    </w:p>
    <w:p w:rsidR="00E826D4" w:rsidRDefault="00E826D4">
      <w:pPr>
        <w:spacing w:after="200" w:line="276" w:lineRule="auto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</w:p>
    <w:p w:rsidR="00E826D4" w:rsidRPr="00E826D4" w:rsidRDefault="00E826D4" w:rsidP="00E826D4">
      <w:pPr>
        <w:pStyle w:val="4"/>
        <w:jc w:val="right"/>
        <w:rPr>
          <w:color w:val="auto"/>
          <w:sz w:val="28"/>
          <w:szCs w:val="28"/>
        </w:rPr>
      </w:pPr>
      <w:r w:rsidRPr="00E826D4">
        <w:rPr>
          <w:color w:val="auto"/>
          <w:sz w:val="28"/>
          <w:szCs w:val="28"/>
        </w:rPr>
        <w:lastRenderedPageBreak/>
        <w:t>Приложение 1</w:t>
      </w:r>
    </w:p>
    <w:p w:rsidR="00E826D4" w:rsidRPr="00355AA2" w:rsidRDefault="00E826D4" w:rsidP="00E826D4">
      <w:pPr>
        <w:pStyle w:val="ab"/>
        <w:rPr>
          <w:szCs w:val="28"/>
        </w:rPr>
      </w:pPr>
      <w:r w:rsidRPr="00355AA2">
        <w:rPr>
          <w:szCs w:val="28"/>
        </w:rPr>
        <w:t xml:space="preserve">Выполнение норм выработки рабочими-сдельщиками </w:t>
      </w:r>
    </w:p>
    <w:p w:rsidR="00E826D4" w:rsidRPr="00355AA2" w:rsidRDefault="00E826D4" w:rsidP="00E826D4">
      <w:pPr>
        <w:pStyle w:val="ab"/>
        <w:rPr>
          <w:szCs w:val="28"/>
        </w:rPr>
      </w:pPr>
      <w:r w:rsidRPr="00355AA2">
        <w:rPr>
          <w:szCs w:val="28"/>
        </w:rPr>
        <w:t>в смену в декабре месяце</w:t>
      </w:r>
    </w:p>
    <w:p w:rsidR="00E826D4" w:rsidRPr="00355AA2" w:rsidRDefault="00E826D4" w:rsidP="00E826D4">
      <w:pPr>
        <w:pStyle w:val="22"/>
        <w:rPr>
          <w:szCs w:val="28"/>
        </w:rPr>
      </w:pPr>
      <w:r w:rsidRPr="00355AA2">
        <w:rPr>
          <w:szCs w:val="28"/>
        </w:rPr>
        <w:t>(данные условные)</w:t>
      </w:r>
    </w:p>
    <w:tbl>
      <w:tblPr>
        <w:tblW w:w="90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86"/>
        <w:gridCol w:w="2551"/>
        <w:gridCol w:w="1927"/>
        <w:gridCol w:w="3408"/>
      </w:tblGrid>
      <w:tr w:rsidR="00E826D4" w:rsidRPr="00B2130E" w:rsidTr="00E826D4">
        <w:trPr>
          <w:trHeight w:val="86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E826D4" w:rsidRDefault="00E826D4" w:rsidP="0090516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826D4">
              <w:rPr>
                <w:snapToGrid w:val="0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E826D4" w:rsidRDefault="00E826D4" w:rsidP="0090516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826D4">
              <w:rPr>
                <w:snapToGrid w:val="0"/>
                <w:color w:val="000000"/>
                <w:sz w:val="28"/>
                <w:szCs w:val="28"/>
              </w:rPr>
              <w:t>Производственный стаж, лет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E826D4" w:rsidRDefault="00E826D4" w:rsidP="0090516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826D4">
              <w:rPr>
                <w:snapToGrid w:val="0"/>
                <w:color w:val="000000"/>
                <w:sz w:val="28"/>
                <w:szCs w:val="28"/>
              </w:rPr>
              <w:t xml:space="preserve">Тарифный </w:t>
            </w:r>
          </w:p>
          <w:p w:rsidR="00E826D4" w:rsidRPr="00E826D4" w:rsidRDefault="00E826D4" w:rsidP="0090516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826D4">
              <w:rPr>
                <w:snapToGrid w:val="0"/>
                <w:color w:val="000000"/>
                <w:sz w:val="28"/>
                <w:szCs w:val="28"/>
              </w:rPr>
              <w:t>разряд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E826D4" w:rsidRDefault="00E826D4" w:rsidP="00905160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E826D4">
              <w:rPr>
                <w:snapToGrid w:val="0"/>
                <w:color w:val="000000"/>
                <w:sz w:val="28"/>
                <w:szCs w:val="28"/>
              </w:rPr>
              <w:t>Выполнение норм выработки за месяц, %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102,4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101,5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115,5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112,5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124,8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121,5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124,8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8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111,6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9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109,5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101,4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105,3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90,5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131,4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115,6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145,7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90,6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143,4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18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109,7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19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101,2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134,5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21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116,6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116,6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107,4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100,5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148,7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133,3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94,4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28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127,4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29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135,6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30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125,0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31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116,4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32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122,4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33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131,4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34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123,8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35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104,7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36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142,1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37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136,4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38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118,4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39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96,3</w:t>
            </w:r>
          </w:p>
        </w:tc>
      </w:tr>
      <w:tr w:rsidR="00E826D4" w:rsidRPr="00B2130E" w:rsidTr="00E826D4">
        <w:trPr>
          <w:trHeight w:val="235"/>
        </w:trPr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40</w:t>
            </w:r>
          </w:p>
        </w:tc>
        <w:tc>
          <w:tcPr>
            <w:tcW w:w="24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6D4" w:rsidRPr="00355AA2" w:rsidRDefault="00E826D4" w:rsidP="00905160">
            <w:pPr>
              <w:jc w:val="center"/>
              <w:rPr>
                <w:sz w:val="24"/>
                <w:szCs w:val="24"/>
              </w:rPr>
            </w:pPr>
            <w:r w:rsidRPr="00355AA2">
              <w:rPr>
                <w:sz w:val="24"/>
                <w:szCs w:val="24"/>
              </w:rPr>
              <w:t>127,4</w:t>
            </w:r>
          </w:p>
        </w:tc>
      </w:tr>
    </w:tbl>
    <w:p w:rsidR="00E826D4" w:rsidRDefault="00E826D4" w:rsidP="006C29FF">
      <w:pPr>
        <w:jc w:val="center"/>
        <w:rPr>
          <w:rFonts w:eastAsiaTheme="minorEastAsia"/>
          <w:b/>
          <w:sz w:val="28"/>
          <w:szCs w:val="24"/>
        </w:rPr>
      </w:pPr>
    </w:p>
    <w:p w:rsidR="00B45B76" w:rsidRDefault="00B45B76" w:rsidP="006C29FF">
      <w:pPr>
        <w:jc w:val="center"/>
        <w:rPr>
          <w:rFonts w:eastAsiaTheme="minorEastAsia"/>
          <w:b/>
          <w:sz w:val="28"/>
          <w:szCs w:val="24"/>
        </w:rPr>
      </w:pPr>
    </w:p>
    <w:p w:rsidR="00B45B76" w:rsidRDefault="00B45B76" w:rsidP="00B45B76">
      <w:pPr>
        <w:jc w:val="center"/>
        <w:rPr>
          <w:sz w:val="32"/>
          <w:szCs w:val="32"/>
        </w:rPr>
      </w:pPr>
    </w:p>
    <w:p w:rsidR="00B45B76" w:rsidRPr="009F3726" w:rsidRDefault="00B45B76" w:rsidP="00B45B76">
      <w:pPr>
        <w:jc w:val="center"/>
        <w:rPr>
          <w:sz w:val="32"/>
          <w:szCs w:val="32"/>
        </w:rPr>
      </w:pPr>
      <w:r w:rsidRPr="009F3726">
        <w:rPr>
          <w:sz w:val="32"/>
          <w:szCs w:val="32"/>
        </w:rPr>
        <w:t>Учебно-методическое издание</w:t>
      </w:r>
    </w:p>
    <w:p w:rsidR="00B45B76" w:rsidRPr="009F3726" w:rsidRDefault="00B45B76" w:rsidP="00B45B76">
      <w:pPr>
        <w:rPr>
          <w:sz w:val="32"/>
          <w:szCs w:val="32"/>
        </w:rPr>
      </w:pPr>
    </w:p>
    <w:p w:rsidR="00B45B76" w:rsidRPr="009F3726" w:rsidRDefault="00B45B76" w:rsidP="00B45B76">
      <w:pPr>
        <w:rPr>
          <w:sz w:val="32"/>
          <w:szCs w:val="32"/>
        </w:rPr>
      </w:pPr>
    </w:p>
    <w:p w:rsidR="00B45B76" w:rsidRPr="009F3726" w:rsidRDefault="00B45B76" w:rsidP="00B45B76">
      <w:pPr>
        <w:rPr>
          <w:sz w:val="32"/>
          <w:szCs w:val="32"/>
        </w:rPr>
      </w:pPr>
    </w:p>
    <w:p w:rsidR="00B45B76" w:rsidRDefault="00B45B76" w:rsidP="00B45B76">
      <w:pPr>
        <w:jc w:val="center"/>
        <w:rPr>
          <w:sz w:val="32"/>
          <w:szCs w:val="32"/>
        </w:rPr>
      </w:pPr>
      <w:r w:rsidRPr="009F3726">
        <w:rPr>
          <w:sz w:val="32"/>
          <w:szCs w:val="32"/>
        </w:rPr>
        <w:t>Матвиевская Татьяна Борисовна</w:t>
      </w:r>
    </w:p>
    <w:p w:rsidR="00B45B76" w:rsidRPr="009F3726" w:rsidRDefault="00B45B76" w:rsidP="00B45B76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Сёмина</w:t>
      </w:r>
      <w:proofErr w:type="spellEnd"/>
      <w:r>
        <w:rPr>
          <w:sz w:val="32"/>
          <w:szCs w:val="32"/>
        </w:rPr>
        <w:t xml:space="preserve"> Ирина Викторовна</w:t>
      </w:r>
    </w:p>
    <w:p w:rsidR="00B45B76" w:rsidRPr="009F3726" w:rsidRDefault="00B45B76" w:rsidP="00B45B76">
      <w:pPr>
        <w:rPr>
          <w:sz w:val="32"/>
          <w:szCs w:val="32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9F3726" w:rsidRDefault="00B45B76" w:rsidP="00B45B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Статистика</w:t>
      </w:r>
    </w:p>
    <w:p w:rsidR="00B45B76" w:rsidRPr="009F3726" w:rsidRDefault="00B45B76" w:rsidP="00B45B76">
      <w:pPr>
        <w:rPr>
          <w:sz w:val="36"/>
          <w:szCs w:val="36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03184C" w:rsidRDefault="00B45B76" w:rsidP="00B45B76">
      <w:pPr>
        <w:rPr>
          <w:sz w:val="28"/>
          <w:szCs w:val="28"/>
        </w:rPr>
      </w:pPr>
    </w:p>
    <w:p w:rsidR="00B45B76" w:rsidRPr="009F3726" w:rsidRDefault="00B45B76" w:rsidP="00B45B76">
      <w:pPr>
        <w:jc w:val="center"/>
        <w:rPr>
          <w:sz w:val="32"/>
          <w:szCs w:val="32"/>
        </w:rPr>
      </w:pPr>
      <w:r>
        <w:rPr>
          <w:sz w:val="32"/>
          <w:szCs w:val="32"/>
        </w:rPr>
        <w:t>Сборник задач</w:t>
      </w:r>
    </w:p>
    <w:p w:rsidR="00B45B76" w:rsidRDefault="00B45B76" w:rsidP="00B45B76">
      <w:pPr>
        <w:jc w:val="center"/>
        <w:rPr>
          <w:sz w:val="28"/>
          <w:szCs w:val="28"/>
        </w:rPr>
      </w:pPr>
    </w:p>
    <w:p w:rsidR="00B45B76" w:rsidRPr="0003184C" w:rsidRDefault="00B45B76" w:rsidP="00B45B76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Часть 1</w:t>
      </w:r>
    </w:p>
    <w:p w:rsidR="00B45B76" w:rsidRPr="0003184C" w:rsidRDefault="00B45B76" w:rsidP="00B45B76">
      <w:pPr>
        <w:rPr>
          <w:sz w:val="28"/>
          <w:szCs w:val="28"/>
        </w:rPr>
      </w:pPr>
    </w:p>
    <w:p w:rsidR="00B45B76" w:rsidRDefault="00B45B76" w:rsidP="00B45B76">
      <w:pPr>
        <w:rPr>
          <w:sz w:val="28"/>
          <w:szCs w:val="28"/>
        </w:rPr>
      </w:pPr>
    </w:p>
    <w:p w:rsidR="00B45B76" w:rsidRDefault="00B45B76" w:rsidP="00B45B76">
      <w:pPr>
        <w:rPr>
          <w:sz w:val="28"/>
          <w:szCs w:val="28"/>
        </w:rPr>
      </w:pPr>
    </w:p>
    <w:p w:rsidR="00B45B76" w:rsidRDefault="00B45B76" w:rsidP="00B45B76">
      <w:pPr>
        <w:rPr>
          <w:sz w:val="28"/>
          <w:szCs w:val="28"/>
        </w:rPr>
      </w:pPr>
    </w:p>
    <w:p w:rsidR="00B45B76" w:rsidRDefault="00B45B76" w:rsidP="00B45B76">
      <w:pPr>
        <w:rPr>
          <w:sz w:val="28"/>
          <w:szCs w:val="28"/>
        </w:rPr>
      </w:pPr>
    </w:p>
    <w:p w:rsidR="00B45B76" w:rsidRDefault="00B45B76" w:rsidP="00B45B76">
      <w:pPr>
        <w:rPr>
          <w:sz w:val="28"/>
          <w:szCs w:val="28"/>
        </w:rPr>
      </w:pPr>
    </w:p>
    <w:p w:rsidR="00B45B76" w:rsidRPr="002C3B96" w:rsidRDefault="00B45B76" w:rsidP="00B45B76">
      <w:pPr>
        <w:rPr>
          <w:sz w:val="28"/>
          <w:szCs w:val="28"/>
        </w:rPr>
      </w:pPr>
    </w:p>
    <w:p w:rsidR="00B45B76" w:rsidRPr="002C3B96" w:rsidRDefault="00B45B76" w:rsidP="00B45B76">
      <w:pPr>
        <w:rPr>
          <w:sz w:val="28"/>
          <w:szCs w:val="28"/>
        </w:rPr>
      </w:pPr>
    </w:p>
    <w:p w:rsidR="00B45B76" w:rsidRPr="002C3B96" w:rsidRDefault="00B45B76" w:rsidP="00B45B76">
      <w:pPr>
        <w:spacing w:line="276" w:lineRule="auto"/>
        <w:rPr>
          <w:sz w:val="28"/>
          <w:szCs w:val="28"/>
        </w:rPr>
      </w:pPr>
      <w:r w:rsidRPr="002C3B96">
        <w:rPr>
          <w:sz w:val="28"/>
          <w:szCs w:val="28"/>
        </w:rPr>
        <w:t>___________________________________________________________</w:t>
      </w:r>
    </w:p>
    <w:p w:rsidR="00B45B76" w:rsidRPr="002C3B96" w:rsidRDefault="00B45B76" w:rsidP="00B45B76">
      <w:pPr>
        <w:spacing w:line="276" w:lineRule="auto"/>
        <w:rPr>
          <w:sz w:val="28"/>
          <w:szCs w:val="28"/>
        </w:rPr>
      </w:pPr>
      <w:r w:rsidRPr="002C3B96">
        <w:rPr>
          <w:sz w:val="28"/>
          <w:szCs w:val="28"/>
        </w:rPr>
        <w:t>Подписано в печать-</w:t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  <w:t>Формат-</w:t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  <w:t xml:space="preserve"> </w:t>
      </w:r>
    </w:p>
    <w:p w:rsidR="00B45B76" w:rsidRDefault="00B45B76" w:rsidP="001C4689">
      <w:pPr>
        <w:spacing w:line="276" w:lineRule="auto"/>
        <w:rPr>
          <w:rFonts w:eastAsiaTheme="minorEastAsia"/>
          <w:b/>
          <w:sz w:val="28"/>
          <w:szCs w:val="24"/>
        </w:rPr>
      </w:pPr>
      <w:proofErr w:type="spellStart"/>
      <w:r w:rsidRPr="002C3B96">
        <w:rPr>
          <w:sz w:val="28"/>
          <w:szCs w:val="28"/>
        </w:rPr>
        <w:t>Усл.печ.л</w:t>
      </w:r>
      <w:proofErr w:type="spellEnd"/>
      <w:r w:rsidRPr="002C3B96">
        <w:rPr>
          <w:sz w:val="28"/>
          <w:szCs w:val="28"/>
        </w:rPr>
        <w:t>.-</w:t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  <w:t>Заказ</w:t>
      </w:r>
      <w:r w:rsidRPr="002C3B96">
        <w:rPr>
          <w:sz w:val="28"/>
          <w:szCs w:val="28"/>
        </w:rPr>
        <w:tab/>
      </w:r>
      <w:r w:rsidRPr="002C3B96">
        <w:rPr>
          <w:sz w:val="28"/>
          <w:szCs w:val="28"/>
        </w:rPr>
        <w:tab/>
      </w:r>
      <w:r>
        <w:rPr>
          <w:sz w:val="28"/>
          <w:szCs w:val="28"/>
        </w:rPr>
        <w:t xml:space="preserve">    Изд.№ 338-16</w:t>
      </w:r>
      <w:r w:rsidRPr="002C3B96">
        <w:rPr>
          <w:sz w:val="28"/>
          <w:szCs w:val="28"/>
        </w:rPr>
        <w:tab/>
        <w:t>___________________________</w:t>
      </w:r>
      <w:r w:rsidR="001C4689">
        <w:rPr>
          <w:sz w:val="28"/>
          <w:szCs w:val="28"/>
        </w:rPr>
        <w:t>_______________________________</w:t>
      </w:r>
      <w:bookmarkStart w:id="0" w:name="_GoBack"/>
      <w:bookmarkEnd w:id="0"/>
    </w:p>
    <w:sectPr w:rsidR="00B45B76" w:rsidSect="00F326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6D5" w:rsidRDefault="00D736D5" w:rsidP="0061155B">
      <w:r>
        <w:separator/>
      </w:r>
    </w:p>
  </w:endnote>
  <w:endnote w:type="continuationSeparator" w:id="0">
    <w:p w:rsidR="00D736D5" w:rsidRDefault="00D736D5" w:rsidP="00611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85" w:rsidRDefault="004C6C8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324311"/>
      <w:docPartObj>
        <w:docPartGallery w:val="Page Numbers (Bottom of Page)"/>
        <w:docPartUnique/>
      </w:docPartObj>
    </w:sdtPr>
    <w:sdtEndPr/>
    <w:sdtContent>
      <w:p w:rsidR="004C6C85" w:rsidRDefault="004C6C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689">
          <w:rPr>
            <w:noProof/>
          </w:rPr>
          <w:t>27</w:t>
        </w:r>
        <w:r>
          <w:fldChar w:fldCharType="end"/>
        </w:r>
      </w:p>
    </w:sdtContent>
  </w:sdt>
  <w:p w:rsidR="004C6C85" w:rsidRDefault="004C6C8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85" w:rsidRDefault="004C6C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6D5" w:rsidRDefault="00D736D5" w:rsidP="0061155B">
      <w:r>
        <w:separator/>
      </w:r>
    </w:p>
  </w:footnote>
  <w:footnote w:type="continuationSeparator" w:id="0">
    <w:p w:rsidR="00D736D5" w:rsidRDefault="00D736D5" w:rsidP="00611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85" w:rsidRDefault="004C6C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85" w:rsidRDefault="004C6C8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C85" w:rsidRDefault="004C6C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209C1"/>
    <w:multiLevelType w:val="hybridMultilevel"/>
    <w:tmpl w:val="86E22B6E"/>
    <w:lvl w:ilvl="0" w:tplc="1382D0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31F1F22"/>
    <w:multiLevelType w:val="hybridMultilevel"/>
    <w:tmpl w:val="E814E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54BE5"/>
    <w:multiLevelType w:val="hybridMultilevel"/>
    <w:tmpl w:val="1478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B16B5"/>
    <w:multiLevelType w:val="hybridMultilevel"/>
    <w:tmpl w:val="1802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90A33"/>
    <w:multiLevelType w:val="hybridMultilevel"/>
    <w:tmpl w:val="28F0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404A4"/>
    <w:multiLevelType w:val="hybridMultilevel"/>
    <w:tmpl w:val="B638F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12F81"/>
    <w:multiLevelType w:val="hybridMultilevel"/>
    <w:tmpl w:val="49220C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726269A"/>
    <w:multiLevelType w:val="hybridMultilevel"/>
    <w:tmpl w:val="1F82FF04"/>
    <w:lvl w:ilvl="0" w:tplc="BEE04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E781A0F"/>
    <w:multiLevelType w:val="hybridMultilevel"/>
    <w:tmpl w:val="F1D4FC72"/>
    <w:lvl w:ilvl="0" w:tplc="289C399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631D5"/>
    <w:multiLevelType w:val="hybridMultilevel"/>
    <w:tmpl w:val="8D383152"/>
    <w:lvl w:ilvl="0" w:tplc="D3E47E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FF"/>
    <w:rsid w:val="00035415"/>
    <w:rsid w:val="00075BD8"/>
    <w:rsid w:val="00090E29"/>
    <w:rsid w:val="00156170"/>
    <w:rsid w:val="00163C69"/>
    <w:rsid w:val="00163E8F"/>
    <w:rsid w:val="001657AD"/>
    <w:rsid w:val="0017606D"/>
    <w:rsid w:val="001921C1"/>
    <w:rsid w:val="001B43E5"/>
    <w:rsid w:val="001C04A6"/>
    <w:rsid w:val="001C4689"/>
    <w:rsid w:val="001D2AA6"/>
    <w:rsid w:val="001D3050"/>
    <w:rsid w:val="001F7573"/>
    <w:rsid w:val="00221ACA"/>
    <w:rsid w:val="00256942"/>
    <w:rsid w:val="00294BE5"/>
    <w:rsid w:val="002A3B1E"/>
    <w:rsid w:val="002C3B96"/>
    <w:rsid w:val="002C44DA"/>
    <w:rsid w:val="002D6C61"/>
    <w:rsid w:val="002F5D98"/>
    <w:rsid w:val="002F6AC0"/>
    <w:rsid w:val="003701C5"/>
    <w:rsid w:val="003771C1"/>
    <w:rsid w:val="00395B78"/>
    <w:rsid w:val="003C1FB8"/>
    <w:rsid w:val="003C6517"/>
    <w:rsid w:val="00406123"/>
    <w:rsid w:val="00433BBB"/>
    <w:rsid w:val="00434475"/>
    <w:rsid w:val="00440EA8"/>
    <w:rsid w:val="0044542A"/>
    <w:rsid w:val="0045760E"/>
    <w:rsid w:val="00463DF0"/>
    <w:rsid w:val="00481D53"/>
    <w:rsid w:val="004C6C85"/>
    <w:rsid w:val="004C752D"/>
    <w:rsid w:val="004F3047"/>
    <w:rsid w:val="005258A7"/>
    <w:rsid w:val="00526E5D"/>
    <w:rsid w:val="00526F5E"/>
    <w:rsid w:val="00530EE8"/>
    <w:rsid w:val="00533183"/>
    <w:rsid w:val="00550686"/>
    <w:rsid w:val="00555310"/>
    <w:rsid w:val="00557DFB"/>
    <w:rsid w:val="0059691B"/>
    <w:rsid w:val="005A7E67"/>
    <w:rsid w:val="00605E70"/>
    <w:rsid w:val="0061155B"/>
    <w:rsid w:val="00624977"/>
    <w:rsid w:val="006277D0"/>
    <w:rsid w:val="006567E0"/>
    <w:rsid w:val="00671785"/>
    <w:rsid w:val="006C29FF"/>
    <w:rsid w:val="006D007D"/>
    <w:rsid w:val="006E3D79"/>
    <w:rsid w:val="0070163A"/>
    <w:rsid w:val="00750D50"/>
    <w:rsid w:val="00764F37"/>
    <w:rsid w:val="0076524F"/>
    <w:rsid w:val="007722F0"/>
    <w:rsid w:val="00784894"/>
    <w:rsid w:val="007861C8"/>
    <w:rsid w:val="007A54C8"/>
    <w:rsid w:val="007C6570"/>
    <w:rsid w:val="007D19DE"/>
    <w:rsid w:val="00801BDE"/>
    <w:rsid w:val="00814126"/>
    <w:rsid w:val="008222AD"/>
    <w:rsid w:val="0082416D"/>
    <w:rsid w:val="00824280"/>
    <w:rsid w:val="00824D33"/>
    <w:rsid w:val="0085337C"/>
    <w:rsid w:val="008649FB"/>
    <w:rsid w:val="00867619"/>
    <w:rsid w:val="00873DFD"/>
    <w:rsid w:val="008979EF"/>
    <w:rsid w:val="008A744F"/>
    <w:rsid w:val="00905160"/>
    <w:rsid w:val="00951248"/>
    <w:rsid w:val="00951DB2"/>
    <w:rsid w:val="00987625"/>
    <w:rsid w:val="0099260D"/>
    <w:rsid w:val="009A4F15"/>
    <w:rsid w:val="009C0D24"/>
    <w:rsid w:val="009F3726"/>
    <w:rsid w:val="00A24E12"/>
    <w:rsid w:val="00A25922"/>
    <w:rsid w:val="00AC1ADB"/>
    <w:rsid w:val="00AC5133"/>
    <w:rsid w:val="00AD7865"/>
    <w:rsid w:val="00AE0271"/>
    <w:rsid w:val="00B428D5"/>
    <w:rsid w:val="00B45B76"/>
    <w:rsid w:val="00B77A30"/>
    <w:rsid w:val="00BC1DF9"/>
    <w:rsid w:val="00BE2E00"/>
    <w:rsid w:val="00BE4957"/>
    <w:rsid w:val="00BE6F10"/>
    <w:rsid w:val="00BF423A"/>
    <w:rsid w:val="00C02384"/>
    <w:rsid w:val="00C87AEB"/>
    <w:rsid w:val="00C91DB2"/>
    <w:rsid w:val="00CB02DA"/>
    <w:rsid w:val="00CD0004"/>
    <w:rsid w:val="00CE0350"/>
    <w:rsid w:val="00D15AD7"/>
    <w:rsid w:val="00D63A50"/>
    <w:rsid w:val="00D736D5"/>
    <w:rsid w:val="00D81E04"/>
    <w:rsid w:val="00D93F07"/>
    <w:rsid w:val="00D966DC"/>
    <w:rsid w:val="00DB4FCE"/>
    <w:rsid w:val="00DF2F14"/>
    <w:rsid w:val="00DF5C6C"/>
    <w:rsid w:val="00E317C3"/>
    <w:rsid w:val="00E3429E"/>
    <w:rsid w:val="00E406D0"/>
    <w:rsid w:val="00E423F6"/>
    <w:rsid w:val="00E4244F"/>
    <w:rsid w:val="00E52EF6"/>
    <w:rsid w:val="00E63818"/>
    <w:rsid w:val="00E640F9"/>
    <w:rsid w:val="00E72D76"/>
    <w:rsid w:val="00E826D4"/>
    <w:rsid w:val="00EE4C40"/>
    <w:rsid w:val="00EF3ABB"/>
    <w:rsid w:val="00F06C59"/>
    <w:rsid w:val="00F179A3"/>
    <w:rsid w:val="00F22537"/>
    <w:rsid w:val="00F3260F"/>
    <w:rsid w:val="00F34BF4"/>
    <w:rsid w:val="00F6062A"/>
    <w:rsid w:val="00F729CA"/>
    <w:rsid w:val="00F7608B"/>
    <w:rsid w:val="00F76EFF"/>
    <w:rsid w:val="00FA1462"/>
    <w:rsid w:val="00FA7FAC"/>
    <w:rsid w:val="00FB3D07"/>
    <w:rsid w:val="00FD5DEF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6C32B3-6F66-472C-BB7E-4D32108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E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5C6C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6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5C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81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3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3"/>
    <w:uiPriority w:val="59"/>
    <w:rsid w:val="004454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5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4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1">
    <w:name w:val="Сетка таблицы2"/>
    <w:basedOn w:val="a1"/>
    <w:next w:val="a3"/>
    <w:uiPriority w:val="59"/>
    <w:rsid w:val="00C91DB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611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15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11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15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824280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1"/>
    <w:basedOn w:val="a1"/>
    <w:next w:val="a3"/>
    <w:uiPriority w:val="59"/>
    <w:rsid w:val="00897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8979E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826D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b">
    <w:name w:val="Body Text"/>
    <w:basedOn w:val="a"/>
    <w:link w:val="ac"/>
    <w:rsid w:val="00E826D4"/>
    <w:pPr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rsid w:val="00E826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2"/>
    <w:basedOn w:val="a"/>
    <w:link w:val="23"/>
    <w:rsid w:val="00E826D4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rsid w:val="00E826D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29</Pages>
  <Words>5437</Words>
  <Characters>30996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комп</cp:lastModifiedBy>
  <cp:revision>16</cp:revision>
  <cp:lastPrinted>2016-02-04T12:16:00Z</cp:lastPrinted>
  <dcterms:created xsi:type="dcterms:W3CDTF">2016-02-04T13:01:00Z</dcterms:created>
  <dcterms:modified xsi:type="dcterms:W3CDTF">2016-06-20T05:19:00Z</dcterms:modified>
</cp:coreProperties>
</file>