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12" w:rsidRDefault="00AC3612" w:rsidP="00AC361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ФЕДЕРАЛЬНОЕ ГОСУДСТВЕННОЕ БЮДЖЕТНОЕ ОБРАЗОВАТЕЛЬНОЕ УЧРЕЖДЕНИЕ ВЫСШЕГО ПРОФЕССИОНАЛЬНОГО ОБРАЗОВАНИЯ «МОСКОВСКИЙ ГОСУДАРСТВЕННЫЙ УНИВЕРСИТЕТ ПУТЕЙ СООБЩЕНИЯ»</w:t>
      </w:r>
    </w:p>
    <w:p w:rsidR="00AC3612" w:rsidRDefault="00AC3612" w:rsidP="00AC361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</w:p>
    <w:p w:rsidR="00AC3612" w:rsidRDefault="00AC3612" w:rsidP="00AC361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Институт Экономики и Финансов</w:t>
      </w:r>
    </w:p>
    <w:p w:rsidR="00AC3612" w:rsidRDefault="00AC3612" w:rsidP="00AC361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Кафедра «Международный финансовый и управленческий учет»</w:t>
      </w:r>
    </w:p>
    <w:p w:rsidR="001D2D4D" w:rsidRPr="008B66FA" w:rsidRDefault="001D2D4D" w:rsidP="001D2D4D">
      <w:pPr>
        <w:jc w:val="center"/>
        <w:rPr>
          <w:b/>
          <w:bCs/>
          <w:sz w:val="32"/>
          <w:szCs w:val="32"/>
        </w:rPr>
      </w:pPr>
    </w:p>
    <w:p w:rsidR="001D2D4D" w:rsidRPr="008B66FA" w:rsidRDefault="001D2D4D" w:rsidP="001D2D4D">
      <w:pPr>
        <w:jc w:val="center"/>
        <w:rPr>
          <w:sz w:val="32"/>
          <w:szCs w:val="32"/>
        </w:rPr>
      </w:pPr>
    </w:p>
    <w:p w:rsidR="001D2D4D" w:rsidRPr="008B66FA" w:rsidRDefault="001D2D4D" w:rsidP="001D2D4D">
      <w:pPr>
        <w:jc w:val="center"/>
        <w:rPr>
          <w:sz w:val="32"/>
          <w:szCs w:val="32"/>
        </w:rPr>
      </w:pPr>
    </w:p>
    <w:p w:rsidR="001D2D4D" w:rsidRPr="008B66FA" w:rsidRDefault="001D2D4D" w:rsidP="001D2D4D">
      <w:pPr>
        <w:jc w:val="center"/>
        <w:rPr>
          <w:sz w:val="32"/>
          <w:szCs w:val="32"/>
        </w:rPr>
      </w:pPr>
    </w:p>
    <w:p w:rsidR="001D2D4D" w:rsidRPr="008B66FA" w:rsidRDefault="001D2D4D" w:rsidP="001D2D4D">
      <w:pPr>
        <w:jc w:val="center"/>
        <w:rPr>
          <w:sz w:val="32"/>
          <w:szCs w:val="32"/>
        </w:rPr>
      </w:pPr>
    </w:p>
    <w:p w:rsidR="001D2D4D" w:rsidRPr="008B66FA" w:rsidRDefault="001D2D4D" w:rsidP="001D2D4D">
      <w:pPr>
        <w:jc w:val="center"/>
        <w:rPr>
          <w:b/>
          <w:bCs/>
          <w:sz w:val="32"/>
          <w:szCs w:val="32"/>
        </w:rPr>
      </w:pPr>
      <w:r w:rsidRPr="008B66FA">
        <w:rPr>
          <w:b/>
          <w:bCs/>
          <w:sz w:val="32"/>
          <w:szCs w:val="32"/>
        </w:rPr>
        <w:t>Е.З.Макеева</w:t>
      </w:r>
    </w:p>
    <w:p w:rsidR="001D2D4D" w:rsidRPr="008B66FA" w:rsidRDefault="00B912B6" w:rsidP="001D2D4D">
      <w:pPr>
        <w:jc w:val="center"/>
        <w:rPr>
          <w:b/>
          <w:sz w:val="32"/>
          <w:szCs w:val="32"/>
        </w:rPr>
      </w:pPr>
      <w:r w:rsidRPr="008B66FA">
        <w:rPr>
          <w:b/>
          <w:sz w:val="32"/>
          <w:szCs w:val="32"/>
        </w:rPr>
        <w:t>к.э.н., доцент</w:t>
      </w:r>
    </w:p>
    <w:p w:rsidR="001D2D4D" w:rsidRPr="008B66FA" w:rsidRDefault="001D2D4D" w:rsidP="001D2D4D">
      <w:pPr>
        <w:jc w:val="center"/>
        <w:rPr>
          <w:sz w:val="32"/>
          <w:szCs w:val="32"/>
        </w:rPr>
      </w:pPr>
    </w:p>
    <w:p w:rsidR="001D2D4D" w:rsidRPr="008B66FA" w:rsidRDefault="001D2D4D" w:rsidP="001D2D4D">
      <w:pPr>
        <w:jc w:val="center"/>
        <w:rPr>
          <w:sz w:val="32"/>
          <w:szCs w:val="32"/>
        </w:rPr>
      </w:pPr>
    </w:p>
    <w:p w:rsidR="001D2D4D" w:rsidRPr="008B66FA" w:rsidRDefault="001D2D4D" w:rsidP="001D2D4D">
      <w:pPr>
        <w:jc w:val="center"/>
        <w:rPr>
          <w:b/>
          <w:bCs/>
          <w:sz w:val="32"/>
          <w:szCs w:val="32"/>
        </w:rPr>
      </w:pPr>
      <w:r w:rsidRPr="008B66FA">
        <w:rPr>
          <w:b/>
          <w:bCs/>
          <w:sz w:val="32"/>
          <w:szCs w:val="32"/>
        </w:rPr>
        <w:t xml:space="preserve">Методическое </w:t>
      </w:r>
      <w:r w:rsidR="00B912B6" w:rsidRPr="008B66FA">
        <w:rPr>
          <w:b/>
          <w:bCs/>
          <w:sz w:val="32"/>
          <w:szCs w:val="32"/>
        </w:rPr>
        <w:t>рекомендации курсовой работе</w:t>
      </w:r>
    </w:p>
    <w:p w:rsidR="001D2D4D" w:rsidRPr="008B66FA" w:rsidRDefault="001D2D4D" w:rsidP="001D2D4D">
      <w:pPr>
        <w:jc w:val="center"/>
        <w:rPr>
          <w:sz w:val="32"/>
          <w:szCs w:val="32"/>
        </w:rPr>
      </w:pPr>
    </w:p>
    <w:p w:rsidR="001D2D4D" w:rsidRPr="008B66FA" w:rsidRDefault="001D2D4D" w:rsidP="001D2D4D">
      <w:pPr>
        <w:jc w:val="center"/>
        <w:rPr>
          <w:b/>
          <w:sz w:val="32"/>
          <w:szCs w:val="32"/>
        </w:rPr>
      </w:pPr>
      <w:r w:rsidRPr="008B66FA">
        <w:rPr>
          <w:b/>
          <w:sz w:val="32"/>
          <w:szCs w:val="32"/>
        </w:rPr>
        <w:t>по дисциплине</w:t>
      </w:r>
    </w:p>
    <w:p w:rsidR="00546646" w:rsidRPr="00546646" w:rsidRDefault="00546646" w:rsidP="00546646">
      <w:pPr>
        <w:contextualSpacing/>
        <w:jc w:val="center"/>
        <w:rPr>
          <w:sz w:val="36"/>
          <w:szCs w:val="28"/>
        </w:rPr>
      </w:pPr>
      <w:r w:rsidRPr="00546646">
        <w:rPr>
          <w:b/>
          <w:sz w:val="32"/>
        </w:rPr>
        <w:t>«</w:t>
      </w:r>
      <w:r w:rsidRPr="00546646">
        <w:rPr>
          <w:b/>
          <w:sz w:val="36"/>
          <w:szCs w:val="28"/>
        </w:rPr>
        <w:t>Управление результатами деятельности (</w:t>
      </w:r>
      <w:r w:rsidRPr="00546646">
        <w:rPr>
          <w:b/>
          <w:sz w:val="36"/>
          <w:szCs w:val="28"/>
          <w:lang w:val="en-US"/>
        </w:rPr>
        <w:t>F</w:t>
      </w:r>
      <w:r w:rsidRPr="00546646">
        <w:rPr>
          <w:b/>
          <w:sz w:val="36"/>
          <w:szCs w:val="28"/>
        </w:rPr>
        <w:t>5)»</w:t>
      </w:r>
    </w:p>
    <w:p w:rsidR="001D2D4D" w:rsidRPr="008B66FA" w:rsidRDefault="001D2D4D" w:rsidP="001D2D4D">
      <w:pPr>
        <w:jc w:val="center"/>
        <w:rPr>
          <w:sz w:val="32"/>
          <w:szCs w:val="32"/>
        </w:rPr>
      </w:pPr>
    </w:p>
    <w:p w:rsidR="00F41B2C" w:rsidRDefault="00F41B2C" w:rsidP="00F41B2C">
      <w:pPr>
        <w:pStyle w:val="a5"/>
        <w:jc w:val="center"/>
        <w:rPr>
          <w:i/>
          <w:iCs/>
          <w:sz w:val="32"/>
          <w:szCs w:val="32"/>
        </w:rPr>
      </w:pPr>
      <w:r w:rsidRPr="008B66FA">
        <w:rPr>
          <w:i/>
          <w:iCs/>
          <w:sz w:val="32"/>
          <w:szCs w:val="32"/>
        </w:rPr>
        <w:t xml:space="preserve">для студентов </w:t>
      </w:r>
      <w:r>
        <w:rPr>
          <w:i/>
          <w:iCs/>
          <w:sz w:val="32"/>
          <w:szCs w:val="32"/>
        </w:rPr>
        <w:t xml:space="preserve">магистерской программы «Экономика» </w:t>
      </w:r>
    </w:p>
    <w:p w:rsidR="00F41B2C" w:rsidRPr="008B66FA" w:rsidRDefault="00F41B2C" w:rsidP="00F41B2C">
      <w:pPr>
        <w:pStyle w:val="a5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профиль «Международный финансовый и управленческий учет»</w:t>
      </w:r>
    </w:p>
    <w:p w:rsidR="001D2D4D" w:rsidRPr="008B66FA" w:rsidRDefault="001D2D4D" w:rsidP="001D2D4D">
      <w:pPr>
        <w:jc w:val="center"/>
        <w:rPr>
          <w:sz w:val="32"/>
          <w:szCs w:val="32"/>
        </w:rPr>
      </w:pPr>
    </w:p>
    <w:p w:rsidR="001D2D4D" w:rsidRPr="008B66FA" w:rsidRDefault="001D2D4D" w:rsidP="001D2D4D">
      <w:pPr>
        <w:jc w:val="center"/>
        <w:rPr>
          <w:sz w:val="32"/>
          <w:szCs w:val="32"/>
        </w:rPr>
      </w:pPr>
    </w:p>
    <w:p w:rsidR="001D2D4D" w:rsidRPr="008B66FA" w:rsidRDefault="001D2D4D" w:rsidP="001D2D4D">
      <w:pPr>
        <w:jc w:val="center"/>
        <w:rPr>
          <w:sz w:val="32"/>
          <w:szCs w:val="32"/>
        </w:rPr>
      </w:pPr>
    </w:p>
    <w:p w:rsidR="001D2D4D" w:rsidRPr="008B66FA" w:rsidRDefault="001D2D4D" w:rsidP="001D2D4D">
      <w:pPr>
        <w:jc w:val="center"/>
        <w:rPr>
          <w:sz w:val="32"/>
          <w:szCs w:val="32"/>
        </w:rPr>
      </w:pPr>
    </w:p>
    <w:p w:rsidR="001D2D4D" w:rsidRPr="008B66FA" w:rsidRDefault="001D2D4D" w:rsidP="001D2D4D">
      <w:pPr>
        <w:jc w:val="center"/>
        <w:rPr>
          <w:sz w:val="32"/>
          <w:szCs w:val="32"/>
        </w:rPr>
      </w:pPr>
    </w:p>
    <w:p w:rsidR="001D2D4D" w:rsidRPr="008B66FA" w:rsidRDefault="001D2D4D" w:rsidP="001D2D4D">
      <w:pPr>
        <w:jc w:val="center"/>
        <w:rPr>
          <w:sz w:val="32"/>
          <w:szCs w:val="32"/>
        </w:rPr>
      </w:pPr>
    </w:p>
    <w:p w:rsidR="001D2D4D" w:rsidRPr="008B66FA" w:rsidRDefault="001D2D4D" w:rsidP="001D2D4D">
      <w:pPr>
        <w:rPr>
          <w:sz w:val="32"/>
          <w:szCs w:val="32"/>
        </w:rPr>
      </w:pPr>
    </w:p>
    <w:p w:rsidR="001D2D4D" w:rsidRDefault="001D2D4D" w:rsidP="001D2D4D">
      <w:pPr>
        <w:jc w:val="center"/>
        <w:rPr>
          <w:sz w:val="32"/>
          <w:szCs w:val="32"/>
        </w:rPr>
      </w:pPr>
    </w:p>
    <w:p w:rsidR="00AC3612" w:rsidRDefault="00AC3612" w:rsidP="001D2D4D">
      <w:pPr>
        <w:jc w:val="center"/>
        <w:rPr>
          <w:sz w:val="32"/>
          <w:szCs w:val="32"/>
        </w:rPr>
      </w:pPr>
    </w:p>
    <w:p w:rsidR="00AC3612" w:rsidRPr="008B66FA" w:rsidRDefault="00AC3612" w:rsidP="001D2D4D">
      <w:pPr>
        <w:jc w:val="center"/>
        <w:rPr>
          <w:sz w:val="32"/>
          <w:szCs w:val="32"/>
        </w:rPr>
      </w:pPr>
    </w:p>
    <w:p w:rsidR="001D2D4D" w:rsidRPr="008B66FA" w:rsidRDefault="001D2D4D" w:rsidP="001D2D4D">
      <w:pPr>
        <w:jc w:val="center"/>
        <w:rPr>
          <w:sz w:val="32"/>
          <w:szCs w:val="32"/>
        </w:rPr>
      </w:pPr>
    </w:p>
    <w:p w:rsidR="00B912B6" w:rsidRPr="008B66FA" w:rsidRDefault="00B912B6" w:rsidP="001D2D4D">
      <w:pPr>
        <w:jc w:val="center"/>
        <w:rPr>
          <w:sz w:val="32"/>
          <w:szCs w:val="32"/>
        </w:rPr>
      </w:pPr>
    </w:p>
    <w:p w:rsidR="00B912B6" w:rsidRPr="008B66FA" w:rsidRDefault="00B912B6" w:rsidP="001D2D4D">
      <w:pPr>
        <w:jc w:val="center"/>
        <w:rPr>
          <w:sz w:val="32"/>
          <w:szCs w:val="32"/>
        </w:rPr>
      </w:pPr>
    </w:p>
    <w:p w:rsidR="00B912B6" w:rsidRPr="008B66FA" w:rsidRDefault="00B912B6" w:rsidP="001D2D4D">
      <w:pPr>
        <w:jc w:val="center"/>
        <w:rPr>
          <w:sz w:val="32"/>
          <w:szCs w:val="32"/>
        </w:rPr>
      </w:pPr>
    </w:p>
    <w:p w:rsidR="001D2D4D" w:rsidRPr="008B66FA" w:rsidRDefault="001D2D4D" w:rsidP="001D2D4D">
      <w:pPr>
        <w:jc w:val="center"/>
        <w:rPr>
          <w:b/>
          <w:sz w:val="32"/>
          <w:szCs w:val="32"/>
        </w:rPr>
      </w:pPr>
      <w:r w:rsidRPr="008B66FA">
        <w:rPr>
          <w:b/>
          <w:sz w:val="32"/>
          <w:szCs w:val="32"/>
        </w:rPr>
        <w:t>Москва 20</w:t>
      </w:r>
      <w:r w:rsidR="00B912B6" w:rsidRPr="008B66FA">
        <w:rPr>
          <w:b/>
          <w:sz w:val="32"/>
          <w:szCs w:val="32"/>
        </w:rPr>
        <w:t>1</w:t>
      </w:r>
      <w:r w:rsidR="00AC3612">
        <w:rPr>
          <w:b/>
          <w:sz w:val="32"/>
          <w:szCs w:val="32"/>
        </w:rPr>
        <w:t>4</w:t>
      </w:r>
    </w:p>
    <w:p w:rsidR="00057404" w:rsidRDefault="00057404" w:rsidP="00057404">
      <w:pPr>
        <w:spacing w:after="43"/>
        <w:ind w:left="-15" w:right="71"/>
        <w:jc w:val="center"/>
      </w:pPr>
      <w:r>
        <w:rPr>
          <w:b/>
          <w:sz w:val="28"/>
          <w:szCs w:val="28"/>
        </w:rPr>
        <w:lastRenderedPageBreak/>
        <w:t>ЦЕЛЬ</w:t>
      </w:r>
      <w:r>
        <w:rPr>
          <w:b/>
          <w:sz w:val="28"/>
          <w:szCs w:val="28"/>
        </w:rPr>
        <w:t xml:space="preserve"> КУРСОВОЙ</w:t>
      </w:r>
      <w:r>
        <w:rPr>
          <w:b/>
          <w:sz w:val="28"/>
          <w:szCs w:val="28"/>
        </w:rPr>
        <w:t xml:space="preserve"> РАБОТЫ</w:t>
      </w:r>
    </w:p>
    <w:p w:rsidR="00057404" w:rsidRDefault="00057404" w:rsidP="00057404">
      <w:pPr>
        <w:spacing w:after="43"/>
        <w:ind w:left="-15" w:right="71"/>
      </w:pP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Цель выполнения курсовой работы заключается в закреплении, углублении и систематизации теоретических знаний, полученных студентами в процессе изучения дисциплины «Управление результатами деятельности (F5)», а также других дисциплин кафедры «Международный финансовый и управленческий учет». Подготовка курсовой работы является важным звеном в образовательном процессе по формированию компетенций магистра по направлению «Экономика», отраженных в соответствующих рабочих программах дисциплин кафедры «Международный финансовый и управленческий учет». Выполнение курсовой работы предполагает:  </w:t>
      </w:r>
    </w:p>
    <w:p w:rsidR="00057404" w:rsidRPr="00057404" w:rsidRDefault="00057404" w:rsidP="00057404">
      <w:pPr>
        <w:pStyle w:val="a9"/>
        <w:numPr>
          <w:ilvl w:val="0"/>
          <w:numId w:val="16"/>
        </w:numPr>
        <w:spacing w:after="0" w:line="360" w:lineRule="auto"/>
        <w:ind w:left="0" w:firstLine="272"/>
        <w:jc w:val="both"/>
        <w:rPr>
          <w:rFonts w:ascii="Times New Roman" w:hAnsi="Times New Roman"/>
          <w:sz w:val="28"/>
          <w:szCs w:val="28"/>
        </w:rPr>
      </w:pPr>
      <w:r w:rsidRPr="00057404">
        <w:rPr>
          <w:rFonts w:ascii="Times New Roman" w:hAnsi="Times New Roman"/>
          <w:sz w:val="28"/>
          <w:szCs w:val="28"/>
        </w:rPr>
        <w:t xml:space="preserve">углубление и систематизацию знаний по теоретическим и прикладным вопросам финансового менеджмента; </w:t>
      </w:r>
    </w:p>
    <w:p w:rsidR="00057404" w:rsidRPr="00057404" w:rsidRDefault="00057404" w:rsidP="00057404">
      <w:pPr>
        <w:pStyle w:val="a9"/>
        <w:numPr>
          <w:ilvl w:val="0"/>
          <w:numId w:val="16"/>
        </w:numPr>
        <w:spacing w:after="0" w:line="360" w:lineRule="auto"/>
        <w:ind w:left="0" w:firstLine="272"/>
        <w:jc w:val="both"/>
        <w:rPr>
          <w:rFonts w:ascii="Times New Roman" w:hAnsi="Times New Roman"/>
          <w:sz w:val="28"/>
          <w:szCs w:val="28"/>
        </w:rPr>
      </w:pPr>
      <w:r w:rsidRPr="00057404">
        <w:rPr>
          <w:rFonts w:ascii="Times New Roman" w:hAnsi="Times New Roman"/>
          <w:sz w:val="28"/>
          <w:szCs w:val="28"/>
        </w:rPr>
        <w:t xml:space="preserve">развитие навыков сбора, анализа и обобщения теоретического материала и самостоятельной работы с первоисточниками информации; </w:t>
      </w:r>
    </w:p>
    <w:p w:rsidR="00057404" w:rsidRPr="00057404" w:rsidRDefault="00057404" w:rsidP="00057404">
      <w:pPr>
        <w:pStyle w:val="a9"/>
        <w:numPr>
          <w:ilvl w:val="0"/>
          <w:numId w:val="16"/>
        </w:numPr>
        <w:spacing w:after="0" w:line="360" w:lineRule="auto"/>
        <w:ind w:left="0" w:firstLine="272"/>
        <w:jc w:val="both"/>
        <w:rPr>
          <w:rFonts w:ascii="Times New Roman" w:hAnsi="Times New Roman"/>
          <w:sz w:val="28"/>
          <w:szCs w:val="28"/>
        </w:rPr>
      </w:pPr>
      <w:r w:rsidRPr="00057404">
        <w:rPr>
          <w:rFonts w:ascii="Times New Roman" w:hAnsi="Times New Roman"/>
          <w:sz w:val="28"/>
          <w:szCs w:val="28"/>
        </w:rPr>
        <w:t xml:space="preserve">развитие умения применять полученные в процессе обучения теоретические и практические знания для решения конкретных научных и прикладных задач в инвестиционной деятельности, аргументировать выводы и обосновывать свои предложения по решению этих задач, принимать управленческие решения; </w:t>
      </w:r>
    </w:p>
    <w:p w:rsidR="00057404" w:rsidRPr="00057404" w:rsidRDefault="00057404" w:rsidP="00057404">
      <w:pPr>
        <w:pStyle w:val="a9"/>
        <w:numPr>
          <w:ilvl w:val="0"/>
          <w:numId w:val="16"/>
        </w:numPr>
        <w:spacing w:after="0" w:line="360" w:lineRule="auto"/>
        <w:ind w:left="0" w:firstLine="272"/>
        <w:jc w:val="both"/>
        <w:rPr>
          <w:rFonts w:ascii="Times New Roman" w:hAnsi="Times New Roman"/>
          <w:sz w:val="28"/>
          <w:szCs w:val="28"/>
        </w:rPr>
      </w:pPr>
      <w:r w:rsidRPr="00057404">
        <w:rPr>
          <w:rFonts w:ascii="Times New Roman" w:hAnsi="Times New Roman"/>
          <w:sz w:val="28"/>
          <w:szCs w:val="28"/>
        </w:rPr>
        <w:t xml:space="preserve">развитие навыков творческой работы, проведения самостоятельных научных исследований, овладения методикой научного исследования. 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Курсовая работа не является рефератом по выбранной теме. В курсовой работе студенту необходимо показать свои знания, навыки, а также свои способности применять их на необходимом уровне для решения практической или научной задачи. </w:t>
      </w:r>
    </w:p>
    <w:p w:rsid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Курсовая работа в учебном плане выполняет важную контрольную функцию. Качество ее выполнения, уровень защиты отражает умение студента использовать категориальный аппарат теории инвестиций при анализе практических и статистических данных для выработки практических </w:t>
      </w:r>
      <w:r w:rsidRPr="00057404">
        <w:rPr>
          <w:sz w:val="28"/>
          <w:szCs w:val="28"/>
        </w:rPr>
        <w:lastRenderedPageBreak/>
        <w:t xml:space="preserve">предложений по выбору вариантов инвестирования, формированию инвестиционной политики предприятия, разработке инвестиционных проектов, оценке их экономической эффективности и т.п. 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</w:p>
    <w:p w:rsidR="00057404" w:rsidRDefault="00057404" w:rsidP="00057404">
      <w:pPr>
        <w:ind w:firstLine="567"/>
        <w:jc w:val="center"/>
        <w:rPr>
          <w:b/>
          <w:sz w:val="28"/>
          <w:szCs w:val="28"/>
        </w:rPr>
      </w:pPr>
      <w:r w:rsidRPr="00E44ADE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 НАПИСАНИЯ КУРСОВОЙ РАБОТЫ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Студент обязан выполнить курсовую работу в соответствии с требованиями, которые установлены в Методических указаниях по подготовке курсовых работ, а также в соответствии с графиком выполнения курсовых работ, который составляется с научным руководителем. 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Процесс написания курсовой работы включает в себя ряд взаимосвязанных этапов: 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выбор темы курсовой работы, определение ее новизны, согласование темы с руководителем, получение задания; 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подбор литературы, ее систематизация для анализа, составление личного рабочего плана выполнения курсовой работы; 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составление плана курсовой работы, формирование структуры курсовой работы; 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написание курсовой работы на основе анализа и обобщения собранной литературы и практической информации по выбранной теме; 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формулирование основных теоретических положений, практических выводов и рекомендаций, обоснование своей точки зрения по исследуемому вопросу, стиль изложения; 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оформление работы, библиографического списка использованных источников и литературы, приложений и получение допуска к защите; 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защита курсовой работы; 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контроль кафедры за ходом подготовки и защиты курсовых работ. 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Выбор тематики курсовой работы, согласование ее с руководителем, получение задания 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Выбор тематики курсовой работы является определяющим моментом для проведения исследования. Тематика курсовой работы выбирается студентом </w:t>
      </w:r>
      <w:r w:rsidRPr="00057404">
        <w:rPr>
          <w:sz w:val="28"/>
          <w:szCs w:val="28"/>
        </w:rPr>
        <w:lastRenderedPageBreak/>
        <w:t xml:space="preserve">самостоятельно из предложенного списка исходя из научных интересов к изучаемой проблеме и с учетом его будущей профессиональной деятельности. Студент имеет право предложить собственную формулировку темы, но в этом случае он должен обосновать свой выбор и согласовать тему с научным руководителем. В любом случае, тема должна быть интересна студенту, и, в то же время, студент должен адекватно оценивать свои возможности ее реализации. Подготовка курсовой работы может явиться началом исследования, которое студент планирует проводить в дальнейшем. Поэтому рекомендуется выбирать тематику таким образом, чтобы результаты курсовой работы можно было использовать при подготовке выпускной квалификационной (дипломной) работы бакалавра либо магистерской диссертации. 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>По дисциплине «Управление результатами деятельности (F5)»</w:t>
      </w:r>
      <w:bookmarkStart w:id="0" w:name="_GoBack"/>
      <w:bookmarkEnd w:id="0"/>
      <w:r w:rsidRPr="00057404">
        <w:rPr>
          <w:sz w:val="28"/>
          <w:szCs w:val="28"/>
        </w:rPr>
        <w:t xml:space="preserve"> тема курсовых работ ежегодно разрабатывается и утверждается кафедрой «Международный финансовый и управленческий учет».  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Прежде чем утверждать тематику, студенту необходимо убедиться в доступности необходимого материала для ее раскрытия. Для этого следует провести предварительный библиографический поиск в Интернете, в каталоге библиотеки и электронных базах данных университета. </w:t>
      </w:r>
    </w:p>
    <w:p w:rsidR="00057404" w:rsidRPr="00057404" w:rsidRDefault="00057404" w:rsidP="00057404">
      <w:pPr>
        <w:spacing w:line="360" w:lineRule="auto"/>
        <w:ind w:firstLine="426"/>
        <w:jc w:val="both"/>
        <w:rPr>
          <w:sz w:val="28"/>
          <w:szCs w:val="28"/>
        </w:rPr>
      </w:pPr>
      <w:r w:rsidRPr="00057404">
        <w:rPr>
          <w:sz w:val="28"/>
          <w:szCs w:val="28"/>
        </w:rPr>
        <w:t xml:space="preserve">Для утверждения темы необходимо написать заявление по утвержденной форме. В последующем кафедра «Международный финансовый и управленческий учет» осуществляет контроль за подготовкой курсовой работы в соответствии с установленными сроками. </w:t>
      </w:r>
    </w:p>
    <w:p w:rsidR="00057404" w:rsidRDefault="00057404" w:rsidP="00057404">
      <w:pPr>
        <w:spacing w:line="360" w:lineRule="auto"/>
        <w:jc w:val="center"/>
        <w:rPr>
          <w:b/>
          <w:sz w:val="28"/>
          <w:szCs w:val="28"/>
        </w:rPr>
      </w:pPr>
    </w:p>
    <w:p w:rsidR="00057404" w:rsidRPr="00057404" w:rsidRDefault="00057404" w:rsidP="00057404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057404">
        <w:rPr>
          <w:b/>
          <w:sz w:val="28"/>
          <w:szCs w:val="28"/>
        </w:rPr>
        <w:t>ОФОРМЛЕНИЕ КУРСОВОЙ РАБОТЫ</w:t>
      </w:r>
    </w:p>
    <w:p w:rsidR="00546646" w:rsidRPr="00546646" w:rsidRDefault="00546646" w:rsidP="00546646">
      <w:pPr>
        <w:spacing w:line="360" w:lineRule="auto"/>
        <w:ind w:firstLine="426"/>
        <w:jc w:val="both"/>
        <w:rPr>
          <w:sz w:val="28"/>
          <w:szCs w:val="28"/>
        </w:rPr>
      </w:pPr>
      <w:r w:rsidRPr="00546646">
        <w:rPr>
          <w:sz w:val="28"/>
          <w:szCs w:val="28"/>
        </w:rPr>
        <w:t>Объем работы составляет примерно 25-30 страниц машинописного текста. Материалы в работе рекомендуется располагать в следующей последовательности:</w:t>
      </w:r>
    </w:p>
    <w:p w:rsidR="00546646" w:rsidRPr="00546646" w:rsidRDefault="00546646" w:rsidP="00546646">
      <w:pPr>
        <w:spacing w:line="360" w:lineRule="auto"/>
        <w:ind w:firstLine="426"/>
        <w:jc w:val="both"/>
        <w:rPr>
          <w:sz w:val="28"/>
          <w:szCs w:val="28"/>
        </w:rPr>
      </w:pPr>
      <w:r w:rsidRPr="00546646">
        <w:rPr>
          <w:sz w:val="28"/>
          <w:szCs w:val="28"/>
        </w:rPr>
        <w:t>а) Титульный лист</w:t>
      </w:r>
      <w:r w:rsidR="00057404">
        <w:rPr>
          <w:sz w:val="28"/>
          <w:szCs w:val="28"/>
        </w:rPr>
        <w:t xml:space="preserve"> (пример в конце методички)</w:t>
      </w:r>
      <w:r w:rsidRPr="00546646">
        <w:rPr>
          <w:sz w:val="28"/>
          <w:szCs w:val="28"/>
        </w:rPr>
        <w:t>;</w:t>
      </w:r>
    </w:p>
    <w:p w:rsidR="00546646" w:rsidRPr="00546646" w:rsidRDefault="00546646" w:rsidP="00546646">
      <w:pPr>
        <w:spacing w:line="360" w:lineRule="auto"/>
        <w:ind w:firstLine="426"/>
        <w:jc w:val="both"/>
        <w:rPr>
          <w:sz w:val="28"/>
          <w:szCs w:val="28"/>
        </w:rPr>
      </w:pPr>
      <w:r w:rsidRPr="00546646">
        <w:rPr>
          <w:sz w:val="28"/>
          <w:szCs w:val="28"/>
        </w:rPr>
        <w:t>б) Содержание (план работы);</w:t>
      </w:r>
    </w:p>
    <w:p w:rsidR="00546646" w:rsidRPr="00546646" w:rsidRDefault="00546646" w:rsidP="00546646">
      <w:pPr>
        <w:spacing w:line="360" w:lineRule="auto"/>
        <w:ind w:firstLine="426"/>
        <w:jc w:val="both"/>
        <w:rPr>
          <w:sz w:val="28"/>
          <w:szCs w:val="28"/>
        </w:rPr>
      </w:pPr>
      <w:r w:rsidRPr="00546646">
        <w:rPr>
          <w:sz w:val="28"/>
          <w:szCs w:val="28"/>
        </w:rPr>
        <w:lastRenderedPageBreak/>
        <w:t>в) Введение</w:t>
      </w:r>
    </w:p>
    <w:p w:rsidR="00546646" w:rsidRPr="00546646" w:rsidRDefault="00546646" w:rsidP="00546646">
      <w:pPr>
        <w:spacing w:line="360" w:lineRule="auto"/>
        <w:ind w:firstLine="426"/>
        <w:jc w:val="both"/>
        <w:rPr>
          <w:sz w:val="28"/>
          <w:szCs w:val="28"/>
        </w:rPr>
      </w:pPr>
      <w:r w:rsidRPr="00546646">
        <w:rPr>
          <w:sz w:val="28"/>
          <w:szCs w:val="28"/>
        </w:rPr>
        <w:t>г) Основная часть</w:t>
      </w:r>
    </w:p>
    <w:p w:rsidR="00546646" w:rsidRPr="00546646" w:rsidRDefault="00546646" w:rsidP="00546646">
      <w:pPr>
        <w:spacing w:line="360" w:lineRule="auto"/>
        <w:ind w:firstLine="426"/>
        <w:jc w:val="both"/>
        <w:rPr>
          <w:sz w:val="28"/>
          <w:szCs w:val="28"/>
        </w:rPr>
      </w:pPr>
      <w:r w:rsidRPr="00546646">
        <w:rPr>
          <w:sz w:val="28"/>
          <w:szCs w:val="28"/>
        </w:rPr>
        <w:t>д) Заключение</w:t>
      </w:r>
    </w:p>
    <w:p w:rsidR="00546646" w:rsidRPr="00546646" w:rsidRDefault="00546646" w:rsidP="00546646">
      <w:pPr>
        <w:spacing w:line="360" w:lineRule="auto"/>
        <w:ind w:firstLine="426"/>
        <w:jc w:val="both"/>
        <w:rPr>
          <w:sz w:val="28"/>
          <w:szCs w:val="28"/>
        </w:rPr>
      </w:pPr>
      <w:r w:rsidRPr="00546646">
        <w:rPr>
          <w:sz w:val="28"/>
          <w:szCs w:val="28"/>
        </w:rPr>
        <w:t>е) Список использованной литературы.</w:t>
      </w:r>
    </w:p>
    <w:p w:rsidR="00546646" w:rsidRPr="00546646" w:rsidRDefault="00546646" w:rsidP="00546646">
      <w:pPr>
        <w:spacing w:line="360" w:lineRule="auto"/>
        <w:ind w:firstLine="426"/>
        <w:jc w:val="both"/>
        <w:rPr>
          <w:sz w:val="28"/>
          <w:szCs w:val="28"/>
        </w:rPr>
      </w:pPr>
      <w:r w:rsidRPr="00546646">
        <w:rPr>
          <w:sz w:val="28"/>
          <w:szCs w:val="28"/>
        </w:rPr>
        <w:t>ж) Приложения</w:t>
      </w:r>
    </w:p>
    <w:p w:rsidR="00546646" w:rsidRPr="00546646" w:rsidRDefault="00546646" w:rsidP="00546646">
      <w:pPr>
        <w:spacing w:line="360" w:lineRule="auto"/>
        <w:ind w:firstLine="426"/>
        <w:jc w:val="both"/>
        <w:rPr>
          <w:sz w:val="28"/>
          <w:szCs w:val="28"/>
        </w:rPr>
      </w:pPr>
      <w:r w:rsidRPr="00546646">
        <w:rPr>
          <w:sz w:val="28"/>
          <w:szCs w:val="28"/>
        </w:rPr>
        <w:t xml:space="preserve">Работа выполняется на одной стороне листа стандартного формата А4, шрифт </w:t>
      </w:r>
      <w:r w:rsidRPr="00546646">
        <w:rPr>
          <w:sz w:val="28"/>
          <w:szCs w:val="28"/>
          <w:lang w:val="en-US"/>
        </w:rPr>
        <w:t>Times</w:t>
      </w:r>
      <w:r w:rsidRPr="00546646">
        <w:rPr>
          <w:sz w:val="28"/>
          <w:szCs w:val="28"/>
        </w:rPr>
        <w:t xml:space="preserve"> </w:t>
      </w:r>
      <w:r w:rsidRPr="00546646">
        <w:rPr>
          <w:sz w:val="28"/>
          <w:szCs w:val="28"/>
          <w:lang w:val="en-US"/>
        </w:rPr>
        <w:t>New</w:t>
      </w:r>
      <w:r w:rsidRPr="00546646">
        <w:rPr>
          <w:sz w:val="28"/>
          <w:szCs w:val="28"/>
        </w:rPr>
        <w:t xml:space="preserve"> </w:t>
      </w:r>
      <w:r w:rsidRPr="00546646">
        <w:rPr>
          <w:sz w:val="28"/>
          <w:szCs w:val="28"/>
          <w:lang w:val="en-US"/>
        </w:rPr>
        <w:t>Roman</w:t>
      </w:r>
      <w:r w:rsidRPr="00546646">
        <w:rPr>
          <w:sz w:val="28"/>
          <w:szCs w:val="28"/>
        </w:rPr>
        <w:t>, кегль № 14, межстрочный интервал 1,5. По четырем сторонам листа оставляются поля шириной 3 см слева и 2 см справа, вверху и внизу. Все листы курсовой работы должны быть пронумерованы в правом нижнем углу, на титульном листе номер не указывать.</w:t>
      </w:r>
    </w:p>
    <w:p w:rsidR="00546646" w:rsidRPr="00546646" w:rsidRDefault="00546646" w:rsidP="00546646">
      <w:pPr>
        <w:spacing w:line="360" w:lineRule="auto"/>
        <w:ind w:firstLine="426"/>
        <w:jc w:val="both"/>
        <w:rPr>
          <w:sz w:val="28"/>
          <w:szCs w:val="28"/>
        </w:rPr>
      </w:pPr>
      <w:r w:rsidRPr="00546646">
        <w:rPr>
          <w:sz w:val="28"/>
          <w:szCs w:val="28"/>
        </w:rPr>
        <w:t>Для улучшения наглядности материала допускается использование таблиц, графиков, схем, рисунков и другого иллюстративного материала. В случае если иллюстративный материал больших размеров, он помещается в Приложения в конце работы, а в тексте даётся ссылка: (Приложение №…).</w:t>
      </w:r>
    </w:p>
    <w:p w:rsidR="00546646" w:rsidRPr="00546646" w:rsidRDefault="00546646" w:rsidP="00546646">
      <w:pPr>
        <w:spacing w:line="360" w:lineRule="auto"/>
        <w:ind w:firstLine="426"/>
        <w:jc w:val="both"/>
        <w:rPr>
          <w:sz w:val="28"/>
          <w:szCs w:val="28"/>
        </w:rPr>
      </w:pPr>
      <w:r w:rsidRPr="00546646">
        <w:rPr>
          <w:sz w:val="28"/>
          <w:szCs w:val="28"/>
        </w:rPr>
        <w:t>Список использованной литературы составляется в следующей последовательности:</w:t>
      </w:r>
    </w:p>
    <w:p w:rsidR="00546646" w:rsidRPr="00546646" w:rsidRDefault="00546646" w:rsidP="00546646">
      <w:pPr>
        <w:spacing w:line="360" w:lineRule="auto"/>
        <w:ind w:firstLine="426"/>
        <w:jc w:val="both"/>
        <w:rPr>
          <w:sz w:val="28"/>
          <w:szCs w:val="28"/>
        </w:rPr>
      </w:pPr>
      <w:r w:rsidRPr="00546646">
        <w:rPr>
          <w:sz w:val="28"/>
          <w:szCs w:val="28"/>
        </w:rPr>
        <w:t>1. Законодательные акты.</w:t>
      </w:r>
    </w:p>
    <w:p w:rsidR="00546646" w:rsidRPr="00546646" w:rsidRDefault="00546646" w:rsidP="00546646">
      <w:pPr>
        <w:spacing w:line="360" w:lineRule="auto"/>
        <w:ind w:firstLine="426"/>
        <w:jc w:val="both"/>
        <w:rPr>
          <w:sz w:val="28"/>
          <w:szCs w:val="28"/>
        </w:rPr>
      </w:pPr>
      <w:r w:rsidRPr="00546646">
        <w:rPr>
          <w:sz w:val="28"/>
          <w:szCs w:val="28"/>
        </w:rPr>
        <w:t>2. Нормативные акты, официальные справочники.</w:t>
      </w:r>
    </w:p>
    <w:p w:rsidR="00546646" w:rsidRPr="00546646" w:rsidRDefault="00546646" w:rsidP="00546646">
      <w:pPr>
        <w:spacing w:line="360" w:lineRule="auto"/>
        <w:ind w:firstLine="426"/>
        <w:jc w:val="both"/>
        <w:rPr>
          <w:sz w:val="28"/>
          <w:szCs w:val="28"/>
        </w:rPr>
      </w:pPr>
      <w:r w:rsidRPr="00546646">
        <w:rPr>
          <w:sz w:val="28"/>
          <w:szCs w:val="28"/>
        </w:rPr>
        <w:t>3. Специальная экономическая литература. Располагается в алфавитном порядке с указанием фамилии автора, названия работы, издательства, года издания (см. пример оформления в списке рекомендованной литературы).</w:t>
      </w:r>
    </w:p>
    <w:p w:rsidR="00546646" w:rsidRPr="00546646" w:rsidRDefault="00546646" w:rsidP="00546646">
      <w:pPr>
        <w:spacing w:line="360" w:lineRule="auto"/>
        <w:ind w:firstLine="426"/>
        <w:jc w:val="both"/>
        <w:rPr>
          <w:sz w:val="28"/>
          <w:szCs w:val="28"/>
        </w:rPr>
      </w:pPr>
      <w:r w:rsidRPr="00546646">
        <w:rPr>
          <w:sz w:val="28"/>
          <w:szCs w:val="28"/>
        </w:rPr>
        <w:t>4. Периодические издания с указанием автора статьи и ее названия, а также название журнала, его номер, месяц и год издания.</w:t>
      </w:r>
    </w:p>
    <w:p w:rsidR="00057404" w:rsidRDefault="00057404" w:rsidP="00057404">
      <w:pPr>
        <w:ind w:firstLine="567"/>
        <w:jc w:val="both"/>
        <w:rPr>
          <w:sz w:val="28"/>
          <w:szCs w:val="28"/>
        </w:rPr>
      </w:pPr>
    </w:p>
    <w:p w:rsidR="00057404" w:rsidRPr="004C61EB" w:rsidRDefault="00057404" w:rsidP="00057404">
      <w:pPr>
        <w:ind w:firstLine="567"/>
        <w:jc w:val="both"/>
        <w:rPr>
          <w:sz w:val="28"/>
          <w:szCs w:val="28"/>
        </w:rPr>
      </w:pPr>
      <w:r w:rsidRPr="004C61EB">
        <w:rPr>
          <w:sz w:val="28"/>
          <w:szCs w:val="28"/>
        </w:rPr>
        <w:t>Структура курсовой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4"/>
        <w:gridCol w:w="1395"/>
        <w:gridCol w:w="5596"/>
      </w:tblGrid>
      <w:tr w:rsidR="00057404" w:rsidRPr="004C61EB" w:rsidTr="00F940DC">
        <w:tc>
          <w:tcPr>
            <w:tcW w:w="2392" w:type="dxa"/>
          </w:tcPr>
          <w:p w:rsidR="00057404" w:rsidRPr="004C61EB" w:rsidRDefault="00057404" w:rsidP="00F940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EB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02" w:type="dxa"/>
          </w:tcPr>
          <w:p w:rsidR="00057404" w:rsidRPr="004C61EB" w:rsidRDefault="00057404" w:rsidP="00F940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EB">
              <w:rPr>
                <w:rFonts w:ascii="Times New Roman" w:hAnsi="Times New Roman"/>
                <w:b/>
                <w:sz w:val="28"/>
                <w:szCs w:val="28"/>
              </w:rPr>
              <w:t>Кол-во страниц</w:t>
            </w:r>
          </w:p>
        </w:tc>
        <w:tc>
          <w:tcPr>
            <w:tcW w:w="5777" w:type="dxa"/>
          </w:tcPr>
          <w:p w:rsidR="00057404" w:rsidRPr="004C61EB" w:rsidRDefault="00057404" w:rsidP="00F940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E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057404" w:rsidRPr="004C61EB" w:rsidTr="00F940DC">
        <w:tc>
          <w:tcPr>
            <w:tcW w:w="2392" w:type="dxa"/>
          </w:tcPr>
          <w:p w:rsidR="00057404" w:rsidRPr="004C61EB" w:rsidRDefault="00057404" w:rsidP="00F94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E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402" w:type="dxa"/>
          </w:tcPr>
          <w:p w:rsidR="00057404" w:rsidRPr="004C61EB" w:rsidRDefault="00057404" w:rsidP="00F94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EB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5777" w:type="dxa"/>
          </w:tcPr>
          <w:p w:rsidR="00057404" w:rsidRPr="004C61EB" w:rsidRDefault="00057404" w:rsidP="00F94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EB">
              <w:rPr>
                <w:rFonts w:ascii="Times New Roman" w:hAnsi="Times New Roman"/>
                <w:sz w:val="28"/>
                <w:szCs w:val="28"/>
              </w:rPr>
              <w:t>Актуальность выбранного метода планирования, анализа, управления эффективностью (в зависимости от варианта работы)</w:t>
            </w:r>
          </w:p>
        </w:tc>
      </w:tr>
      <w:tr w:rsidR="00057404" w:rsidRPr="004C61EB" w:rsidTr="00F940DC">
        <w:tc>
          <w:tcPr>
            <w:tcW w:w="2392" w:type="dxa"/>
          </w:tcPr>
          <w:p w:rsidR="00057404" w:rsidRPr="004C61EB" w:rsidRDefault="00057404" w:rsidP="00F94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EB">
              <w:rPr>
                <w:rFonts w:ascii="Times New Roman" w:hAnsi="Times New Roman"/>
                <w:sz w:val="28"/>
                <w:szCs w:val="28"/>
              </w:rPr>
              <w:t>Глава 1</w:t>
            </w:r>
          </w:p>
        </w:tc>
        <w:tc>
          <w:tcPr>
            <w:tcW w:w="1402" w:type="dxa"/>
          </w:tcPr>
          <w:p w:rsidR="00057404" w:rsidRPr="004C61EB" w:rsidRDefault="00057404" w:rsidP="00F94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EB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5777" w:type="dxa"/>
          </w:tcPr>
          <w:p w:rsidR="00057404" w:rsidRPr="004C61EB" w:rsidRDefault="00057404" w:rsidP="00F94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EB">
              <w:rPr>
                <w:rFonts w:ascii="Times New Roman" w:hAnsi="Times New Roman"/>
                <w:sz w:val="28"/>
                <w:szCs w:val="28"/>
              </w:rPr>
              <w:t>Описание метода, достоинства, недостатки, где применяется</w:t>
            </w:r>
          </w:p>
        </w:tc>
      </w:tr>
      <w:tr w:rsidR="00057404" w:rsidRPr="004C61EB" w:rsidTr="00F940DC">
        <w:tc>
          <w:tcPr>
            <w:tcW w:w="2392" w:type="dxa"/>
          </w:tcPr>
          <w:p w:rsidR="00057404" w:rsidRPr="004C61EB" w:rsidRDefault="00057404" w:rsidP="00F94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EB">
              <w:rPr>
                <w:rFonts w:ascii="Times New Roman" w:hAnsi="Times New Roman"/>
                <w:sz w:val="28"/>
                <w:szCs w:val="28"/>
              </w:rPr>
              <w:lastRenderedPageBreak/>
              <w:t>Глава 2</w:t>
            </w:r>
          </w:p>
        </w:tc>
        <w:tc>
          <w:tcPr>
            <w:tcW w:w="1402" w:type="dxa"/>
          </w:tcPr>
          <w:p w:rsidR="00057404" w:rsidRPr="004C61EB" w:rsidRDefault="00057404" w:rsidP="00F94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EB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5777" w:type="dxa"/>
          </w:tcPr>
          <w:p w:rsidR="00057404" w:rsidRPr="004C61EB" w:rsidRDefault="00057404" w:rsidP="00F94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EB">
              <w:rPr>
                <w:rFonts w:ascii="Times New Roman" w:hAnsi="Times New Roman"/>
                <w:sz w:val="28"/>
                <w:szCs w:val="28"/>
              </w:rPr>
              <w:t>Примеры задач на описываемый метод с разбором решения (можно брать из лекций)</w:t>
            </w:r>
          </w:p>
        </w:tc>
      </w:tr>
      <w:tr w:rsidR="00057404" w:rsidRPr="004C61EB" w:rsidTr="00F940DC">
        <w:tc>
          <w:tcPr>
            <w:tcW w:w="2392" w:type="dxa"/>
          </w:tcPr>
          <w:p w:rsidR="00057404" w:rsidRPr="004C61EB" w:rsidRDefault="00057404" w:rsidP="00F94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EB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402" w:type="dxa"/>
          </w:tcPr>
          <w:p w:rsidR="00057404" w:rsidRPr="004C61EB" w:rsidRDefault="00057404" w:rsidP="00F94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EB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5777" w:type="dxa"/>
          </w:tcPr>
          <w:p w:rsidR="00057404" w:rsidRPr="004C61EB" w:rsidRDefault="00057404" w:rsidP="00F94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EB">
              <w:rPr>
                <w:rFonts w:ascii="Times New Roman" w:hAnsi="Times New Roman"/>
                <w:sz w:val="28"/>
                <w:szCs w:val="28"/>
              </w:rPr>
              <w:t xml:space="preserve">Выводы по работе. Предложения по использованию метода. </w:t>
            </w:r>
          </w:p>
        </w:tc>
      </w:tr>
      <w:tr w:rsidR="00057404" w:rsidRPr="004C61EB" w:rsidTr="00F940DC">
        <w:tc>
          <w:tcPr>
            <w:tcW w:w="2392" w:type="dxa"/>
          </w:tcPr>
          <w:p w:rsidR="00057404" w:rsidRPr="004C61EB" w:rsidRDefault="00057404" w:rsidP="00F94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EB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402" w:type="dxa"/>
          </w:tcPr>
          <w:p w:rsidR="00057404" w:rsidRPr="004C61EB" w:rsidRDefault="00057404" w:rsidP="00F94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057404" w:rsidRPr="004C61EB" w:rsidRDefault="00057404" w:rsidP="00F940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EB">
              <w:rPr>
                <w:rFonts w:ascii="Times New Roman" w:hAnsi="Times New Roman"/>
                <w:sz w:val="28"/>
                <w:szCs w:val="28"/>
              </w:rPr>
              <w:t xml:space="preserve">Какие литературные источники и </w:t>
            </w:r>
            <w:proofErr w:type="spellStart"/>
            <w:r w:rsidRPr="004C61EB">
              <w:rPr>
                <w:rFonts w:ascii="Times New Roman" w:hAnsi="Times New Roman"/>
                <w:sz w:val="28"/>
                <w:szCs w:val="28"/>
              </w:rPr>
              <w:t>интернет-ресурсы</w:t>
            </w:r>
            <w:proofErr w:type="spellEnd"/>
            <w:r w:rsidRPr="004C61EB">
              <w:rPr>
                <w:rFonts w:ascii="Times New Roman" w:hAnsi="Times New Roman"/>
                <w:sz w:val="28"/>
                <w:szCs w:val="28"/>
              </w:rPr>
              <w:t xml:space="preserve"> были использованы при написании работы.</w:t>
            </w:r>
          </w:p>
        </w:tc>
      </w:tr>
    </w:tbl>
    <w:p w:rsidR="00057404" w:rsidRPr="004C61EB" w:rsidRDefault="00057404" w:rsidP="00057404">
      <w:pPr>
        <w:ind w:firstLine="567"/>
        <w:jc w:val="both"/>
        <w:rPr>
          <w:sz w:val="28"/>
          <w:szCs w:val="28"/>
        </w:rPr>
      </w:pPr>
    </w:p>
    <w:p w:rsidR="00782B6D" w:rsidRDefault="00782B6D" w:rsidP="00671363">
      <w:pPr>
        <w:spacing w:line="360" w:lineRule="auto"/>
        <w:jc w:val="center"/>
        <w:rPr>
          <w:b/>
          <w:sz w:val="28"/>
          <w:szCs w:val="28"/>
        </w:rPr>
      </w:pPr>
    </w:p>
    <w:p w:rsidR="000A000D" w:rsidRPr="00546646" w:rsidRDefault="00546646" w:rsidP="006713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</w:t>
      </w:r>
      <w:r w:rsidR="00B912B6">
        <w:rPr>
          <w:b/>
          <w:sz w:val="28"/>
          <w:szCs w:val="28"/>
        </w:rPr>
        <w:t>ТЕМ</w:t>
      </w:r>
      <w:r w:rsidR="00F032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ТИКИ</w:t>
      </w:r>
      <w:r w:rsidR="00F032AE">
        <w:rPr>
          <w:b/>
          <w:sz w:val="28"/>
          <w:szCs w:val="28"/>
        </w:rPr>
        <w:t xml:space="preserve"> КУРСОВОЙ</w:t>
      </w:r>
      <w:r w:rsidR="00671363" w:rsidRPr="00671363">
        <w:rPr>
          <w:b/>
          <w:sz w:val="28"/>
          <w:szCs w:val="28"/>
        </w:rPr>
        <w:t xml:space="preserve"> РАБОТ</w:t>
      </w:r>
      <w:r w:rsidR="00F032A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НА УТВЕРЖЕННУЮ ТЕМУ </w:t>
      </w:r>
      <w:r w:rsidRPr="00546646">
        <w:rPr>
          <w:b/>
          <w:sz w:val="28"/>
          <w:szCs w:val="28"/>
        </w:rPr>
        <w:t>«Методы планирования, анализа и управления эффективностью»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sz w:val="28"/>
          <w:szCs w:val="28"/>
        </w:rPr>
        <w:t>Метод учета затрат по видам деятельности и его сравнение с методом полного поглощения затрат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sz w:val="28"/>
          <w:szCs w:val="28"/>
        </w:rPr>
        <w:t>Метод учета затрат по видам деятельности и его сравнение с маржинальным методом учета затрат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sz w:val="28"/>
          <w:szCs w:val="28"/>
        </w:rPr>
        <w:t xml:space="preserve">Метод расчета целевых затрат и его сравнение с методом полного поглощения затрат 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sz w:val="28"/>
          <w:szCs w:val="28"/>
        </w:rPr>
        <w:t>Метод расчета целевых затрат и его сравнение с маржинальным методом учета затрат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sz w:val="28"/>
          <w:szCs w:val="28"/>
        </w:rPr>
        <w:t>Метод оценки затрат на жизненный цикл и его сравнение с методом полного поглощения затрат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sz w:val="28"/>
          <w:szCs w:val="28"/>
        </w:rPr>
        <w:t>Метод оценки затрат на жизненный цикл и его сравнение с маржинальным методом учета затрат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sz w:val="28"/>
          <w:szCs w:val="28"/>
        </w:rPr>
        <w:t xml:space="preserve">Метод учета пропускной способности и его сравнение с методом полного поглощения затрат 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sz w:val="28"/>
          <w:szCs w:val="28"/>
        </w:rPr>
        <w:t>Метод учета пропускной способности и его сравнение с маржинальным методом учета затрат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sz w:val="28"/>
          <w:szCs w:val="28"/>
        </w:rPr>
        <w:t>Порядок учета затрат на охрану окружающей среды при использовании различных методов учета затрат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sz w:val="28"/>
          <w:szCs w:val="28"/>
        </w:rPr>
        <w:t>Анализ соотношения затраты-объем-прибыль и порядок его применения в разных случаях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sz w:val="28"/>
          <w:szCs w:val="28"/>
        </w:rPr>
        <w:t>Порядок анализа влияния ограничивающих факторов при принятии управленческих решений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sz w:val="28"/>
          <w:szCs w:val="28"/>
        </w:rPr>
        <w:t>Экономический анализ спроса при принятии решений по ценообразованию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sz w:val="28"/>
          <w:szCs w:val="28"/>
        </w:rPr>
        <w:t>Определение оптимального объема производства для максимизации финансовых результатов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sz w:val="28"/>
          <w:szCs w:val="28"/>
        </w:rPr>
        <w:t>Стратегии ценообразования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bCs/>
          <w:sz w:val="28"/>
          <w:szCs w:val="28"/>
        </w:rPr>
        <w:t>Решения по собственному производству либо закупкам и другие решение в краткосрочной перспективе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bCs/>
          <w:sz w:val="28"/>
          <w:szCs w:val="28"/>
        </w:rPr>
        <w:t>Работа с риском и неопределенностью при принятии решений</w:t>
      </w:r>
    </w:p>
    <w:p w:rsidR="00546646" w:rsidRPr="00825A95" w:rsidRDefault="00546646" w:rsidP="00546646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7233F">
        <w:rPr>
          <w:rFonts w:ascii="Times New Roman" w:hAnsi="Times New Roman"/>
          <w:bCs/>
          <w:sz w:val="28"/>
          <w:szCs w:val="28"/>
        </w:rPr>
        <w:t>Бюджетные системы и</w:t>
      </w:r>
      <w:r w:rsidRPr="00F72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F7233F">
        <w:rPr>
          <w:rFonts w:ascii="Times New Roman" w:hAnsi="Times New Roman"/>
          <w:bCs/>
          <w:sz w:val="28"/>
          <w:szCs w:val="28"/>
        </w:rPr>
        <w:t>ипы бюджетов</w:t>
      </w:r>
    </w:p>
    <w:p w:rsidR="00546646" w:rsidRPr="00921501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1501">
        <w:rPr>
          <w:rFonts w:ascii="Times New Roman" w:hAnsi="Times New Roman"/>
          <w:bCs/>
          <w:sz w:val="28"/>
          <w:szCs w:val="28"/>
        </w:rPr>
        <w:lastRenderedPageBreak/>
        <w:t>Количественный анализ при составлении бюджетов</w:t>
      </w:r>
    </w:p>
    <w:p w:rsidR="00546646" w:rsidRDefault="00546646" w:rsidP="00546646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21501">
        <w:rPr>
          <w:rFonts w:ascii="Times New Roman" w:hAnsi="Times New Roman"/>
          <w:bCs/>
          <w:sz w:val="28"/>
          <w:szCs w:val="28"/>
        </w:rPr>
        <w:t xml:space="preserve">Вычисление себестоимости по нормативным затратам. </w:t>
      </w:r>
      <w:r w:rsidRPr="00921501">
        <w:rPr>
          <w:rFonts w:ascii="Times New Roman" w:hAnsi="Times New Roman"/>
          <w:sz w:val="28"/>
          <w:szCs w:val="28"/>
        </w:rPr>
        <w:t>Анализ отклонений как инструмент управленческого контроля</w:t>
      </w:r>
    </w:p>
    <w:p w:rsidR="00546646" w:rsidRDefault="00546646" w:rsidP="00546646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21501">
        <w:rPr>
          <w:rFonts w:ascii="Times New Roman" w:hAnsi="Times New Roman"/>
          <w:bCs/>
          <w:sz w:val="28"/>
          <w:szCs w:val="28"/>
        </w:rPr>
        <w:t xml:space="preserve">Вычисление себестоимости по нормативным затратам. </w:t>
      </w:r>
      <w:r w:rsidRPr="00921501">
        <w:rPr>
          <w:rFonts w:ascii="Times New Roman" w:hAnsi="Times New Roman"/>
          <w:sz w:val="28"/>
          <w:szCs w:val="28"/>
        </w:rPr>
        <w:t>Отклонения по материальным затратам</w:t>
      </w:r>
    </w:p>
    <w:p w:rsidR="00546646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1501">
        <w:rPr>
          <w:rFonts w:ascii="Times New Roman" w:hAnsi="Times New Roman"/>
          <w:bCs/>
          <w:sz w:val="28"/>
          <w:szCs w:val="28"/>
        </w:rPr>
        <w:t xml:space="preserve">Вычисление себестоимости по нормативным затратам. </w:t>
      </w:r>
      <w:r w:rsidRPr="00921501">
        <w:rPr>
          <w:rFonts w:ascii="Times New Roman" w:hAnsi="Times New Roman"/>
          <w:sz w:val="28"/>
          <w:szCs w:val="28"/>
        </w:rPr>
        <w:t>Отклонения по статьям выручки от продаж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bCs/>
          <w:sz w:val="28"/>
          <w:szCs w:val="28"/>
        </w:rPr>
        <w:t xml:space="preserve">Вычисление себестоимости по нормативным затратам. </w:t>
      </w:r>
      <w:r w:rsidRPr="00E27909">
        <w:rPr>
          <w:rFonts w:ascii="Times New Roman" w:hAnsi="Times New Roman"/>
          <w:sz w:val="28"/>
          <w:szCs w:val="28"/>
        </w:rPr>
        <w:t>Деление отклонений на операционные и связанные с планированием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sz w:val="28"/>
          <w:szCs w:val="28"/>
        </w:rPr>
        <w:t>Анализ эффективности и поведенческие аспекты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bCs/>
          <w:sz w:val="28"/>
          <w:szCs w:val="28"/>
        </w:rPr>
        <w:t>Информационные системы, используемые для контроля эффективности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bCs/>
          <w:sz w:val="28"/>
          <w:szCs w:val="28"/>
        </w:rPr>
        <w:t>Анализ эффективности работы к</w:t>
      </w:r>
      <w:r w:rsidRPr="00E27909">
        <w:rPr>
          <w:rFonts w:ascii="Times New Roman" w:hAnsi="Times New Roman"/>
          <w:sz w:val="28"/>
          <w:szCs w:val="28"/>
        </w:rPr>
        <w:t>оммерческих организаций</w:t>
      </w:r>
    </w:p>
    <w:p w:rsidR="00546646" w:rsidRPr="00E27909" w:rsidRDefault="00546646" w:rsidP="00546646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909">
        <w:rPr>
          <w:rFonts w:ascii="Times New Roman" w:hAnsi="Times New Roman"/>
          <w:sz w:val="28"/>
          <w:szCs w:val="28"/>
        </w:rPr>
        <w:t>Анализ оценки эффективности отдельных подразделений компании</w:t>
      </w:r>
    </w:p>
    <w:p w:rsidR="00546646" w:rsidRDefault="00546646" w:rsidP="00546646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21501">
        <w:rPr>
          <w:rFonts w:ascii="Times New Roman" w:hAnsi="Times New Roman"/>
          <w:sz w:val="28"/>
          <w:szCs w:val="28"/>
        </w:rPr>
        <w:t>Трансфертное ценообразование как инструмент управления эффективностью</w:t>
      </w:r>
    </w:p>
    <w:p w:rsidR="00546646" w:rsidRDefault="00546646" w:rsidP="00546646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21501">
        <w:rPr>
          <w:rFonts w:ascii="Times New Roman" w:hAnsi="Times New Roman"/>
          <w:bCs/>
          <w:sz w:val="28"/>
          <w:szCs w:val="28"/>
        </w:rPr>
        <w:t>Внешние факторы и поведенческие аспекты</w:t>
      </w:r>
    </w:p>
    <w:p w:rsidR="00546646" w:rsidRDefault="00546646" w:rsidP="00671363">
      <w:pPr>
        <w:spacing w:line="360" w:lineRule="auto"/>
        <w:jc w:val="center"/>
        <w:rPr>
          <w:b/>
          <w:sz w:val="28"/>
          <w:szCs w:val="28"/>
        </w:rPr>
      </w:pPr>
    </w:p>
    <w:p w:rsidR="00057404" w:rsidRDefault="00057404" w:rsidP="00671363">
      <w:pPr>
        <w:spacing w:line="360" w:lineRule="auto"/>
        <w:jc w:val="center"/>
        <w:rPr>
          <w:b/>
          <w:sz w:val="28"/>
          <w:szCs w:val="28"/>
        </w:rPr>
      </w:pPr>
    </w:p>
    <w:p w:rsidR="00057404" w:rsidRDefault="00057404" w:rsidP="0005740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46646">
        <w:rPr>
          <w:b/>
          <w:sz w:val="28"/>
          <w:szCs w:val="28"/>
        </w:rPr>
        <w:t>Пример титульного листа:</w:t>
      </w:r>
    </w:p>
    <w:p w:rsidR="00057404" w:rsidRDefault="00057404" w:rsidP="0005740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7404" w:rsidRDefault="00057404" w:rsidP="0005740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7404" w:rsidRDefault="00057404" w:rsidP="0005740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7404" w:rsidRDefault="00057404" w:rsidP="0005740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7404" w:rsidRDefault="00057404" w:rsidP="0005740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7404" w:rsidRDefault="00057404" w:rsidP="0005740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7404" w:rsidRDefault="00057404" w:rsidP="0005740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7404" w:rsidRDefault="00057404" w:rsidP="0005740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7404" w:rsidRDefault="00057404" w:rsidP="0005740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7404" w:rsidRDefault="00057404" w:rsidP="0005740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7404" w:rsidRDefault="00057404" w:rsidP="0005740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7404" w:rsidRDefault="00057404" w:rsidP="0005740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7404" w:rsidRDefault="00057404" w:rsidP="0005740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7404" w:rsidRDefault="00057404" w:rsidP="0005740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7404" w:rsidRPr="00546646" w:rsidRDefault="00057404" w:rsidP="0005740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7404" w:rsidRPr="002604A0" w:rsidRDefault="00057404" w:rsidP="00057404">
      <w:pPr>
        <w:contextualSpacing/>
        <w:jc w:val="center"/>
        <w:rPr>
          <w:b/>
          <w:sz w:val="28"/>
          <w:szCs w:val="28"/>
        </w:rPr>
      </w:pPr>
      <w:r w:rsidRPr="002604A0">
        <w:rPr>
          <w:b/>
          <w:sz w:val="28"/>
          <w:szCs w:val="28"/>
        </w:rPr>
        <w:lastRenderedPageBreak/>
        <w:t>ФЕДЕРАЛЬНОЕ АГЕНТСТВО ЖЕЛЕЗНОДОРОЖНОГО ТРАНСПОРТА</w:t>
      </w:r>
    </w:p>
    <w:p w:rsidR="00057404" w:rsidRPr="00773AD3" w:rsidRDefault="00057404" w:rsidP="00057404">
      <w:pPr>
        <w:contextualSpacing/>
        <w:jc w:val="center"/>
        <w:rPr>
          <w:sz w:val="28"/>
          <w:szCs w:val="28"/>
        </w:rPr>
      </w:pPr>
      <w:r w:rsidRPr="00773AD3">
        <w:rPr>
          <w:sz w:val="28"/>
          <w:szCs w:val="28"/>
        </w:rPr>
        <w:t>ГОСУДАРСТВЕННОЕ ОБРАЗОВАТЕЛЬНОЕ УЧРЕЖДЕНИЕ ВЫСШЕГО</w:t>
      </w:r>
    </w:p>
    <w:p w:rsidR="00057404" w:rsidRPr="00773AD3" w:rsidRDefault="00057404" w:rsidP="00057404">
      <w:pPr>
        <w:contextualSpacing/>
        <w:jc w:val="center"/>
        <w:rPr>
          <w:sz w:val="28"/>
          <w:szCs w:val="28"/>
        </w:rPr>
      </w:pPr>
      <w:r w:rsidRPr="00773AD3">
        <w:rPr>
          <w:sz w:val="28"/>
          <w:szCs w:val="28"/>
        </w:rPr>
        <w:t>ПРОФЕССИОНАЛЬНОГО ОБРАЗОВАНИЯ</w:t>
      </w:r>
    </w:p>
    <w:p w:rsidR="00057404" w:rsidRPr="00773AD3" w:rsidRDefault="00057404" w:rsidP="00057404">
      <w:pPr>
        <w:contextualSpacing/>
        <w:jc w:val="center"/>
        <w:rPr>
          <w:sz w:val="28"/>
          <w:szCs w:val="28"/>
        </w:rPr>
      </w:pPr>
      <w:r w:rsidRPr="00773AD3">
        <w:rPr>
          <w:sz w:val="28"/>
          <w:szCs w:val="28"/>
        </w:rPr>
        <w:t>«МОСКОВСКИЙ ГОСУДАРСТВЕННЫЙ УНИВЕРСИТЕТ ПУТЕЙ СООБЩЕНИЯ»</w:t>
      </w:r>
      <w:r>
        <w:rPr>
          <w:sz w:val="28"/>
          <w:szCs w:val="28"/>
        </w:rPr>
        <w:t xml:space="preserve"> </w:t>
      </w:r>
      <w:r w:rsidRPr="00773AD3">
        <w:rPr>
          <w:sz w:val="28"/>
          <w:szCs w:val="28"/>
        </w:rPr>
        <w:t>(МИИТ)</w:t>
      </w:r>
    </w:p>
    <w:p w:rsidR="00057404" w:rsidRPr="00773AD3" w:rsidRDefault="00057404" w:rsidP="00057404">
      <w:pPr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85D0AD" wp14:editId="5FA32F59">
                <wp:simplePos x="0" y="0"/>
                <wp:positionH relativeFrom="column">
                  <wp:posOffset>-591185</wp:posOffset>
                </wp:positionH>
                <wp:positionV relativeFrom="paragraph">
                  <wp:posOffset>16509</wp:posOffset>
                </wp:positionV>
                <wp:extent cx="6677025" cy="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D84A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6.55pt,1.3pt" to="479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sz w:val="28"/>
          <w:szCs w:val="28"/>
        </w:rPr>
        <w:t>Институт экономики и финансов</w:t>
      </w:r>
    </w:p>
    <w:p w:rsidR="00057404" w:rsidRPr="007310B0" w:rsidRDefault="00057404" w:rsidP="00057404">
      <w:pPr>
        <w:contextualSpacing/>
        <w:jc w:val="center"/>
        <w:rPr>
          <w:color w:val="000000"/>
          <w:sz w:val="28"/>
          <w:szCs w:val="28"/>
        </w:rPr>
      </w:pPr>
      <w:hyperlink r:id="rId5" w:history="1">
        <w:r w:rsidRPr="007310B0">
          <w:rPr>
            <w:rStyle w:val="a7"/>
            <w:color w:val="000000"/>
            <w:sz w:val="28"/>
            <w:szCs w:val="28"/>
            <w:shd w:val="clear" w:color="auto" w:fill="FFFFFF"/>
          </w:rPr>
          <w:t>Кафедра</w:t>
        </w:r>
        <w:r>
          <w:rPr>
            <w:rStyle w:val="a7"/>
            <w:color w:val="000000"/>
            <w:sz w:val="28"/>
            <w:szCs w:val="28"/>
            <w:shd w:val="clear" w:color="auto" w:fill="FFFFFF"/>
          </w:rPr>
          <w:t xml:space="preserve"> </w:t>
        </w:r>
        <w:r w:rsidRPr="007310B0">
          <w:rPr>
            <w:rStyle w:val="a7"/>
            <w:color w:val="000000"/>
            <w:sz w:val="28"/>
            <w:szCs w:val="28"/>
            <w:shd w:val="clear" w:color="auto" w:fill="FFFFFF"/>
          </w:rPr>
          <w:t>«Международный финансовый и управленческий учет»</w:t>
        </w:r>
      </w:hyperlink>
    </w:p>
    <w:p w:rsidR="00057404" w:rsidRDefault="00057404" w:rsidP="00057404">
      <w:pPr>
        <w:contextualSpacing/>
        <w:jc w:val="center"/>
        <w:rPr>
          <w:b/>
          <w:sz w:val="28"/>
          <w:szCs w:val="28"/>
        </w:rPr>
      </w:pPr>
    </w:p>
    <w:p w:rsidR="00057404" w:rsidRDefault="00057404" w:rsidP="00057404">
      <w:pPr>
        <w:contextualSpacing/>
        <w:jc w:val="center"/>
        <w:rPr>
          <w:b/>
          <w:sz w:val="28"/>
          <w:szCs w:val="28"/>
        </w:rPr>
      </w:pPr>
    </w:p>
    <w:p w:rsidR="00057404" w:rsidRDefault="00057404" w:rsidP="00057404">
      <w:pPr>
        <w:contextualSpacing/>
        <w:jc w:val="center"/>
        <w:rPr>
          <w:b/>
          <w:sz w:val="28"/>
          <w:szCs w:val="28"/>
        </w:rPr>
      </w:pPr>
    </w:p>
    <w:p w:rsidR="00057404" w:rsidRDefault="00057404" w:rsidP="00057404">
      <w:pPr>
        <w:contextualSpacing/>
        <w:jc w:val="center"/>
        <w:rPr>
          <w:b/>
          <w:sz w:val="28"/>
          <w:szCs w:val="28"/>
        </w:rPr>
      </w:pPr>
    </w:p>
    <w:p w:rsidR="00057404" w:rsidRDefault="00057404" w:rsidP="00057404">
      <w:pPr>
        <w:contextualSpacing/>
        <w:jc w:val="center"/>
        <w:rPr>
          <w:b/>
          <w:sz w:val="28"/>
          <w:szCs w:val="28"/>
        </w:rPr>
      </w:pPr>
    </w:p>
    <w:p w:rsidR="00057404" w:rsidRPr="002604A0" w:rsidRDefault="00057404" w:rsidP="00057404">
      <w:pPr>
        <w:contextualSpacing/>
        <w:jc w:val="center"/>
        <w:rPr>
          <w:b/>
          <w:sz w:val="28"/>
          <w:szCs w:val="28"/>
        </w:rPr>
      </w:pPr>
    </w:p>
    <w:p w:rsidR="00057404" w:rsidRPr="007310B0" w:rsidRDefault="00057404" w:rsidP="00057404">
      <w:pPr>
        <w:contextualSpacing/>
        <w:jc w:val="center"/>
        <w:rPr>
          <w:b/>
          <w:sz w:val="32"/>
          <w:szCs w:val="28"/>
        </w:rPr>
      </w:pPr>
      <w:r w:rsidRPr="007310B0">
        <w:rPr>
          <w:b/>
          <w:sz w:val="32"/>
          <w:szCs w:val="28"/>
        </w:rPr>
        <w:t>КУРСОВАЯ РАБОТА</w:t>
      </w:r>
    </w:p>
    <w:p w:rsidR="00057404" w:rsidRPr="002604A0" w:rsidRDefault="00057404" w:rsidP="00057404">
      <w:pPr>
        <w:contextualSpacing/>
        <w:jc w:val="center"/>
        <w:rPr>
          <w:b/>
          <w:sz w:val="28"/>
          <w:szCs w:val="28"/>
        </w:rPr>
      </w:pPr>
    </w:p>
    <w:p w:rsidR="00057404" w:rsidRPr="007310B0" w:rsidRDefault="00057404" w:rsidP="00057404">
      <w:pPr>
        <w:contextualSpacing/>
        <w:jc w:val="center"/>
        <w:rPr>
          <w:sz w:val="28"/>
          <w:szCs w:val="28"/>
        </w:rPr>
      </w:pPr>
      <w:r w:rsidRPr="007310B0">
        <w:rPr>
          <w:bCs/>
          <w:sz w:val="28"/>
          <w:szCs w:val="28"/>
        </w:rPr>
        <w:t>По дисциплине:</w:t>
      </w:r>
      <w:r w:rsidRPr="007310B0">
        <w:t xml:space="preserve"> </w:t>
      </w:r>
      <w:r w:rsidRPr="00432C1E">
        <w:rPr>
          <w:b/>
        </w:rPr>
        <w:t>«</w:t>
      </w:r>
      <w:r w:rsidRPr="00432C1E">
        <w:rPr>
          <w:b/>
          <w:sz w:val="28"/>
          <w:szCs w:val="28"/>
        </w:rPr>
        <w:t>Управление результатами деятельности (</w:t>
      </w:r>
      <w:r w:rsidRPr="00432C1E">
        <w:rPr>
          <w:b/>
          <w:sz w:val="28"/>
          <w:szCs w:val="28"/>
          <w:lang w:val="en-US"/>
        </w:rPr>
        <w:t>F</w:t>
      </w:r>
      <w:r w:rsidRPr="00432C1E">
        <w:rPr>
          <w:b/>
          <w:sz w:val="28"/>
          <w:szCs w:val="28"/>
        </w:rPr>
        <w:t>5)»</w:t>
      </w:r>
    </w:p>
    <w:p w:rsidR="00057404" w:rsidRPr="00432C1E" w:rsidRDefault="00057404" w:rsidP="00057404">
      <w:pPr>
        <w:contextualSpacing/>
        <w:jc w:val="center"/>
        <w:rPr>
          <w:bCs/>
          <w:sz w:val="28"/>
          <w:szCs w:val="28"/>
        </w:rPr>
      </w:pPr>
      <w:r w:rsidRPr="00432C1E">
        <w:rPr>
          <w:bCs/>
          <w:sz w:val="28"/>
          <w:szCs w:val="28"/>
        </w:rPr>
        <w:t>Тема: «Методы планирования, анализа и управления эффективностью»</w:t>
      </w:r>
    </w:p>
    <w:p w:rsidR="00057404" w:rsidRPr="007310B0" w:rsidRDefault="00057404" w:rsidP="00057404">
      <w:pPr>
        <w:contextualSpacing/>
        <w:jc w:val="center"/>
        <w:rPr>
          <w:sz w:val="28"/>
          <w:szCs w:val="28"/>
        </w:rPr>
      </w:pPr>
    </w:p>
    <w:p w:rsidR="00057404" w:rsidRPr="00432C1E" w:rsidRDefault="00057404" w:rsidP="00057404">
      <w:pPr>
        <w:contextualSpacing/>
        <w:jc w:val="center"/>
        <w:rPr>
          <w:sz w:val="28"/>
          <w:szCs w:val="28"/>
        </w:rPr>
      </w:pPr>
      <w:r w:rsidRPr="00432C1E">
        <w:rPr>
          <w:sz w:val="28"/>
          <w:szCs w:val="28"/>
        </w:rPr>
        <w:t>Вариант № …</w:t>
      </w:r>
      <w:r>
        <w:rPr>
          <w:sz w:val="28"/>
          <w:szCs w:val="28"/>
        </w:rPr>
        <w:t xml:space="preserve"> «… название варианта…»</w:t>
      </w:r>
    </w:p>
    <w:p w:rsidR="00057404" w:rsidRPr="00432C1E" w:rsidRDefault="00057404" w:rsidP="00057404">
      <w:pPr>
        <w:contextualSpacing/>
        <w:jc w:val="center"/>
        <w:rPr>
          <w:sz w:val="28"/>
          <w:szCs w:val="28"/>
        </w:rPr>
      </w:pPr>
    </w:p>
    <w:p w:rsidR="00057404" w:rsidRDefault="00057404" w:rsidP="00057404">
      <w:pPr>
        <w:contextualSpacing/>
        <w:jc w:val="center"/>
        <w:rPr>
          <w:b/>
          <w:sz w:val="28"/>
          <w:szCs w:val="28"/>
        </w:rPr>
      </w:pPr>
    </w:p>
    <w:p w:rsidR="00057404" w:rsidRPr="002604A0" w:rsidRDefault="00057404" w:rsidP="00057404">
      <w:pPr>
        <w:contextualSpacing/>
        <w:rPr>
          <w:b/>
          <w:sz w:val="28"/>
          <w:szCs w:val="28"/>
        </w:rPr>
      </w:pPr>
    </w:p>
    <w:p w:rsidR="00057404" w:rsidRPr="002604A0" w:rsidRDefault="00057404" w:rsidP="00057404">
      <w:pPr>
        <w:contextualSpacing/>
        <w:jc w:val="center"/>
        <w:rPr>
          <w:b/>
          <w:sz w:val="32"/>
          <w:szCs w:val="28"/>
        </w:rPr>
      </w:pPr>
    </w:p>
    <w:p w:rsidR="00057404" w:rsidRPr="002604A0" w:rsidRDefault="00057404" w:rsidP="00057404">
      <w:pPr>
        <w:contextualSpacing/>
        <w:jc w:val="right"/>
        <w:rPr>
          <w:b/>
          <w:sz w:val="28"/>
        </w:rPr>
      </w:pPr>
      <w:r w:rsidRPr="002604A0">
        <w:rPr>
          <w:b/>
          <w:sz w:val="28"/>
        </w:rPr>
        <w:t>Выполнил</w:t>
      </w:r>
      <w:r>
        <w:rPr>
          <w:b/>
          <w:sz w:val="28"/>
        </w:rPr>
        <w:t>(</w:t>
      </w:r>
      <w:r w:rsidRPr="002604A0">
        <w:rPr>
          <w:b/>
          <w:sz w:val="28"/>
        </w:rPr>
        <w:t>а</w:t>
      </w:r>
      <w:r>
        <w:rPr>
          <w:b/>
          <w:sz w:val="28"/>
        </w:rPr>
        <w:t>)</w:t>
      </w:r>
      <w:r w:rsidRPr="002604A0">
        <w:rPr>
          <w:b/>
          <w:sz w:val="28"/>
        </w:rPr>
        <w:t>:</w:t>
      </w:r>
    </w:p>
    <w:p w:rsidR="00057404" w:rsidRPr="002604A0" w:rsidRDefault="00057404" w:rsidP="00057404">
      <w:pPr>
        <w:contextualSpacing/>
        <w:jc w:val="right"/>
        <w:rPr>
          <w:sz w:val="28"/>
        </w:rPr>
      </w:pPr>
      <w:r w:rsidRPr="002604A0">
        <w:rPr>
          <w:sz w:val="28"/>
        </w:rPr>
        <w:t>Студент</w:t>
      </w:r>
      <w:r>
        <w:rPr>
          <w:sz w:val="28"/>
        </w:rPr>
        <w:t>(</w:t>
      </w:r>
      <w:r w:rsidRPr="002604A0">
        <w:rPr>
          <w:sz w:val="28"/>
        </w:rPr>
        <w:t>ка</w:t>
      </w:r>
      <w:r>
        <w:rPr>
          <w:sz w:val="28"/>
        </w:rPr>
        <w:t>)</w:t>
      </w:r>
      <w:r w:rsidRPr="002604A0">
        <w:rPr>
          <w:sz w:val="28"/>
        </w:rPr>
        <w:t xml:space="preserve"> </w:t>
      </w:r>
      <w:r>
        <w:rPr>
          <w:sz w:val="28"/>
        </w:rPr>
        <w:t>гр.</w:t>
      </w:r>
      <w:r w:rsidRPr="002604A0">
        <w:rPr>
          <w:sz w:val="28"/>
        </w:rPr>
        <w:t xml:space="preserve"> Э</w:t>
      </w:r>
      <w:r>
        <w:rPr>
          <w:sz w:val="28"/>
        </w:rPr>
        <w:t>ЭУ</w:t>
      </w:r>
      <w:r w:rsidRPr="002604A0">
        <w:rPr>
          <w:sz w:val="28"/>
        </w:rPr>
        <w:t>-</w:t>
      </w:r>
      <w:r>
        <w:rPr>
          <w:sz w:val="28"/>
        </w:rPr>
        <w:t>7</w:t>
      </w:r>
      <w:r w:rsidRPr="002604A0">
        <w:rPr>
          <w:sz w:val="28"/>
        </w:rPr>
        <w:t>1</w:t>
      </w:r>
      <w:r w:rsidRPr="00432C1E">
        <w:rPr>
          <w:sz w:val="28"/>
        </w:rPr>
        <w:t>1</w:t>
      </w:r>
      <w:r w:rsidRPr="002604A0">
        <w:rPr>
          <w:sz w:val="28"/>
        </w:rPr>
        <w:t xml:space="preserve"> </w:t>
      </w:r>
    </w:p>
    <w:p w:rsidR="00057404" w:rsidRPr="002604A0" w:rsidRDefault="00057404" w:rsidP="00057404">
      <w:pPr>
        <w:contextualSpacing/>
        <w:jc w:val="right"/>
        <w:rPr>
          <w:sz w:val="28"/>
        </w:rPr>
      </w:pPr>
      <w:r>
        <w:rPr>
          <w:sz w:val="28"/>
        </w:rPr>
        <w:t>Петров А.А.</w:t>
      </w:r>
    </w:p>
    <w:p w:rsidR="00057404" w:rsidRPr="002604A0" w:rsidRDefault="00057404" w:rsidP="00057404">
      <w:pPr>
        <w:contextualSpacing/>
        <w:jc w:val="right"/>
        <w:rPr>
          <w:sz w:val="28"/>
        </w:rPr>
      </w:pPr>
    </w:p>
    <w:p w:rsidR="00057404" w:rsidRPr="002604A0" w:rsidRDefault="00057404" w:rsidP="00057404">
      <w:pPr>
        <w:contextualSpacing/>
        <w:jc w:val="right"/>
        <w:rPr>
          <w:b/>
          <w:sz w:val="28"/>
        </w:rPr>
      </w:pPr>
      <w:r w:rsidRPr="002604A0">
        <w:rPr>
          <w:b/>
          <w:sz w:val="28"/>
        </w:rPr>
        <w:t>Проверил</w:t>
      </w:r>
      <w:r>
        <w:rPr>
          <w:b/>
          <w:sz w:val="28"/>
        </w:rPr>
        <w:t>а</w:t>
      </w:r>
      <w:r w:rsidRPr="002604A0">
        <w:rPr>
          <w:b/>
          <w:sz w:val="28"/>
        </w:rPr>
        <w:t>:</w:t>
      </w:r>
    </w:p>
    <w:p w:rsidR="00057404" w:rsidRPr="002604A0" w:rsidRDefault="00057404" w:rsidP="00057404">
      <w:pPr>
        <w:contextualSpacing/>
        <w:jc w:val="right"/>
        <w:rPr>
          <w:sz w:val="28"/>
        </w:rPr>
      </w:pPr>
      <w:proofErr w:type="spellStart"/>
      <w:r>
        <w:rPr>
          <w:sz w:val="28"/>
        </w:rPr>
        <w:t>Ст.преп</w:t>
      </w:r>
      <w:proofErr w:type="spellEnd"/>
      <w:r>
        <w:rPr>
          <w:sz w:val="28"/>
        </w:rPr>
        <w:t>. Чоботько А.В.</w:t>
      </w:r>
    </w:p>
    <w:p w:rsidR="00057404" w:rsidRPr="002604A0" w:rsidRDefault="00057404" w:rsidP="00057404">
      <w:pPr>
        <w:contextualSpacing/>
        <w:jc w:val="center"/>
      </w:pPr>
    </w:p>
    <w:p w:rsidR="00057404" w:rsidRDefault="00057404" w:rsidP="00057404">
      <w:pPr>
        <w:contextualSpacing/>
        <w:jc w:val="center"/>
      </w:pPr>
    </w:p>
    <w:p w:rsidR="00057404" w:rsidRDefault="00057404" w:rsidP="00057404">
      <w:pPr>
        <w:contextualSpacing/>
        <w:jc w:val="center"/>
      </w:pPr>
    </w:p>
    <w:p w:rsidR="00057404" w:rsidRDefault="00057404" w:rsidP="00057404">
      <w:pPr>
        <w:contextualSpacing/>
        <w:jc w:val="center"/>
      </w:pPr>
    </w:p>
    <w:p w:rsidR="00057404" w:rsidRDefault="00057404" w:rsidP="00057404">
      <w:pPr>
        <w:contextualSpacing/>
        <w:jc w:val="center"/>
      </w:pPr>
    </w:p>
    <w:p w:rsidR="00057404" w:rsidRDefault="00057404" w:rsidP="00057404">
      <w:pPr>
        <w:contextualSpacing/>
        <w:jc w:val="center"/>
      </w:pPr>
    </w:p>
    <w:p w:rsidR="00057404" w:rsidRDefault="00057404" w:rsidP="00057404">
      <w:pPr>
        <w:contextualSpacing/>
        <w:jc w:val="center"/>
      </w:pPr>
    </w:p>
    <w:p w:rsidR="00057404" w:rsidRDefault="00057404" w:rsidP="00057404">
      <w:pPr>
        <w:contextualSpacing/>
        <w:jc w:val="center"/>
      </w:pPr>
    </w:p>
    <w:p w:rsidR="00057404" w:rsidRDefault="00057404" w:rsidP="00057404">
      <w:pPr>
        <w:contextualSpacing/>
        <w:jc w:val="center"/>
      </w:pPr>
    </w:p>
    <w:p w:rsidR="00057404" w:rsidRDefault="00057404" w:rsidP="00057404">
      <w:pPr>
        <w:contextualSpacing/>
        <w:jc w:val="center"/>
      </w:pPr>
    </w:p>
    <w:p w:rsidR="00057404" w:rsidRDefault="00057404" w:rsidP="00057404">
      <w:pPr>
        <w:contextualSpacing/>
        <w:jc w:val="center"/>
      </w:pPr>
    </w:p>
    <w:p w:rsidR="00057404" w:rsidRDefault="00057404" w:rsidP="00057404">
      <w:pPr>
        <w:contextualSpacing/>
        <w:jc w:val="center"/>
      </w:pPr>
    </w:p>
    <w:p w:rsidR="00057404" w:rsidRDefault="00057404" w:rsidP="00057404">
      <w:pPr>
        <w:contextualSpacing/>
        <w:jc w:val="center"/>
      </w:pPr>
    </w:p>
    <w:p w:rsidR="00057404" w:rsidRPr="002604A0" w:rsidRDefault="00057404" w:rsidP="00057404">
      <w:pPr>
        <w:contextualSpacing/>
        <w:jc w:val="center"/>
      </w:pPr>
    </w:p>
    <w:p w:rsidR="00057404" w:rsidRDefault="00057404" w:rsidP="00057404">
      <w:pPr>
        <w:contextualSpacing/>
        <w:jc w:val="center"/>
        <w:rPr>
          <w:b/>
          <w:sz w:val="28"/>
        </w:rPr>
      </w:pPr>
      <w:r>
        <w:rPr>
          <w:b/>
          <w:sz w:val="28"/>
        </w:rPr>
        <w:t>Москва – 2014</w:t>
      </w:r>
    </w:p>
    <w:p w:rsidR="00A736A4" w:rsidRDefault="00A736A4" w:rsidP="00782B6D">
      <w:pPr>
        <w:pStyle w:val="a5"/>
        <w:jc w:val="center"/>
        <w:rPr>
          <w:b/>
          <w:sz w:val="28"/>
          <w:szCs w:val="28"/>
        </w:rPr>
      </w:pPr>
    </w:p>
    <w:p w:rsidR="00AF260F" w:rsidRPr="00833FDC" w:rsidRDefault="00AF260F" w:rsidP="00833FDC">
      <w:pPr>
        <w:spacing w:line="360" w:lineRule="auto"/>
        <w:jc w:val="both"/>
        <w:rPr>
          <w:sz w:val="28"/>
          <w:szCs w:val="28"/>
        </w:rPr>
      </w:pPr>
    </w:p>
    <w:sectPr w:rsidR="00AF260F" w:rsidRPr="0083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7F8"/>
    <w:multiLevelType w:val="hybridMultilevel"/>
    <w:tmpl w:val="603E999E"/>
    <w:lvl w:ilvl="0" w:tplc="D27A37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4A76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6BA7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C0519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BA038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F2F5A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E4CD2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745CF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64C56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549FA"/>
    <w:multiLevelType w:val="singleLevel"/>
    <w:tmpl w:val="89AE433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29F85899"/>
    <w:multiLevelType w:val="hybridMultilevel"/>
    <w:tmpl w:val="6BF049CE"/>
    <w:lvl w:ilvl="0" w:tplc="D29EB1E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881E9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E66BB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36740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7CF47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64851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B3D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30F67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F6A0D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666578"/>
    <w:multiLevelType w:val="hybridMultilevel"/>
    <w:tmpl w:val="E312B7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337962"/>
    <w:multiLevelType w:val="singleLevel"/>
    <w:tmpl w:val="CF2E94AC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429641C5"/>
    <w:multiLevelType w:val="hybridMultilevel"/>
    <w:tmpl w:val="3968A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91CA3"/>
    <w:multiLevelType w:val="hybridMultilevel"/>
    <w:tmpl w:val="9BF8FC36"/>
    <w:lvl w:ilvl="0" w:tplc="1492695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0454E"/>
    <w:multiLevelType w:val="hybridMultilevel"/>
    <w:tmpl w:val="1160C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57B09"/>
    <w:multiLevelType w:val="hybridMultilevel"/>
    <w:tmpl w:val="A6F0E2E4"/>
    <w:lvl w:ilvl="0" w:tplc="1492695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8F01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D12210"/>
    <w:multiLevelType w:val="hybridMultilevel"/>
    <w:tmpl w:val="E932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B2B5E"/>
    <w:multiLevelType w:val="hybridMultilevel"/>
    <w:tmpl w:val="034C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143429"/>
    <w:multiLevelType w:val="hybridMultilevel"/>
    <w:tmpl w:val="A06E1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7A1249"/>
    <w:multiLevelType w:val="hybridMultilevel"/>
    <w:tmpl w:val="861EC2B6"/>
    <w:lvl w:ilvl="0" w:tplc="81DE86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92695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14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D6568C2"/>
    <w:multiLevelType w:val="singleLevel"/>
    <w:tmpl w:val="55D40D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11"/>
  </w:num>
  <w:num w:numId="2">
    <w:abstractNumId w:val="4"/>
    <w:lvlOverride w:ilvl="0">
      <w:startOverride w:val="1"/>
    </w:lvlOverride>
  </w:num>
  <w:num w:numId="3">
    <w:abstractNumId w:val="1"/>
    <w:lvlOverride w:ilvl="0"/>
  </w:num>
  <w:num w:numId="4">
    <w:abstractNumId w:val="15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  <w:num w:numId="14">
    <w:abstractNumId w:val="10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4D"/>
    <w:rsid w:val="00057404"/>
    <w:rsid w:val="000A000D"/>
    <w:rsid w:val="001D2D4D"/>
    <w:rsid w:val="00387EAF"/>
    <w:rsid w:val="004431CA"/>
    <w:rsid w:val="00471C9C"/>
    <w:rsid w:val="00482E11"/>
    <w:rsid w:val="004940C9"/>
    <w:rsid w:val="004F5EBC"/>
    <w:rsid w:val="00545F4C"/>
    <w:rsid w:val="00546646"/>
    <w:rsid w:val="00671363"/>
    <w:rsid w:val="006E2683"/>
    <w:rsid w:val="00772718"/>
    <w:rsid w:val="00782B6D"/>
    <w:rsid w:val="00833FDC"/>
    <w:rsid w:val="008B66FA"/>
    <w:rsid w:val="009407DA"/>
    <w:rsid w:val="00A42712"/>
    <w:rsid w:val="00A736A4"/>
    <w:rsid w:val="00AB4E0B"/>
    <w:rsid w:val="00AC3612"/>
    <w:rsid w:val="00AF260F"/>
    <w:rsid w:val="00B912B6"/>
    <w:rsid w:val="00D12D4B"/>
    <w:rsid w:val="00D7464B"/>
    <w:rsid w:val="00E44ADE"/>
    <w:rsid w:val="00F032AE"/>
    <w:rsid w:val="00F167A2"/>
    <w:rsid w:val="00F4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55F39-DFC5-4C97-8266-90E006B0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4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D2D4D"/>
    <w:pPr>
      <w:keepNext/>
      <w:jc w:val="center"/>
      <w:outlineLvl w:val="0"/>
    </w:pPr>
    <w:rPr>
      <w:rFonts w:ascii="Garamond" w:eastAsia="Times New Roman" w:hAnsi="Garamond"/>
      <w:b/>
      <w:szCs w:val="20"/>
      <w:lang w:val="en-US" w:eastAsia="ru-RU"/>
    </w:rPr>
  </w:style>
  <w:style w:type="paragraph" w:styleId="2">
    <w:name w:val="heading 2"/>
    <w:basedOn w:val="a"/>
    <w:next w:val="a"/>
    <w:qFormat/>
    <w:rsid w:val="001D2D4D"/>
    <w:pPr>
      <w:keepNext/>
      <w:jc w:val="both"/>
      <w:outlineLvl w:val="1"/>
    </w:pPr>
    <w:rPr>
      <w:rFonts w:ascii="Garamond" w:eastAsia="Times New Roman" w:hAnsi="Garamond"/>
      <w:szCs w:val="20"/>
      <w:lang w:eastAsia="ru-RU"/>
    </w:rPr>
  </w:style>
  <w:style w:type="paragraph" w:styleId="3">
    <w:name w:val="heading 3"/>
    <w:basedOn w:val="a"/>
    <w:next w:val="a"/>
    <w:qFormat/>
    <w:rsid w:val="001D2D4D"/>
    <w:pPr>
      <w:keepNext/>
      <w:ind w:firstLine="426"/>
      <w:jc w:val="both"/>
      <w:outlineLvl w:val="2"/>
    </w:pPr>
    <w:rPr>
      <w:rFonts w:ascii="Garamond" w:eastAsia="Times New Roman" w:hAnsi="Garamond"/>
      <w:szCs w:val="20"/>
      <w:lang w:eastAsia="ru-RU"/>
    </w:rPr>
  </w:style>
  <w:style w:type="paragraph" w:styleId="4">
    <w:name w:val="heading 4"/>
    <w:basedOn w:val="a"/>
    <w:next w:val="a"/>
    <w:qFormat/>
    <w:rsid w:val="001D2D4D"/>
    <w:pPr>
      <w:keepNext/>
      <w:ind w:firstLine="720"/>
      <w:jc w:val="both"/>
      <w:outlineLvl w:val="3"/>
    </w:pPr>
    <w:rPr>
      <w:rFonts w:ascii="Garamond" w:eastAsia="Times New Roman" w:hAnsi="Garamond"/>
      <w:b/>
      <w:i/>
      <w:szCs w:val="20"/>
      <w:lang w:eastAsia="ru-RU"/>
    </w:rPr>
  </w:style>
  <w:style w:type="paragraph" w:styleId="6">
    <w:name w:val="heading 6"/>
    <w:basedOn w:val="a"/>
    <w:next w:val="a"/>
    <w:qFormat/>
    <w:rsid w:val="001D2D4D"/>
    <w:pPr>
      <w:keepNext/>
      <w:outlineLvl w:val="5"/>
    </w:pPr>
    <w:rPr>
      <w:rFonts w:ascii="Garamond" w:eastAsia="Times New Roman" w:hAnsi="Garamond"/>
      <w:szCs w:val="20"/>
      <w:lang w:eastAsia="ru-RU"/>
    </w:rPr>
  </w:style>
  <w:style w:type="paragraph" w:styleId="7">
    <w:name w:val="heading 7"/>
    <w:basedOn w:val="a"/>
    <w:next w:val="a"/>
    <w:qFormat/>
    <w:rsid w:val="001D2D4D"/>
    <w:pPr>
      <w:keepNext/>
      <w:outlineLvl w:val="6"/>
    </w:pPr>
    <w:rPr>
      <w:rFonts w:ascii="Garamond" w:eastAsia="Times New Roman" w:hAnsi="Garamond"/>
      <w:b/>
      <w:szCs w:val="20"/>
      <w:lang w:val="en-US" w:eastAsia="ru-RU"/>
    </w:rPr>
  </w:style>
  <w:style w:type="paragraph" w:styleId="8">
    <w:name w:val="heading 8"/>
    <w:basedOn w:val="a"/>
    <w:next w:val="a"/>
    <w:qFormat/>
    <w:rsid w:val="001D2D4D"/>
    <w:pPr>
      <w:keepNext/>
      <w:jc w:val="center"/>
      <w:outlineLvl w:val="7"/>
    </w:pPr>
    <w:rPr>
      <w:rFonts w:ascii="Garamond" w:eastAsia="Times New Roman" w:hAnsi="Garamond"/>
      <w:b/>
      <w:bCs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1D2D4D"/>
    <w:pPr>
      <w:ind w:left="283" w:hanging="283"/>
    </w:pPr>
    <w:rPr>
      <w:rFonts w:eastAsia="Times New Roman"/>
      <w:sz w:val="20"/>
      <w:szCs w:val="20"/>
      <w:lang w:eastAsia="ru-RU"/>
    </w:rPr>
  </w:style>
  <w:style w:type="paragraph" w:styleId="a4">
    <w:name w:val="Body Text Indent"/>
    <w:basedOn w:val="a"/>
    <w:rsid w:val="001D2D4D"/>
    <w:pPr>
      <w:spacing w:after="120"/>
      <w:ind w:left="283"/>
    </w:pPr>
    <w:rPr>
      <w:rFonts w:eastAsia="Times New Roman"/>
      <w:lang w:eastAsia="ru-RU"/>
    </w:rPr>
  </w:style>
  <w:style w:type="paragraph" w:styleId="a5">
    <w:name w:val="Body Text"/>
    <w:basedOn w:val="a"/>
    <w:link w:val="a6"/>
    <w:rsid w:val="001D2D4D"/>
    <w:pPr>
      <w:spacing w:after="120"/>
    </w:pPr>
  </w:style>
  <w:style w:type="paragraph" w:styleId="20">
    <w:name w:val="Body Text 2"/>
    <w:basedOn w:val="a"/>
    <w:rsid w:val="001D2D4D"/>
    <w:pPr>
      <w:spacing w:after="120" w:line="480" w:lineRule="auto"/>
    </w:pPr>
  </w:style>
  <w:style w:type="paragraph" w:styleId="30">
    <w:name w:val="Body Text 3"/>
    <w:basedOn w:val="a"/>
    <w:rsid w:val="001D2D4D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1D2D4D"/>
    <w:pPr>
      <w:spacing w:after="120" w:line="480" w:lineRule="auto"/>
      <w:ind w:left="283"/>
    </w:pPr>
  </w:style>
  <w:style w:type="paragraph" w:customStyle="1" w:styleId="ConsNormal">
    <w:name w:val="ConsNormal"/>
    <w:rsid w:val="001D2D4D"/>
    <w:pPr>
      <w:snapToGrid w:val="0"/>
      <w:ind w:right="19772" w:firstLine="720"/>
    </w:pPr>
    <w:rPr>
      <w:rFonts w:ascii="Arial" w:hAnsi="Arial"/>
    </w:rPr>
  </w:style>
  <w:style w:type="character" w:customStyle="1" w:styleId="a6">
    <w:name w:val="Основной текст Знак"/>
    <w:link w:val="a5"/>
    <w:rsid w:val="00F41B2C"/>
    <w:rPr>
      <w:rFonts w:eastAsia="SimSun"/>
      <w:sz w:val="24"/>
      <w:szCs w:val="24"/>
      <w:lang w:eastAsia="zh-CN"/>
    </w:rPr>
  </w:style>
  <w:style w:type="character" w:styleId="a7">
    <w:name w:val="Hyperlink"/>
    <w:uiPriority w:val="99"/>
    <w:unhideWhenUsed/>
    <w:rsid w:val="00546646"/>
    <w:rPr>
      <w:color w:val="0000FF"/>
      <w:u w:val="single"/>
    </w:rPr>
  </w:style>
  <w:style w:type="table" w:styleId="a8">
    <w:name w:val="Table Grid"/>
    <w:basedOn w:val="a1"/>
    <w:uiPriority w:val="59"/>
    <w:rsid w:val="00546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466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it.ru/portal/page/portal/miit/divs/hist?id_page=1206&amp;id_pi_hist=1212&amp;id_pi_divs=1215&amp;id_pi_top=1265&amp;id_pi_cpm=3&amp;id_pi_mm=48&amp;id_pi_mmc=64&amp;id_pi_m2l=67&amp;letter_divs=0&amp;search_divs=0&amp;curr_page_divs=1&amp;curr_page_hist=1&amp;curr_page_mmc=1&amp;view_mode_top=1&amp;idk_info_hist=1137&amp;ct_mmc=2&amp;view_mode_divs=2.0&amp;id_division_divs=24924&amp;ct_hist=3&amp;id_division_hist=24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Elena</cp:lastModifiedBy>
  <cp:revision>3</cp:revision>
  <dcterms:created xsi:type="dcterms:W3CDTF">2015-09-01T08:43:00Z</dcterms:created>
  <dcterms:modified xsi:type="dcterms:W3CDTF">2015-09-01T08:53:00Z</dcterms:modified>
</cp:coreProperties>
</file>