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D3" w:rsidRDefault="007F53D3" w:rsidP="007F53D3">
      <w:pPr>
        <w:pStyle w:val="Default"/>
        <w:jc w:val="center"/>
        <w:rPr>
          <w:sz w:val="23"/>
          <w:szCs w:val="23"/>
        </w:rPr>
      </w:pPr>
      <w:r>
        <w:rPr>
          <w:b/>
          <w:bCs/>
          <w:sz w:val="23"/>
          <w:szCs w:val="23"/>
        </w:rPr>
        <w:t>Федеральное государственное бюджетное образовательное учреждение высшего профессионального образования</w:t>
      </w:r>
    </w:p>
    <w:p w:rsidR="007F53D3" w:rsidRDefault="007F53D3" w:rsidP="007F53D3">
      <w:pPr>
        <w:pStyle w:val="Default"/>
        <w:jc w:val="center"/>
        <w:rPr>
          <w:sz w:val="23"/>
          <w:szCs w:val="23"/>
        </w:rPr>
      </w:pPr>
      <w:r>
        <w:rPr>
          <w:b/>
          <w:bCs/>
          <w:sz w:val="23"/>
          <w:szCs w:val="23"/>
        </w:rPr>
        <w:t>«Московский государственный университет</w:t>
      </w:r>
    </w:p>
    <w:p w:rsidR="007F53D3" w:rsidRDefault="007F53D3" w:rsidP="007F53D3">
      <w:pPr>
        <w:pStyle w:val="Default"/>
        <w:jc w:val="center"/>
        <w:rPr>
          <w:b/>
          <w:bCs/>
          <w:sz w:val="23"/>
          <w:szCs w:val="23"/>
        </w:rPr>
      </w:pPr>
      <w:r>
        <w:rPr>
          <w:b/>
          <w:bCs/>
          <w:sz w:val="23"/>
          <w:szCs w:val="23"/>
        </w:rPr>
        <w:t>путей сообщения</w:t>
      </w:r>
      <w:r w:rsidR="00D916FD">
        <w:rPr>
          <w:b/>
          <w:bCs/>
          <w:sz w:val="23"/>
          <w:szCs w:val="23"/>
        </w:rPr>
        <w:t xml:space="preserve"> Императора Николая </w:t>
      </w:r>
      <w:r w:rsidR="00D916FD">
        <w:rPr>
          <w:b/>
          <w:bCs/>
          <w:sz w:val="23"/>
          <w:szCs w:val="23"/>
          <w:lang w:val="en-US"/>
        </w:rPr>
        <w:t>II</w:t>
      </w:r>
      <w:r>
        <w:rPr>
          <w:b/>
          <w:bCs/>
          <w:sz w:val="23"/>
          <w:szCs w:val="23"/>
        </w:rPr>
        <w:t>»</w:t>
      </w:r>
    </w:p>
    <w:p w:rsidR="007F53D3" w:rsidRDefault="007F53D3" w:rsidP="007F53D3">
      <w:pPr>
        <w:pStyle w:val="Default"/>
        <w:jc w:val="center"/>
        <w:rPr>
          <w:sz w:val="23"/>
          <w:szCs w:val="23"/>
        </w:rPr>
      </w:pPr>
      <w:r>
        <w:rPr>
          <w:sz w:val="23"/>
          <w:szCs w:val="23"/>
        </w:rPr>
        <w:t>_________________________________________________</w:t>
      </w: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r>
        <w:rPr>
          <w:sz w:val="23"/>
          <w:szCs w:val="23"/>
        </w:rPr>
        <w:t>Кафедра «</w:t>
      </w:r>
      <w:r w:rsidR="00232615">
        <w:rPr>
          <w:sz w:val="23"/>
          <w:szCs w:val="23"/>
        </w:rPr>
        <w:t>Финансы и кредит</w:t>
      </w:r>
      <w:r>
        <w:rPr>
          <w:sz w:val="23"/>
          <w:szCs w:val="23"/>
        </w:rPr>
        <w:t>»</w:t>
      </w: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7F53D3" w:rsidP="007F53D3">
      <w:pPr>
        <w:pStyle w:val="Default"/>
        <w:jc w:val="center"/>
        <w:rPr>
          <w:sz w:val="23"/>
          <w:szCs w:val="23"/>
        </w:rPr>
      </w:pPr>
    </w:p>
    <w:p w:rsidR="007F53D3" w:rsidRDefault="009461CB" w:rsidP="007F53D3">
      <w:pPr>
        <w:pStyle w:val="Default"/>
        <w:jc w:val="center"/>
        <w:rPr>
          <w:sz w:val="23"/>
          <w:szCs w:val="23"/>
        </w:rPr>
      </w:pPr>
      <w:r>
        <w:rPr>
          <w:sz w:val="23"/>
          <w:szCs w:val="23"/>
        </w:rPr>
        <w:t>Программа практик</w:t>
      </w:r>
    </w:p>
    <w:p w:rsidR="00232615" w:rsidRDefault="00232615" w:rsidP="007F53D3">
      <w:pPr>
        <w:pStyle w:val="Default"/>
        <w:jc w:val="center"/>
        <w:rPr>
          <w:sz w:val="23"/>
          <w:szCs w:val="23"/>
        </w:rPr>
      </w:pPr>
    </w:p>
    <w:p w:rsidR="00232615" w:rsidRDefault="00232615" w:rsidP="007F53D3">
      <w:pPr>
        <w:pStyle w:val="Default"/>
        <w:jc w:val="center"/>
        <w:rPr>
          <w:sz w:val="23"/>
          <w:szCs w:val="23"/>
        </w:rPr>
      </w:pPr>
      <w:r>
        <w:rPr>
          <w:sz w:val="23"/>
          <w:szCs w:val="23"/>
        </w:rPr>
        <w:t xml:space="preserve">Направление: </w:t>
      </w:r>
      <w:r w:rsidR="00106D44">
        <w:rPr>
          <w:sz w:val="23"/>
          <w:szCs w:val="23"/>
        </w:rPr>
        <w:t>Государственное и муниципальное управление</w:t>
      </w:r>
    </w:p>
    <w:p w:rsidR="00232615" w:rsidRDefault="00232615" w:rsidP="007F53D3">
      <w:pPr>
        <w:pStyle w:val="Default"/>
        <w:jc w:val="center"/>
        <w:rPr>
          <w:sz w:val="23"/>
          <w:szCs w:val="23"/>
        </w:rPr>
      </w:pPr>
      <w:r>
        <w:rPr>
          <w:sz w:val="23"/>
          <w:szCs w:val="23"/>
        </w:rPr>
        <w:t xml:space="preserve">Профиль: </w:t>
      </w:r>
      <w:r w:rsidR="00106D44">
        <w:rPr>
          <w:sz w:val="23"/>
          <w:szCs w:val="23"/>
        </w:rPr>
        <w:t>Государственные и муниципальные финансы</w:t>
      </w: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p>
    <w:p w:rsidR="007F53D3" w:rsidRDefault="007F53D3" w:rsidP="007F53D3">
      <w:pPr>
        <w:jc w:val="center"/>
        <w:rPr>
          <w:sz w:val="23"/>
          <w:szCs w:val="23"/>
        </w:rPr>
      </w:pPr>
      <w:r>
        <w:rPr>
          <w:sz w:val="23"/>
          <w:szCs w:val="23"/>
        </w:rPr>
        <w:t>Москва – 201</w:t>
      </w:r>
      <w:r w:rsidR="00106D44">
        <w:rPr>
          <w:sz w:val="23"/>
          <w:szCs w:val="23"/>
        </w:rPr>
        <w:t>3</w:t>
      </w:r>
    </w:p>
    <w:p w:rsidR="007F53D3" w:rsidRDefault="007F53D3" w:rsidP="007F53D3">
      <w:pPr>
        <w:jc w:val="center"/>
        <w:rPr>
          <w:sz w:val="23"/>
          <w:szCs w:val="23"/>
        </w:rPr>
      </w:pPr>
    </w:p>
    <w:p w:rsidR="00C503F3" w:rsidRDefault="00C503F3" w:rsidP="007F53D3">
      <w:pPr>
        <w:jc w:val="center"/>
        <w:rPr>
          <w:sz w:val="23"/>
          <w:szCs w:val="23"/>
        </w:rPr>
      </w:pPr>
    </w:p>
    <w:p w:rsidR="00C503F3" w:rsidRDefault="00C503F3" w:rsidP="007F53D3">
      <w:pPr>
        <w:jc w:val="center"/>
        <w:rPr>
          <w:sz w:val="23"/>
          <w:szCs w:val="23"/>
        </w:rPr>
      </w:pPr>
    </w:p>
    <w:sdt>
      <w:sdtPr>
        <w:rPr>
          <w:rFonts w:asciiTheme="minorHAnsi" w:eastAsiaTheme="minorHAnsi" w:hAnsiTheme="minorHAnsi" w:cstheme="minorBidi"/>
          <w:b w:val="0"/>
          <w:bCs w:val="0"/>
          <w:color w:val="auto"/>
          <w:sz w:val="22"/>
          <w:szCs w:val="22"/>
          <w:lang w:eastAsia="en-US"/>
        </w:rPr>
        <w:id w:val="-1765062631"/>
        <w:docPartObj>
          <w:docPartGallery w:val="Table of Contents"/>
          <w:docPartUnique/>
        </w:docPartObj>
      </w:sdtPr>
      <w:sdtContent>
        <w:p w:rsidR="00810DA2" w:rsidRDefault="00810DA2">
          <w:pPr>
            <w:pStyle w:val="ad"/>
          </w:pPr>
          <w:r>
            <w:t>Оглавление</w:t>
          </w:r>
        </w:p>
        <w:p w:rsidR="00967323" w:rsidRDefault="00810DA2">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63010607" w:history="1">
            <w:r w:rsidR="00967323" w:rsidRPr="00B60EAE">
              <w:rPr>
                <w:rStyle w:val="aa"/>
                <w:noProof/>
              </w:rPr>
              <w:t>Общие положения</w:t>
            </w:r>
            <w:r w:rsidR="00967323">
              <w:rPr>
                <w:noProof/>
                <w:webHidden/>
              </w:rPr>
              <w:tab/>
            </w:r>
            <w:r w:rsidR="00967323">
              <w:rPr>
                <w:noProof/>
                <w:webHidden/>
              </w:rPr>
              <w:fldChar w:fldCharType="begin"/>
            </w:r>
            <w:r w:rsidR="00967323">
              <w:rPr>
                <w:noProof/>
                <w:webHidden/>
              </w:rPr>
              <w:instrText xml:space="preserve"> PAGEREF _Toc463010607 \h </w:instrText>
            </w:r>
            <w:r w:rsidR="00967323">
              <w:rPr>
                <w:noProof/>
                <w:webHidden/>
              </w:rPr>
            </w:r>
            <w:r w:rsidR="00967323">
              <w:rPr>
                <w:noProof/>
                <w:webHidden/>
              </w:rPr>
              <w:fldChar w:fldCharType="separate"/>
            </w:r>
            <w:r w:rsidR="00DD55F0">
              <w:rPr>
                <w:noProof/>
                <w:webHidden/>
              </w:rPr>
              <w:t>3</w:t>
            </w:r>
            <w:r w:rsidR="00967323">
              <w:rPr>
                <w:noProof/>
                <w:webHidden/>
              </w:rPr>
              <w:fldChar w:fldCharType="end"/>
            </w:r>
          </w:hyperlink>
        </w:p>
        <w:p w:rsidR="00967323" w:rsidRDefault="00106D44">
          <w:pPr>
            <w:pStyle w:val="21"/>
            <w:tabs>
              <w:tab w:val="left" w:pos="660"/>
              <w:tab w:val="right" w:leader="dot" w:pos="9345"/>
            </w:tabs>
            <w:rPr>
              <w:rFonts w:eastAsiaTheme="minorEastAsia"/>
              <w:noProof/>
              <w:lang w:eastAsia="ru-RU"/>
            </w:rPr>
          </w:pPr>
          <w:hyperlink w:anchor="_Toc463010608" w:history="1">
            <w:r w:rsidR="00967323" w:rsidRPr="00B60EAE">
              <w:rPr>
                <w:rStyle w:val="aa"/>
                <w:noProof/>
              </w:rPr>
              <w:t>1.</w:t>
            </w:r>
            <w:r w:rsidR="00967323">
              <w:rPr>
                <w:rFonts w:eastAsiaTheme="minorEastAsia"/>
                <w:noProof/>
                <w:lang w:eastAsia="ru-RU"/>
              </w:rPr>
              <w:tab/>
            </w:r>
            <w:r w:rsidRPr="00106D44">
              <w:rPr>
                <w:rStyle w:val="aa"/>
                <w:noProof/>
              </w:rPr>
              <w:t>Практика по получению первичных умений и</w:t>
            </w:r>
            <w:bookmarkStart w:id="0" w:name="_GoBack"/>
            <w:bookmarkEnd w:id="0"/>
            <w:r w:rsidRPr="00106D44">
              <w:rPr>
                <w:rStyle w:val="aa"/>
                <w:noProof/>
              </w:rPr>
              <w:t xml:space="preserve"> навыков, в том числе в  научно-исследовательской деятельности</w:t>
            </w:r>
            <w:r w:rsidR="00967323">
              <w:rPr>
                <w:noProof/>
                <w:webHidden/>
              </w:rPr>
              <w:tab/>
            </w:r>
            <w:r w:rsidR="00D6341A">
              <w:rPr>
                <w:noProof/>
                <w:webHidden/>
              </w:rPr>
              <w:t>4</w:t>
            </w:r>
          </w:hyperlink>
        </w:p>
        <w:p w:rsidR="00967323" w:rsidRDefault="00106D44">
          <w:pPr>
            <w:pStyle w:val="21"/>
            <w:tabs>
              <w:tab w:val="left" w:pos="660"/>
              <w:tab w:val="right" w:leader="dot" w:pos="9345"/>
            </w:tabs>
            <w:rPr>
              <w:rFonts w:eastAsiaTheme="minorEastAsia"/>
              <w:noProof/>
              <w:lang w:eastAsia="ru-RU"/>
            </w:rPr>
          </w:pPr>
          <w:hyperlink w:anchor="_Toc463010609" w:history="1">
            <w:r w:rsidR="00967323" w:rsidRPr="00B60EAE">
              <w:rPr>
                <w:rStyle w:val="aa"/>
                <w:rFonts w:ascii="Times New Roman" w:hAnsi="Times New Roman" w:cs="Times New Roman"/>
                <w:noProof/>
              </w:rPr>
              <w:t>2.</w:t>
            </w:r>
            <w:r w:rsidR="00967323">
              <w:rPr>
                <w:rFonts w:eastAsiaTheme="minorEastAsia"/>
                <w:noProof/>
                <w:lang w:eastAsia="ru-RU"/>
              </w:rPr>
              <w:tab/>
            </w:r>
            <w:r w:rsidR="00967323" w:rsidRPr="00B60EAE">
              <w:rPr>
                <w:rStyle w:val="aa"/>
                <w:rFonts w:ascii="Times New Roman" w:hAnsi="Times New Roman" w:cs="Times New Roman"/>
                <w:noProof/>
              </w:rPr>
              <w:t>Производственная практика</w:t>
            </w:r>
            <w:r w:rsidR="00967323">
              <w:rPr>
                <w:noProof/>
                <w:webHidden/>
              </w:rPr>
              <w:tab/>
            </w:r>
          </w:hyperlink>
          <w:r w:rsidR="00D6341A">
            <w:rPr>
              <w:noProof/>
            </w:rPr>
            <w:t>11</w:t>
          </w:r>
        </w:p>
        <w:p w:rsidR="00967323" w:rsidRDefault="00106D44">
          <w:pPr>
            <w:pStyle w:val="21"/>
            <w:tabs>
              <w:tab w:val="right" w:leader="dot" w:pos="9345"/>
            </w:tabs>
            <w:rPr>
              <w:rFonts w:eastAsiaTheme="minorEastAsia"/>
              <w:noProof/>
              <w:lang w:eastAsia="ru-RU"/>
            </w:rPr>
          </w:pPr>
          <w:hyperlink w:anchor="_Toc463010610" w:history="1">
            <w:r w:rsidR="00967323" w:rsidRPr="00B60EAE">
              <w:rPr>
                <w:rStyle w:val="aa"/>
                <w:noProof/>
              </w:rPr>
              <w:t xml:space="preserve">2.1 </w:t>
            </w:r>
            <w:r w:rsidRPr="00106D44">
              <w:rPr>
                <w:rStyle w:val="aa"/>
                <w:noProof/>
              </w:rPr>
              <w:t>Практика по получению профессиональных умений и опыта профессиональной деятельности (Технологическая практика)</w:t>
            </w:r>
            <w:r w:rsidR="00967323">
              <w:rPr>
                <w:noProof/>
                <w:webHidden/>
              </w:rPr>
              <w:tab/>
            </w:r>
          </w:hyperlink>
          <w:r w:rsidR="00D6341A">
            <w:rPr>
              <w:noProof/>
            </w:rPr>
            <w:t>11</w:t>
          </w:r>
        </w:p>
        <w:p w:rsidR="00967323" w:rsidRDefault="00106D44">
          <w:pPr>
            <w:pStyle w:val="21"/>
            <w:tabs>
              <w:tab w:val="right" w:leader="dot" w:pos="9345"/>
            </w:tabs>
            <w:rPr>
              <w:rFonts w:eastAsiaTheme="minorEastAsia"/>
              <w:noProof/>
              <w:lang w:eastAsia="ru-RU"/>
            </w:rPr>
          </w:pPr>
          <w:hyperlink w:anchor="_Toc463010611" w:history="1">
            <w:r w:rsidR="00967323" w:rsidRPr="00B60EAE">
              <w:rPr>
                <w:rStyle w:val="aa"/>
                <w:noProof/>
              </w:rPr>
              <w:t xml:space="preserve">2.2 </w:t>
            </w:r>
            <w:r w:rsidRPr="00106D44">
              <w:rPr>
                <w:rStyle w:val="aa"/>
                <w:noProof/>
              </w:rPr>
              <w:t>Практика по получению профессиональных умений и опыта профессиональной деятельности (Педагогическая практика)</w:t>
            </w:r>
            <w:r w:rsidR="00967323">
              <w:rPr>
                <w:noProof/>
                <w:webHidden/>
              </w:rPr>
              <w:tab/>
            </w:r>
          </w:hyperlink>
          <w:r w:rsidR="00D6341A">
            <w:rPr>
              <w:noProof/>
            </w:rPr>
            <w:t>24</w:t>
          </w:r>
        </w:p>
        <w:p w:rsidR="00967323" w:rsidRDefault="00106D44">
          <w:pPr>
            <w:pStyle w:val="21"/>
            <w:tabs>
              <w:tab w:val="left" w:pos="880"/>
              <w:tab w:val="right" w:leader="dot" w:pos="9345"/>
            </w:tabs>
            <w:rPr>
              <w:rFonts w:eastAsiaTheme="minorEastAsia"/>
              <w:noProof/>
              <w:lang w:eastAsia="ru-RU"/>
            </w:rPr>
          </w:pPr>
          <w:hyperlink w:anchor="_Toc463010612" w:history="1">
            <w:r w:rsidR="00967323" w:rsidRPr="00B60EAE">
              <w:rPr>
                <w:rStyle w:val="aa"/>
                <w:noProof/>
              </w:rPr>
              <w:t>2.3</w:t>
            </w:r>
            <w:r w:rsidR="00967323">
              <w:rPr>
                <w:rFonts w:eastAsiaTheme="minorEastAsia"/>
                <w:noProof/>
                <w:lang w:eastAsia="ru-RU"/>
              </w:rPr>
              <w:tab/>
            </w:r>
            <w:r w:rsidRPr="00106D44">
              <w:rPr>
                <w:rStyle w:val="aa"/>
                <w:noProof/>
              </w:rPr>
              <w:t>Научно-исследовательская работа</w:t>
            </w:r>
            <w:r w:rsidR="00967323">
              <w:rPr>
                <w:noProof/>
                <w:webHidden/>
              </w:rPr>
              <w:tab/>
            </w:r>
          </w:hyperlink>
          <w:r w:rsidR="00D6341A">
            <w:rPr>
              <w:noProof/>
            </w:rPr>
            <w:t>30</w:t>
          </w:r>
        </w:p>
        <w:p w:rsidR="00967323" w:rsidRDefault="00106D44">
          <w:pPr>
            <w:pStyle w:val="21"/>
            <w:tabs>
              <w:tab w:val="left" w:pos="880"/>
              <w:tab w:val="right" w:leader="dot" w:pos="9345"/>
            </w:tabs>
            <w:rPr>
              <w:rFonts w:eastAsiaTheme="minorEastAsia"/>
              <w:noProof/>
              <w:lang w:eastAsia="ru-RU"/>
            </w:rPr>
          </w:pPr>
          <w:hyperlink w:anchor="_Toc463010613" w:history="1">
            <w:r w:rsidR="00967323" w:rsidRPr="00B60EAE">
              <w:rPr>
                <w:rStyle w:val="aa"/>
                <w:rFonts w:ascii="Times New Roman" w:hAnsi="Times New Roman" w:cs="Times New Roman"/>
                <w:noProof/>
              </w:rPr>
              <w:t>2.4</w:t>
            </w:r>
            <w:r w:rsidR="00967323">
              <w:rPr>
                <w:rFonts w:eastAsiaTheme="minorEastAsia"/>
                <w:noProof/>
                <w:lang w:eastAsia="ru-RU"/>
              </w:rPr>
              <w:tab/>
            </w:r>
            <w:r w:rsidRPr="00106D44">
              <w:rPr>
                <w:rStyle w:val="aa"/>
                <w:rFonts w:ascii="Times New Roman" w:hAnsi="Times New Roman" w:cs="Times New Roman"/>
                <w:noProof/>
              </w:rPr>
              <w:t>Преддипломная практика</w:t>
            </w:r>
            <w:r w:rsidR="00967323">
              <w:rPr>
                <w:noProof/>
                <w:webHidden/>
              </w:rPr>
              <w:tab/>
            </w:r>
            <w:r w:rsidR="00967323">
              <w:rPr>
                <w:noProof/>
                <w:webHidden/>
              </w:rPr>
              <w:fldChar w:fldCharType="begin"/>
            </w:r>
            <w:r w:rsidR="00967323">
              <w:rPr>
                <w:noProof/>
                <w:webHidden/>
              </w:rPr>
              <w:instrText xml:space="preserve"> PAGEREF _Toc463010613 \h </w:instrText>
            </w:r>
            <w:r w:rsidR="00967323">
              <w:rPr>
                <w:noProof/>
                <w:webHidden/>
              </w:rPr>
            </w:r>
            <w:r w:rsidR="00967323">
              <w:rPr>
                <w:noProof/>
                <w:webHidden/>
              </w:rPr>
              <w:fldChar w:fldCharType="separate"/>
            </w:r>
            <w:r w:rsidR="00DD55F0">
              <w:rPr>
                <w:noProof/>
                <w:webHidden/>
              </w:rPr>
              <w:t>30</w:t>
            </w:r>
            <w:r w:rsidR="00967323">
              <w:rPr>
                <w:noProof/>
                <w:webHidden/>
              </w:rPr>
              <w:fldChar w:fldCharType="end"/>
            </w:r>
          </w:hyperlink>
          <w:r w:rsidR="00D6341A">
            <w:rPr>
              <w:noProof/>
            </w:rPr>
            <w:t>7</w:t>
          </w:r>
        </w:p>
        <w:p w:rsidR="00967323" w:rsidRDefault="00106D44">
          <w:pPr>
            <w:pStyle w:val="21"/>
            <w:tabs>
              <w:tab w:val="right" w:leader="dot" w:pos="9345"/>
            </w:tabs>
            <w:rPr>
              <w:rFonts w:eastAsiaTheme="minorEastAsia"/>
              <w:noProof/>
              <w:lang w:eastAsia="ru-RU"/>
            </w:rPr>
          </w:pPr>
          <w:hyperlink w:anchor="_Toc463010615" w:history="1">
            <w:r w:rsidR="00967323" w:rsidRPr="00B60EAE">
              <w:rPr>
                <w:rStyle w:val="aa"/>
                <w:noProof/>
              </w:rPr>
              <w:t>3. Требования к составлению отчета по практике</w:t>
            </w:r>
            <w:r w:rsidR="00967323">
              <w:rPr>
                <w:noProof/>
                <w:webHidden/>
              </w:rPr>
              <w:tab/>
            </w:r>
          </w:hyperlink>
          <w:r w:rsidR="00D6341A">
            <w:rPr>
              <w:noProof/>
            </w:rPr>
            <w:t>58</w:t>
          </w:r>
        </w:p>
        <w:p w:rsidR="00967323" w:rsidRDefault="00106D44">
          <w:pPr>
            <w:pStyle w:val="21"/>
            <w:tabs>
              <w:tab w:val="right" w:leader="dot" w:pos="9345"/>
            </w:tabs>
            <w:rPr>
              <w:rFonts w:eastAsiaTheme="minorEastAsia"/>
              <w:noProof/>
              <w:lang w:eastAsia="ru-RU"/>
            </w:rPr>
          </w:pPr>
          <w:hyperlink w:anchor="_Toc463010616" w:history="1">
            <w:r w:rsidR="00967323" w:rsidRPr="00B60EAE">
              <w:rPr>
                <w:rStyle w:val="aa"/>
                <w:noProof/>
              </w:rPr>
              <w:t>Образец титульного листа отчета по преддипломной практике</w:t>
            </w:r>
            <w:r w:rsidR="00967323">
              <w:rPr>
                <w:noProof/>
                <w:webHidden/>
              </w:rPr>
              <w:tab/>
            </w:r>
          </w:hyperlink>
          <w:r w:rsidR="00D6341A">
            <w:rPr>
              <w:noProof/>
            </w:rPr>
            <w:t>60</w:t>
          </w:r>
        </w:p>
        <w:p w:rsidR="00967323" w:rsidRDefault="00967323" w:rsidP="00106D44">
          <w:pPr>
            <w:pStyle w:val="21"/>
            <w:tabs>
              <w:tab w:val="right" w:leader="dot" w:pos="9345"/>
            </w:tabs>
            <w:rPr>
              <w:rFonts w:eastAsiaTheme="minorEastAsia"/>
              <w:noProof/>
              <w:lang w:eastAsia="ru-RU"/>
            </w:rPr>
          </w:pPr>
        </w:p>
        <w:p w:rsidR="00810DA2" w:rsidRDefault="00810DA2">
          <w:r>
            <w:rPr>
              <w:b/>
              <w:bCs/>
            </w:rPr>
            <w:fldChar w:fldCharType="end"/>
          </w:r>
        </w:p>
      </w:sdtContent>
    </w:sdt>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B17FEE" w:rsidRDefault="00B17FEE" w:rsidP="007F53D3">
      <w:pPr>
        <w:jc w:val="center"/>
      </w:pPr>
    </w:p>
    <w:p w:rsidR="00810DA2" w:rsidRDefault="00810DA2" w:rsidP="00B17FEE"/>
    <w:p w:rsidR="008B699A" w:rsidRDefault="008B699A" w:rsidP="00B17FEE"/>
    <w:p w:rsidR="008B699A" w:rsidRDefault="008B699A" w:rsidP="00B17FEE"/>
    <w:p w:rsidR="008B699A" w:rsidRDefault="008B699A" w:rsidP="00B17FEE"/>
    <w:p w:rsidR="00810DA2" w:rsidRDefault="00810DA2" w:rsidP="00B17FEE"/>
    <w:p w:rsidR="000337E9" w:rsidRDefault="000337E9" w:rsidP="00B17FEE">
      <w:pPr>
        <w:pStyle w:val="2"/>
        <w:jc w:val="center"/>
      </w:pPr>
      <w:bookmarkStart w:id="1" w:name="_Toc463010607"/>
      <w:r>
        <w:lastRenderedPageBreak/>
        <w:t>Общие положения</w:t>
      </w:r>
      <w:bookmarkEnd w:id="1"/>
    </w:p>
    <w:p w:rsidR="00E40B5E" w:rsidRPr="00E40B5E" w:rsidRDefault="00E40B5E" w:rsidP="00E40B5E">
      <w:pPr>
        <w:rPr>
          <w:lang w:eastAsia="ru-RU"/>
        </w:rPr>
      </w:pPr>
    </w:p>
    <w:p w:rsidR="000337E9" w:rsidRPr="00E40B5E" w:rsidRDefault="000337E9" w:rsidP="00E40B5E">
      <w:pPr>
        <w:pStyle w:val="Default"/>
        <w:ind w:firstLine="340"/>
        <w:jc w:val="both"/>
      </w:pPr>
      <w:r w:rsidRPr="00E40B5E">
        <w:t>Производственн</w:t>
      </w:r>
      <w:r w:rsidR="00C503F3" w:rsidRPr="00E40B5E">
        <w:t xml:space="preserve">ая практика </w:t>
      </w:r>
      <w:r w:rsidRPr="00E40B5E">
        <w:t xml:space="preserve">студентов Института экономики и финансов (ИЭФ) является составной частью основной образовательной программы высшего профессионального образования. </w:t>
      </w:r>
      <w:r w:rsidR="00E40B5E">
        <w:t>Получение</w:t>
      </w:r>
      <w:r w:rsidR="00C503F3" w:rsidRPr="00E40B5E">
        <w:t xml:space="preserve"> практических навыков позволяет студентам на опыте увидеть структуру работы компании. Это позволит студентам оценить свои возможности, а также понять какие профессиональные компетенции необходимо развивать. </w:t>
      </w:r>
    </w:p>
    <w:p w:rsidR="00C503F3" w:rsidRPr="00E40B5E" w:rsidRDefault="000337E9" w:rsidP="00E40B5E">
      <w:pPr>
        <w:pStyle w:val="Default"/>
        <w:ind w:firstLine="340"/>
        <w:jc w:val="both"/>
      </w:pPr>
      <w:r w:rsidRPr="00E40B5E">
        <w:t xml:space="preserve">Организация практики студентов, обучающихся на программах бакалавриата в ИЭФ, осуществляется на </w:t>
      </w:r>
      <w:r w:rsidR="00810DA2" w:rsidRPr="00E40B5E">
        <w:t>основании ФГОС ВПО направления 3</w:t>
      </w:r>
      <w:r w:rsidRPr="00E40B5E">
        <w:t>8</w:t>
      </w:r>
      <w:r w:rsidR="00810DA2" w:rsidRPr="00E40B5E">
        <w:t>.</w:t>
      </w:r>
      <w:r w:rsidRPr="00E40B5E">
        <w:t>0</w:t>
      </w:r>
      <w:r w:rsidR="00810DA2" w:rsidRPr="00E40B5E">
        <w:t>3.01</w:t>
      </w:r>
      <w:r w:rsidRPr="00E40B5E">
        <w:t xml:space="preserve"> «</w:t>
      </w:r>
      <w:r w:rsidR="00C503F3" w:rsidRPr="00E40B5E">
        <w:t>Экономика</w:t>
      </w:r>
      <w:r w:rsidRPr="00E40B5E">
        <w:t xml:space="preserve">», рабочего учебного плана и настоящей программы практики. </w:t>
      </w:r>
    </w:p>
    <w:p w:rsidR="000337E9" w:rsidRDefault="000337E9" w:rsidP="00E40B5E">
      <w:pPr>
        <w:pStyle w:val="Default"/>
        <w:ind w:firstLine="340"/>
        <w:jc w:val="both"/>
      </w:pPr>
      <w:r w:rsidRPr="00E40B5E">
        <w:t xml:space="preserve">В соответствии с федеральным государственным образовательным стандартом высшего профессионального образования для направления бакалавриата  </w:t>
      </w:r>
      <w:r w:rsidR="00C503F3" w:rsidRPr="00E40B5E">
        <w:t xml:space="preserve">«Экономика» </w:t>
      </w:r>
      <w:r w:rsidRPr="00E40B5E">
        <w:t xml:space="preserve">в Институте экономики и финансов МИИТа </w:t>
      </w:r>
      <w:r w:rsidR="00C503F3" w:rsidRPr="00E40B5E">
        <w:t xml:space="preserve">за весь период обучения </w:t>
      </w:r>
      <w:r w:rsidRPr="00E40B5E">
        <w:t xml:space="preserve">предусматривается проведение следующих видов практики: </w:t>
      </w:r>
    </w:p>
    <w:p w:rsidR="00E40B5E" w:rsidRPr="00E40B5E" w:rsidRDefault="00E40B5E" w:rsidP="00E40B5E">
      <w:pPr>
        <w:pStyle w:val="Default"/>
        <w:ind w:firstLine="340"/>
        <w:jc w:val="both"/>
      </w:pPr>
    </w:p>
    <w:p w:rsidR="00106D44" w:rsidRDefault="00106D44" w:rsidP="00106D44">
      <w:pPr>
        <w:pStyle w:val="Default"/>
        <w:numPr>
          <w:ilvl w:val="0"/>
          <w:numId w:val="2"/>
        </w:numPr>
        <w:spacing w:line="480" w:lineRule="auto"/>
        <w:jc w:val="both"/>
      </w:pPr>
      <w:r w:rsidRPr="00106D44">
        <w:t>Практика по получению первичных умений и навыко</w:t>
      </w:r>
      <w:r w:rsidR="00D6341A">
        <w:t>в, в том числе в</w:t>
      </w:r>
      <w:r w:rsidRPr="00106D44">
        <w:t xml:space="preserve"> научно-исследовательской деятельности</w:t>
      </w:r>
    </w:p>
    <w:p w:rsidR="000337E9" w:rsidRPr="00E40B5E" w:rsidRDefault="000337E9" w:rsidP="00106D44">
      <w:pPr>
        <w:pStyle w:val="Default"/>
        <w:numPr>
          <w:ilvl w:val="0"/>
          <w:numId w:val="2"/>
        </w:numPr>
        <w:spacing w:line="480" w:lineRule="auto"/>
        <w:jc w:val="both"/>
      </w:pPr>
      <w:r w:rsidRPr="00E40B5E">
        <w:t xml:space="preserve">Производственная </w:t>
      </w:r>
    </w:p>
    <w:p w:rsidR="00106D44" w:rsidRDefault="00106D44" w:rsidP="00106D44">
      <w:pPr>
        <w:pStyle w:val="Default"/>
        <w:numPr>
          <w:ilvl w:val="1"/>
          <w:numId w:val="2"/>
        </w:numPr>
        <w:spacing w:line="480" w:lineRule="auto"/>
      </w:pPr>
      <w:r w:rsidRPr="00106D44">
        <w:t>Практика по получению профессиональных умений и опыта профессиональной деятельности (Технологическая практика)</w:t>
      </w:r>
    </w:p>
    <w:p w:rsidR="00106D44" w:rsidRPr="00106D44" w:rsidRDefault="00E40B5E" w:rsidP="00106D44">
      <w:pPr>
        <w:pStyle w:val="Default"/>
        <w:numPr>
          <w:ilvl w:val="1"/>
          <w:numId w:val="2"/>
        </w:numPr>
        <w:spacing w:line="480" w:lineRule="auto"/>
      </w:pPr>
      <w:r w:rsidRPr="00106D44">
        <w:rPr>
          <w:bCs/>
          <w:iCs/>
          <w:lang w:eastAsia="ru-RU"/>
        </w:rPr>
        <w:t xml:space="preserve"> </w:t>
      </w:r>
      <w:r w:rsidR="00106D44" w:rsidRPr="00106D44">
        <w:rPr>
          <w:bCs/>
          <w:iCs/>
          <w:lang w:eastAsia="ru-RU"/>
        </w:rPr>
        <w:t>Практика по получению профессиональных умений и опыта профессиональной деятельности (Педагогическая практика)</w:t>
      </w:r>
    </w:p>
    <w:p w:rsidR="00106D44" w:rsidRDefault="00E40B5E" w:rsidP="00106D44">
      <w:pPr>
        <w:pStyle w:val="Default"/>
        <w:numPr>
          <w:ilvl w:val="1"/>
          <w:numId w:val="2"/>
        </w:numPr>
        <w:spacing w:line="480" w:lineRule="auto"/>
      </w:pPr>
      <w:r>
        <w:t xml:space="preserve"> </w:t>
      </w:r>
      <w:r w:rsidR="00106D44" w:rsidRPr="00106D44">
        <w:t>Научно-исследовательская работа</w:t>
      </w:r>
    </w:p>
    <w:p w:rsidR="00E40B5E" w:rsidRPr="00E40B5E" w:rsidRDefault="00E40B5E" w:rsidP="00106D44">
      <w:pPr>
        <w:pStyle w:val="Default"/>
        <w:numPr>
          <w:ilvl w:val="1"/>
          <w:numId w:val="2"/>
        </w:numPr>
        <w:spacing w:line="480" w:lineRule="auto"/>
      </w:pPr>
      <w:r w:rsidRPr="00106D44">
        <w:rPr>
          <w:rFonts w:eastAsia="Calibri"/>
        </w:rPr>
        <w:t xml:space="preserve"> </w:t>
      </w:r>
      <w:r w:rsidR="00106D44" w:rsidRPr="00106D44">
        <w:rPr>
          <w:rFonts w:eastAsia="Calibri"/>
        </w:rPr>
        <w:t>Преддипломная практика</w:t>
      </w: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0337E9" w:rsidRDefault="000337E9" w:rsidP="000337E9">
      <w:pPr>
        <w:tabs>
          <w:tab w:val="right" w:leader="underscore" w:pos="8505"/>
        </w:tabs>
        <w:spacing w:after="0"/>
        <w:ind w:left="426"/>
        <w:jc w:val="center"/>
        <w:rPr>
          <w:rFonts w:ascii="Arial" w:hAnsi="Arial" w:cs="Arial"/>
          <w:sz w:val="24"/>
          <w:szCs w:val="24"/>
          <w:lang w:eastAsia="ru-RU"/>
        </w:rPr>
      </w:pPr>
    </w:p>
    <w:p w:rsidR="009461CB" w:rsidRPr="00106D44" w:rsidRDefault="00106D44" w:rsidP="00AA7CAF">
      <w:pPr>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1. </w:t>
      </w:r>
      <w:r w:rsidRPr="00106D44">
        <w:rPr>
          <w:rFonts w:ascii="Times New Roman" w:hAnsi="Times New Roman" w:cs="Times New Roman"/>
          <w:b/>
          <w:color w:val="000000"/>
          <w:sz w:val="24"/>
          <w:szCs w:val="24"/>
        </w:rPr>
        <w:t>Практика по получению первичных умений и навыков, в том числе в научно-исследовательской деятельности</w:t>
      </w:r>
    </w:p>
    <w:p w:rsidR="00106D44" w:rsidRPr="007A7D4B" w:rsidRDefault="00106D44" w:rsidP="00106D44">
      <w:pPr>
        <w:pStyle w:val="a0"/>
        <w:widowControl w:val="0"/>
        <w:autoSpaceDE w:val="0"/>
        <w:autoSpaceDN w:val="0"/>
        <w:adjustRightInd w:val="0"/>
        <w:spacing w:after="0" w:line="240" w:lineRule="auto"/>
        <w:rPr>
          <w:rFonts w:ascii="Times New Roman" w:hAnsi="Times New Roman"/>
          <w:b/>
          <w:sz w:val="28"/>
          <w:szCs w:val="28"/>
        </w:rPr>
      </w:pPr>
      <w:bookmarkStart w:id="2" w:name="page13"/>
      <w:bookmarkStart w:id="3" w:name="page17"/>
      <w:bookmarkStart w:id="4" w:name="page19"/>
      <w:bookmarkStart w:id="5" w:name="page21"/>
      <w:bookmarkStart w:id="6" w:name="page23"/>
      <w:bookmarkStart w:id="7" w:name="page25"/>
      <w:bookmarkStart w:id="8" w:name="page27"/>
      <w:bookmarkEnd w:id="2"/>
      <w:bookmarkEnd w:id="3"/>
      <w:bookmarkEnd w:id="4"/>
      <w:bookmarkEnd w:id="5"/>
      <w:bookmarkEnd w:id="6"/>
      <w:bookmarkEnd w:id="7"/>
      <w:bookmarkEnd w:id="8"/>
      <w:r w:rsidRPr="007A7D4B">
        <w:rPr>
          <w:rFonts w:ascii="Times New Roman" w:hAnsi="Times New Roman"/>
          <w:b/>
          <w:sz w:val="28"/>
          <w:szCs w:val="28"/>
        </w:rPr>
        <w:t>1. ЦЕЛИ ПРАКТИКИ</w:t>
      </w:r>
    </w:p>
    <w:p w:rsidR="00106D44" w:rsidRPr="007A7D4B" w:rsidRDefault="00106D44" w:rsidP="00106D44">
      <w:pPr>
        <w:pStyle w:val="a0"/>
        <w:widowControl w:val="0"/>
        <w:overflowPunct w:val="0"/>
        <w:autoSpaceDE w:val="0"/>
        <w:autoSpaceDN w:val="0"/>
        <w:adjustRightInd w:val="0"/>
        <w:spacing w:before="120" w:after="0" w:line="240" w:lineRule="auto"/>
        <w:ind w:firstLine="709"/>
        <w:jc w:val="both"/>
        <w:rPr>
          <w:rFonts w:ascii="Times New Roman" w:hAnsi="Times New Roman"/>
          <w:sz w:val="28"/>
          <w:szCs w:val="28"/>
        </w:rPr>
      </w:pPr>
      <w:r w:rsidRPr="007A7D4B">
        <w:rPr>
          <w:rFonts w:ascii="Times New Roman" w:hAnsi="Times New Roman"/>
          <w:sz w:val="28"/>
          <w:szCs w:val="28"/>
          <w:u w:val="single"/>
        </w:rPr>
        <w:t>ЦЕЛЬ</w:t>
      </w:r>
      <w:r w:rsidRPr="007A7D4B">
        <w:rPr>
          <w:rFonts w:ascii="Times New Roman" w:hAnsi="Times New Roman"/>
          <w:sz w:val="28"/>
          <w:szCs w:val="28"/>
        </w:rPr>
        <w:t xml:space="preserve"> </w:t>
      </w:r>
      <w:r w:rsidRPr="007A7D4B">
        <w:rPr>
          <w:rFonts w:ascii="Times New Roman" w:hAnsi="Times New Roman"/>
          <w:i/>
          <w:sz w:val="28"/>
          <w:szCs w:val="28"/>
        </w:rPr>
        <w:t xml:space="preserve">Учебной практики </w:t>
      </w:r>
      <w:r w:rsidRPr="007A7D4B">
        <w:rPr>
          <w:rFonts w:ascii="Times New Roman" w:hAnsi="Times New Roman"/>
          <w:bCs/>
          <w:i/>
          <w:iCs/>
          <w:color w:val="000000"/>
          <w:spacing w:val="-1"/>
          <w:sz w:val="28"/>
          <w:szCs w:val="28"/>
          <w:lang w:eastAsia="ru-RU"/>
        </w:rPr>
        <w:t>по получению первичных профессиональных умений и навыков, в том числе первичных умений и навыков научно- исследовательской деятельности</w:t>
      </w:r>
      <w:r w:rsidRPr="007A7D4B">
        <w:rPr>
          <w:rFonts w:ascii="Times New Roman" w:hAnsi="Times New Roman"/>
          <w:sz w:val="28"/>
          <w:szCs w:val="28"/>
        </w:rPr>
        <w:t xml:space="preserve"> по направлению подготовки 38.03.01 Экономика Профиль «</w:t>
      </w:r>
      <w:r>
        <w:rPr>
          <w:rFonts w:ascii="Times New Roman" w:hAnsi="Times New Roman"/>
          <w:sz w:val="28"/>
          <w:szCs w:val="28"/>
        </w:rPr>
        <w:t>Финансы и кредит</w:t>
      </w:r>
      <w:r w:rsidRPr="007A7D4B">
        <w:rPr>
          <w:rFonts w:ascii="Times New Roman" w:hAnsi="Times New Roman"/>
          <w:sz w:val="28"/>
          <w:szCs w:val="28"/>
        </w:rPr>
        <w:t>»: является ознакомление студентов-бакалавров с современными представлениями об основных видах деловых и коммерческих документов, особенностями деловой и коммерческой корреспонденции, юридическими текстами (контрактами, договорами и другими юридическими документами, оформляющими юридические отношения между конкретными субъектами), а также  специальными приёмами и речевыми нормами деловых, коммерческих и юридических жанров.</w:t>
      </w:r>
    </w:p>
    <w:p w:rsidR="00106D44" w:rsidRPr="007A7D4B" w:rsidRDefault="00106D44" w:rsidP="00106D44">
      <w:pPr>
        <w:pStyle w:val="a0"/>
        <w:widowControl w:val="0"/>
        <w:autoSpaceDE w:val="0"/>
        <w:autoSpaceDN w:val="0"/>
        <w:adjustRightInd w:val="0"/>
        <w:spacing w:after="0" w:line="240" w:lineRule="auto"/>
        <w:rPr>
          <w:rFonts w:ascii="Times New Roman" w:hAnsi="Times New Roman"/>
          <w:sz w:val="28"/>
          <w:szCs w:val="28"/>
        </w:rPr>
      </w:pPr>
    </w:p>
    <w:p w:rsidR="00106D44" w:rsidRPr="007A7D4B" w:rsidRDefault="00106D44" w:rsidP="00106D44">
      <w:pPr>
        <w:pStyle w:val="a0"/>
        <w:widowControl w:val="0"/>
        <w:overflowPunct w:val="0"/>
        <w:autoSpaceDE w:val="0"/>
        <w:autoSpaceDN w:val="0"/>
        <w:adjustRightInd w:val="0"/>
        <w:spacing w:after="0" w:line="240" w:lineRule="auto"/>
        <w:jc w:val="both"/>
        <w:rPr>
          <w:rFonts w:ascii="Times New Roman" w:hAnsi="Times New Roman"/>
          <w:sz w:val="28"/>
          <w:szCs w:val="28"/>
        </w:rPr>
      </w:pPr>
      <w:r w:rsidRPr="00E6088D">
        <w:rPr>
          <w:rFonts w:ascii="Times New Roman" w:hAnsi="Times New Roman"/>
          <w:b/>
          <w:bCs/>
          <w:sz w:val="28"/>
          <w:szCs w:val="28"/>
        </w:rPr>
        <w:t>2. ЗАДАЧИ</w:t>
      </w:r>
      <w:r w:rsidRPr="007A7D4B">
        <w:rPr>
          <w:rFonts w:ascii="Times New Roman" w:hAnsi="Times New Roman"/>
          <w:b/>
          <w:bCs/>
          <w:sz w:val="28"/>
          <w:szCs w:val="28"/>
        </w:rPr>
        <w:t xml:space="preserve"> </w:t>
      </w:r>
      <w:r w:rsidRPr="007A7D4B">
        <w:rPr>
          <w:rFonts w:ascii="Times New Roman" w:hAnsi="Times New Roman"/>
          <w:bCs/>
          <w:i/>
          <w:sz w:val="28"/>
          <w:szCs w:val="28"/>
        </w:rPr>
        <w:t>Учебной практики по получению первичных профессиональных умений и навыков,</w:t>
      </w:r>
      <w:r w:rsidRPr="007A7D4B">
        <w:rPr>
          <w:rFonts w:ascii="Times New Roman" w:hAnsi="Times New Roman"/>
          <w:b/>
          <w:bCs/>
          <w:sz w:val="28"/>
          <w:szCs w:val="28"/>
        </w:rPr>
        <w:t xml:space="preserve"> </w:t>
      </w:r>
      <w:r w:rsidRPr="007A7D4B">
        <w:rPr>
          <w:rFonts w:ascii="Times New Roman" w:hAnsi="Times New Roman"/>
          <w:bCs/>
          <w:i/>
          <w:iCs/>
          <w:color w:val="000000"/>
          <w:spacing w:val="-1"/>
          <w:sz w:val="28"/>
          <w:szCs w:val="28"/>
          <w:lang w:eastAsia="ru-RU"/>
        </w:rPr>
        <w:t>в том числе первичных умений и навыков научно- исследовательской деятельности</w:t>
      </w:r>
    </w:p>
    <w:p w:rsidR="00106D44" w:rsidRPr="007A7D4B" w:rsidRDefault="00106D44" w:rsidP="00106D44">
      <w:pPr>
        <w:spacing w:after="0" w:line="240" w:lineRule="auto"/>
        <w:ind w:firstLine="708"/>
        <w:jc w:val="both"/>
        <w:rPr>
          <w:rFonts w:ascii="Times New Roman" w:eastAsia="Calibri" w:hAnsi="Times New Roman"/>
          <w:i/>
          <w:sz w:val="28"/>
          <w:szCs w:val="28"/>
        </w:rPr>
      </w:pPr>
      <w:r w:rsidRPr="007A7D4B">
        <w:rPr>
          <w:rFonts w:ascii="Times New Roman" w:hAnsi="Times New Roman"/>
          <w:sz w:val="28"/>
          <w:szCs w:val="28"/>
        </w:rPr>
        <w:t>В задачи курса входит формирование у студентов-бакалавров практических навыков работы с деловой документацией, знакомство студентов-бакалавров с особенностями структурирования и оформления деловых, коммерч</w:t>
      </w:r>
      <w:r>
        <w:rPr>
          <w:rFonts w:ascii="Times New Roman" w:hAnsi="Times New Roman"/>
          <w:sz w:val="28"/>
          <w:szCs w:val="28"/>
        </w:rPr>
        <w:t>еских и юридических документов.</w:t>
      </w:r>
    </w:p>
    <w:p w:rsidR="00106D44" w:rsidRPr="007A7D4B" w:rsidRDefault="00106D44" w:rsidP="00106D44">
      <w:pPr>
        <w:spacing w:after="0" w:line="240" w:lineRule="auto"/>
        <w:ind w:firstLine="708"/>
        <w:jc w:val="both"/>
        <w:rPr>
          <w:rFonts w:ascii="Times New Roman" w:eastAsia="Calibri" w:hAnsi="Times New Roman"/>
          <w:i/>
          <w:sz w:val="28"/>
          <w:szCs w:val="28"/>
          <w:u w:val="single"/>
        </w:rPr>
      </w:pPr>
      <w:r w:rsidRPr="007A7D4B">
        <w:rPr>
          <w:rFonts w:ascii="Times New Roman" w:eastAsia="Calibri" w:hAnsi="Times New Roman"/>
          <w:i/>
          <w:sz w:val="28"/>
          <w:szCs w:val="28"/>
          <w:u w:val="single"/>
        </w:rPr>
        <w:t>а) изучить:</w:t>
      </w:r>
    </w:p>
    <w:p w:rsidR="00106D44" w:rsidRPr="007A7D4B" w:rsidRDefault="00106D44" w:rsidP="00106D44">
      <w:pPr>
        <w:numPr>
          <w:ilvl w:val="0"/>
          <w:numId w:val="4"/>
        </w:numPr>
        <w:spacing w:after="0" w:line="240" w:lineRule="auto"/>
        <w:ind w:left="426"/>
        <w:contextualSpacing/>
        <w:jc w:val="both"/>
        <w:rPr>
          <w:rFonts w:ascii="Times New Roman" w:eastAsia="Calibri" w:hAnsi="Times New Roman"/>
          <w:sz w:val="28"/>
          <w:szCs w:val="28"/>
        </w:rPr>
      </w:pPr>
      <w:r w:rsidRPr="007A7D4B">
        <w:rPr>
          <w:rFonts w:ascii="Times New Roman" w:eastAsia="Calibri" w:hAnsi="Times New Roman"/>
          <w:bCs/>
          <w:sz w:val="28"/>
          <w:szCs w:val="28"/>
        </w:rPr>
        <w:t>особенности структурирования и оформления деловой корреспонденции и документации, типовые формы</w:t>
      </w:r>
      <w:r w:rsidRPr="007A7D4B">
        <w:rPr>
          <w:rFonts w:ascii="Times New Roman" w:eastAsia="Calibri" w:hAnsi="Times New Roman"/>
          <w:sz w:val="28"/>
          <w:szCs w:val="28"/>
        </w:rPr>
        <w:t>;</w:t>
      </w:r>
    </w:p>
    <w:p w:rsidR="00106D44" w:rsidRPr="007A7D4B" w:rsidRDefault="00106D44" w:rsidP="00106D44">
      <w:pPr>
        <w:numPr>
          <w:ilvl w:val="0"/>
          <w:numId w:val="4"/>
        </w:numPr>
        <w:spacing w:after="0" w:line="240" w:lineRule="auto"/>
        <w:ind w:left="426"/>
        <w:contextualSpacing/>
        <w:jc w:val="both"/>
        <w:rPr>
          <w:rFonts w:ascii="Times New Roman" w:eastAsia="Calibri" w:hAnsi="Times New Roman"/>
          <w:sz w:val="28"/>
          <w:szCs w:val="28"/>
        </w:rPr>
      </w:pPr>
      <w:r w:rsidRPr="007A7D4B">
        <w:rPr>
          <w:rFonts w:ascii="Times New Roman" w:eastAsia="Calibri" w:hAnsi="Times New Roman"/>
          <w:sz w:val="28"/>
          <w:szCs w:val="28"/>
        </w:rPr>
        <w:t xml:space="preserve">способы решения и анализа проблемных ситуаций в </w:t>
      </w:r>
      <w:r>
        <w:rPr>
          <w:rFonts w:ascii="Times New Roman" w:eastAsia="Calibri" w:hAnsi="Times New Roman"/>
          <w:sz w:val="28"/>
          <w:szCs w:val="28"/>
        </w:rPr>
        <w:t xml:space="preserve">деловой </w:t>
      </w:r>
      <w:r w:rsidRPr="007A7D4B">
        <w:rPr>
          <w:rFonts w:ascii="Times New Roman" w:eastAsia="Calibri" w:hAnsi="Times New Roman"/>
          <w:sz w:val="28"/>
          <w:szCs w:val="28"/>
        </w:rPr>
        <w:t>сфере;</w:t>
      </w:r>
      <w:r w:rsidRPr="007A7D4B">
        <w:rPr>
          <w:rFonts w:ascii="Times New Roman" w:hAnsi="Times New Roman"/>
          <w:sz w:val="28"/>
          <w:szCs w:val="28"/>
        </w:rPr>
        <w:t xml:space="preserve"> </w:t>
      </w:r>
    </w:p>
    <w:p w:rsidR="00106D44" w:rsidRPr="007A7D4B" w:rsidRDefault="00106D44" w:rsidP="00106D44">
      <w:pPr>
        <w:spacing w:after="0" w:line="240" w:lineRule="auto"/>
        <w:ind w:firstLine="708"/>
        <w:jc w:val="both"/>
        <w:rPr>
          <w:rFonts w:ascii="Times New Roman" w:eastAsia="Calibri" w:hAnsi="Times New Roman"/>
          <w:i/>
          <w:sz w:val="28"/>
          <w:szCs w:val="28"/>
          <w:u w:val="single"/>
        </w:rPr>
      </w:pPr>
      <w:r w:rsidRPr="007A7D4B">
        <w:rPr>
          <w:rFonts w:ascii="Times New Roman" w:eastAsia="Calibri" w:hAnsi="Times New Roman"/>
          <w:i/>
          <w:sz w:val="28"/>
          <w:szCs w:val="28"/>
          <w:u w:val="single"/>
        </w:rPr>
        <w:t>б) выполнить:</w:t>
      </w:r>
    </w:p>
    <w:p w:rsidR="00106D44" w:rsidRPr="007A7D4B" w:rsidRDefault="00106D44" w:rsidP="00106D44">
      <w:pPr>
        <w:numPr>
          <w:ilvl w:val="0"/>
          <w:numId w:val="5"/>
        </w:numPr>
        <w:spacing w:after="0" w:line="240" w:lineRule="auto"/>
        <w:contextualSpacing/>
        <w:jc w:val="both"/>
        <w:rPr>
          <w:rFonts w:ascii="Times New Roman" w:eastAsia="Calibri" w:hAnsi="Times New Roman"/>
          <w:i/>
          <w:sz w:val="28"/>
          <w:szCs w:val="28"/>
        </w:rPr>
      </w:pPr>
      <w:r w:rsidRPr="007A7D4B">
        <w:rPr>
          <w:rFonts w:ascii="Times New Roman" w:eastAsia="Calibri" w:hAnsi="Times New Roman"/>
          <w:sz w:val="28"/>
          <w:szCs w:val="28"/>
        </w:rPr>
        <w:t>анализ и решение проблемных сит</w:t>
      </w:r>
      <w:r>
        <w:rPr>
          <w:rFonts w:ascii="Times New Roman" w:eastAsia="Calibri" w:hAnsi="Times New Roman"/>
          <w:sz w:val="28"/>
          <w:szCs w:val="28"/>
        </w:rPr>
        <w:t>уаций, которые встретились при составлении документов.</w:t>
      </w:r>
    </w:p>
    <w:p w:rsidR="00106D44" w:rsidRPr="007A7D4B" w:rsidRDefault="00106D44" w:rsidP="00106D44">
      <w:pPr>
        <w:spacing w:after="0" w:line="240" w:lineRule="auto"/>
        <w:ind w:left="360"/>
        <w:contextualSpacing/>
        <w:jc w:val="both"/>
        <w:rPr>
          <w:rFonts w:ascii="Times New Roman" w:eastAsia="Calibri" w:hAnsi="Times New Roman"/>
          <w:i/>
          <w:sz w:val="28"/>
          <w:szCs w:val="28"/>
        </w:rPr>
      </w:pPr>
    </w:p>
    <w:p w:rsidR="00106D44" w:rsidRPr="007A7D4B" w:rsidRDefault="00106D44" w:rsidP="00106D44">
      <w:pPr>
        <w:spacing w:after="0" w:line="240" w:lineRule="auto"/>
        <w:ind w:left="360" w:firstLine="349"/>
        <w:contextualSpacing/>
        <w:jc w:val="both"/>
        <w:rPr>
          <w:rFonts w:ascii="Times New Roman" w:eastAsia="Calibri" w:hAnsi="Times New Roman"/>
          <w:i/>
          <w:sz w:val="28"/>
          <w:szCs w:val="28"/>
          <w:u w:val="single"/>
        </w:rPr>
      </w:pPr>
      <w:r w:rsidRPr="007A7D4B">
        <w:rPr>
          <w:rFonts w:ascii="Times New Roman" w:eastAsia="Calibri" w:hAnsi="Times New Roman"/>
          <w:i/>
          <w:sz w:val="28"/>
          <w:szCs w:val="28"/>
          <w:u w:val="single"/>
        </w:rPr>
        <w:t>в) приобрести навыки:</w:t>
      </w:r>
    </w:p>
    <w:p w:rsidR="00106D44" w:rsidRPr="007A7D4B" w:rsidRDefault="00106D44" w:rsidP="00106D44">
      <w:pPr>
        <w:numPr>
          <w:ilvl w:val="0"/>
          <w:numId w:val="5"/>
        </w:numPr>
        <w:spacing w:after="0" w:line="240" w:lineRule="auto"/>
        <w:contextualSpacing/>
        <w:jc w:val="both"/>
        <w:rPr>
          <w:rFonts w:ascii="Times New Roman" w:eastAsia="Calibri" w:hAnsi="Times New Roman"/>
          <w:sz w:val="28"/>
          <w:szCs w:val="28"/>
        </w:rPr>
      </w:pPr>
      <w:r>
        <w:rPr>
          <w:rFonts w:ascii="Times New Roman" w:hAnsi="Times New Roman"/>
          <w:sz w:val="28"/>
          <w:szCs w:val="28"/>
        </w:rPr>
        <w:t>составления деловой корреспонденции</w:t>
      </w:r>
      <w:r w:rsidRPr="007A7D4B">
        <w:rPr>
          <w:rFonts w:ascii="Times New Roman" w:eastAsia="Calibri" w:hAnsi="Times New Roman"/>
          <w:sz w:val="28"/>
          <w:szCs w:val="28"/>
        </w:rPr>
        <w:t>;</w:t>
      </w:r>
    </w:p>
    <w:p w:rsidR="00106D44" w:rsidRPr="007A7D4B" w:rsidRDefault="00106D44" w:rsidP="00106D44">
      <w:pPr>
        <w:numPr>
          <w:ilvl w:val="0"/>
          <w:numId w:val="5"/>
        </w:numPr>
        <w:spacing w:after="0" w:line="240" w:lineRule="auto"/>
        <w:contextualSpacing/>
        <w:jc w:val="both"/>
        <w:rPr>
          <w:rFonts w:ascii="Times New Roman" w:eastAsia="Calibri" w:hAnsi="Times New Roman"/>
          <w:sz w:val="28"/>
          <w:szCs w:val="28"/>
        </w:rPr>
      </w:pPr>
      <w:r w:rsidRPr="007A7D4B">
        <w:rPr>
          <w:rFonts w:ascii="Times New Roman" w:eastAsia="Calibri" w:hAnsi="Times New Roman"/>
          <w:sz w:val="28"/>
          <w:szCs w:val="28"/>
        </w:rPr>
        <w:t xml:space="preserve">работы с электронными ресурсами в глобальных компьютерных сетях для решения </w:t>
      </w:r>
      <w:r>
        <w:rPr>
          <w:rFonts w:ascii="Times New Roman" w:eastAsia="Calibri" w:hAnsi="Times New Roman"/>
          <w:sz w:val="28"/>
          <w:szCs w:val="28"/>
        </w:rPr>
        <w:t>деловых</w:t>
      </w:r>
      <w:r w:rsidRPr="007A7D4B">
        <w:rPr>
          <w:rFonts w:ascii="Times New Roman" w:eastAsia="Calibri" w:hAnsi="Times New Roman"/>
          <w:sz w:val="28"/>
          <w:szCs w:val="28"/>
        </w:rPr>
        <w:t xml:space="preserve"> задач</w:t>
      </w:r>
      <w:r>
        <w:rPr>
          <w:rFonts w:ascii="Times New Roman" w:eastAsia="Calibri" w:hAnsi="Times New Roman"/>
          <w:sz w:val="28"/>
          <w:szCs w:val="28"/>
        </w:rPr>
        <w:t>и переписок;</w:t>
      </w:r>
    </w:p>
    <w:p w:rsidR="00106D44" w:rsidRPr="007A7D4B" w:rsidRDefault="00106D44" w:rsidP="00106D44">
      <w:pPr>
        <w:pStyle w:val="a0"/>
        <w:widowControl w:val="0"/>
        <w:overflowPunct w:val="0"/>
        <w:autoSpaceDE w:val="0"/>
        <w:autoSpaceDN w:val="0"/>
        <w:adjustRightInd w:val="0"/>
        <w:spacing w:after="0" w:line="240" w:lineRule="auto"/>
        <w:ind w:left="120" w:firstLine="600"/>
        <w:jc w:val="both"/>
        <w:rPr>
          <w:rFonts w:ascii="Times New Roman" w:hAnsi="Times New Roman"/>
          <w:b/>
          <w:bCs/>
          <w:sz w:val="28"/>
          <w:szCs w:val="28"/>
        </w:rPr>
      </w:pPr>
    </w:p>
    <w:p w:rsidR="00106D44" w:rsidRPr="007A7D4B" w:rsidRDefault="00106D44" w:rsidP="00106D44">
      <w:pPr>
        <w:pStyle w:val="a0"/>
        <w:widowControl w:val="0"/>
        <w:overflowPunct w:val="0"/>
        <w:autoSpaceDE w:val="0"/>
        <w:autoSpaceDN w:val="0"/>
        <w:adjustRightInd w:val="0"/>
        <w:spacing w:after="0" w:line="240" w:lineRule="auto"/>
        <w:ind w:left="120" w:firstLine="600"/>
        <w:jc w:val="both"/>
        <w:rPr>
          <w:rFonts w:ascii="Times New Roman" w:hAnsi="Times New Roman"/>
          <w:sz w:val="28"/>
          <w:szCs w:val="28"/>
        </w:rPr>
      </w:pPr>
      <w:r w:rsidRPr="007A7D4B">
        <w:rPr>
          <w:rFonts w:ascii="Times New Roman" w:hAnsi="Times New Roman"/>
          <w:b/>
          <w:bCs/>
          <w:sz w:val="28"/>
          <w:szCs w:val="28"/>
        </w:rPr>
        <w:t>3. МЕСТО ПРАКТИКИ В СТРУКТУРЕ ОП ВО</w:t>
      </w:r>
      <w:r w:rsidRPr="007A7D4B">
        <w:rPr>
          <w:rFonts w:ascii="Times New Roman" w:hAnsi="Times New Roman"/>
          <w:sz w:val="28"/>
          <w:szCs w:val="28"/>
        </w:rPr>
        <w:t xml:space="preserve"> </w:t>
      </w:r>
    </w:p>
    <w:p w:rsidR="00106D44" w:rsidRPr="007A7D4B" w:rsidRDefault="00106D44" w:rsidP="00106D44">
      <w:pPr>
        <w:pStyle w:val="a0"/>
        <w:widowControl w:val="0"/>
        <w:overflowPunct w:val="0"/>
        <w:autoSpaceDE w:val="0"/>
        <w:autoSpaceDN w:val="0"/>
        <w:adjustRightInd w:val="0"/>
        <w:spacing w:after="0" w:line="240" w:lineRule="auto"/>
        <w:ind w:left="120" w:firstLine="600"/>
        <w:jc w:val="both"/>
        <w:rPr>
          <w:rFonts w:ascii="Times New Roman" w:hAnsi="Times New Roman"/>
          <w:sz w:val="28"/>
          <w:szCs w:val="28"/>
        </w:rPr>
      </w:pPr>
      <w:r w:rsidRPr="007A7D4B">
        <w:rPr>
          <w:rFonts w:ascii="Times New Roman" w:hAnsi="Times New Roman"/>
          <w:i/>
          <w:sz w:val="28"/>
          <w:szCs w:val="28"/>
        </w:rPr>
        <w:t xml:space="preserve">Учебной практики </w:t>
      </w:r>
      <w:r w:rsidRPr="007A7D4B">
        <w:rPr>
          <w:rFonts w:ascii="Times New Roman" w:hAnsi="Times New Roman"/>
          <w:bCs/>
          <w:i/>
          <w:iCs/>
          <w:sz w:val="28"/>
          <w:szCs w:val="28"/>
        </w:rPr>
        <w:t>по получению первичных профессиональных умений и навыков, в том числе первичных умений и навыков научно- исследовательской деятельности</w:t>
      </w:r>
      <w:r w:rsidRPr="007A7D4B">
        <w:rPr>
          <w:rFonts w:ascii="Times New Roman" w:hAnsi="Times New Roman"/>
          <w:sz w:val="28"/>
          <w:szCs w:val="28"/>
        </w:rPr>
        <w:t xml:space="preserve"> в полном объеме относится к Блоку 2 программы бакалавриата по направлению подготовки 38.03.0</w:t>
      </w:r>
      <w:r>
        <w:rPr>
          <w:rFonts w:ascii="Times New Roman" w:hAnsi="Times New Roman"/>
          <w:sz w:val="28"/>
          <w:szCs w:val="28"/>
        </w:rPr>
        <w:t>4</w:t>
      </w:r>
      <w:r w:rsidRPr="007A7D4B">
        <w:rPr>
          <w:rFonts w:ascii="Times New Roman" w:hAnsi="Times New Roman"/>
          <w:sz w:val="28"/>
          <w:szCs w:val="28"/>
        </w:rPr>
        <w:t xml:space="preserve"> «</w:t>
      </w:r>
      <w:r>
        <w:rPr>
          <w:rFonts w:ascii="Times New Roman" w:hAnsi="Times New Roman"/>
          <w:sz w:val="28"/>
          <w:szCs w:val="28"/>
        </w:rPr>
        <w:t>Государственное и муниципальное управление</w:t>
      </w:r>
      <w:r w:rsidRPr="007A7D4B">
        <w:rPr>
          <w:rFonts w:ascii="Times New Roman" w:hAnsi="Times New Roman"/>
          <w:sz w:val="28"/>
          <w:szCs w:val="28"/>
        </w:rPr>
        <w:t>»</w:t>
      </w:r>
      <w:r>
        <w:rPr>
          <w:rFonts w:ascii="Times New Roman" w:hAnsi="Times New Roman"/>
          <w:sz w:val="28"/>
          <w:szCs w:val="28"/>
        </w:rPr>
        <w:t xml:space="preserve"> </w:t>
      </w:r>
      <w:r w:rsidRPr="007A7D4B">
        <w:rPr>
          <w:rFonts w:ascii="Times New Roman" w:hAnsi="Times New Roman"/>
          <w:sz w:val="28"/>
          <w:szCs w:val="28"/>
        </w:rPr>
        <w:t xml:space="preserve">по </w:t>
      </w:r>
      <w:r>
        <w:rPr>
          <w:rFonts w:ascii="Times New Roman" w:hAnsi="Times New Roman"/>
          <w:sz w:val="28"/>
          <w:szCs w:val="28"/>
        </w:rPr>
        <w:t xml:space="preserve">профилю </w:t>
      </w:r>
      <w:r w:rsidRPr="007A7D4B">
        <w:rPr>
          <w:rFonts w:ascii="Times New Roman" w:hAnsi="Times New Roman"/>
          <w:sz w:val="28"/>
          <w:szCs w:val="28"/>
        </w:rPr>
        <w:t>«</w:t>
      </w:r>
      <w:r>
        <w:rPr>
          <w:rFonts w:ascii="Times New Roman" w:hAnsi="Times New Roman"/>
          <w:sz w:val="28"/>
          <w:szCs w:val="28"/>
        </w:rPr>
        <w:t>Государственные и муниципальные финансы</w:t>
      </w:r>
      <w:r w:rsidRPr="007A7D4B">
        <w:rPr>
          <w:rFonts w:ascii="Times New Roman" w:hAnsi="Times New Roman"/>
          <w:sz w:val="28"/>
          <w:szCs w:val="28"/>
        </w:rPr>
        <w:t>».</w:t>
      </w:r>
    </w:p>
    <w:p w:rsidR="00106D44" w:rsidRPr="007A7D4B" w:rsidRDefault="00106D44" w:rsidP="00106D44">
      <w:pPr>
        <w:spacing w:after="0"/>
        <w:ind w:firstLine="426"/>
        <w:jc w:val="both"/>
        <w:rPr>
          <w:rFonts w:ascii="Times New Roman" w:hAnsi="Times New Roman"/>
          <w:spacing w:val="-4"/>
          <w:sz w:val="28"/>
          <w:szCs w:val="28"/>
        </w:rPr>
      </w:pPr>
      <w:r w:rsidRPr="007A7D4B">
        <w:rPr>
          <w:rFonts w:ascii="Times New Roman" w:hAnsi="Times New Roman"/>
          <w:spacing w:val="-4"/>
          <w:sz w:val="28"/>
          <w:szCs w:val="28"/>
        </w:rPr>
        <w:lastRenderedPageBreak/>
        <w:t>Для успешного прохождения учебной практики необходимы знания,</w:t>
      </w:r>
      <w:r>
        <w:rPr>
          <w:rFonts w:ascii="Times New Roman" w:hAnsi="Times New Roman"/>
          <w:spacing w:val="-4"/>
          <w:sz w:val="28"/>
          <w:szCs w:val="28"/>
        </w:rPr>
        <w:t xml:space="preserve"> а также </w:t>
      </w:r>
      <w:r w:rsidRPr="007A7D4B">
        <w:rPr>
          <w:rFonts w:ascii="Times New Roman" w:hAnsi="Times New Roman"/>
          <w:spacing w:val="-4"/>
          <w:sz w:val="28"/>
          <w:szCs w:val="28"/>
        </w:rPr>
        <w:t xml:space="preserve">компетенции, сформированные у обучающихся в вузе в процессе освоения </w:t>
      </w:r>
      <w:r w:rsidRPr="007A7D4B">
        <w:rPr>
          <w:rFonts w:ascii="Times New Roman" w:hAnsi="Times New Roman"/>
          <w:spacing w:val="-4"/>
          <w:sz w:val="28"/>
          <w:szCs w:val="28"/>
          <w:u w:val="single"/>
        </w:rPr>
        <w:t>предшествующих дисциплин</w:t>
      </w:r>
      <w:r>
        <w:rPr>
          <w:rFonts w:ascii="Times New Roman" w:hAnsi="Times New Roman"/>
          <w:spacing w:val="-4"/>
          <w:sz w:val="28"/>
          <w:szCs w:val="28"/>
          <w:u w:val="single"/>
        </w:rPr>
        <w:t xml:space="preserve"> (курс среднеобразовательной школы)</w:t>
      </w:r>
      <w:r w:rsidRPr="007A7D4B">
        <w:rPr>
          <w:rFonts w:ascii="Times New Roman" w:hAnsi="Times New Roman"/>
          <w:spacing w:val="-4"/>
          <w:sz w:val="28"/>
          <w:szCs w:val="28"/>
        </w:rPr>
        <w:t xml:space="preserve">: </w:t>
      </w:r>
    </w:p>
    <w:p w:rsidR="00106D44" w:rsidRPr="007A7D4B" w:rsidRDefault="00106D44" w:rsidP="00106D44">
      <w:pPr>
        <w:tabs>
          <w:tab w:val="left" w:pos="708"/>
        </w:tabs>
        <w:spacing w:after="0"/>
        <w:ind w:firstLine="709"/>
        <w:jc w:val="both"/>
        <w:rPr>
          <w:rFonts w:ascii="Times New Roman" w:hAnsi="Times New Roman"/>
          <w:sz w:val="20"/>
          <w:szCs w:val="20"/>
          <w:lang w:eastAsia="ru-RU"/>
        </w:rPr>
      </w:pPr>
    </w:p>
    <w:p w:rsidR="00106D44" w:rsidRPr="007A7D4B" w:rsidRDefault="00106D44" w:rsidP="00106D44">
      <w:pPr>
        <w:spacing w:after="0"/>
        <w:contextualSpacing/>
        <w:jc w:val="both"/>
        <w:rPr>
          <w:rFonts w:ascii="Times New Roman" w:hAnsi="Times New Roman"/>
          <w:sz w:val="24"/>
        </w:rPr>
      </w:pPr>
      <w:r>
        <w:rPr>
          <w:rFonts w:ascii="Times New Roman" w:hAnsi="Times New Roman"/>
          <w:sz w:val="24"/>
        </w:rPr>
        <w:t>«Русский язык</w:t>
      </w:r>
      <w:r w:rsidRPr="007A7D4B">
        <w:rPr>
          <w:rFonts w:ascii="Times New Roman" w:hAnsi="Times New Roman"/>
          <w:sz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8521"/>
      </w:tblGrid>
      <w:tr w:rsidR="00106D44" w:rsidRPr="007A7D4B" w:rsidTr="00106D44">
        <w:trPr>
          <w:trHeight w:val="825"/>
        </w:trPr>
        <w:tc>
          <w:tcPr>
            <w:tcW w:w="0" w:type="auto"/>
            <w:tcBorders>
              <w:top w:val="single" w:sz="4" w:space="0" w:color="auto"/>
              <w:left w:val="single" w:sz="4" w:space="0" w:color="auto"/>
              <w:bottom w:val="single" w:sz="4" w:space="0" w:color="auto"/>
              <w:right w:val="single" w:sz="4" w:space="0" w:color="auto"/>
            </w:tcBorders>
            <w:hideMark/>
          </w:tcPr>
          <w:p w:rsidR="00106D44" w:rsidRPr="007A7D4B" w:rsidRDefault="00106D44" w:rsidP="00106D44">
            <w:pPr>
              <w:widowControl w:val="0"/>
              <w:tabs>
                <w:tab w:val="left" w:pos="708"/>
              </w:tabs>
              <w:autoSpaceDE w:val="0"/>
              <w:autoSpaceDN w:val="0"/>
              <w:adjustRightInd w:val="0"/>
              <w:spacing w:after="0" w:line="240" w:lineRule="auto"/>
              <w:rPr>
                <w:rFonts w:ascii="Times New Roman" w:hAnsi="Times New Roman"/>
                <w:spacing w:val="-4"/>
                <w:sz w:val="24"/>
                <w:szCs w:val="24"/>
                <w:lang w:eastAsia="ru-RU"/>
              </w:rPr>
            </w:pPr>
            <w:r w:rsidRPr="007A7D4B">
              <w:rPr>
                <w:rFonts w:ascii="Times New Roman" w:hAnsi="Times New Roman"/>
                <w:spacing w:val="-4"/>
                <w:sz w:val="24"/>
                <w:szCs w:val="24"/>
                <w:lang w:eastAsia="ru-RU"/>
              </w:rPr>
              <w:t>Знания:</w:t>
            </w:r>
          </w:p>
        </w:tc>
        <w:tc>
          <w:tcPr>
            <w:tcW w:w="8521" w:type="dxa"/>
            <w:tcBorders>
              <w:top w:val="single" w:sz="4" w:space="0" w:color="auto"/>
              <w:left w:val="single" w:sz="4" w:space="0" w:color="auto"/>
              <w:bottom w:val="single" w:sz="4" w:space="0" w:color="auto"/>
              <w:right w:val="single" w:sz="4" w:space="0" w:color="auto"/>
            </w:tcBorders>
            <w:hideMark/>
          </w:tcPr>
          <w:p w:rsidR="00106D44" w:rsidRPr="007A7D4B" w:rsidRDefault="00106D44" w:rsidP="00106D44">
            <w:pPr>
              <w:widowControl w:val="0"/>
              <w:autoSpaceDE w:val="0"/>
              <w:autoSpaceDN w:val="0"/>
              <w:adjustRightInd w:val="0"/>
              <w:spacing w:after="0" w:line="240" w:lineRule="auto"/>
              <w:jc w:val="both"/>
              <w:rPr>
                <w:rFonts w:ascii="Times New Roman" w:hAnsi="Times New Roman"/>
                <w:spacing w:val="-4"/>
                <w:sz w:val="24"/>
                <w:szCs w:val="24"/>
                <w:lang w:eastAsia="ru-RU"/>
              </w:rPr>
            </w:pPr>
            <w:r w:rsidRPr="007A7D4B">
              <w:rPr>
                <w:rFonts w:ascii="Times New Roman" w:hAnsi="Times New Roman"/>
                <w:sz w:val="24"/>
                <w:szCs w:val="24"/>
                <w:lang w:eastAsia="ru-RU"/>
              </w:rPr>
              <w:t xml:space="preserve">норм современного русского литературного языка, особенности устной и письменной речи, функциональных стилей; правила речевого и </w:t>
            </w:r>
            <w:proofErr w:type="gramStart"/>
            <w:r w:rsidRPr="007A7D4B">
              <w:rPr>
                <w:rFonts w:ascii="Times New Roman" w:hAnsi="Times New Roman"/>
                <w:sz w:val="24"/>
                <w:szCs w:val="24"/>
                <w:lang w:eastAsia="ru-RU"/>
              </w:rPr>
              <w:t>делового  этикета</w:t>
            </w:r>
            <w:proofErr w:type="gramEnd"/>
            <w:r w:rsidRPr="007A7D4B">
              <w:rPr>
                <w:rFonts w:ascii="Times New Roman" w:hAnsi="Times New Roman"/>
                <w:sz w:val="24"/>
                <w:szCs w:val="24"/>
                <w:lang w:eastAsia="ru-RU"/>
              </w:rPr>
              <w:t xml:space="preserve"> в соответствии с их национальной спецификой</w:t>
            </w:r>
          </w:p>
        </w:tc>
      </w:tr>
      <w:tr w:rsidR="00106D44" w:rsidRPr="007A7D4B" w:rsidTr="00106D44">
        <w:trPr>
          <w:trHeight w:val="554"/>
        </w:trPr>
        <w:tc>
          <w:tcPr>
            <w:tcW w:w="0" w:type="auto"/>
            <w:tcBorders>
              <w:top w:val="single" w:sz="4" w:space="0" w:color="auto"/>
              <w:left w:val="single" w:sz="4" w:space="0" w:color="auto"/>
              <w:bottom w:val="single" w:sz="4" w:space="0" w:color="auto"/>
              <w:right w:val="single" w:sz="4" w:space="0" w:color="auto"/>
            </w:tcBorders>
            <w:hideMark/>
          </w:tcPr>
          <w:p w:rsidR="00106D44" w:rsidRPr="007A7D4B" w:rsidRDefault="00106D44" w:rsidP="00106D44">
            <w:pPr>
              <w:widowControl w:val="0"/>
              <w:tabs>
                <w:tab w:val="left" w:pos="708"/>
              </w:tabs>
              <w:autoSpaceDE w:val="0"/>
              <w:autoSpaceDN w:val="0"/>
              <w:adjustRightInd w:val="0"/>
              <w:spacing w:after="0" w:line="240" w:lineRule="auto"/>
              <w:rPr>
                <w:rFonts w:ascii="Times New Roman" w:hAnsi="Times New Roman"/>
                <w:spacing w:val="-4"/>
                <w:sz w:val="24"/>
                <w:szCs w:val="24"/>
                <w:lang w:eastAsia="ru-RU"/>
              </w:rPr>
            </w:pPr>
            <w:r w:rsidRPr="007A7D4B">
              <w:rPr>
                <w:rFonts w:ascii="Times New Roman" w:hAnsi="Times New Roman"/>
                <w:spacing w:val="-4"/>
                <w:sz w:val="24"/>
                <w:szCs w:val="24"/>
                <w:lang w:eastAsia="ru-RU"/>
              </w:rPr>
              <w:t>Умения:</w:t>
            </w:r>
          </w:p>
        </w:tc>
        <w:tc>
          <w:tcPr>
            <w:tcW w:w="8521" w:type="dxa"/>
            <w:tcBorders>
              <w:top w:val="single" w:sz="4" w:space="0" w:color="auto"/>
              <w:left w:val="single" w:sz="4" w:space="0" w:color="auto"/>
              <w:bottom w:val="single" w:sz="4" w:space="0" w:color="auto"/>
              <w:right w:val="single" w:sz="4" w:space="0" w:color="auto"/>
            </w:tcBorders>
            <w:hideMark/>
          </w:tcPr>
          <w:p w:rsidR="00106D44" w:rsidRPr="007A7D4B" w:rsidRDefault="00106D44" w:rsidP="00106D44">
            <w:pPr>
              <w:widowControl w:val="0"/>
              <w:tabs>
                <w:tab w:val="left" w:pos="708"/>
              </w:tabs>
              <w:autoSpaceDE w:val="0"/>
              <w:autoSpaceDN w:val="0"/>
              <w:adjustRightInd w:val="0"/>
              <w:spacing w:after="0" w:line="240" w:lineRule="auto"/>
              <w:rPr>
                <w:rFonts w:ascii="Times New Roman" w:hAnsi="Times New Roman"/>
                <w:spacing w:val="-4"/>
                <w:sz w:val="24"/>
                <w:szCs w:val="24"/>
                <w:lang w:eastAsia="ru-RU"/>
              </w:rPr>
            </w:pPr>
            <w:r w:rsidRPr="007A7D4B">
              <w:rPr>
                <w:rFonts w:ascii="Times New Roman" w:hAnsi="Times New Roman"/>
                <w:sz w:val="24"/>
                <w:szCs w:val="24"/>
                <w:lang w:eastAsia="ru-RU"/>
              </w:rPr>
              <w:t>четко определять цель коммуникации и выбирать средства для ее достижения с учетом ситуации общения</w:t>
            </w:r>
          </w:p>
        </w:tc>
      </w:tr>
      <w:tr w:rsidR="00106D44" w:rsidRPr="007A7D4B" w:rsidTr="00106D44">
        <w:trPr>
          <w:trHeight w:val="448"/>
        </w:trPr>
        <w:tc>
          <w:tcPr>
            <w:tcW w:w="0" w:type="auto"/>
            <w:tcBorders>
              <w:top w:val="single" w:sz="4" w:space="0" w:color="auto"/>
              <w:left w:val="single" w:sz="4" w:space="0" w:color="auto"/>
              <w:bottom w:val="single" w:sz="4" w:space="0" w:color="auto"/>
              <w:right w:val="single" w:sz="4" w:space="0" w:color="auto"/>
            </w:tcBorders>
            <w:hideMark/>
          </w:tcPr>
          <w:p w:rsidR="00106D44" w:rsidRPr="007A7D4B" w:rsidRDefault="00106D44" w:rsidP="00106D44">
            <w:pPr>
              <w:widowControl w:val="0"/>
              <w:tabs>
                <w:tab w:val="left" w:pos="708"/>
              </w:tabs>
              <w:autoSpaceDE w:val="0"/>
              <w:autoSpaceDN w:val="0"/>
              <w:adjustRightInd w:val="0"/>
              <w:spacing w:after="0" w:line="240" w:lineRule="auto"/>
              <w:jc w:val="both"/>
              <w:rPr>
                <w:rFonts w:ascii="Times New Roman" w:hAnsi="Times New Roman"/>
                <w:spacing w:val="-4"/>
                <w:sz w:val="24"/>
                <w:szCs w:val="24"/>
                <w:lang w:eastAsia="ru-RU"/>
              </w:rPr>
            </w:pPr>
            <w:r w:rsidRPr="007A7D4B">
              <w:rPr>
                <w:rFonts w:ascii="Times New Roman" w:hAnsi="Times New Roman"/>
                <w:spacing w:val="-4"/>
                <w:sz w:val="24"/>
                <w:szCs w:val="24"/>
                <w:lang w:eastAsia="ru-RU"/>
              </w:rPr>
              <w:t>Навыки:</w:t>
            </w:r>
          </w:p>
        </w:tc>
        <w:tc>
          <w:tcPr>
            <w:tcW w:w="8521" w:type="dxa"/>
            <w:tcBorders>
              <w:top w:val="single" w:sz="4" w:space="0" w:color="auto"/>
              <w:left w:val="single" w:sz="4" w:space="0" w:color="auto"/>
              <w:bottom w:val="single" w:sz="4" w:space="0" w:color="auto"/>
              <w:right w:val="single" w:sz="4" w:space="0" w:color="auto"/>
            </w:tcBorders>
            <w:hideMark/>
          </w:tcPr>
          <w:p w:rsidR="00106D44" w:rsidRPr="007A7D4B" w:rsidRDefault="00106D44" w:rsidP="00106D44">
            <w:pPr>
              <w:widowControl w:val="0"/>
              <w:tabs>
                <w:tab w:val="left" w:pos="708"/>
              </w:tabs>
              <w:autoSpaceDE w:val="0"/>
              <w:autoSpaceDN w:val="0"/>
              <w:adjustRightInd w:val="0"/>
              <w:spacing w:after="0" w:line="240" w:lineRule="auto"/>
              <w:jc w:val="both"/>
              <w:rPr>
                <w:rFonts w:ascii="Times New Roman" w:hAnsi="Times New Roman"/>
                <w:spacing w:val="-4"/>
                <w:sz w:val="24"/>
                <w:szCs w:val="24"/>
                <w:lang w:eastAsia="ru-RU"/>
              </w:rPr>
            </w:pPr>
            <w:r w:rsidRPr="007A7D4B">
              <w:rPr>
                <w:rFonts w:ascii="Times New Roman" w:hAnsi="Times New Roman"/>
                <w:sz w:val="24"/>
                <w:szCs w:val="24"/>
                <w:lang w:eastAsia="ru-RU"/>
              </w:rPr>
              <w:t>речевой культуры, нормами речевого этикета с учетом их национальной специфики</w:t>
            </w:r>
          </w:p>
        </w:tc>
      </w:tr>
    </w:tbl>
    <w:p w:rsidR="00106D44" w:rsidRPr="007A7D4B" w:rsidRDefault="00106D44" w:rsidP="00106D44">
      <w:pPr>
        <w:tabs>
          <w:tab w:val="left" w:pos="708"/>
        </w:tabs>
        <w:spacing w:after="0"/>
        <w:ind w:firstLine="709"/>
        <w:jc w:val="both"/>
        <w:rPr>
          <w:rFonts w:ascii="Times New Roman" w:hAnsi="Times New Roman"/>
          <w:sz w:val="20"/>
          <w:szCs w:val="20"/>
          <w:lang w:eastAsia="ru-RU"/>
        </w:rPr>
      </w:pPr>
    </w:p>
    <w:p w:rsidR="00106D44" w:rsidRPr="00BA040C" w:rsidRDefault="00106D44" w:rsidP="00106D44">
      <w:pPr>
        <w:pStyle w:val="a0"/>
        <w:widowControl w:val="0"/>
        <w:overflowPunct w:val="0"/>
        <w:autoSpaceDE w:val="0"/>
        <w:autoSpaceDN w:val="0"/>
        <w:adjustRightInd w:val="0"/>
        <w:spacing w:after="0" w:line="240" w:lineRule="auto"/>
        <w:jc w:val="both"/>
        <w:rPr>
          <w:rFonts w:ascii="Times New Roman" w:hAnsi="Times New Roman"/>
          <w:bCs/>
          <w:sz w:val="28"/>
          <w:szCs w:val="28"/>
        </w:rPr>
      </w:pPr>
      <w:r w:rsidRPr="00BA040C">
        <w:rPr>
          <w:rFonts w:ascii="Times New Roman" w:hAnsi="Times New Roman"/>
          <w:bCs/>
          <w:sz w:val="28"/>
          <w:szCs w:val="28"/>
        </w:rPr>
        <w:t>Последующие дисциплины:</w:t>
      </w:r>
      <w:r>
        <w:rPr>
          <w:rFonts w:ascii="Times New Roman" w:hAnsi="Times New Roman"/>
          <w:bCs/>
          <w:sz w:val="28"/>
          <w:szCs w:val="28"/>
        </w:rPr>
        <w:t xml:space="preserve"> Риторика, Этика государственной и муниципальной службы. </w:t>
      </w:r>
    </w:p>
    <w:p w:rsidR="00106D44" w:rsidRPr="007A7D4B" w:rsidRDefault="00106D44" w:rsidP="00106D44">
      <w:pPr>
        <w:pStyle w:val="a0"/>
        <w:widowControl w:val="0"/>
        <w:autoSpaceDE w:val="0"/>
        <w:autoSpaceDN w:val="0"/>
        <w:adjustRightInd w:val="0"/>
        <w:spacing w:after="0" w:line="240" w:lineRule="auto"/>
        <w:rPr>
          <w:rFonts w:ascii="Times New Roman" w:hAnsi="Times New Roman"/>
          <w:sz w:val="28"/>
          <w:szCs w:val="28"/>
        </w:rPr>
      </w:pPr>
      <w:r w:rsidRPr="007A7D4B">
        <w:rPr>
          <w:rFonts w:ascii="Times New Roman" w:hAnsi="Times New Roman"/>
          <w:b/>
          <w:bCs/>
          <w:sz w:val="28"/>
          <w:szCs w:val="28"/>
        </w:rPr>
        <w:t>4. ТИП ПРАКТИКИ, ФОРМЫ И СПОСОБЫ ЕЕ ПРОВЕДЕНИЯ</w:t>
      </w:r>
    </w:p>
    <w:p w:rsidR="00106D44" w:rsidRPr="007A7D4B" w:rsidRDefault="00106D44" w:rsidP="00106D44">
      <w:pPr>
        <w:pStyle w:val="a0"/>
        <w:widowControl w:val="0"/>
        <w:overflowPunct w:val="0"/>
        <w:autoSpaceDE w:val="0"/>
        <w:autoSpaceDN w:val="0"/>
        <w:adjustRightInd w:val="0"/>
        <w:spacing w:after="0" w:line="240" w:lineRule="auto"/>
        <w:ind w:left="120" w:firstLine="708"/>
        <w:jc w:val="both"/>
        <w:rPr>
          <w:rFonts w:ascii="Times New Roman" w:hAnsi="Times New Roman"/>
          <w:sz w:val="28"/>
          <w:szCs w:val="28"/>
        </w:rPr>
      </w:pPr>
      <w:r w:rsidRPr="007A7D4B">
        <w:rPr>
          <w:rFonts w:ascii="Times New Roman" w:hAnsi="Times New Roman"/>
          <w:sz w:val="28"/>
          <w:szCs w:val="28"/>
        </w:rPr>
        <w:t xml:space="preserve">Учебная практика. (Практика по получению первичных профессиональных умений и навыков, в том числе первичных умений и навыков научно- исследовательской деятельности) проводится в </w:t>
      </w:r>
      <w:r>
        <w:rPr>
          <w:rFonts w:ascii="Times New Roman" w:hAnsi="Times New Roman"/>
          <w:sz w:val="28"/>
          <w:szCs w:val="28"/>
        </w:rPr>
        <w:t>первом</w:t>
      </w:r>
      <w:r w:rsidRPr="007A7D4B">
        <w:rPr>
          <w:rFonts w:ascii="Times New Roman" w:hAnsi="Times New Roman"/>
          <w:sz w:val="28"/>
          <w:szCs w:val="28"/>
        </w:rPr>
        <w:t xml:space="preserve"> семестре. Объем практики: 72 часа.</w:t>
      </w:r>
    </w:p>
    <w:p w:rsidR="00106D44" w:rsidRPr="007A7D4B" w:rsidRDefault="00106D44" w:rsidP="00106D44">
      <w:pPr>
        <w:pStyle w:val="a0"/>
        <w:widowControl w:val="0"/>
        <w:overflowPunct w:val="0"/>
        <w:autoSpaceDE w:val="0"/>
        <w:autoSpaceDN w:val="0"/>
        <w:adjustRightInd w:val="0"/>
        <w:spacing w:after="0" w:line="240" w:lineRule="auto"/>
        <w:ind w:firstLine="709"/>
        <w:jc w:val="both"/>
        <w:rPr>
          <w:rFonts w:ascii="Times New Roman" w:hAnsi="Times New Roman"/>
          <w:sz w:val="28"/>
          <w:szCs w:val="28"/>
          <w:u w:val="single"/>
        </w:rPr>
      </w:pPr>
      <w:r w:rsidRPr="007A7D4B">
        <w:rPr>
          <w:rFonts w:ascii="Times New Roman" w:hAnsi="Times New Roman"/>
          <w:sz w:val="28"/>
          <w:szCs w:val="28"/>
        </w:rPr>
        <w:t xml:space="preserve">Учебная практика представляет собой </w:t>
      </w:r>
      <w:r w:rsidRPr="00FA1B74">
        <w:rPr>
          <w:rFonts w:ascii="Times New Roman" w:hAnsi="Times New Roman"/>
          <w:b/>
          <w:sz w:val="28"/>
          <w:szCs w:val="28"/>
        </w:rPr>
        <w:t>вид</w:t>
      </w:r>
      <w:r w:rsidRPr="007A7D4B">
        <w:rPr>
          <w:rFonts w:ascii="Times New Roman" w:hAnsi="Times New Roman"/>
          <w:sz w:val="28"/>
          <w:szCs w:val="28"/>
        </w:rPr>
        <w:t xml:space="preserve"> практической, индивидуальной деятельности студента по получению первичных профессиональных умений и навыков. В соответствии с ФГОС ВО по направлению подготовки </w:t>
      </w:r>
      <w:r w:rsidRPr="007A7D4B">
        <w:rPr>
          <w:rFonts w:ascii="Times New Roman" w:hAnsi="Times New Roman"/>
          <w:b/>
          <w:sz w:val="28"/>
          <w:szCs w:val="28"/>
        </w:rPr>
        <w:t>38.03.0</w:t>
      </w:r>
      <w:r>
        <w:rPr>
          <w:rFonts w:ascii="Times New Roman" w:hAnsi="Times New Roman"/>
          <w:b/>
          <w:sz w:val="28"/>
          <w:szCs w:val="28"/>
        </w:rPr>
        <w:t>4</w:t>
      </w:r>
      <w:r w:rsidRPr="007A7D4B">
        <w:rPr>
          <w:rFonts w:ascii="Times New Roman" w:hAnsi="Times New Roman"/>
          <w:b/>
          <w:sz w:val="28"/>
          <w:szCs w:val="28"/>
        </w:rPr>
        <w:t xml:space="preserve"> «</w:t>
      </w:r>
      <w:r>
        <w:rPr>
          <w:rFonts w:ascii="Times New Roman" w:hAnsi="Times New Roman"/>
          <w:b/>
          <w:sz w:val="28"/>
          <w:szCs w:val="28"/>
        </w:rPr>
        <w:t>Государственное и муниципальное управление</w:t>
      </w:r>
      <w:r w:rsidRPr="007A7D4B">
        <w:rPr>
          <w:rFonts w:ascii="Times New Roman" w:hAnsi="Times New Roman"/>
          <w:b/>
          <w:sz w:val="28"/>
          <w:szCs w:val="28"/>
        </w:rPr>
        <w:t>»</w:t>
      </w:r>
      <w:r w:rsidRPr="007A7D4B">
        <w:rPr>
          <w:rFonts w:ascii="Times New Roman" w:hAnsi="Times New Roman"/>
          <w:sz w:val="28"/>
          <w:szCs w:val="28"/>
        </w:rPr>
        <w:t xml:space="preserve"> способ организации Учебной практики - </w:t>
      </w:r>
      <w:r w:rsidRPr="007A7D4B">
        <w:rPr>
          <w:rFonts w:ascii="Times New Roman" w:hAnsi="Times New Roman"/>
          <w:sz w:val="28"/>
          <w:szCs w:val="28"/>
          <w:u w:val="single"/>
        </w:rPr>
        <w:t>стационарная, распределенная.</w:t>
      </w:r>
    </w:p>
    <w:p w:rsidR="00106D44" w:rsidRDefault="00106D44" w:rsidP="00106D44">
      <w:pPr>
        <w:pStyle w:val="a0"/>
        <w:widowControl w:val="0"/>
        <w:overflowPunct w:val="0"/>
        <w:autoSpaceDE w:val="0"/>
        <w:autoSpaceDN w:val="0"/>
        <w:adjustRightInd w:val="0"/>
        <w:spacing w:after="0" w:line="240" w:lineRule="auto"/>
        <w:ind w:firstLine="708"/>
        <w:jc w:val="both"/>
        <w:rPr>
          <w:rFonts w:ascii="Times New Roman" w:hAnsi="Times New Roman"/>
          <w:sz w:val="28"/>
          <w:szCs w:val="28"/>
        </w:rPr>
      </w:pPr>
      <w:r w:rsidRPr="00FA1B74">
        <w:rPr>
          <w:rFonts w:ascii="Times New Roman" w:hAnsi="Times New Roman"/>
          <w:b/>
          <w:sz w:val="28"/>
          <w:szCs w:val="28"/>
        </w:rPr>
        <w:t>Форма</w:t>
      </w:r>
      <w:r w:rsidRPr="007A7D4B">
        <w:rPr>
          <w:rFonts w:ascii="Times New Roman" w:hAnsi="Times New Roman"/>
          <w:sz w:val="28"/>
          <w:szCs w:val="28"/>
        </w:rPr>
        <w:t xml:space="preserve"> проведения учебной практики </w:t>
      </w:r>
      <w:r w:rsidRPr="007A7D4B">
        <w:rPr>
          <w:rFonts w:ascii="Times New Roman" w:hAnsi="Times New Roman"/>
          <w:bCs/>
          <w:iCs/>
          <w:sz w:val="28"/>
          <w:szCs w:val="28"/>
        </w:rPr>
        <w:t>по получению первичных профессиональных умений и навыков, в том числе первичных умений и навыков научно- исследовательской деятельности</w:t>
      </w:r>
      <w:r w:rsidRPr="007A7D4B">
        <w:rPr>
          <w:rFonts w:ascii="Times New Roman" w:hAnsi="Times New Roman"/>
          <w:sz w:val="28"/>
          <w:szCs w:val="28"/>
        </w:rPr>
        <w:t xml:space="preserve"> определяется вузом самостоятельно.</w:t>
      </w:r>
    </w:p>
    <w:p w:rsidR="00106D44" w:rsidRPr="00FA1B74" w:rsidRDefault="00106D44" w:rsidP="00106D44">
      <w:pPr>
        <w:pStyle w:val="a0"/>
        <w:widowControl w:val="0"/>
        <w:overflowPunct w:val="0"/>
        <w:autoSpaceDE w:val="0"/>
        <w:autoSpaceDN w:val="0"/>
        <w:adjustRightInd w:val="0"/>
        <w:spacing w:after="0" w:line="240" w:lineRule="auto"/>
        <w:ind w:firstLine="708"/>
        <w:jc w:val="both"/>
        <w:rPr>
          <w:rFonts w:ascii="Times New Roman" w:hAnsi="Times New Roman"/>
          <w:sz w:val="28"/>
          <w:szCs w:val="28"/>
        </w:rPr>
      </w:pPr>
      <w:r w:rsidRPr="00FA1B74">
        <w:rPr>
          <w:rFonts w:ascii="Times New Roman" w:hAnsi="Times New Roman"/>
          <w:b/>
          <w:sz w:val="28"/>
          <w:szCs w:val="28"/>
        </w:rPr>
        <w:t>Способ проведения:</w:t>
      </w:r>
      <w:r>
        <w:rPr>
          <w:rFonts w:ascii="Times New Roman" w:hAnsi="Times New Roman"/>
          <w:b/>
          <w:sz w:val="28"/>
          <w:szCs w:val="28"/>
        </w:rPr>
        <w:t xml:space="preserve"> </w:t>
      </w:r>
      <w:r w:rsidRPr="00FA1B74">
        <w:rPr>
          <w:rFonts w:ascii="Times New Roman" w:hAnsi="Times New Roman"/>
          <w:sz w:val="28"/>
          <w:szCs w:val="28"/>
        </w:rPr>
        <w:t>стационарная</w:t>
      </w:r>
    </w:p>
    <w:p w:rsidR="00106D44" w:rsidRPr="007A7D4B" w:rsidRDefault="00106D44" w:rsidP="00106D44">
      <w:pPr>
        <w:pStyle w:val="a0"/>
        <w:widowControl w:val="0"/>
        <w:autoSpaceDE w:val="0"/>
        <w:autoSpaceDN w:val="0"/>
        <w:adjustRightInd w:val="0"/>
        <w:spacing w:after="0" w:line="240" w:lineRule="auto"/>
        <w:rPr>
          <w:rFonts w:ascii="Times New Roman" w:hAnsi="Times New Roman"/>
          <w:sz w:val="28"/>
          <w:szCs w:val="28"/>
        </w:rPr>
      </w:pPr>
      <w:bookmarkStart w:id="9" w:name="page5"/>
      <w:bookmarkEnd w:id="9"/>
    </w:p>
    <w:p w:rsidR="00106D44" w:rsidRPr="007A7D4B" w:rsidRDefault="00106D44" w:rsidP="00106D44">
      <w:pPr>
        <w:pStyle w:val="a0"/>
        <w:widowControl w:val="0"/>
        <w:autoSpaceDE w:val="0"/>
        <w:autoSpaceDN w:val="0"/>
        <w:adjustRightInd w:val="0"/>
        <w:spacing w:line="240" w:lineRule="auto"/>
        <w:rPr>
          <w:rFonts w:ascii="Times New Roman" w:hAnsi="Times New Roman"/>
          <w:b/>
          <w:sz w:val="28"/>
          <w:szCs w:val="28"/>
        </w:rPr>
      </w:pPr>
      <w:r w:rsidRPr="007A7D4B">
        <w:rPr>
          <w:rFonts w:ascii="Times New Roman" w:hAnsi="Times New Roman"/>
          <w:b/>
          <w:sz w:val="28"/>
          <w:szCs w:val="28"/>
        </w:rPr>
        <w:t>5. ОРГАНИЗАЦИЯ И РУКОВОДСТВО ПРАКТИКОЙ</w:t>
      </w:r>
    </w:p>
    <w:p w:rsidR="00106D44" w:rsidRDefault="00106D44" w:rsidP="00106D44">
      <w:pPr>
        <w:tabs>
          <w:tab w:val="left" w:pos="708"/>
        </w:tabs>
        <w:spacing w:after="0"/>
        <w:ind w:firstLine="426"/>
        <w:jc w:val="both"/>
        <w:rPr>
          <w:rFonts w:ascii="Times New Roman" w:hAnsi="Times New Roman"/>
          <w:bCs/>
          <w:spacing w:val="-4"/>
          <w:sz w:val="28"/>
          <w:szCs w:val="28"/>
        </w:rPr>
      </w:pPr>
      <w:r>
        <w:rPr>
          <w:rFonts w:ascii="Times New Roman" w:hAnsi="Times New Roman"/>
          <w:b/>
          <w:bCs/>
          <w:spacing w:val="-4"/>
          <w:sz w:val="28"/>
          <w:szCs w:val="28"/>
        </w:rPr>
        <w:t xml:space="preserve">Место прохождения практики: </w:t>
      </w:r>
      <w:r w:rsidRPr="00FA1B74">
        <w:rPr>
          <w:rFonts w:ascii="Times New Roman" w:hAnsi="Times New Roman"/>
          <w:bCs/>
          <w:spacing w:val="-4"/>
          <w:sz w:val="28"/>
          <w:szCs w:val="28"/>
        </w:rPr>
        <w:t>Институт Экономики и финансов МГУПС (МИИТ)</w:t>
      </w:r>
    </w:p>
    <w:p w:rsidR="00106D44" w:rsidRPr="00FA1B74" w:rsidRDefault="00106D44" w:rsidP="00106D44">
      <w:pPr>
        <w:tabs>
          <w:tab w:val="left" w:pos="708"/>
        </w:tabs>
        <w:spacing w:after="0"/>
        <w:ind w:firstLine="426"/>
        <w:jc w:val="both"/>
        <w:rPr>
          <w:rFonts w:ascii="Times New Roman" w:hAnsi="Times New Roman"/>
          <w:bCs/>
          <w:spacing w:val="-4"/>
          <w:sz w:val="28"/>
          <w:szCs w:val="28"/>
        </w:rPr>
      </w:pPr>
      <w:r w:rsidRPr="007A7D4B">
        <w:rPr>
          <w:rFonts w:ascii="Times New Roman" w:hAnsi="Times New Roman"/>
          <w:sz w:val="28"/>
          <w:szCs w:val="28"/>
        </w:rPr>
        <w:t xml:space="preserve">Учебная практика. (Практика по получению первичных профессиональных умений и навыков, в том числе первичных умений и навыков научно- исследовательской деятельности) проводится в </w:t>
      </w:r>
      <w:r>
        <w:rPr>
          <w:rFonts w:ascii="Times New Roman" w:hAnsi="Times New Roman"/>
          <w:sz w:val="28"/>
          <w:szCs w:val="28"/>
        </w:rPr>
        <w:t>первом</w:t>
      </w:r>
      <w:r w:rsidRPr="007A7D4B">
        <w:rPr>
          <w:rFonts w:ascii="Times New Roman" w:hAnsi="Times New Roman"/>
          <w:sz w:val="28"/>
          <w:szCs w:val="28"/>
        </w:rPr>
        <w:t xml:space="preserve"> семестре.</w:t>
      </w:r>
    </w:p>
    <w:p w:rsidR="00106D44" w:rsidRPr="007A7D4B" w:rsidRDefault="00106D44" w:rsidP="00106D44">
      <w:pPr>
        <w:tabs>
          <w:tab w:val="left" w:pos="708"/>
        </w:tabs>
        <w:spacing w:after="0"/>
        <w:ind w:firstLine="426"/>
        <w:jc w:val="both"/>
        <w:rPr>
          <w:rFonts w:ascii="Times New Roman" w:hAnsi="Times New Roman"/>
          <w:spacing w:val="-4"/>
          <w:sz w:val="28"/>
          <w:szCs w:val="28"/>
        </w:rPr>
      </w:pPr>
      <w:r>
        <w:rPr>
          <w:rFonts w:ascii="Times New Roman" w:hAnsi="Times New Roman"/>
          <w:b/>
          <w:bCs/>
          <w:spacing w:val="-4"/>
          <w:sz w:val="28"/>
          <w:szCs w:val="28"/>
        </w:rPr>
        <w:t xml:space="preserve"> </w:t>
      </w:r>
      <w:r w:rsidRPr="007A7D4B">
        <w:rPr>
          <w:rFonts w:ascii="Times New Roman" w:hAnsi="Times New Roman"/>
          <w:b/>
          <w:bCs/>
          <w:spacing w:val="-4"/>
          <w:sz w:val="28"/>
          <w:szCs w:val="28"/>
        </w:rPr>
        <w:t xml:space="preserve">Организация практики. </w:t>
      </w:r>
      <w:r w:rsidRPr="007A7D4B">
        <w:rPr>
          <w:rFonts w:ascii="Times New Roman" w:hAnsi="Times New Roman"/>
          <w:spacing w:val="-4"/>
          <w:sz w:val="28"/>
          <w:szCs w:val="28"/>
        </w:rPr>
        <w:t>Учебно-методическое руково</w:t>
      </w:r>
      <w:r>
        <w:rPr>
          <w:rFonts w:ascii="Times New Roman" w:hAnsi="Times New Roman"/>
          <w:spacing w:val="-4"/>
          <w:sz w:val="28"/>
          <w:szCs w:val="28"/>
        </w:rPr>
        <w:t>дство осуществляется кафедрой «Финансы и кредит</w:t>
      </w:r>
      <w:r w:rsidRPr="007A7D4B">
        <w:rPr>
          <w:rFonts w:ascii="Times New Roman" w:hAnsi="Times New Roman"/>
          <w:spacing w:val="-4"/>
          <w:sz w:val="28"/>
          <w:szCs w:val="28"/>
        </w:rPr>
        <w:t>» Института экономики и финансов.</w:t>
      </w:r>
    </w:p>
    <w:p w:rsidR="00106D44" w:rsidRPr="007A7D4B" w:rsidRDefault="00106D44" w:rsidP="00106D44">
      <w:pPr>
        <w:tabs>
          <w:tab w:val="left" w:pos="708"/>
        </w:tabs>
        <w:spacing w:after="0"/>
        <w:jc w:val="both"/>
        <w:rPr>
          <w:rFonts w:ascii="Times New Roman" w:hAnsi="Times New Roman"/>
          <w:spacing w:val="-4"/>
          <w:sz w:val="28"/>
          <w:szCs w:val="28"/>
        </w:rPr>
      </w:pPr>
      <w:r w:rsidRPr="007A7D4B">
        <w:rPr>
          <w:rFonts w:ascii="Times New Roman" w:hAnsi="Times New Roman"/>
          <w:spacing w:val="-4"/>
          <w:sz w:val="28"/>
          <w:szCs w:val="28"/>
        </w:rPr>
        <w:t xml:space="preserve">В </w:t>
      </w:r>
      <w:r w:rsidRPr="007A7D4B">
        <w:rPr>
          <w:rFonts w:ascii="Times New Roman" w:hAnsi="Times New Roman"/>
          <w:i/>
          <w:iCs/>
          <w:spacing w:val="-4"/>
          <w:sz w:val="28"/>
          <w:szCs w:val="28"/>
        </w:rPr>
        <w:t xml:space="preserve">обязанности преподавателя – руководителя практики от кафедры </w:t>
      </w:r>
      <w:r w:rsidRPr="007A7D4B">
        <w:rPr>
          <w:rFonts w:ascii="Times New Roman" w:hAnsi="Times New Roman"/>
          <w:spacing w:val="-4"/>
          <w:sz w:val="28"/>
          <w:szCs w:val="28"/>
        </w:rPr>
        <w:t>входит:</w:t>
      </w:r>
    </w:p>
    <w:p w:rsidR="00106D44" w:rsidRPr="007A7D4B" w:rsidRDefault="00106D44" w:rsidP="00106D44">
      <w:pPr>
        <w:tabs>
          <w:tab w:val="left" w:pos="708"/>
        </w:tabs>
        <w:spacing w:after="0"/>
        <w:jc w:val="both"/>
        <w:rPr>
          <w:rFonts w:ascii="Times New Roman" w:hAnsi="Times New Roman"/>
          <w:spacing w:val="-4"/>
          <w:sz w:val="28"/>
          <w:szCs w:val="28"/>
        </w:rPr>
      </w:pPr>
      <w:r w:rsidRPr="007A7D4B">
        <w:rPr>
          <w:rFonts w:ascii="Times New Roman" w:hAnsi="Times New Roman"/>
          <w:spacing w:val="-4"/>
          <w:sz w:val="28"/>
          <w:szCs w:val="28"/>
        </w:rPr>
        <w:lastRenderedPageBreak/>
        <w:t>1) совместное составление с практикантом программы; оказание помощи студентам-практикантам в их адаптации; помощь студентам в подборе материалов для выполнения программы практики, их анализе, проведении специальных исследований в соответствии с программой практики и индивидуальными заданиями;</w:t>
      </w:r>
    </w:p>
    <w:p w:rsidR="00106D44" w:rsidRPr="007A7D4B" w:rsidRDefault="00106D44" w:rsidP="00106D44">
      <w:pPr>
        <w:tabs>
          <w:tab w:val="left" w:pos="708"/>
        </w:tabs>
        <w:spacing w:after="0"/>
        <w:jc w:val="both"/>
        <w:rPr>
          <w:rFonts w:ascii="Times New Roman" w:hAnsi="Times New Roman"/>
          <w:spacing w:val="-4"/>
          <w:sz w:val="28"/>
          <w:szCs w:val="28"/>
        </w:rPr>
      </w:pPr>
      <w:r w:rsidRPr="007A7D4B">
        <w:rPr>
          <w:rFonts w:ascii="Times New Roman" w:hAnsi="Times New Roman"/>
          <w:spacing w:val="-4"/>
          <w:sz w:val="28"/>
          <w:szCs w:val="28"/>
        </w:rPr>
        <w:t xml:space="preserve">2) рекомендация литературы, нормативно-законодательных актов и методических пособий, с которыми студент должен ознакомиться и воспользоваться для конкретизации действий в процессе прохождения практики; </w:t>
      </w:r>
    </w:p>
    <w:p w:rsidR="00106D44" w:rsidRPr="007A7D4B" w:rsidRDefault="00106D44" w:rsidP="00106D44">
      <w:pPr>
        <w:tabs>
          <w:tab w:val="left" w:pos="708"/>
        </w:tabs>
        <w:spacing w:after="0"/>
        <w:jc w:val="both"/>
        <w:rPr>
          <w:rFonts w:ascii="Times New Roman" w:hAnsi="Times New Roman"/>
          <w:spacing w:val="-4"/>
          <w:sz w:val="28"/>
          <w:szCs w:val="28"/>
        </w:rPr>
      </w:pPr>
      <w:r w:rsidRPr="007A7D4B">
        <w:rPr>
          <w:rFonts w:ascii="Times New Roman" w:hAnsi="Times New Roman"/>
          <w:spacing w:val="-4"/>
          <w:sz w:val="28"/>
          <w:szCs w:val="28"/>
        </w:rPr>
        <w:t>3) оперативное консультирование студента в период прохождения практики;</w:t>
      </w:r>
    </w:p>
    <w:p w:rsidR="00106D44" w:rsidRPr="007A7D4B" w:rsidRDefault="00106D44" w:rsidP="00106D44">
      <w:pPr>
        <w:tabs>
          <w:tab w:val="left" w:pos="708"/>
        </w:tabs>
        <w:spacing w:after="0"/>
        <w:jc w:val="both"/>
        <w:rPr>
          <w:rFonts w:ascii="Times New Roman" w:hAnsi="Times New Roman"/>
          <w:spacing w:val="-4"/>
          <w:sz w:val="28"/>
          <w:szCs w:val="28"/>
        </w:rPr>
      </w:pPr>
      <w:r w:rsidRPr="007A7D4B">
        <w:rPr>
          <w:rFonts w:ascii="Times New Roman" w:hAnsi="Times New Roman"/>
          <w:spacing w:val="-4"/>
          <w:sz w:val="28"/>
          <w:szCs w:val="28"/>
        </w:rPr>
        <w:t>4) контроль</w:t>
      </w:r>
      <w:r>
        <w:rPr>
          <w:rFonts w:ascii="Times New Roman" w:hAnsi="Times New Roman"/>
          <w:spacing w:val="-4"/>
          <w:sz w:val="28"/>
          <w:szCs w:val="28"/>
        </w:rPr>
        <w:t xml:space="preserve"> </w:t>
      </w:r>
      <w:r w:rsidRPr="007A7D4B">
        <w:rPr>
          <w:rFonts w:ascii="Times New Roman" w:hAnsi="Times New Roman"/>
          <w:spacing w:val="-4"/>
          <w:sz w:val="28"/>
          <w:szCs w:val="28"/>
        </w:rPr>
        <w:t>за выполнением студентом программы практики;</w:t>
      </w:r>
    </w:p>
    <w:p w:rsidR="00106D44" w:rsidRDefault="00106D44" w:rsidP="00106D44">
      <w:pPr>
        <w:tabs>
          <w:tab w:val="left" w:pos="708"/>
        </w:tabs>
        <w:spacing w:after="0"/>
        <w:jc w:val="both"/>
        <w:rPr>
          <w:rFonts w:ascii="Times New Roman" w:hAnsi="Times New Roman"/>
          <w:spacing w:val="-4"/>
          <w:sz w:val="28"/>
          <w:szCs w:val="28"/>
        </w:rPr>
      </w:pPr>
      <w:r w:rsidRPr="007A7D4B">
        <w:rPr>
          <w:rFonts w:ascii="Times New Roman" w:hAnsi="Times New Roman"/>
          <w:spacing w:val="-4"/>
          <w:sz w:val="28"/>
          <w:szCs w:val="28"/>
        </w:rPr>
        <w:t>5) подготовка письменного отзыва об отчете студентов по практике;</w:t>
      </w:r>
    </w:p>
    <w:p w:rsidR="00106D44" w:rsidRPr="007A7D4B" w:rsidRDefault="00106D44" w:rsidP="00106D44">
      <w:pPr>
        <w:pStyle w:val="a0"/>
        <w:widowControl w:val="0"/>
        <w:overflowPunct w:val="0"/>
        <w:autoSpaceDE w:val="0"/>
        <w:autoSpaceDN w:val="0"/>
        <w:adjustRightInd w:val="0"/>
        <w:spacing w:after="0" w:line="240" w:lineRule="auto"/>
        <w:ind w:firstLine="708"/>
        <w:jc w:val="both"/>
        <w:rPr>
          <w:rFonts w:ascii="Times New Roman" w:hAnsi="Times New Roman"/>
          <w:sz w:val="28"/>
          <w:szCs w:val="28"/>
        </w:rPr>
      </w:pPr>
      <w:r w:rsidRPr="007A7D4B">
        <w:rPr>
          <w:rFonts w:ascii="Times New Roman" w:hAnsi="Times New Roman"/>
          <w:sz w:val="28"/>
          <w:szCs w:val="28"/>
        </w:rPr>
        <w:t xml:space="preserve">Руководители </w:t>
      </w:r>
      <w:r>
        <w:rPr>
          <w:rFonts w:ascii="Times New Roman" w:hAnsi="Times New Roman"/>
          <w:sz w:val="28"/>
          <w:szCs w:val="28"/>
        </w:rPr>
        <w:t xml:space="preserve">практики от </w:t>
      </w:r>
      <w:r w:rsidRPr="007A7D4B">
        <w:rPr>
          <w:rFonts w:ascii="Times New Roman" w:hAnsi="Times New Roman"/>
          <w:sz w:val="28"/>
          <w:szCs w:val="28"/>
        </w:rPr>
        <w:t>кафедры «</w:t>
      </w:r>
      <w:r>
        <w:rPr>
          <w:rFonts w:ascii="Times New Roman" w:hAnsi="Times New Roman"/>
          <w:sz w:val="28"/>
          <w:szCs w:val="28"/>
        </w:rPr>
        <w:t>Финансы и кредит</w:t>
      </w:r>
      <w:r w:rsidRPr="007A7D4B">
        <w:rPr>
          <w:rFonts w:ascii="Times New Roman" w:hAnsi="Times New Roman"/>
          <w:sz w:val="28"/>
          <w:szCs w:val="28"/>
        </w:rPr>
        <w:t>» готовят пакеты набора специальной деловой корреспонденции и документации, осуществляют контроль и анализ практической деятельности студентов, оценивают их достижения и результаты.</w:t>
      </w:r>
    </w:p>
    <w:p w:rsidR="00106D44" w:rsidRPr="007A7D4B" w:rsidRDefault="00106D44" w:rsidP="00106D44">
      <w:pPr>
        <w:tabs>
          <w:tab w:val="left" w:pos="708"/>
        </w:tabs>
        <w:spacing w:after="0"/>
        <w:jc w:val="both"/>
        <w:rPr>
          <w:rFonts w:ascii="Times New Roman" w:hAnsi="Times New Roman"/>
          <w:spacing w:val="-4"/>
          <w:sz w:val="28"/>
          <w:szCs w:val="28"/>
        </w:rPr>
      </w:pPr>
    </w:p>
    <w:p w:rsidR="00106D44" w:rsidRPr="007A7D4B" w:rsidRDefault="00106D44" w:rsidP="00106D44">
      <w:pPr>
        <w:pStyle w:val="a0"/>
        <w:widowControl w:val="0"/>
        <w:autoSpaceDE w:val="0"/>
        <w:autoSpaceDN w:val="0"/>
        <w:adjustRightInd w:val="0"/>
        <w:spacing w:after="0" w:line="240" w:lineRule="auto"/>
        <w:rPr>
          <w:rFonts w:ascii="Times New Roman" w:hAnsi="Times New Roman"/>
          <w:sz w:val="28"/>
          <w:szCs w:val="28"/>
        </w:rPr>
      </w:pPr>
    </w:p>
    <w:p w:rsidR="00106D44" w:rsidRPr="007A7D4B" w:rsidRDefault="00106D44" w:rsidP="00106D44">
      <w:pPr>
        <w:pStyle w:val="a0"/>
        <w:widowControl w:val="0"/>
        <w:overflowPunct w:val="0"/>
        <w:autoSpaceDE w:val="0"/>
        <w:autoSpaceDN w:val="0"/>
        <w:adjustRightInd w:val="0"/>
        <w:spacing w:after="0" w:line="240" w:lineRule="auto"/>
        <w:ind w:left="120" w:right="440"/>
        <w:rPr>
          <w:rFonts w:ascii="Times New Roman" w:hAnsi="Times New Roman"/>
          <w:sz w:val="28"/>
          <w:szCs w:val="28"/>
        </w:rPr>
      </w:pPr>
      <w:r w:rsidRPr="007A7D4B">
        <w:rPr>
          <w:rFonts w:ascii="Times New Roman" w:hAnsi="Times New Roman"/>
          <w:b/>
          <w:bCs/>
          <w:sz w:val="28"/>
          <w:szCs w:val="28"/>
        </w:rPr>
        <w:t>6. ПЕРЕЧЕНЬ ПЛАНИРУЕМЫХ РЕЗУЛЬТАТОВ ОБУЧЕНИЯ ПРИ ПРОХОЖДЕНИИ УЧЕБНОЙ ПРАКТИКИ, СООТНЕСЁННЫХ С ПЛАНИРУЕМЫМИ РЕЗУЛЬТАТАМИ ОСВОЕНИЯ ОП</w:t>
      </w:r>
    </w:p>
    <w:p w:rsidR="00106D44" w:rsidRPr="007A7D4B" w:rsidRDefault="00106D44" w:rsidP="00106D44">
      <w:pPr>
        <w:pStyle w:val="a0"/>
        <w:widowControl w:val="0"/>
        <w:overflowPunct w:val="0"/>
        <w:autoSpaceDE w:val="0"/>
        <w:autoSpaceDN w:val="0"/>
        <w:adjustRightInd w:val="0"/>
        <w:spacing w:after="0" w:line="240" w:lineRule="auto"/>
        <w:ind w:left="120" w:firstLine="540"/>
        <w:jc w:val="both"/>
        <w:rPr>
          <w:rFonts w:ascii="Times New Roman" w:hAnsi="Times New Roman"/>
          <w:sz w:val="28"/>
          <w:szCs w:val="28"/>
        </w:rPr>
      </w:pPr>
      <w:r w:rsidRPr="007A7D4B">
        <w:rPr>
          <w:rFonts w:ascii="Times New Roman" w:hAnsi="Times New Roman"/>
          <w:sz w:val="28"/>
          <w:szCs w:val="28"/>
        </w:rPr>
        <w:t>В результате прохождения учебной практики у обучающегося формируются компетенции и по итогам практики обучающийся должен продемонстрировать следующие результаты:</w:t>
      </w:r>
    </w:p>
    <w:p w:rsidR="00106D44" w:rsidRPr="007A7D4B" w:rsidRDefault="00106D44" w:rsidP="00106D44">
      <w:pPr>
        <w:pStyle w:val="a0"/>
        <w:widowControl w:val="0"/>
        <w:autoSpaceDE w:val="0"/>
        <w:autoSpaceDN w:val="0"/>
        <w:adjustRightInd w:val="0"/>
        <w:spacing w:after="0" w:line="280" w:lineRule="exact"/>
        <w:rPr>
          <w:rFonts w:ascii="Times New Roman" w:hAnsi="Times New Roman"/>
          <w:sz w:val="24"/>
          <w:szCs w:val="24"/>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226"/>
        <w:gridCol w:w="5400"/>
      </w:tblGrid>
      <w:tr w:rsidR="00106D44" w:rsidRPr="007A7D4B" w:rsidTr="00106D44">
        <w:trPr>
          <w:trHeight w:val="180"/>
        </w:trPr>
        <w:tc>
          <w:tcPr>
            <w:tcW w:w="595" w:type="dxa"/>
            <w:tcBorders>
              <w:top w:val="single" w:sz="4" w:space="0" w:color="auto"/>
              <w:left w:val="single" w:sz="4" w:space="0" w:color="auto"/>
              <w:bottom w:val="single" w:sz="4" w:space="0" w:color="auto"/>
              <w:right w:val="single" w:sz="4" w:space="0" w:color="auto"/>
            </w:tcBorders>
            <w:vAlign w:val="center"/>
          </w:tcPr>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w:t>
            </w:r>
          </w:p>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п/п</w:t>
            </w:r>
          </w:p>
        </w:tc>
        <w:tc>
          <w:tcPr>
            <w:tcW w:w="4226" w:type="dxa"/>
            <w:tcBorders>
              <w:top w:val="single" w:sz="4" w:space="0" w:color="auto"/>
              <w:left w:val="single" w:sz="4" w:space="0" w:color="auto"/>
              <w:bottom w:val="single" w:sz="4" w:space="0" w:color="auto"/>
              <w:right w:val="single" w:sz="4" w:space="0" w:color="auto"/>
            </w:tcBorders>
            <w:vAlign w:val="center"/>
          </w:tcPr>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Индекс и содержание</w:t>
            </w:r>
          </w:p>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компетенции</w:t>
            </w:r>
          </w:p>
        </w:tc>
        <w:tc>
          <w:tcPr>
            <w:tcW w:w="5400" w:type="dxa"/>
            <w:tcBorders>
              <w:top w:val="single" w:sz="4" w:space="0" w:color="auto"/>
              <w:left w:val="single" w:sz="4" w:space="0" w:color="auto"/>
              <w:bottom w:val="single" w:sz="4" w:space="0" w:color="auto"/>
              <w:right w:val="single" w:sz="4" w:space="0" w:color="auto"/>
            </w:tcBorders>
            <w:vAlign w:val="center"/>
          </w:tcPr>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Планируемые результаты</w:t>
            </w:r>
          </w:p>
        </w:tc>
      </w:tr>
      <w:tr w:rsidR="00106D44" w:rsidRPr="007A7D4B" w:rsidTr="00106D44">
        <w:trPr>
          <w:trHeight w:val="180"/>
        </w:trPr>
        <w:tc>
          <w:tcPr>
            <w:tcW w:w="595" w:type="dxa"/>
            <w:tcBorders>
              <w:top w:val="single" w:sz="4" w:space="0" w:color="auto"/>
              <w:left w:val="single" w:sz="4" w:space="0" w:color="auto"/>
              <w:bottom w:val="single" w:sz="4" w:space="0" w:color="auto"/>
              <w:right w:val="single" w:sz="4" w:space="0" w:color="auto"/>
            </w:tcBorders>
            <w:vAlign w:val="center"/>
          </w:tcPr>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1</w:t>
            </w:r>
          </w:p>
        </w:tc>
        <w:tc>
          <w:tcPr>
            <w:tcW w:w="4226" w:type="dxa"/>
            <w:tcBorders>
              <w:top w:val="single" w:sz="4" w:space="0" w:color="auto"/>
              <w:left w:val="single" w:sz="4" w:space="0" w:color="auto"/>
              <w:bottom w:val="single" w:sz="4" w:space="0" w:color="auto"/>
              <w:right w:val="single" w:sz="4" w:space="0" w:color="auto"/>
            </w:tcBorders>
            <w:vAlign w:val="center"/>
          </w:tcPr>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106D44" w:rsidRPr="007A7D4B" w:rsidRDefault="00106D44" w:rsidP="00106D44">
            <w:pPr>
              <w:tabs>
                <w:tab w:val="left" w:pos="708"/>
              </w:tabs>
              <w:spacing w:after="0" w:line="240" w:lineRule="auto"/>
              <w:jc w:val="center"/>
              <w:rPr>
                <w:rFonts w:ascii="Times New Roman" w:hAnsi="Times New Roman"/>
                <w:sz w:val="28"/>
                <w:szCs w:val="28"/>
                <w:lang w:eastAsia="ru-RU"/>
              </w:rPr>
            </w:pPr>
            <w:r w:rsidRPr="007A7D4B">
              <w:rPr>
                <w:rFonts w:ascii="Times New Roman" w:hAnsi="Times New Roman"/>
                <w:sz w:val="28"/>
                <w:szCs w:val="28"/>
                <w:lang w:eastAsia="ru-RU"/>
              </w:rPr>
              <w:t>3</w:t>
            </w:r>
          </w:p>
        </w:tc>
      </w:tr>
      <w:tr w:rsidR="00106D44" w:rsidRPr="007A7D4B" w:rsidTr="00106D44">
        <w:trPr>
          <w:trHeight w:val="680"/>
        </w:trPr>
        <w:tc>
          <w:tcPr>
            <w:tcW w:w="595" w:type="dxa"/>
            <w:vMerge w:val="restart"/>
            <w:tcBorders>
              <w:top w:val="single" w:sz="4" w:space="0" w:color="auto"/>
              <w:left w:val="single" w:sz="4" w:space="0" w:color="auto"/>
              <w:right w:val="single" w:sz="4" w:space="0" w:color="auto"/>
            </w:tcBorders>
          </w:tcPr>
          <w:p w:rsidR="00106D44" w:rsidRPr="007A7D4B" w:rsidRDefault="00106D44" w:rsidP="00106D44">
            <w:pPr>
              <w:tabs>
                <w:tab w:val="left" w:pos="708"/>
              </w:tabs>
              <w:spacing w:after="0" w:line="312"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226" w:type="dxa"/>
            <w:vMerge w:val="restart"/>
            <w:tcBorders>
              <w:top w:val="single" w:sz="4" w:space="0" w:color="auto"/>
              <w:left w:val="single" w:sz="4" w:space="0" w:color="auto"/>
              <w:right w:val="single" w:sz="4" w:space="0" w:color="auto"/>
            </w:tcBorders>
          </w:tcPr>
          <w:p w:rsidR="00106D44" w:rsidRPr="00BA040C" w:rsidRDefault="00106D44" w:rsidP="00106D44">
            <w:pPr>
              <w:tabs>
                <w:tab w:val="left" w:pos="708"/>
              </w:tabs>
              <w:spacing w:after="0" w:line="240" w:lineRule="auto"/>
              <w:rPr>
                <w:rFonts w:ascii="Times New Roman" w:hAnsi="Times New Roman"/>
                <w:color w:val="000000"/>
                <w:sz w:val="28"/>
                <w:szCs w:val="28"/>
                <w:lang w:eastAsia="ru-RU"/>
              </w:rPr>
            </w:pPr>
            <w:r w:rsidRPr="00BA040C">
              <w:rPr>
                <w:rFonts w:ascii="Times New Roman" w:hAnsi="Times New Roman"/>
                <w:color w:val="000000"/>
                <w:sz w:val="28"/>
                <w:szCs w:val="28"/>
                <w:lang w:eastAsia="ru-RU"/>
              </w:rPr>
              <w:t>ПК-8 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w:t>
            </w:r>
          </w:p>
        </w:tc>
        <w:tc>
          <w:tcPr>
            <w:tcW w:w="5400" w:type="dxa"/>
            <w:tcBorders>
              <w:top w:val="single" w:sz="4" w:space="0" w:color="auto"/>
              <w:left w:val="single" w:sz="4" w:space="0" w:color="auto"/>
              <w:bottom w:val="single" w:sz="4" w:space="0" w:color="auto"/>
              <w:right w:val="single" w:sz="4" w:space="0" w:color="auto"/>
            </w:tcBorders>
          </w:tcPr>
          <w:p w:rsidR="00106D44" w:rsidRPr="007A7D4B" w:rsidRDefault="00106D44" w:rsidP="00106D44">
            <w:pPr>
              <w:spacing w:after="0" w:line="240" w:lineRule="auto"/>
              <w:rPr>
                <w:rFonts w:ascii="Times New Roman" w:hAnsi="Times New Roman"/>
                <w:sz w:val="28"/>
                <w:szCs w:val="28"/>
              </w:rPr>
            </w:pPr>
            <w:r w:rsidRPr="007A7D4B">
              <w:rPr>
                <w:rFonts w:ascii="Times New Roman" w:hAnsi="Times New Roman"/>
                <w:sz w:val="28"/>
                <w:szCs w:val="28"/>
              </w:rPr>
              <w:t>Знать:</w:t>
            </w:r>
            <w:r w:rsidRPr="007A7D4B">
              <w:rPr>
                <w:rFonts w:ascii="Times New Roman" w:eastAsia="Calibri" w:hAnsi="Times New Roman"/>
              </w:rPr>
              <w:t xml:space="preserve"> </w:t>
            </w:r>
            <w:r w:rsidRPr="007A7D4B">
              <w:rPr>
                <w:rFonts w:ascii="Times New Roman" w:hAnsi="Times New Roman"/>
                <w:sz w:val="28"/>
                <w:szCs w:val="28"/>
              </w:rPr>
              <w:t xml:space="preserve">основные принципы работы с информацией и </w:t>
            </w:r>
            <w:r>
              <w:rPr>
                <w:rFonts w:ascii="Times New Roman" w:hAnsi="Times New Roman"/>
                <w:sz w:val="28"/>
                <w:szCs w:val="28"/>
              </w:rPr>
              <w:t>информационно-коммуникационными технологиями</w:t>
            </w:r>
            <w:r w:rsidRPr="007A7D4B">
              <w:rPr>
                <w:rFonts w:ascii="Times New Roman" w:hAnsi="Times New Roman"/>
                <w:sz w:val="28"/>
                <w:szCs w:val="28"/>
              </w:rPr>
              <w:t>.</w:t>
            </w:r>
          </w:p>
        </w:tc>
      </w:tr>
      <w:tr w:rsidR="00106D44" w:rsidRPr="007A7D4B" w:rsidTr="00106D44">
        <w:trPr>
          <w:trHeight w:val="679"/>
        </w:trPr>
        <w:tc>
          <w:tcPr>
            <w:tcW w:w="595" w:type="dxa"/>
            <w:vMerge/>
            <w:tcBorders>
              <w:left w:val="single" w:sz="4" w:space="0" w:color="auto"/>
              <w:right w:val="single" w:sz="4" w:space="0" w:color="auto"/>
            </w:tcBorders>
          </w:tcPr>
          <w:p w:rsidR="00106D44" w:rsidRDefault="00106D44" w:rsidP="00106D44">
            <w:pPr>
              <w:tabs>
                <w:tab w:val="left" w:pos="708"/>
              </w:tabs>
              <w:spacing w:after="0" w:line="312" w:lineRule="auto"/>
              <w:jc w:val="center"/>
              <w:rPr>
                <w:rFonts w:ascii="Times New Roman" w:hAnsi="Times New Roman"/>
                <w:sz w:val="28"/>
                <w:szCs w:val="28"/>
                <w:lang w:eastAsia="ru-RU"/>
              </w:rPr>
            </w:pPr>
          </w:p>
        </w:tc>
        <w:tc>
          <w:tcPr>
            <w:tcW w:w="4226" w:type="dxa"/>
            <w:vMerge/>
            <w:tcBorders>
              <w:left w:val="single" w:sz="4" w:space="0" w:color="auto"/>
              <w:right w:val="single" w:sz="4" w:space="0" w:color="auto"/>
            </w:tcBorders>
          </w:tcPr>
          <w:p w:rsidR="00106D44" w:rsidRPr="00BA040C" w:rsidRDefault="00106D44" w:rsidP="00106D44">
            <w:pPr>
              <w:tabs>
                <w:tab w:val="left" w:pos="708"/>
              </w:tabs>
              <w:spacing w:after="0" w:line="240" w:lineRule="auto"/>
              <w:rPr>
                <w:rFonts w:ascii="Times New Roman" w:hAnsi="Times New Roman"/>
                <w:color w:val="000000"/>
                <w:sz w:val="28"/>
                <w:szCs w:val="28"/>
                <w:lang w:eastAsia="ru-RU"/>
              </w:rPr>
            </w:pPr>
          </w:p>
        </w:tc>
        <w:tc>
          <w:tcPr>
            <w:tcW w:w="5400" w:type="dxa"/>
            <w:tcBorders>
              <w:top w:val="single" w:sz="4" w:space="0" w:color="auto"/>
              <w:left w:val="single" w:sz="4" w:space="0" w:color="auto"/>
              <w:bottom w:val="single" w:sz="4" w:space="0" w:color="auto"/>
              <w:right w:val="single" w:sz="4" w:space="0" w:color="auto"/>
            </w:tcBorders>
          </w:tcPr>
          <w:p w:rsidR="00106D44" w:rsidRPr="007A7D4B" w:rsidRDefault="00106D44" w:rsidP="00106D44">
            <w:pPr>
              <w:spacing w:after="0" w:line="240" w:lineRule="auto"/>
              <w:rPr>
                <w:rFonts w:ascii="Times New Roman" w:hAnsi="Times New Roman"/>
                <w:sz w:val="28"/>
                <w:szCs w:val="28"/>
              </w:rPr>
            </w:pPr>
            <w:r w:rsidRPr="007A7D4B">
              <w:rPr>
                <w:rFonts w:ascii="Times New Roman" w:hAnsi="Times New Roman"/>
                <w:bCs/>
                <w:sz w:val="28"/>
                <w:szCs w:val="28"/>
              </w:rPr>
              <w:t>Уметь</w:t>
            </w:r>
            <w:r>
              <w:rPr>
                <w:rFonts w:ascii="Times New Roman" w:hAnsi="Times New Roman"/>
                <w:bCs/>
                <w:sz w:val="28"/>
                <w:szCs w:val="28"/>
              </w:rPr>
              <w:t xml:space="preserve">: работать с информацией </w:t>
            </w:r>
            <w:r w:rsidRPr="007A7D4B">
              <w:rPr>
                <w:rFonts w:ascii="Times New Roman" w:hAnsi="Times New Roman"/>
                <w:bCs/>
                <w:sz w:val="28"/>
                <w:szCs w:val="28"/>
              </w:rPr>
              <w:t>с применением информационно-коммуникационных технологий</w:t>
            </w:r>
          </w:p>
        </w:tc>
      </w:tr>
      <w:tr w:rsidR="00106D44" w:rsidRPr="007A7D4B" w:rsidTr="00106D44">
        <w:trPr>
          <w:trHeight w:val="679"/>
        </w:trPr>
        <w:tc>
          <w:tcPr>
            <w:tcW w:w="595" w:type="dxa"/>
            <w:vMerge/>
            <w:tcBorders>
              <w:left w:val="single" w:sz="4" w:space="0" w:color="auto"/>
              <w:bottom w:val="single" w:sz="4" w:space="0" w:color="auto"/>
              <w:right w:val="single" w:sz="4" w:space="0" w:color="auto"/>
            </w:tcBorders>
          </w:tcPr>
          <w:p w:rsidR="00106D44" w:rsidRDefault="00106D44" w:rsidP="00106D44">
            <w:pPr>
              <w:tabs>
                <w:tab w:val="left" w:pos="708"/>
              </w:tabs>
              <w:spacing w:after="0" w:line="312" w:lineRule="auto"/>
              <w:jc w:val="center"/>
              <w:rPr>
                <w:rFonts w:ascii="Times New Roman" w:hAnsi="Times New Roman"/>
                <w:sz w:val="28"/>
                <w:szCs w:val="28"/>
                <w:lang w:eastAsia="ru-RU"/>
              </w:rPr>
            </w:pPr>
          </w:p>
        </w:tc>
        <w:tc>
          <w:tcPr>
            <w:tcW w:w="4226" w:type="dxa"/>
            <w:vMerge/>
            <w:tcBorders>
              <w:left w:val="single" w:sz="4" w:space="0" w:color="auto"/>
              <w:bottom w:val="single" w:sz="4" w:space="0" w:color="auto"/>
              <w:right w:val="single" w:sz="4" w:space="0" w:color="auto"/>
            </w:tcBorders>
          </w:tcPr>
          <w:p w:rsidR="00106D44" w:rsidRPr="00BA040C" w:rsidRDefault="00106D44" w:rsidP="00106D44">
            <w:pPr>
              <w:tabs>
                <w:tab w:val="left" w:pos="708"/>
              </w:tabs>
              <w:spacing w:after="0" w:line="240" w:lineRule="auto"/>
              <w:rPr>
                <w:rFonts w:ascii="Times New Roman" w:hAnsi="Times New Roman"/>
                <w:color w:val="000000"/>
                <w:sz w:val="28"/>
                <w:szCs w:val="28"/>
                <w:lang w:eastAsia="ru-RU"/>
              </w:rPr>
            </w:pPr>
          </w:p>
        </w:tc>
        <w:tc>
          <w:tcPr>
            <w:tcW w:w="5400" w:type="dxa"/>
            <w:tcBorders>
              <w:top w:val="single" w:sz="4" w:space="0" w:color="auto"/>
              <w:left w:val="single" w:sz="4" w:space="0" w:color="auto"/>
              <w:bottom w:val="single" w:sz="4" w:space="0" w:color="auto"/>
              <w:right w:val="single" w:sz="4" w:space="0" w:color="auto"/>
            </w:tcBorders>
          </w:tcPr>
          <w:p w:rsidR="00106D44" w:rsidRPr="007A7D4B" w:rsidRDefault="00106D44" w:rsidP="00106D44">
            <w:pPr>
              <w:spacing w:after="0" w:line="240" w:lineRule="auto"/>
              <w:rPr>
                <w:rFonts w:ascii="Times New Roman" w:hAnsi="Times New Roman"/>
                <w:bCs/>
                <w:sz w:val="28"/>
                <w:szCs w:val="28"/>
              </w:rPr>
            </w:pPr>
            <w:r w:rsidRPr="007A7D4B">
              <w:rPr>
                <w:rFonts w:ascii="Times New Roman" w:hAnsi="Times New Roman"/>
                <w:bCs/>
                <w:sz w:val="28"/>
                <w:szCs w:val="28"/>
              </w:rPr>
              <w:t>Владеть</w:t>
            </w:r>
            <w:r w:rsidRPr="007A7D4B">
              <w:rPr>
                <w:rFonts w:ascii="Times New Roman" w:hAnsi="Times New Roman"/>
                <w:sz w:val="28"/>
                <w:szCs w:val="28"/>
              </w:rPr>
              <w:t>: стандартными методиками поиска, анализа и обработки материала исследования с учетом основных требований информационной безопасности</w:t>
            </w:r>
          </w:p>
        </w:tc>
      </w:tr>
      <w:tr w:rsidR="00106D44" w:rsidRPr="007A7D4B" w:rsidTr="00106D44">
        <w:trPr>
          <w:trHeight w:val="1654"/>
        </w:trPr>
        <w:tc>
          <w:tcPr>
            <w:tcW w:w="595" w:type="dxa"/>
            <w:vMerge w:val="restart"/>
            <w:tcBorders>
              <w:top w:val="single" w:sz="4" w:space="0" w:color="auto"/>
              <w:left w:val="single" w:sz="4" w:space="0" w:color="auto"/>
              <w:right w:val="single" w:sz="4" w:space="0" w:color="auto"/>
            </w:tcBorders>
          </w:tcPr>
          <w:p w:rsidR="00106D44" w:rsidRPr="007A7D4B" w:rsidRDefault="00106D44" w:rsidP="00106D44">
            <w:pPr>
              <w:tabs>
                <w:tab w:val="left" w:pos="708"/>
              </w:tabs>
              <w:spacing w:after="0" w:line="312" w:lineRule="auto"/>
              <w:jc w:val="center"/>
              <w:rPr>
                <w:rFonts w:ascii="Times New Roman" w:hAnsi="Times New Roman"/>
                <w:sz w:val="28"/>
                <w:szCs w:val="28"/>
                <w:lang w:eastAsia="ru-RU"/>
              </w:rPr>
            </w:pPr>
            <w:r>
              <w:rPr>
                <w:rFonts w:ascii="Times New Roman" w:hAnsi="Times New Roman"/>
                <w:sz w:val="28"/>
                <w:szCs w:val="28"/>
                <w:lang w:eastAsia="ru-RU"/>
              </w:rPr>
              <w:lastRenderedPageBreak/>
              <w:t>2</w:t>
            </w:r>
          </w:p>
        </w:tc>
        <w:tc>
          <w:tcPr>
            <w:tcW w:w="4226" w:type="dxa"/>
            <w:vMerge w:val="restart"/>
            <w:tcBorders>
              <w:top w:val="single" w:sz="4" w:space="0" w:color="auto"/>
              <w:left w:val="single" w:sz="4" w:space="0" w:color="auto"/>
              <w:right w:val="single" w:sz="4" w:space="0" w:color="auto"/>
            </w:tcBorders>
          </w:tcPr>
          <w:p w:rsidR="00106D44" w:rsidRPr="00BA040C" w:rsidRDefault="00106D44" w:rsidP="00106D44">
            <w:pPr>
              <w:tabs>
                <w:tab w:val="left" w:pos="708"/>
              </w:tabs>
              <w:spacing w:after="0" w:line="240" w:lineRule="auto"/>
              <w:rPr>
                <w:rFonts w:ascii="Times New Roman" w:hAnsi="Times New Roman"/>
                <w:color w:val="000000"/>
                <w:sz w:val="28"/>
                <w:szCs w:val="28"/>
                <w:lang w:eastAsia="ru-RU"/>
              </w:rPr>
            </w:pPr>
            <w:r w:rsidRPr="00BA040C">
              <w:rPr>
                <w:rFonts w:ascii="Times New Roman" w:hAnsi="Times New Roman"/>
                <w:color w:val="000000"/>
                <w:sz w:val="28"/>
                <w:szCs w:val="28"/>
                <w:lang w:eastAsia="ru-RU"/>
              </w:rPr>
              <w:t>ПК-15 умением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коммерческих и некоммерческих организациях</w:t>
            </w:r>
          </w:p>
        </w:tc>
        <w:tc>
          <w:tcPr>
            <w:tcW w:w="5400" w:type="dxa"/>
            <w:tcBorders>
              <w:top w:val="single" w:sz="4" w:space="0" w:color="auto"/>
              <w:left w:val="single" w:sz="4" w:space="0" w:color="auto"/>
              <w:bottom w:val="single" w:sz="4" w:space="0" w:color="auto"/>
              <w:right w:val="single" w:sz="4" w:space="0" w:color="auto"/>
            </w:tcBorders>
          </w:tcPr>
          <w:p w:rsidR="00106D44" w:rsidRPr="00B8250E" w:rsidRDefault="00106D44" w:rsidP="00106D44">
            <w:pPr>
              <w:pStyle w:val="31"/>
              <w:tabs>
                <w:tab w:val="left" w:pos="708"/>
              </w:tabs>
              <w:spacing w:after="0"/>
              <w:ind w:left="0"/>
              <w:jc w:val="both"/>
              <w:rPr>
                <w:color w:val="000000"/>
                <w:sz w:val="28"/>
                <w:szCs w:val="28"/>
                <w:lang w:eastAsia="ru-RU"/>
              </w:rPr>
            </w:pPr>
            <w:r w:rsidRPr="00B8250E">
              <w:rPr>
                <w:color w:val="000000"/>
                <w:sz w:val="28"/>
                <w:szCs w:val="28"/>
                <w:lang w:eastAsia="ru-RU"/>
              </w:rPr>
              <w:t>Знать – принципы и методы ведения делопроизводства и документооборота в органах государственной власти</w:t>
            </w:r>
          </w:p>
        </w:tc>
      </w:tr>
      <w:tr w:rsidR="00106D44" w:rsidRPr="007A7D4B" w:rsidTr="00106D44">
        <w:trPr>
          <w:trHeight w:val="1652"/>
        </w:trPr>
        <w:tc>
          <w:tcPr>
            <w:tcW w:w="595" w:type="dxa"/>
            <w:vMerge/>
            <w:tcBorders>
              <w:left w:val="single" w:sz="4" w:space="0" w:color="auto"/>
              <w:right w:val="single" w:sz="4" w:space="0" w:color="auto"/>
            </w:tcBorders>
          </w:tcPr>
          <w:p w:rsidR="00106D44" w:rsidRDefault="00106D44" w:rsidP="00106D44">
            <w:pPr>
              <w:tabs>
                <w:tab w:val="left" w:pos="708"/>
              </w:tabs>
              <w:spacing w:after="0" w:line="312" w:lineRule="auto"/>
              <w:jc w:val="center"/>
              <w:rPr>
                <w:rFonts w:ascii="Times New Roman" w:hAnsi="Times New Roman"/>
                <w:sz w:val="28"/>
                <w:szCs w:val="28"/>
                <w:lang w:eastAsia="ru-RU"/>
              </w:rPr>
            </w:pPr>
          </w:p>
        </w:tc>
        <w:tc>
          <w:tcPr>
            <w:tcW w:w="4226" w:type="dxa"/>
            <w:vMerge/>
            <w:tcBorders>
              <w:left w:val="single" w:sz="4" w:space="0" w:color="auto"/>
              <w:right w:val="single" w:sz="4" w:space="0" w:color="auto"/>
            </w:tcBorders>
          </w:tcPr>
          <w:p w:rsidR="00106D44" w:rsidRPr="00BA040C" w:rsidRDefault="00106D44" w:rsidP="00106D44">
            <w:pPr>
              <w:tabs>
                <w:tab w:val="left" w:pos="708"/>
              </w:tabs>
              <w:spacing w:after="0" w:line="240" w:lineRule="auto"/>
              <w:rPr>
                <w:rFonts w:ascii="Times New Roman" w:hAnsi="Times New Roman"/>
                <w:color w:val="000000"/>
                <w:sz w:val="28"/>
                <w:szCs w:val="28"/>
                <w:lang w:eastAsia="ru-RU"/>
              </w:rPr>
            </w:pPr>
          </w:p>
        </w:tc>
        <w:tc>
          <w:tcPr>
            <w:tcW w:w="5400" w:type="dxa"/>
            <w:tcBorders>
              <w:top w:val="single" w:sz="4" w:space="0" w:color="auto"/>
              <w:left w:val="single" w:sz="4" w:space="0" w:color="auto"/>
              <w:bottom w:val="single" w:sz="4" w:space="0" w:color="auto"/>
              <w:right w:val="single" w:sz="4" w:space="0" w:color="auto"/>
            </w:tcBorders>
          </w:tcPr>
          <w:p w:rsidR="00106D44" w:rsidRPr="00B8250E" w:rsidRDefault="00106D44" w:rsidP="00106D44">
            <w:pPr>
              <w:pStyle w:val="31"/>
              <w:tabs>
                <w:tab w:val="left" w:pos="708"/>
              </w:tabs>
              <w:spacing w:after="0"/>
              <w:ind w:left="0"/>
              <w:jc w:val="both"/>
              <w:rPr>
                <w:color w:val="000000"/>
                <w:sz w:val="28"/>
                <w:szCs w:val="28"/>
                <w:lang w:eastAsia="ru-RU"/>
              </w:rPr>
            </w:pPr>
            <w:r w:rsidRPr="00B8250E">
              <w:rPr>
                <w:color w:val="000000"/>
                <w:sz w:val="28"/>
                <w:szCs w:val="28"/>
                <w:lang w:eastAsia="ru-RU"/>
              </w:rPr>
              <w:t xml:space="preserve">Уметь – использовать методы и способы ведения делопроизводства и документооборота в органах государственной власти </w:t>
            </w:r>
          </w:p>
        </w:tc>
      </w:tr>
      <w:tr w:rsidR="00106D44" w:rsidRPr="007A7D4B" w:rsidTr="00106D44">
        <w:trPr>
          <w:trHeight w:val="1652"/>
        </w:trPr>
        <w:tc>
          <w:tcPr>
            <w:tcW w:w="595" w:type="dxa"/>
            <w:vMerge/>
            <w:tcBorders>
              <w:left w:val="single" w:sz="4" w:space="0" w:color="auto"/>
              <w:bottom w:val="single" w:sz="4" w:space="0" w:color="auto"/>
              <w:right w:val="single" w:sz="4" w:space="0" w:color="auto"/>
            </w:tcBorders>
          </w:tcPr>
          <w:p w:rsidR="00106D44" w:rsidRDefault="00106D44" w:rsidP="00106D44">
            <w:pPr>
              <w:tabs>
                <w:tab w:val="left" w:pos="708"/>
              </w:tabs>
              <w:spacing w:after="0" w:line="312" w:lineRule="auto"/>
              <w:jc w:val="center"/>
              <w:rPr>
                <w:rFonts w:ascii="Times New Roman" w:hAnsi="Times New Roman"/>
                <w:sz w:val="28"/>
                <w:szCs w:val="28"/>
                <w:lang w:eastAsia="ru-RU"/>
              </w:rPr>
            </w:pPr>
          </w:p>
        </w:tc>
        <w:tc>
          <w:tcPr>
            <w:tcW w:w="4226" w:type="dxa"/>
            <w:vMerge/>
            <w:tcBorders>
              <w:left w:val="single" w:sz="4" w:space="0" w:color="auto"/>
              <w:bottom w:val="single" w:sz="4" w:space="0" w:color="auto"/>
              <w:right w:val="single" w:sz="4" w:space="0" w:color="auto"/>
            </w:tcBorders>
          </w:tcPr>
          <w:p w:rsidR="00106D44" w:rsidRPr="00BA040C" w:rsidRDefault="00106D44" w:rsidP="00106D44">
            <w:pPr>
              <w:tabs>
                <w:tab w:val="left" w:pos="708"/>
              </w:tabs>
              <w:spacing w:after="0" w:line="240" w:lineRule="auto"/>
              <w:rPr>
                <w:rFonts w:ascii="Times New Roman" w:hAnsi="Times New Roman"/>
                <w:color w:val="000000"/>
                <w:sz w:val="28"/>
                <w:szCs w:val="28"/>
                <w:lang w:eastAsia="ru-RU"/>
              </w:rPr>
            </w:pPr>
          </w:p>
        </w:tc>
        <w:tc>
          <w:tcPr>
            <w:tcW w:w="5400" w:type="dxa"/>
            <w:tcBorders>
              <w:top w:val="single" w:sz="4" w:space="0" w:color="auto"/>
              <w:left w:val="single" w:sz="4" w:space="0" w:color="auto"/>
              <w:bottom w:val="single" w:sz="4" w:space="0" w:color="auto"/>
              <w:right w:val="single" w:sz="4" w:space="0" w:color="auto"/>
            </w:tcBorders>
          </w:tcPr>
          <w:p w:rsidR="00106D44" w:rsidRPr="00B8250E" w:rsidRDefault="00106D44" w:rsidP="00106D44">
            <w:pPr>
              <w:pStyle w:val="31"/>
              <w:tabs>
                <w:tab w:val="left" w:pos="708"/>
              </w:tabs>
              <w:spacing w:after="0"/>
              <w:ind w:left="0"/>
              <w:jc w:val="both"/>
              <w:rPr>
                <w:color w:val="000000"/>
                <w:sz w:val="28"/>
                <w:szCs w:val="28"/>
                <w:lang w:eastAsia="ru-RU"/>
              </w:rPr>
            </w:pPr>
            <w:r w:rsidRPr="00B8250E">
              <w:rPr>
                <w:color w:val="000000"/>
                <w:sz w:val="28"/>
                <w:szCs w:val="28"/>
                <w:lang w:eastAsia="ru-RU"/>
              </w:rPr>
              <w:t>Владеть – основными способами ведения делопроизводства и документооборота в органах государственной власти.</w:t>
            </w:r>
          </w:p>
        </w:tc>
      </w:tr>
    </w:tbl>
    <w:p w:rsidR="00106D44" w:rsidRPr="007A7D4B" w:rsidRDefault="00106D44" w:rsidP="00106D44">
      <w:pPr>
        <w:pStyle w:val="a0"/>
        <w:widowControl w:val="0"/>
        <w:autoSpaceDE w:val="0"/>
        <w:autoSpaceDN w:val="0"/>
        <w:adjustRightInd w:val="0"/>
        <w:spacing w:after="0" w:line="156" w:lineRule="exact"/>
        <w:rPr>
          <w:rFonts w:ascii="Times New Roman" w:hAnsi="Times New Roman"/>
          <w:sz w:val="24"/>
          <w:szCs w:val="24"/>
        </w:rPr>
      </w:pPr>
    </w:p>
    <w:p w:rsidR="00106D44" w:rsidRPr="007A7D4B" w:rsidRDefault="00106D44" w:rsidP="00106D44">
      <w:pPr>
        <w:pStyle w:val="a0"/>
        <w:widowControl w:val="0"/>
        <w:autoSpaceDE w:val="0"/>
        <w:autoSpaceDN w:val="0"/>
        <w:adjustRightInd w:val="0"/>
        <w:spacing w:after="0" w:line="282" w:lineRule="exact"/>
        <w:rPr>
          <w:rFonts w:ascii="Times New Roman" w:hAnsi="Times New Roman"/>
          <w:sz w:val="24"/>
          <w:szCs w:val="24"/>
        </w:rPr>
      </w:pPr>
      <w:bookmarkStart w:id="10" w:name="page7"/>
      <w:bookmarkEnd w:id="10"/>
    </w:p>
    <w:p w:rsidR="00106D44" w:rsidRPr="007A7D4B" w:rsidRDefault="00106D44" w:rsidP="00106D44">
      <w:pPr>
        <w:pStyle w:val="a0"/>
        <w:widowControl w:val="0"/>
        <w:autoSpaceDE w:val="0"/>
        <w:autoSpaceDN w:val="0"/>
        <w:adjustRightInd w:val="0"/>
        <w:spacing w:line="240" w:lineRule="auto"/>
        <w:rPr>
          <w:rFonts w:ascii="Times New Roman" w:hAnsi="Times New Roman"/>
          <w:b/>
          <w:bCs/>
          <w:sz w:val="28"/>
          <w:szCs w:val="28"/>
        </w:rPr>
      </w:pPr>
      <w:r w:rsidRPr="007A7D4B">
        <w:rPr>
          <w:rFonts w:ascii="Times New Roman" w:hAnsi="Times New Roman"/>
          <w:b/>
          <w:bCs/>
          <w:sz w:val="28"/>
          <w:szCs w:val="28"/>
        </w:rPr>
        <w:t xml:space="preserve">7. ОБЪЕМ, СТРУКТУРА И СОДЕРЖАНИЕ ПРАКТИКИ, ФОРМЫ ОТЧЕТНОСТИ   </w:t>
      </w:r>
    </w:p>
    <w:p w:rsidR="00106D44" w:rsidRPr="007A7D4B" w:rsidRDefault="00106D44" w:rsidP="00106D44">
      <w:pPr>
        <w:pStyle w:val="a0"/>
        <w:widowControl w:val="0"/>
        <w:autoSpaceDE w:val="0"/>
        <w:autoSpaceDN w:val="0"/>
        <w:adjustRightInd w:val="0"/>
        <w:ind w:firstLine="567"/>
        <w:rPr>
          <w:rFonts w:ascii="Times New Roman" w:hAnsi="Times New Roman"/>
          <w:b/>
          <w:bCs/>
          <w:sz w:val="28"/>
          <w:szCs w:val="28"/>
        </w:rPr>
      </w:pPr>
      <w:r w:rsidRPr="007A7D4B">
        <w:rPr>
          <w:rFonts w:ascii="Times New Roman" w:hAnsi="Times New Roman"/>
          <w:b/>
          <w:bCs/>
          <w:sz w:val="28"/>
          <w:szCs w:val="28"/>
        </w:rPr>
        <w:t>7.1. Общая трудоемкость практики составляет:</w:t>
      </w:r>
    </w:p>
    <w:p w:rsidR="00106D44" w:rsidRPr="007A7D4B" w:rsidRDefault="00106D44" w:rsidP="00106D44">
      <w:pPr>
        <w:pStyle w:val="a0"/>
        <w:widowControl w:val="0"/>
        <w:overflowPunct w:val="0"/>
        <w:autoSpaceDE w:val="0"/>
        <w:autoSpaceDN w:val="0"/>
        <w:adjustRightInd w:val="0"/>
        <w:ind w:left="600"/>
        <w:jc w:val="both"/>
        <w:rPr>
          <w:rFonts w:ascii="Times New Roman" w:hAnsi="Times New Roman"/>
          <w:sz w:val="28"/>
          <w:szCs w:val="28"/>
        </w:rPr>
      </w:pPr>
      <w:r>
        <w:rPr>
          <w:rFonts w:ascii="Times New Roman" w:hAnsi="Times New Roman"/>
          <w:sz w:val="28"/>
          <w:szCs w:val="28"/>
          <w:u w:val="single"/>
        </w:rPr>
        <w:t>2</w:t>
      </w:r>
      <w:r w:rsidRPr="007A7D4B">
        <w:rPr>
          <w:rFonts w:ascii="Times New Roman" w:hAnsi="Times New Roman"/>
          <w:sz w:val="28"/>
          <w:szCs w:val="28"/>
          <w:u w:val="single"/>
        </w:rPr>
        <w:t>,0</w:t>
      </w:r>
      <w:r w:rsidRPr="007A7D4B">
        <w:rPr>
          <w:rFonts w:ascii="Times New Roman" w:hAnsi="Times New Roman"/>
          <w:sz w:val="28"/>
          <w:szCs w:val="28"/>
        </w:rPr>
        <w:t xml:space="preserve"> зачетных единиц, (</w:t>
      </w:r>
      <w:r>
        <w:rPr>
          <w:rFonts w:ascii="Times New Roman" w:hAnsi="Times New Roman"/>
          <w:sz w:val="28"/>
          <w:szCs w:val="28"/>
        </w:rPr>
        <w:t>72</w:t>
      </w:r>
      <w:r w:rsidRPr="007A7D4B">
        <w:rPr>
          <w:rFonts w:ascii="Times New Roman" w:hAnsi="Times New Roman"/>
          <w:sz w:val="28"/>
          <w:szCs w:val="28"/>
        </w:rPr>
        <w:t xml:space="preserve"> академических часа).</w:t>
      </w:r>
    </w:p>
    <w:p w:rsidR="00106D44" w:rsidRPr="007A7D4B" w:rsidRDefault="00106D44" w:rsidP="00106D44">
      <w:pPr>
        <w:pStyle w:val="a0"/>
        <w:widowControl w:val="0"/>
        <w:overflowPunct w:val="0"/>
        <w:autoSpaceDE w:val="0"/>
        <w:autoSpaceDN w:val="0"/>
        <w:adjustRightInd w:val="0"/>
        <w:ind w:left="600"/>
        <w:jc w:val="both"/>
        <w:rPr>
          <w:rFonts w:ascii="Times New Roman" w:hAnsi="Times New Roman"/>
          <w:sz w:val="28"/>
          <w:szCs w:val="28"/>
        </w:rPr>
      </w:pPr>
    </w:p>
    <w:tbl>
      <w:tblPr>
        <w:tblpPr w:leftFromText="180" w:rightFromText="180" w:vertAnchor="text" w:horzAnchor="margin" w:tblpX="-493" w:tblpY="230"/>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567"/>
        <w:gridCol w:w="567"/>
        <w:gridCol w:w="567"/>
        <w:gridCol w:w="567"/>
        <w:gridCol w:w="1134"/>
        <w:gridCol w:w="567"/>
        <w:gridCol w:w="567"/>
        <w:gridCol w:w="2443"/>
      </w:tblGrid>
      <w:tr w:rsidR="00106D44" w:rsidRPr="007A7D4B" w:rsidTr="00106D44">
        <w:trPr>
          <w:trHeight w:val="1046"/>
        </w:trPr>
        <w:tc>
          <w:tcPr>
            <w:tcW w:w="5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w:t>
            </w:r>
          </w:p>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п/п</w:t>
            </w:r>
          </w:p>
        </w:tc>
        <w:tc>
          <w:tcPr>
            <w:tcW w:w="3118" w:type="dxa"/>
            <w:tcMar>
              <w:top w:w="28" w:type="dxa"/>
              <w:left w:w="17" w:type="dxa"/>
              <w:right w:w="17" w:type="dxa"/>
            </w:tcMar>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Разделы (этапы) практики</w:t>
            </w:r>
          </w:p>
        </w:tc>
        <w:tc>
          <w:tcPr>
            <w:tcW w:w="4536" w:type="dxa"/>
            <w:gridSpan w:val="7"/>
            <w:vAlign w:val="center"/>
          </w:tcPr>
          <w:p w:rsidR="00106D44" w:rsidRPr="007A7D4B" w:rsidRDefault="00106D44" w:rsidP="00106D44">
            <w:pPr>
              <w:spacing w:after="0" w:line="240" w:lineRule="auto"/>
              <w:jc w:val="center"/>
              <w:rPr>
                <w:rFonts w:ascii="Times New Roman" w:hAnsi="Times New Roman"/>
                <w:bCs/>
                <w:lang w:eastAsia="ru-RU"/>
              </w:rPr>
            </w:pPr>
            <w:r w:rsidRPr="007A7D4B">
              <w:rPr>
                <w:rFonts w:ascii="Times New Roman" w:hAnsi="Times New Roman"/>
                <w:bCs/>
                <w:lang w:eastAsia="ru-RU"/>
              </w:rPr>
              <w:t xml:space="preserve">Виды деятельности студентов в ходе практики, </w:t>
            </w:r>
          </w:p>
          <w:p w:rsidR="00106D44" w:rsidRPr="007A7D4B" w:rsidRDefault="00106D44" w:rsidP="00106D44">
            <w:pPr>
              <w:spacing w:after="0" w:line="240" w:lineRule="auto"/>
              <w:jc w:val="center"/>
              <w:rPr>
                <w:rFonts w:ascii="Times New Roman" w:hAnsi="Times New Roman"/>
                <w:bCs/>
                <w:lang w:eastAsia="ru-RU"/>
              </w:rPr>
            </w:pPr>
            <w:r w:rsidRPr="007A7D4B">
              <w:rPr>
                <w:rFonts w:ascii="Times New Roman" w:hAnsi="Times New Roman"/>
                <w:bCs/>
                <w:lang w:eastAsia="ru-RU"/>
              </w:rPr>
              <w:t xml:space="preserve">включая   самостоятельную работу студентов и </w:t>
            </w:r>
          </w:p>
          <w:p w:rsidR="00106D44" w:rsidRPr="007A7D4B" w:rsidRDefault="00106D44" w:rsidP="00106D44">
            <w:pPr>
              <w:spacing w:after="0" w:line="240" w:lineRule="auto"/>
              <w:jc w:val="center"/>
              <w:rPr>
                <w:rFonts w:ascii="Times New Roman" w:hAnsi="Times New Roman"/>
                <w:bCs/>
                <w:lang w:eastAsia="ru-RU"/>
              </w:rPr>
            </w:pPr>
            <w:r w:rsidRPr="007A7D4B">
              <w:rPr>
                <w:rFonts w:ascii="Times New Roman" w:hAnsi="Times New Roman"/>
                <w:bCs/>
                <w:lang w:eastAsia="ru-RU"/>
              </w:rPr>
              <w:t xml:space="preserve">трудоемкость </w:t>
            </w:r>
          </w:p>
          <w:p w:rsidR="00106D44" w:rsidRPr="007A7D4B" w:rsidRDefault="00106D44" w:rsidP="00106D44">
            <w:pPr>
              <w:spacing w:after="0" w:line="240" w:lineRule="auto"/>
              <w:jc w:val="center"/>
              <w:rPr>
                <w:rFonts w:ascii="Times New Roman" w:eastAsia="Calibri" w:hAnsi="Times New Roman"/>
              </w:rPr>
            </w:pPr>
            <w:r w:rsidRPr="007A7D4B">
              <w:rPr>
                <w:rFonts w:ascii="Times New Roman" w:hAnsi="Times New Roman"/>
                <w:bCs/>
                <w:lang w:eastAsia="ru-RU"/>
              </w:rPr>
              <w:t>(в часах)</w:t>
            </w:r>
          </w:p>
        </w:tc>
        <w:tc>
          <w:tcPr>
            <w:tcW w:w="2443"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Формы текущего контроля</w:t>
            </w:r>
          </w:p>
        </w:tc>
      </w:tr>
      <w:tr w:rsidR="00106D44" w:rsidRPr="007A7D4B" w:rsidTr="00106D44">
        <w:trPr>
          <w:cantSplit/>
          <w:trHeight w:val="3716"/>
        </w:trPr>
        <w:tc>
          <w:tcPr>
            <w:tcW w:w="534" w:type="dxa"/>
          </w:tcPr>
          <w:p w:rsidR="00106D44" w:rsidRPr="007A7D4B" w:rsidRDefault="00106D44" w:rsidP="00106D44">
            <w:pPr>
              <w:spacing w:after="0" w:line="240" w:lineRule="auto"/>
              <w:rPr>
                <w:rFonts w:ascii="Times New Roman" w:eastAsia="Calibri" w:hAnsi="Times New Roman"/>
              </w:rPr>
            </w:pPr>
          </w:p>
        </w:tc>
        <w:tc>
          <w:tcPr>
            <w:tcW w:w="3118" w:type="dxa"/>
          </w:tcPr>
          <w:p w:rsidR="00106D44" w:rsidRPr="007A7D4B" w:rsidRDefault="00106D44" w:rsidP="00106D44">
            <w:pPr>
              <w:spacing w:after="0" w:line="240" w:lineRule="auto"/>
              <w:jc w:val="both"/>
              <w:rPr>
                <w:rFonts w:ascii="Times New Roman" w:eastAsia="Calibri" w:hAnsi="Times New Roman"/>
              </w:rPr>
            </w:pPr>
          </w:p>
        </w:tc>
        <w:tc>
          <w:tcPr>
            <w:tcW w:w="567" w:type="dxa"/>
            <w:textDirection w:val="btLr"/>
            <w:vAlign w:val="center"/>
          </w:tcPr>
          <w:p w:rsidR="00106D44" w:rsidRPr="007A7D4B" w:rsidRDefault="00106D44" w:rsidP="00106D44">
            <w:pPr>
              <w:spacing w:after="0" w:line="240" w:lineRule="auto"/>
              <w:ind w:left="113" w:right="113"/>
              <w:jc w:val="center"/>
              <w:rPr>
                <w:rFonts w:ascii="Times New Roman" w:eastAsia="Calibri" w:hAnsi="Times New Roman"/>
              </w:rPr>
            </w:pPr>
            <w:r w:rsidRPr="007A7D4B">
              <w:rPr>
                <w:rFonts w:ascii="Times New Roman" w:eastAsia="Calibri" w:hAnsi="Times New Roman"/>
              </w:rPr>
              <w:t>ЗЕТ</w:t>
            </w:r>
          </w:p>
        </w:tc>
        <w:tc>
          <w:tcPr>
            <w:tcW w:w="567" w:type="dxa"/>
            <w:tcBorders>
              <w:right w:val="single" w:sz="12" w:space="0" w:color="auto"/>
            </w:tcBorders>
            <w:textDirection w:val="btLr"/>
            <w:vAlign w:val="center"/>
          </w:tcPr>
          <w:p w:rsidR="00106D44" w:rsidRPr="007A7D4B" w:rsidRDefault="00106D44" w:rsidP="00106D44">
            <w:pPr>
              <w:spacing w:after="0" w:line="240" w:lineRule="auto"/>
              <w:ind w:left="113" w:right="113"/>
              <w:jc w:val="center"/>
              <w:rPr>
                <w:rFonts w:ascii="Times New Roman" w:eastAsia="Calibri" w:hAnsi="Times New Roman"/>
              </w:rPr>
            </w:pPr>
            <w:r w:rsidRPr="007A7D4B">
              <w:rPr>
                <w:rFonts w:ascii="Times New Roman" w:eastAsia="Calibri" w:hAnsi="Times New Roman"/>
              </w:rPr>
              <w:t>ВСЕГО</w:t>
            </w:r>
          </w:p>
        </w:tc>
        <w:tc>
          <w:tcPr>
            <w:tcW w:w="567" w:type="dxa"/>
            <w:tcBorders>
              <w:left w:val="single" w:sz="12" w:space="0" w:color="auto"/>
            </w:tcBorders>
            <w:textDirection w:val="btLr"/>
            <w:vAlign w:val="center"/>
          </w:tcPr>
          <w:p w:rsidR="00106D44" w:rsidRPr="007A7D4B" w:rsidRDefault="00106D44" w:rsidP="00106D44">
            <w:pPr>
              <w:spacing w:after="0" w:line="240" w:lineRule="auto"/>
              <w:ind w:left="113" w:right="113"/>
              <w:rPr>
                <w:rFonts w:ascii="Times New Roman" w:eastAsia="Calibri" w:hAnsi="Times New Roman"/>
              </w:rPr>
            </w:pPr>
            <w:r w:rsidRPr="007A7D4B">
              <w:rPr>
                <w:rFonts w:ascii="Times New Roman" w:eastAsia="Calibri" w:hAnsi="Times New Roman"/>
              </w:rPr>
              <w:t xml:space="preserve">Проведение установочной </w:t>
            </w:r>
            <w:proofErr w:type="spellStart"/>
            <w:r>
              <w:rPr>
                <w:rFonts w:ascii="Times New Roman" w:eastAsia="Calibri" w:hAnsi="Times New Roman"/>
              </w:rPr>
              <w:t>лекии</w:t>
            </w:r>
            <w:proofErr w:type="spellEnd"/>
          </w:p>
        </w:tc>
        <w:tc>
          <w:tcPr>
            <w:tcW w:w="567" w:type="dxa"/>
            <w:textDirection w:val="btLr"/>
            <w:vAlign w:val="center"/>
          </w:tcPr>
          <w:p w:rsidR="00106D44" w:rsidRPr="007A7D4B" w:rsidRDefault="00106D44" w:rsidP="00106D44">
            <w:pPr>
              <w:spacing w:after="0" w:line="240" w:lineRule="auto"/>
              <w:ind w:left="113" w:right="113"/>
              <w:rPr>
                <w:rFonts w:ascii="Times New Roman" w:eastAsia="Calibri" w:hAnsi="Times New Roman"/>
              </w:rPr>
            </w:pPr>
            <w:r w:rsidRPr="007A7D4B">
              <w:rPr>
                <w:rFonts w:ascii="Times New Roman" w:eastAsia="Calibri" w:hAnsi="Times New Roman"/>
              </w:rPr>
              <w:t>Составление плана работ</w:t>
            </w:r>
          </w:p>
        </w:tc>
        <w:tc>
          <w:tcPr>
            <w:tcW w:w="1134" w:type="dxa"/>
            <w:textDirection w:val="btLr"/>
            <w:vAlign w:val="center"/>
          </w:tcPr>
          <w:p w:rsidR="00106D44" w:rsidRPr="007A7D4B" w:rsidRDefault="00106D44" w:rsidP="00106D44">
            <w:pPr>
              <w:spacing w:after="0" w:line="240" w:lineRule="auto"/>
              <w:ind w:left="113" w:right="113"/>
              <w:rPr>
                <w:rFonts w:ascii="Times New Roman" w:eastAsia="Calibri" w:hAnsi="Times New Roman"/>
              </w:rPr>
            </w:pPr>
            <w:r w:rsidRPr="007A7D4B">
              <w:rPr>
                <w:rFonts w:ascii="Times New Roman" w:eastAsia="Calibri" w:hAnsi="Times New Roman"/>
              </w:rPr>
              <w:t>Самостоятельная работа</w:t>
            </w:r>
          </w:p>
        </w:tc>
        <w:tc>
          <w:tcPr>
            <w:tcW w:w="567" w:type="dxa"/>
            <w:textDirection w:val="btLr"/>
            <w:vAlign w:val="center"/>
          </w:tcPr>
          <w:p w:rsidR="00106D44" w:rsidRPr="007A7D4B" w:rsidRDefault="00106D44" w:rsidP="00106D44">
            <w:pPr>
              <w:spacing w:after="0" w:line="240" w:lineRule="auto"/>
              <w:ind w:left="113" w:right="113"/>
              <w:rPr>
                <w:rFonts w:ascii="Times New Roman" w:eastAsia="Calibri" w:hAnsi="Times New Roman"/>
              </w:rPr>
            </w:pPr>
            <w:r w:rsidRPr="007A7D4B">
              <w:rPr>
                <w:rFonts w:ascii="Times New Roman" w:eastAsia="Calibri" w:hAnsi="Times New Roman"/>
              </w:rPr>
              <w:t>Составление отчета</w:t>
            </w:r>
          </w:p>
        </w:tc>
        <w:tc>
          <w:tcPr>
            <w:tcW w:w="567" w:type="dxa"/>
            <w:textDirection w:val="btLr"/>
            <w:vAlign w:val="center"/>
          </w:tcPr>
          <w:p w:rsidR="00106D44" w:rsidRPr="007A7D4B" w:rsidRDefault="00106D44" w:rsidP="00106D44">
            <w:pPr>
              <w:spacing w:after="0" w:line="240" w:lineRule="auto"/>
              <w:ind w:left="113" w:right="113"/>
              <w:rPr>
                <w:rFonts w:ascii="Times New Roman" w:eastAsia="Calibri" w:hAnsi="Times New Roman"/>
              </w:rPr>
            </w:pPr>
            <w:r w:rsidRPr="007A7D4B">
              <w:rPr>
                <w:rFonts w:ascii="Times New Roman" w:eastAsia="Calibri" w:hAnsi="Times New Roman"/>
              </w:rPr>
              <w:t>Проведение отчетной конференции</w:t>
            </w:r>
          </w:p>
        </w:tc>
        <w:tc>
          <w:tcPr>
            <w:tcW w:w="2443" w:type="dxa"/>
          </w:tcPr>
          <w:p w:rsidR="00106D44" w:rsidRPr="007A7D4B" w:rsidRDefault="00106D44" w:rsidP="00106D44">
            <w:pPr>
              <w:spacing w:after="0" w:line="240" w:lineRule="auto"/>
              <w:rPr>
                <w:rFonts w:ascii="Times New Roman" w:eastAsia="Calibri" w:hAnsi="Times New Roman"/>
              </w:rPr>
            </w:pPr>
          </w:p>
        </w:tc>
      </w:tr>
      <w:tr w:rsidR="00106D44" w:rsidRPr="007A7D4B" w:rsidTr="00106D44">
        <w:trPr>
          <w:trHeight w:val="601"/>
        </w:trPr>
        <w:tc>
          <w:tcPr>
            <w:tcW w:w="5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lastRenderedPageBreak/>
              <w:t>1</w:t>
            </w:r>
          </w:p>
        </w:tc>
        <w:tc>
          <w:tcPr>
            <w:tcW w:w="3118"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Ознакомительно-подготовительный этап</w:t>
            </w:r>
          </w:p>
        </w:tc>
        <w:tc>
          <w:tcPr>
            <w:tcW w:w="567" w:type="dxa"/>
            <w:vAlign w:val="center"/>
          </w:tcPr>
          <w:p w:rsidR="00106D44" w:rsidRPr="007A7D4B" w:rsidRDefault="00106D44" w:rsidP="00106D44">
            <w:pPr>
              <w:spacing w:after="0" w:line="240" w:lineRule="auto"/>
              <w:ind w:left="-108"/>
              <w:jc w:val="center"/>
              <w:rPr>
                <w:rFonts w:ascii="Times New Roman" w:eastAsia="Calibri" w:hAnsi="Times New Roman"/>
              </w:rPr>
            </w:pPr>
            <w:r>
              <w:rPr>
                <w:rFonts w:ascii="Times New Roman" w:eastAsia="Calibri" w:hAnsi="Times New Roman"/>
              </w:rPr>
              <w:t>1</w:t>
            </w:r>
          </w:p>
        </w:tc>
        <w:tc>
          <w:tcPr>
            <w:tcW w:w="567" w:type="dxa"/>
            <w:tcBorders>
              <w:righ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b/>
              </w:rPr>
            </w:pPr>
            <w:r>
              <w:rPr>
                <w:rFonts w:ascii="Times New Roman" w:eastAsia="Calibri" w:hAnsi="Times New Roman"/>
                <w:b/>
              </w:rPr>
              <w:t>2</w:t>
            </w:r>
          </w:p>
        </w:tc>
        <w:tc>
          <w:tcPr>
            <w:tcW w:w="567" w:type="dxa"/>
            <w:tcBorders>
              <w:lef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1</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1</w:t>
            </w:r>
          </w:p>
        </w:tc>
        <w:tc>
          <w:tcPr>
            <w:tcW w:w="1134" w:type="dxa"/>
            <w:vAlign w:val="center"/>
          </w:tcPr>
          <w:p w:rsidR="00106D44" w:rsidRPr="007A7D4B" w:rsidRDefault="00106D44" w:rsidP="00106D44">
            <w:pPr>
              <w:spacing w:after="0" w:line="240" w:lineRule="auto"/>
              <w:jc w:val="center"/>
              <w:rPr>
                <w:rFonts w:ascii="Times New Roman" w:eastAsia="Calibri" w:hAnsi="Times New Roman"/>
              </w:rPr>
            </w:pP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tc>
        <w:tc>
          <w:tcPr>
            <w:tcW w:w="2443" w:type="dxa"/>
          </w:tcPr>
          <w:p w:rsidR="00106D44" w:rsidRPr="007A7D4B" w:rsidRDefault="00106D44" w:rsidP="00106D44">
            <w:pPr>
              <w:spacing w:after="0" w:line="240" w:lineRule="auto"/>
              <w:jc w:val="center"/>
              <w:rPr>
                <w:rFonts w:ascii="Times New Roman" w:eastAsia="Calibri" w:hAnsi="Times New Roman"/>
              </w:rPr>
            </w:pPr>
          </w:p>
        </w:tc>
      </w:tr>
      <w:tr w:rsidR="00106D44" w:rsidRPr="007A7D4B" w:rsidTr="00106D44">
        <w:trPr>
          <w:trHeight w:val="601"/>
        </w:trPr>
        <w:tc>
          <w:tcPr>
            <w:tcW w:w="5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2</w:t>
            </w:r>
          </w:p>
        </w:tc>
        <w:tc>
          <w:tcPr>
            <w:tcW w:w="3118" w:type="dxa"/>
            <w:vAlign w:val="center"/>
          </w:tcPr>
          <w:p w:rsidR="00106D44" w:rsidRPr="007A7D4B" w:rsidRDefault="00106D44" w:rsidP="00106D44">
            <w:pPr>
              <w:spacing w:after="0" w:line="240" w:lineRule="auto"/>
              <w:jc w:val="center"/>
              <w:rPr>
                <w:rFonts w:ascii="Times New Roman" w:eastAsia="Calibri" w:hAnsi="Times New Roman"/>
              </w:rPr>
            </w:pPr>
            <w:proofErr w:type="spellStart"/>
            <w:r w:rsidRPr="007A7D4B">
              <w:rPr>
                <w:rFonts w:ascii="Times New Roman" w:eastAsia="Calibri" w:hAnsi="Times New Roman"/>
              </w:rPr>
              <w:t>Деятельностный</w:t>
            </w:r>
            <w:proofErr w:type="spellEnd"/>
            <w:r w:rsidRPr="007A7D4B">
              <w:rPr>
                <w:rFonts w:ascii="Times New Roman" w:eastAsia="Calibri" w:hAnsi="Times New Roman"/>
              </w:rPr>
              <w:t xml:space="preserve"> этап</w:t>
            </w:r>
          </w:p>
        </w:tc>
        <w:tc>
          <w:tcPr>
            <w:tcW w:w="567" w:type="dxa"/>
            <w:vAlign w:val="center"/>
          </w:tcPr>
          <w:p w:rsidR="00106D44" w:rsidRPr="007A7D4B" w:rsidRDefault="00106D44" w:rsidP="00106D44">
            <w:pPr>
              <w:spacing w:after="0" w:line="240" w:lineRule="auto"/>
              <w:ind w:left="-108"/>
              <w:jc w:val="center"/>
              <w:rPr>
                <w:rFonts w:ascii="Times New Roman" w:eastAsia="Calibri" w:hAnsi="Times New Roman"/>
              </w:rPr>
            </w:pPr>
            <w:r>
              <w:rPr>
                <w:rFonts w:ascii="Times New Roman" w:eastAsia="Calibri" w:hAnsi="Times New Roman"/>
              </w:rPr>
              <w:t>2</w:t>
            </w:r>
          </w:p>
        </w:tc>
        <w:tc>
          <w:tcPr>
            <w:tcW w:w="567" w:type="dxa"/>
            <w:tcBorders>
              <w:righ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b/>
              </w:rPr>
            </w:pPr>
            <w:r w:rsidRPr="007A7D4B">
              <w:rPr>
                <w:rFonts w:ascii="Times New Roman" w:eastAsia="Calibri" w:hAnsi="Times New Roman"/>
                <w:b/>
              </w:rPr>
              <w:t>54</w:t>
            </w:r>
          </w:p>
        </w:tc>
        <w:tc>
          <w:tcPr>
            <w:tcW w:w="567" w:type="dxa"/>
            <w:tcBorders>
              <w:lef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rPr>
            </w:pP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tc>
        <w:tc>
          <w:tcPr>
            <w:tcW w:w="1134" w:type="dxa"/>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54</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tc>
        <w:tc>
          <w:tcPr>
            <w:tcW w:w="2443" w:type="dxa"/>
          </w:tcPr>
          <w:p w:rsidR="00106D44" w:rsidRPr="007A7D4B" w:rsidRDefault="00106D44" w:rsidP="00106D44">
            <w:pPr>
              <w:spacing w:after="0" w:line="240" w:lineRule="auto"/>
              <w:jc w:val="center"/>
              <w:rPr>
                <w:rFonts w:ascii="Times New Roman" w:hAnsi="Times New Roman"/>
                <w:lang w:eastAsia="ru-RU"/>
              </w:rPr>
            </w:pPr>
            <w:r>
              <w:rPr>
                <w:rFonts w:ascii="Times New Roman" w:hAnsi="Times New Roman"/>
                <w:lang w:eastAsia="ru-RU"/>
              </w:rPr>
              <w:t>Текущая п</w:t>
            </w:r>
            <w:r w:rsidRPr="007A7D4B">
              <w:rPr>
                <w:rFonts w:ascii="Times New Roman" w:hAnsi="Times New Roman"/>
                <w:lang w:eastAsia="ru-RU"/>
              </w:rPr>
              <w:t>роверка</w:t>
            </w:r>
          </w:p>
          <w:p w:rsidR="00106D44" w:rsidRPr="007A7D4B" w:rsidRDefault="00106D44" w:rsidP="00106D44">
            <w:pPr>
              <w:spacing w:after="0" w:line="240" w:lineRule="auto"/>
              <w:jc w:val="center"/>
              <w:rPr>
                <w:rFonts w:ascii="Times New Roman" w:eastAsia="Calibri" w:hAnsi="Times New Roman"/>
              </w:rPr>
            </w:pPr>
            <w:r>
              <w:rPr>
                <w:rFonts w:ascii="Times New Roman" w:hAnsi="Times New Roman"/>
                <w:lang w:eastAsia="ru-RU"/>
              </w:rPr>
              <w:t>содержания и оформления проекта отчета по практике</w:t>
            </w:r>
          </w:p>
        </w:tc>
      </w:tr>
      <w:tr w:rsidR="00106D44" w:rsidRPr="007A7D4B" w:rsidTr="00106D44">
        <w:trPr>
          <w:trHeight w:val="1285"/>
        </w:trPr>
        <w:tc>
          <w:tcPr>
            <w:tcW w:w="5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3</w:t>
            </w:r>
          </w:p>
        </w:tc>
        <w:tc>
          <w:tcPr>
            <w:tcW w:w="3118"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Оценочно-</w:t>
            </w:r>
          </w:p>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результативный</w:t>
            </w:r>
          </w:p>
        </w:tc>
        <w:tc>
          <w:tcPr>
            <w:tcW w:w="567" w:type="dxa"/>
            <w:vAlign w:val="center"/>
          </w:tcPr>
          <w:p w:rsidR="00106D44" w:rsidRPr="007A7D4B" w:rsidRDefault="00106D44" w:rsidP="00106D44">
            <w:pPr>
              <w:spacing w:after="0" w:line="240" w:lineRule="auto"/>
              <w:ind w:left="-108"/>
              <w:jc w:val="center"/>
              <w:rPr>
                <w:rFonts w:ascii="Times New Roman" w:eastAsia="Calibri" w:hAnsi="Times New Roman"/>
              </w:rPr>
            </w:pPr>
            <w:r>
              <w:rPr>
                <w:rFonts w:ascii="Times New Roman" w:eastAsia="Calibri" w:hAnsi="Times New Roman"/>
              </w:rPr>
              <w:t>1</w:t>
            </w:r>
          </w:p>
        </w:tc>
        <w:tc>
          <w:tcPr>
            <w:tcW w:w="567" w:type="dxa"/>
            <w:tcBorders>
              <w:righ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b/>
              </w:rPr>
            </w:pPr>
            <w:r>
              <w:rPr>
                <w:rFonts w:ascii="Times New Roman" w:eastAsia="Calibri" w:hAnsi="Times New Roman"/>
                <w:b/>
              </w:rPr>
              <w:t>16</w:t>
            </w:r>
          </w:p>
        </w:tc>
        <w:tc>
          <w:tcPr>
            <w:tcW w:w="567" w:type="dxa"/>
            <w:tcBorders>
              <w:lef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rPr>
            </w:pP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tc>
        <w:tc>
          <w:tcPr>
            <w:tcW w:w="11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10</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p>
          <w:p w:rsidR="00106D44" w:rsidRPr="007A7D4B" w:rsidRDefault="00106D44" w:rsidP="00106D44">
            <w:pPr>
              <w:spacing w:after="0" w:line="240" w:lineRule="auto"/>
              <w:jc w:val="center"/>
              <w:rPr>
                <w:rFonts w:ascii="Times New Roman" w:eastAsia="Calibri" w:hAnsi="Times New Roman"/>
              </w:rPr>
            </w:pPr>
          </w:p>
          <w:p w:rsidR="00106D44" w:rsidRDefault="00106D44" w:rsidP="00106D44">
            <w:pPr>
              <w:spacing w:after="0" w:line="240" w:lineRule="auto"/>
              <w:jc w:val="center"/>
              <w:rPr>
                <w:rFonts w:ascii="Times New Roman" w:eastAsia="Calibri" w:hAnsi="Times New Roman"/>
              </w:rPr>
            </w:pPr>
            <w:r>
              <w:rPr>
                <w:rFonts w:ascii="Times New Roman" w:eastAsia="Calibri" w:hAnsi="Times New Roman"/>
              </w:rPr>
              <w:t>6</w:t>
            </w:r>
          </w:p>
          <w:p w:rsidR="00106D44" w:rsidRPr="007A7D4B" w:rsidRDefault="00106D44" w:rsidP="00106D44">
            <w:pPr>
              <w:spacing w:after="0" w:line="240" w:lineRule="auto"/>
              <w:jc w:val="center"/>
              <w:rPr>
                <w:rFonts w:ascii="Times New Roman" w:eastAsia="Calibri" w:hAnsi="Times New Roman"/>
              </w:rPr>
            </w:pPr>
          </w:p>
          <w:p w:rsidR="00106D44" w:rsidRPr="007A7D4B" w:rsidRDefault="00106D44" w:rsidP="00106D44">
            <w:pPr>
              <w:spacing w:after="0" w:line="240" w:lineRule="auto"/>
              <w:jc w:val="center"/>
              <w:rPr>
                <w:rFonts w:ascii="Times New Roman" w:eastAsia="Calibri" w:hAnsi="Times New Roman"/>
              </w:rPr>
            </w:pPr>
          </w:p>
        </w:tc>
        <w:tc>
          <w:tcPr>
            <w:tcW w:w="2443" w:type="dxa"/>
          </w:tcPr>
          <w:p w:rsidR="00106D44" w:rsidRPr="007A7D4B" w:rsidRDefault="00106D44" w:rsidP="00106D44">
            <w:pPr>
              <w:spacing w:after="0" w:line="240" w:lineRule="auto"/>
              <w:jc w:val="center"/>
              <w:rPr>
                <w:rFonts w:ascii="Times New Roman" w:hAnsi="Times New Roman"/>
                <w:lang w:eastAsia="ru-RU"/>
              </w:rPr>
            </w:pPr>
            <w:r>
              <w:rPr>
                <w:rFonts w:ascii="Times New Roman" w:hAnsi="Times New Roman"/>
                <w:lang w:eastAsia="ru-RU"/>
              </w:rPr>
              <w:t>Итоговая п</w:t>
            </w:r>
            <w:r w:rsidRPr="007A7D4B">
              <w:rPr>
                <w:rFonts w:ascii="Times New Roman" w:hAnsi="Times New Roman"/>
                <w:lang w:eastAsia="ru-RU"/>
              </w:rPr>
              <w:t>роверка отчета и дневника</w:t>
            </w:r>
            <w:r>
              <w:rPr>
                <w:rFonts w:ascii="Times New Roman" w:hAnsi="Times New Roman"/>
                <w:lang w:eastAsia="ru-RU"/>
              </w:rPr>
              <w:t>.</w:t>
            </w:r>
            <w:r w:rsidRPr="007A7D4B">
              <w:rPr>
                <w:rFonts w:ascii="Times New Roman" w:hAnsi="Times New Roman"/>
                <w:lang w:eastAsia="ru-RU"/>
              </w:rPr>
              <w:t xml:space="preserve"> Собеседование по результатам анализа итогов практики. </w:t>
            </w:r>
          </w:p>
          <w:p w:rsidR="00106D44" w:rsidRPr="007A7D4B" w:rsidRDefault="00106D44" w:rsidP="00106D44">
            <w:pPr>
              <w:spacing w:after="0" w:line="240" w:lineRule="auto"/>
              <w:jc w:val="center"/>
              <w:rPr>
                <w:rFonts w:ascii="Times New Roman" w:eastAsia="Calibri" w:hAnsi="Times New Roman"/>
              </w:rPr>
            </w:pPr>
          </w:p>
        </w:tc>
      </w:tr>
      <w:tr w:rsidR="00106D44" w:rsidRPr="007A7D4B" w:rsidTr="00106D44">
        <w:trPr>
          <w:trHeight w:val="350"/>
        </w:trPr>
        <w:tc>
          <w:tcPr>
            <w:tcW w:w="5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4</w:t>
            </w:r>
          </w:p>
        </w:tc>
        <w:tc>
          <w:tcPr>
            <w:tcW w:w="3118" w:type="dxa"/>
          </w:tcPr>
          <w:p w:rsidR="00106D44" w:rsidRPr="007A7D4B" w:rsidRDefault="00106D44" w:rsidP="00106D44">
            <w:pPr>
              <w:spacing w:after="0" w:line="240" w:lineRule="auto"/>
              <w:jc w:val="right"/>
              <w:rPr>
                <w:rFonts w:ascii="Times New Roman" w:eastAsia="Calibri" w:hAnsi="Times New Roman"/>
              </w:rPr>
            </w:pPr>
            <w:r w:rsidRPr="007A7D4B">
              <w:rPr>
                <w:rFonts w:ascii="Times New Roman" w:eastAsia="Calibri" w:hAnsi="Times New Roman"/>
              </w:rPr>
              <w:t>Всего:</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2</w:t>
            </w:r>
          </w:p>
        </w:tc>
        <w:tc>
          <w:tcPr>
            <w:tcW w:w="567" w:type="dxa"/>
            <w:tcBorders>
              <w:righ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b/>
              </w:rPr>
            </w:pPr>
            <w:r>
              <w:rPr>
                <w:rFonts w:ascii="Times New Roman" w:eastAsia="Calibri" w:hAnsi="Times New Roman"/>
                <w:b/>
              </w:rPr>
              <w:t>72</w:t>
            </w:r>
          </w:p>
        </w:tc>
        <w:tc>
          <w:tcPr>
            <w:tcW w:w="567" w:type="dxa"/>
            <w:tcBorders>
              <w:left w:val="single" w:sz="12" w:space="0" w:color="auto"/>
            </w:tcBorders>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1</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1</w:t>
            </w:r>
          </w:p>
        </w:tc>
        <w:tc>
          <w:tcPr>
            <w:tcW w:w="1134" w:type="dxa"/>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54</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10</w:t>
            </w:r>
          </w:p>
        </w:tc>
        <w:tc>
          <w:tcPr>
            <w:tcW w:w="567" w:type="dxa"/>
            <w:vAlign w:val="center"/>
          </w:tcPr>
          <w:p w:rsidR="00106D44" w:rsidRPr="007A7D4B" w:rsidRDefault="00106D44" w:rsidP="00106D44">
            <w:pPr>
              <w:spacing w:after="0" w:line="240" w:lineRule="auto"/>
              <w:jc w:val="center"/>
              <w:rPr>
                <w:rFonts w:ascii="Times New Roman" w:eastAsia="Calibri" w:hAnsi="Times New Roman"/>
              </w:rPr>
            </w:pPr>
            <w:r>
              <w:rPr>
                <w:rFonts w:ascii="Times New Roman" w:eastAsia="Calibri" w:hAnsi="Times New Roman"/>
              </w:rPr>
              <w:t>6</w:t>
            </w:r>
          </w:p>
        </w:tc>
        <w:tc>
          <w:tcPr>
            <w:tcW w:w="2443" w:type="dxa"/>
            <w:vAlign w:val="center"/>
          </w:tcPr>
          <w:p w:rsidR="00106D44" w:rsidRPr="007A7D4B" w:rsidRDefault="00106D44" w:rsidP="00106D44">
            <w:pPr>
              <w:spacing w:after="0" w:line="240" w:lineRule="auto"/>
              <w:jc w:val="center"/>
              <w:rPr>
                <w:rFonts w:ascii="Times New Roman" w:hAnsi="Times New Roman"/>
                <w:lang w:eastAsia="ru-RU"/>
              </w:rPr>
            </w:pPr>
          </w:p>
        </w:tc>
      </w:tr>
      <w:tr w:rsidR="00106D44" w:rsidRPr="007A7D4B" w:rsidTr="00106D44">
        <w:trPr>
          <w:trHeight w:val="601"/>
        </w:trPr>
        <w:tc>
          <w:tcPr>
            <w:tcW w:w="534"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5</w:t>
            </w:r>
          </w:p>
        </w:tc>
        <w:tc>
          <w:tcPr>
            <w:tcW w:w="3118"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Вид контроля</w:t>
            </w:r>
          </w:p>
        </w:tc>
        <w:tc>
          <w:tcPr>
            <w:tcW w:w="4536" w:type="dxa"/>
            <w:gridSpan w:val="7"/>
            <w:vAlign w:val="center"/>
          </w:tcPr>
          <w:p w:rsidR="00106D44" w:rsidRPr="007A7D4B" w:rsidRDefault="00106D44" w:rsidP="00106D44">
            <w:pPr>
              <w:spacing w:after="0" w:line="240" w:lineRule="auto"/>
              <w:jc w:val="center"/>
              <w:rPr>
                <w:rFonts w:ascii="Times New Roman" w:eastAsia="Calibri" w:hAnsi="Times New Roman"/>
              </w:rPr>
            </w:pPr>
          </w:p>
        </w:tc>
        <w:tc>
          <w:tcPr>
            <w:tcW w:w="2443" w:type="dxa"/>
            <w:vAlign w:val="center"/>
          </w:tcPr>
          <w:p w:rsidR="00106D44" w:rsidRPr="007A7D4B" w:rsidRDefault="00106D44" w:rsidP="00106D44">
            <w:pPr>
              <w:spacing w:after="0" w:line="240" w:lineRule="auto"/>
              <w:jc w:val="center"/>
              <w:rPr>
                <w:rFonts w:ascii="Times New Roman" w:eastAsia="Calibri" w:hAnsi="Times New Roman"/>
              </w:rPr>
            </w:pPr>
            <w:r w:rsidRPr="007A7D4B">
              <w:rPr>
                <w:rFonts w:ascii="Times New Roman" w:eastAsia="Calibri" w:hAnsi="Times New Roman"/>
              </w:rPr>
              <w:t>Зачет с оценкой</w:t>
            </w:r>
          </w:p>
        </w:tc>
      </w:tr>
    </w:tbl>
    <w:p w:rsidR="00106D44" w:rsidRPr="007A7D4B" w:rsidRDefault="00106D44" w:rsidP="00106D44">
      <w:pPr>
        <w:pStyle w:val="a0"/>
        <w:widowControl w:val="0"/>
        <w:overflowPunct w:val="0"/>
        <w:autoSpaceDE w:val="0"/>
        <w:autoSpaceDN w:val="0"/>
        <w:adjustRightInd w:val="0"/>
        <w:spacing w:after="0" w:line="240" w:lineRule="auto"/>
        <w:ind w:left="600"/>
        <w:jc w:val="both"/>
        <w:rPr>
          <w:rFonts w:ascii="Times New Roman" w:hAnsi="Times New Roman"/>
          <w:sz w:val="28"/>
          <w:szCs w:val="28"/>
        </w:rPr>
      </w:pPr>
    </w:p>
    <w:p w:rsidR="00106D44" w:rsidRPr="007A7D4B" w:rsidRDefault="00106D44" w:rsidP="00106D44">
      <w:pPr>
        <w:autoSpaceDE w:val="0"/>
        <w:autoSpaceDN w:val="0"/>
        <w:adjustRightInd w:val="0"/>
        <w:spacing w:after="0" w:line="240" w:lineRule="auto"/>
        <w:ind w:firstLine="709"/>
        <w:jc w:val="both"/>
        <w:rPr>
          <w:rFonts w:ascii="Times New Roman" w:eastAsia="Calibri" w:hAnsi="Times New Roman"/>
          <w:sz w:val="28"/>
          <w:szCs w:val="28"/>
        </w:rPr>
      </w:pPr>
      <w:bookmarkStart w:id="11" w:name="page9"/>
      <w:bookmarkEnd w:id="11"/>
    </w:p>
    <w:p w:rsidR="00106D44" w:rsidRPr="007A7D4B" w:rsidRDefault="00106D44" w:rsidP="00106D44">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По окончанию учебной практики</w:t>
      </w:r>
      <w:r w:rsidRPr="007A7D4B">
        <w:rPr>
          <w:rFonts w:ascii="Times New Roman" w:eastAsia="Calibri" w:hAnsi="Times New Roman"/>
          <w:sz w:val="28"/>
          <w:szCs w:val="28"/>
        </w:rPr>
        <w:t xml:space="preserve"> </w:t>
      </w:r>
      <w:r>
        <w:rPr>
          <w:rFonts w:ascii="Times New Roman" w:eastAsia="Calibri" w:hAnsi="Times New Roman"/>
          <w:sz w:val="28"/>
          <w:szCs w:val="28"/>
        </w:rPr>
        <w:t>студент обязан п</w:t>
      </w:r>
      <w:r w:rsidRPr="007A7D4B">
        <w:rPr>
          <w:rFonts w:ascii="Times New Roman" w:eastAsia="Calibri" w:hAnsi="Times New Roman"/>
          <w:sz w:val="28"/>
          <w:szCs w:val="28"/>
        </w:rPr>
        <w:t>редоставить в конце практики письменный отчет об учебной практике.</w:t>
      </w:r>
    </w:p>
    <w:p w:rsidR="00106D44" w:rsidRPr="007A7D4B" w:rsidRDefault="00106D44" w:rsidP="00106D44">
      <w:pPr>
        <w:pStyle w:val="a0"/>
        <w:widowControl w:val="0"/>
        <w:autoSpaceDE w:val="0"/>
        <w:autoSpaceDN w:val="0"/>
        <w:adjustRightInd w:val="0"/>
        <w:spacing w:after="0" w:line="278" w:lineRule="exact"/>
        <w:rPr>
          <w:rFonts w:ascii="Times New Roman" w:hAnsi="Times New Roman"/>
          <w:sz w:val="28"/>
          <w:szCs w:val="28"/>
        </w:rPr>
      </w:pPr>
    </w:p>
    <w:p w:rsidR="00106D44" w:rsidRPr="007B536F" w:rsidRDefault="00106D44" w:rsidP="00106D44">
      <w:pPr>
        <w:pStyle w:val="a0"/>
        <w:widowControl w:val="0"/>
        <w:autoSpaceDE w:val="0"/>
        <w:autoSpaceDN w:val="0"/>
        <w:adjustRightInd w:val="0"/>
        <w:spacing w:after="0" w:line="200" w:lineRule="exact"/>
        <w:rPr>
          <w:rFonts w:ascii="Times New Roman" w:hAnsi="Times New Roman"/>
          <w:sz w:val="24"/>
          <w:szCs w:val="24"/>
        </w:rPr>
      </w:pPr>
    </w:p>
    <w:p w:rsidR="00106D44" w:rsidRPr="007A7D4B" w:rsidRDefault="00106D44" w:rsidP="00106D44">
      <w:pPr>
        <w:widowControl w:val="0"/>
        <w:autoSpaceDE w:val="0"/>
        <w:autoSpaceDN w:val="0"/>
        <w:adjustRightInd w:val="0"/>
        <w:spacing w:line="240" w:lineRule="auto"/>
        <w:rPr>
          <w:rFonts w:ascii="Times New Roman" w:hAnsi="Times New Roman"/>
          <w:b/>
          <w:bCs/>
          <w:sz w:val="28"/>
          <w:szCs w:val="28"/>
        </w:rPr>
      </w:pPr>
      <w:r w:rsidRPr="007A7D4B">
        <w:rPr>
          <w:rFonts w:ascii="Times New Roman" w:hAnsi="Times New Roman"/>
          <w:b/>
          <w:bCs/>
          <w:sz w:val="28"/>
          <w:szCs w:val="28"/>
        </w:rPr>
        <w:t>7.3. Формы отчетности по практике.</w:t>
      </w:r>
    </w:p>
    <w:p w:rsidR="00106D44" w:rsidRPr="007A7D4B" w:rsidRDefault="00106D44" w:rsidP="00106D44">
      <w:pPr>
        <w:pStyle w:val="a0"/>
        <w:widowControl w:val="0"/>
        <w:autoSpaceDE w:val="0"/>
        <w:autoSpaceDN w:val="0"/>
        <w:adjustRightInd w:val="0"/>
        <w:spacing w:after="0" w:line="240" w:lineRule="auto"/>
        <w:ind w:firstLine="567"/>
        <w:rPr>
          <w:rFonts w:ascii="Times New Roman" w:hAnsi="Times New Roman"/>
          <w:sz w:val="28"/>
          <w:szCs w:val="28"/>
        </w:rPr>
      </w:pPr>
      <w:r w:rsidRPr="007A7D4B">
        <w:rPr>
          <w:rFonts w:ascii="Times New Roman" w:hAnsi="Times New Roman"/>
          <w:sz w:val="28"/>
          <w:szCs w:val="28"/>
        </w:rPr>
        <w:t>По результатам практики студент составляет индивидуальный письменный отчет по практике.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106D44" w:rsidRPr="007A7D4B" w:rsidRDefault="00106D44" w:rsidP="00106D44">
      <w:pPr>
        <w:autoSpaceDE w:val="0"/>
        <w:autoSpaceDN w:val="0"/>
        <w:adjustRightInd w:val="0"/>
        <w:spacing w:after="0" w:line="240" w:lineRule="auto"/>
        <w:ind w:firstLine="709"/>
        <w:jc w:val="both"/>
        <w:rPr>
          <w:rFonts w:ascii="Times New Roman" w:eastAsia="Calibri" w:hAnsi="Times New Roman"/>
          <w:sz w:val="28"/>
          <w:szCs w:val="28"/>
        </w:rPr>
      </w:pPr>
    </w:p>
    <w:p w:rsidR="00106D44" w:rsidRPr="007A7D4B" w:rsidRDefault="00106D44" w:rsidP="00106D44">
      <w:pPr>
        <w:autoSpaceDE w:val="0"/>
        <w:autoSpaceDN w:val="0"/>
        <w:adjustRightInd w:val="0"/>
        <w:spacing w:after="0" w:line="240" w:lineRule="auto"/>
        <w:ind w:firstLine="709"/>
        <w:jc w:val="both"/>
        <w:rPr>
          <w:rFonts w:ascii="Times New Roman" w:eastAsia="Calibri" w:hAnsi="Times New Roman"/>
          <w:sz w:val="28"/>
          <w:szCs w:val="28"/>
        </w:rPr>
      </w:pPr>
      <w:r w:rsidRPr="007A7D4B">
        <w:rPr>
          <w:rFonts w:ascii="Times New Roman" w:eastAsia="Calibri" w:hAnsi="Times New Roman"/>
          <w:sz w:val="28"/>
          <w:szCs w:val="28"/>
        </w:rPr>
        <w:t xml:space="preserve">На зачет по учебной практике студент обязан представить: </w:t>
      </w:r>
    </w:p>
    <w:p w:rsidR="00106D44" w:rsidRPr="007A7D4B" w:rsidRDefault="00106D44" w:rsidP="00106D44">
      <w:pPr>
        <w:autoSpaceDE w:val="0"/>
        <w:autoSpaceDN w:val="0"/>
        <w:adjustRightInd w:val="0"/>
        <w:spacing w:after="0" w:line="240" w:lineRule="auto"/>
        <w:ind w:firstLine="709"/>
        <w:jc w:val="both"/>
        <w:rPr>
          <w:rFonts w:ascii="Times New Roman" w:eastAsia="Calibri" w:hAnsi="Times New Roman"/>
          <w:sz w:val="28"/>
          <w:szCs w:val="28"/>
        </w:rPr>
      </w:pPr>
      <w:r w:rsidRPr="007A7D4B">
        <w:rPr>
          <w:rFonts w:ascii="Times New Roman" w:eastAsia="Calibri" w:hAnsi="Times New Roman"/>
          <w:sz w:val="28"/>
          <w:szCs w:val="28"/>
        </w:rPr>
        <w:t>1</w:t>
      </w:r>
      <w:r>
        <w:rPr>
          <w:rFonts w:ascii="Times New Roman" w:eastAsia="Calibri" w:hAnsi="Times New Roman"/>
          <w:sz w:val="28"/>
          <w:szCs w:val="28"/>
        </w:rPr>
        <w:t xml:space="preserve">. отчет </w:t>
      </w:r>
      <w:r w:rsidRPr="007A7D4B">
        <w:rPr>
          <w:rFonts w:ascii="Times New Roman" w:eastAsia="Calibri" w:hAnsi="Times New Roman"/>
          <w:sz w:val="28"/>
          <w:szCs w:val="28"/>
        </w:rPr>
        <w:t xml:space="preserve"> </w:t>
      </w:r>
    </w:p>
    <w:p w:rsidR="00106D44" w:rsidRPr="007A7D4B" w:rsidRDefault="00106D44" w:rsidP="00106D44">
      <w:pPr>
        <w:autoSpaceDE w:val="0"/>
        <w:autoSpaceDN w:val="0"/>
        <w:adjustRightInd w:val="0"/>
        <w:spacing w:after="0" w:line="240" w:lineRule="auto"/>
        <w:ind w:firstLine="709"/>
        <w:jc w:val="both"/>
        <w:rPr>
          <w:rFonts w:ascii="Times New Roman" w:eastAsia="Calibri" w:hAnsi="Times New Roman"/>
          <w:sz w:val="28"/>
          <w:szCs w:val="28"/>
        </w:rPr>
      </w:pPr>
      <w:r w:rsidRPr="007A7D4B">
        <w:rPr>
          <w:rFonts w:ascii="Times New Roman" w:eastAsia="Calibri" w:hAnsi="Times New Roman"/>
          <w:sz w:val="28"/>
          <w:szCs w:val="28"/>
        </w:rPr>
        <w:t>2. Дневник практики;</w:t>
      </w:r>
    </w:p>
    <w:p w:rsidR="00106D44" w:rsidRPr="007A7D4B" w:rsidRDefault="00106D44" w:rsidP="00106D44">
      <w:pPr>
        <w:pStyle w:val="a0"/>
        <w:widowControl w:val="0"/>
        <w:autoSpaceDE w:val="0"/>
        <w:autoSpaceDN w:val="0"/>
        <w:adjustRightInd w:val="0"/>
        <w:spacing w:after="0" w:line="314" w:lineRule="exact"/>
        <w:rPr>
          <w:rFonts w:ascii="Times" w:hAnsi="Times" w:cs="Times"/>
          <w:sz w:val="28"/>
          <w:szCs w:val="28"/>
        </w:rPr>
      </w:pPr>
    </w:p>
    <w:p w:rsidR="00106D44" w:rsidRPr="007A7D4B" w:rsidRDefault="00106D44" w:rsidP="00106D44">
      <w:pPr>
        <w:tabs>
          <w:tab w:val="left" w:pos="708"/>
        </w:tabs>
        <w:rPr>
          <w:rFonts w:ascii="Times New Roman" w:hAnsi="Times New Roman"/>
          <w:sz w:val="28"/>
          <w:szCs w:val="28"/>
        </w:rPr>
      </w:pPr>
      <w:r w:rsidRPr="007A7D4B">
        <w:rPr>
          <w:rFonts w:ascii="Times New Roman" w:hAnsi="Times New Roman"/>
          <w:b/>
          <w:bCs/>
          <w:caps/>
          <w:sz w:val="28"/>
          <w:szCs w:val="28"/>
        </w:rPr>
        <w:t>8. ПЕРЕЧЕНЬ УЧЕБНОЙ ЛИТЕРАТУРЫ И РЕСУРСОВ СЕТИ «ИНТЕРНЕТ», НЕОБХОДИМЫХ ДЛЯ ПРОВЕДЕНИЯ ПРАКТИКИ</w:t>
      </w:r>
    </w:p>
    <w:p w:rsidR="00106D44" w:rsidRPr="007A7D4B" w:rsidRDefault="00106D44" w:rsidP="00106D44">
      <w:pPr>
        <w:tabs>
          <w:tab w:val="left" w:pos="708"/>
        </w:tabs>
        <w:ind w:firstLine="360"/>
        <w:jc w:val="both"/>
        <w:rPr>
          <w:rFonts w:ascii="Times New Roman" w:hAnsi="Times New Roman"/>
          <w:b/>
          <w:sz w:val="28"/>
          <w:szCs w:val="28"/>
        </w:rPr>
      </w:pPr>
      <w:r w:rsidRPr="007A7D4B">
        <w:rPr>
          <w:rFonts w:ascii="Times New Roman" w:hAnsi="Times New Roman"/>
          <w:b/>
          <w:sz w:val="28"/>
          <w:szCs w:val="28"/>
        </w:rPr>
        <w:t>8.1. Основная литература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0"/>
        <w:gridCol w:w="1901"/>
        <w:gridCol w:w="4030"/>
        <w:gridCol w:w="1089"/>
      </w:tblGrid>
      <w:tr w:rsidR="00106D44" w:rsidRPr="007B536F" w:rsidTr="00106D44">
        <w:trPr>
          <w:trHeight w:val="317"/>
        </w:trPr>
        <w:tc>
          <w:tcPr>
            <w:tcW w:w="540" w:type="dxa"/>
            <w:vMerge w:val="restart"/>
            <w:shd w:val="clear" w:color="auto" w:fill="auto"/>
            <w:vAlign w:val="center"/>
          </w:tcPr>
          <w:p w:rsidR="00106D44" w:rsidRPr="00FD2A58" w:rsidRDefault="00106D44" w:rsidP="00106D44">
            <w:pPr>
              <w:tabs>
                <w:tab w:val="left" w:pos="708"/>
              </w:tabs>
              <w:spacing w:after="0"/>
              <w:jc w:val="center"/>
              <w:rPr>
                <w:rFonts w:ascii="Times New Roman" w:hAnsi="Times New Roman"/>
                <w:sz w:val="24"/>
                <w:szCs w:val="24"/>
              </w:rPr>
            </w:pPr>
            <w:r w:rsidRPr="00FD2A58">
              <w:rPr>
                <w:rFonts w:ascii="Times New Roman" w:hAnsi="Times New Roman"/>
                <w:sz w:val="24"/>
                <w:szCs w:val="24"/>
              </w:rPr>
              <w:t>№ п/п</w:t>
            </w:r>
          </w:p>
        </w:tc>
        <w:tc>
          <w:tcPr>
            <w:tcW w:w="2160" w:type="dxa"/>
            <w:vMerge w:val="restart"/>
            <w:shd w:val="clear" w:color="auto" w:fill="auto"/>
            <w:vAlign w:val="center"/>
          </w:tcPr>
          <w:p w:rsidR="00106D44" w:rsidRPr="00FD2A58" w:rsidRDefault="00106D44" w:rsidP="00106D44">
            <w:pPr>
              <w:tabs>
                <w:tab w:val="left" w:pos="708"/>
              </w:tabs>
              <w:spacing w:after="0"/>
              <w:jc w:val="center"/>
              <w:rPr>
                <w:rFonts w:ascii="Times New Roman" w:hAnsi="Times New Roman"/>
                <w:sz w:val="24"/>
                <w:szCs w:val="24"/>
              </w:rPr>
            </w:pPr>
            <w:r w:rsidRPr="00FD2A58">
              <w:rPr>
                <w:rFonts w:ascii="Times New Roman" w:hAnsi="Times New Roman"/>
                <w:sz w:val="24"/>
                <w:szCs w:val="24"/>
              </w:rPr>
              <w:t>Наименование</w:t>
            </w:r>
          </w:p>
        </w:tc>
        <w:tc>
          <w:tcPr>
            <w:tcW w:w="1901" w:type="dxa"/>
            <w:vMerge w:val="restart"/>
            <w:shd w:val="clear" w:color="auto" w:fill="auto"/>
            <w:vAlign w:val="center"/>
          </w:tcPr>
          <w:p w:rsidR="00106D44" w:rsidRPr="00FD2A58" w:rsidRDefault="00106D44" w:rsidP="00106D44">
            <w:pPr>
              <w:tabs>
                <w:tab w:val="left" w:pos="708"/>
              </w:tabs>
              <w:spacing w:after="0"/>
              <w:jc w:val="center"/>
              <w:rPr>
                <w:rFonts w:ascii="Times New Roman" w:hAnsi="Times New Roman"/>
                <w:sz w:val="24"/>
                <w:szCs w:val="24"/>
              </w:rPr>
            </w:pPr>
            <w:r w:rsidRPr="00FD2A58">
              <w:rPr>
                <w:rFonts w:ascii="Times New Roman" w:hAnsi="Times New Roman"/>
                <w:sz w:val="24"/>
                <w:szCs w:val="24"/>
              </w:rPr>
              <w:t>Автор (ы)</w:t>
            </w:r>
          </w:p>
        </w:tc>
        <w:tc>
          <w:tcPr>
            <w:tcW w:w="4030" w:type="dxa"/>
            <w:vMerge w:val="restart"/>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r w:rsidRPr="007B536F">
              <w:rPr>
                <w:rFonts w:ascii="Times New Roman" w:hAnsi="Times New Roman"/>
                <w:sz w:val="24"/>
                <w:szCs w:val="24"/>
              </w:rPr>
              <w:t>Год и место издания.</w:t>
            </w:r>
          </w:p>
          <w:p w:rsidR="00106D44" w:rsidRPr="007B536F" w:rsidRDefault="00106D44" w:rsidP="00106D44">
            <w:pPr>
              <w:tabs>
                <w:tab w:val="left" w:pos="708"/>
              </w:tabs>
              <w:spacing w:after="0"/>
              <w:jc w:val="center"/>
              <w:rPr>
                <w:rFonts w:ascii="Times New Roman" w:hAnsi="Times New Roman"/>
                <w:sz w:val="24"/>
                <w:szCs w:val="24"/>
              </w:rPr>
            </w:pPr>
            <w:r w:rsidRPr="007B536F">
              <w:rPr>
                <w:rFonts w:ascii="Times New Roman" w:hAnsi="Times New Roman"/>
                <w:sz w:val="24"/>
                <w:szCs w:val="24"/>
              </w:rPr>
              <w:t>Место доступа</w:t>
            </w:r>
          </w:p>
        </w:tc>
        <w:tc>
          <w:tcPr>
            <w:tcW w:w="1089" w:type="dxa"/>
            <w:vMerge w:val="restart"/>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r w:rsidRPr="007B536F">
              <w:rPr>
                <w:rFonts w:ascii="Times New Roman" w:hAnsi="Times New Roman"/>
                <w:sz w:val="24"/>
                <w:szCs w:val="24"/>
              </w:rPr>
              <w:t>Используется при изучении разделов, номера страниц</w:t>
            </w:r>
          </w:p>
        </w:tc>
      </w:tr>
      <w:tr w:rsidR="00106D44" w:rsidRPr="007B536F" w:rsidTr="00106D44">
        <w:trPr>
          <w:trHeight w:val="317"/>
        </w:trPr>
        <w:tc>
          <w:tcPr>
            <w:tcW w:w="540" w:type="dxa"/>
            <w:vMerge/>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p>
        </w:tc>
        <w:tc>
          <w:tcPr>
            <w:tcW w:w="2160" w:type="dxa"/>
            <w:vMerge/>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p>
        </w:tc>
        <w:tc>
          <w:tcPr>
            <w:tcW w:w="1901" w:type="dxa"/>
            <w:vMerge/>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p>
        </w:tc>
        <w:tc>
          <w:tcPr>
            <w:tcW w:w="4030" w:type="dxa"/>
            <w:vMerge/>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p>
        </w:tc>
        <w:tc>
          <w:tcPr>
            <w:tcW w:w="1089" w:type="dxa"/>
            <w:vMerge/>
            <w:shd w:val="clear" w:color="auto" w:fill="auto"/>
            <w:vAlign w:val="center"/>
          </w:tcPr>
          <w:p w:rsidR="00106D44" w:rsidRPr="007B536F" w:rsidRDefault="00106D44" w:rsidP="00106D44">
            <w:pPr>
              <w:tabs>
                <w:tab w:val="left" w:pos="708"/>
              </w:tabs>
              <w:spacing w:after="0"/>
              <w:jc w:val="center"/>
              <w:rPr>
                <w:rFonts w:ascii="Times New Roman" w:hAnsi="Times New Roman"/>
                <w:sz w:val="24"/>
                <w:szCs w:val="24"/>
              </w:rPr>
            </w:pPr>
          </w:p>
        </w:tc>
      </w:tr>
      <w:tr w:rsidR="00106D44" w:rsidRPr="00FD2A58" w:rsidTr="00106D44">
        <w:tc>
          <w:tcPr>
            <w:tcW w:w="54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lastRenderedPageBreak/>
              <w:t>1</w:t>
            </w:r>
          </w:p>
        </w:tc>
        <w:tc>
          <w:tcPr>
            <w:tcW w:w="2160"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Психология и этика делового общения</w:t>
            </w:r>
          </w:p>
        </w:tc>
        <w:tc>
          <w:tcPr>
            <w:tcW w:w="1901"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 xml:space="preserve">Под редакцией </w:t>
            </w:r>
            <w:proofErr w:type="spellStart"/>
            <w:r w:rsidRPr="007B536F">
              <w:rPr>
                <w:rFonts w:ascii="Times New Roman" w:hAnsi="Times New Roman"/>
                <w:sz w:val="24"/>
                <w:szCs w:val="24"/>
              </w:rPr>
              <w:t>В.Н.Лавриненко</w:t>
            </w:r>
            <w:proofErr w:type="spellEnd"/>
          </w:p>
        </w:tc>
        <w:tc>
          <w:tcPr>
            <w:tcW w:w="4030"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proofErr w:type="spellStart"/>
            <w:r w:rsidRPr="007B536F">
              <w:rPr>
                <w:rFonts w:ascii="Times New Roman" w:hAnsi="Times New Roman"/>
                <w:sz w:val="24"/>
                <w:szCs w:val="24"/>
              </w:rPr>
              <w:t>Юнити</w:t>
            </w:r>
            <w:proofErr w:type="spellEnd"/>
            <w:r w:rsidRPr="007B536F">
              <w:rPr>
                <w:rFonts w:ascii="Times New Roman" w:hAnsi="Times New Roman"/>
                <w:sz w:val="24"/>
                <w:szCs w:val="24"/>
              </w:rPr>
              <w:t xml:space="preserve">-Дана 2012 год, 419 </w:t>
            </w:r>
            <w:proofErr w:type="spellStart"/>
            <w:r w:rsidRPr="007B536F">
              <w:rPr>
                <w:rFonts w:ascii="Times New Roman" w:hAnsi="Times New Roman"/>
                <w:sz w:val="24"/>
                <w:szCs w:val="24"/>
              </w:rPr>
              <w:t>стр</w:t>
            </w:r>
            <w:proofErr w:type="spellEnd"/>
            <w:r w:rsidRPr="007B536F">
              <w:rPr>
                <w:rFonts w:ascii="Times New Roman" w:hAnsi="Times New Roman"/>
                <w:sz w:val="24"/>
                <w:szCs w:val="24"/>
              </w:rPr>
              <w:t xml:space="preserve">/ </w:t>
            </w:r>
            <w:r w:rsidRPr="00FD2A58">
              <w:rPr>
                <w:rFonts w:ascii="Times New Roman" w:hAnsi="Times New Roman"/>
                <w:sz w:val="24"/>
                <w:szCs w:val="24"/>
              </w:rPr>
              <w:t>http</w:t>
            </w:r>
            <w:r w:rsidRPr="007B536F">
              <w:rPr>
                <w:rFonts w:ascii="Times New Roman" w:hAnsi="Times New Roman"/>
                <w:sz w:val="24"/>
                <w:szCs w:val="24"/>
              </w:rPr>
              <w:t>://</w:t>
            </w:r>
            <w:r w:rsidRPr="00FD2A58">
              <w:rPr>
                <w:rFonts w:ascii="Times New Roman" w:hAnsi="Times New Roman"/>
                <w:sz w:val="24"/>
                <w:szCs w:val="24"/>
              </w:rPr>
              <w:t>www</w:t>
            </w:r>
            <w:r w:rsidRPr="007B536F">
              <w:rPr>
                <w:rFonts w:ascii="Times New Roman" w:hAnsi="Times New Roman"/>
                <w:sz w:val="24"/>
                <w:szCs w:val="24"/>
              </w:rPr>
              <w:t>.</w:t>
            </w:r>
            <w:r w:rsidRPr="00FD2A58">
              <w:rPr>
                <w:rFonts w:ascii="Times New Roman" w:hAnsi="Times New Roman"/>
                <w:sz w:val="24"/>
                <w:szCs w:val="24"/>
              </w:rPr>
              <w:t>knigafund</w:t>
            </w:r>
            <w:r w:rsidRPr="007B536F">
              <w:rPr>
                <w:rFonts w:ascii="Times New Roman" w:hAnsi="Times New Roman"/>
                <w:sz w:val="24"/>
                <w:szCs w:val="24"/>
              </w:rPr>
              <w:t>.</w:t>
            </w:r>
            <w:r w:rsidRPr="00FD2A58">
              <w:rPr>
                <w:rFonts w:ascii="Times New Roman" w:hAnsi="Times New Roman"/>
                <w:sz w:val="24"/>
                <w:szCs w:val="24"/>
              </w:rPr>
              <w:t>ru</w:t>
            </w:r>
            <w:r w:rsidRPr="007B536F">
              <w:rPr>
                <w:rFonts w:ascii="Times New Roman" w:hAnsi="Times New Roman"/>
                <w:sz w:val="24"/>
                <w:szCs w:val="24"/>
              </w:rPr>
              <w:t>/</w:t>
            </w:r>
            <w:r w:rsidRPr="00FD2A58">
              <w:rPr>
                <w:rFonts w:ascii="Times New Roman" w:hAnsi="Times New Roman"/>
                <w:sz w:val="24"/>
                <w:szCs w:val="24"/>
              </w:rPr>
              <w:t>books</w:t>
            </w:r>
            <w:r w:rsidRPr="007B536F">
              <w:rPr>
                <w:rFonts w:ascii="Times New Roman" w:hAnsi="Times New Roman"/>
                <w:sz w:val="24"/>
                <w:szCs w:val="24"/>
              </w:rPr>
              <w:t>/122596</w:t>
            </w:r>
          </w:p>
        </w:tc>
        <w:tc>
          <w:tcPr>
            <w:tcW w:w="1089"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1,2 раздел</w:t>
            </w:r>
          </w:p>
        </w:tc>
      </w:tr>
      <w:tr w:rsidR="00106D44" w:rsidRPr="00FD2A58" w:rsidTr="00106D44">
        <w:tc>
          <w:tcPr>
            <w:tcW w:w="54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2</w:t>
            </w:r>
          </w:p>
        </w:tc>
        <w:tc>
          <w:tcPr>
            <w:tcW w:w="2160"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Основы делового письма: учебное пособие</w:t>
            </w:r>
          </w:p>
        </w:tc>
        <w:tc>
          <w:tcPr>
            <w:tcW w:w="1901"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Трофимова О.В.</w:t>
            </w:r>
          </w:p>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Купчик Е.В.</w:t>
            </w:r>
          </w:p>
        </w:tc>
        <w:tc>
          <w:tcPr>
            <w:tcW w:w="4030"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 xml:space="preserve">ФЛИНТА 2010 год, 34 стр./ </w:t>
            </w:r>
            <w:r w:rsidRPr="00FD2A58">
              <w:rPr>
                <w:rFonts w:ascii="Times New Roman" w:hAnsi="Times New Roman"/>
                <w:sz w:val="24"/>
                <w:szCs w:val="24"/>
              </w:rPr>
              <w:t>http</w:t>
            </w:r>
            <w:r w:rsidRPr="007B536F">
              <w:rPr>
                <w:rFonts w:ascii="Times New Roman" w:hAnsi="Times New Roman"/>
                <w:sz w:val="24"/>
                <w:szCs w:val="24"/>
              </w:rPr>
              <w:t>://</w:t>
            </w:r>
            <w:r w:rsidRPr="00FD2A58">
              <w:rPr>
                <w:rFonts w:ascii="Times New Roman" w:hAnsi="Times New Roman"/>
                <w:sz w:val="24"/>
                <w:szCs w:val="24"/>
              </w:rPr>
              <w:t>www</w:t>
            </w:r>
            <w:r w:rsidRPr="007B536F">
              <w:rPr>
                <w:rFonts w:ascii="Times New Roman" w:hAnsi="Times New Roman"/>
                <w:sz w:val="24"/>
                <w:szCs w:val="24"/>
              </w:rPr>
              <w:t>.</w:t>
            </w:r>
            <w:r w:rsidRPr="00FD2A58">
              <w:rPr>
                <w:rFonts w:ascii="Times New Roman" w:hAnsi="Times New Roman"/>
                <w:sz w:val="24"/>
                <w:szCs w:val="24"/>
              </w:rPr>
              <w:t>knigafund</w:t>
            </w:r>
            <w:r w:rsidRPr="007B536F">
              <w:rPr>
                <w:rFonts w:ascii="Times New Roman" w:hAnsi="Times New Roman"/>
                <w:sz w:val="24"/>
                <w:szCs w:val="24"/>
              </w:rPr>
              <w:t>.</w:t>
            </w:r>
            <w:r w:rsidRPr="00FD2A58">
              <w:rPr>
                <w:rFonts w:ascii="Times New Roman" w:hAnsi="Times New Roman"/>
                <w:sz w:val="24"/>
                <w:szCs w:val="24"/>
              </w:rPr>
              <w:t>ru</w:t>
            </w:r>
            <w:r w:rsidRPr="007B536F">
              <w:rPr>
                <w:rFonts w:ascii="Times New Roman" w:hAnsi="Times New Roman"/>
                <w:sz w:val="24"/>
                <w:szCs w:val="24"/>
              </w:rPr>
              <w:t>/</w:t>
            </w:r>
            <w:r w:rsidRPr="00FD2A58">
              <w:rPr>
                <w:rFonts w:ascii="Times New Roman" w:hAnsi="Times New Roman"/>
                <w:sz w:val="24"/>
                <w:szCs w:val="24"/>
              </w:rPr>
              <w:t>books</w:t>
            </w:r>
            <w:r w:rsidRPr="007B536F">
              <w:rPr>
                <w:rFonts w:ascii="Times New Roman" w:hAnsi="Times New Roman"/>
                <w:sz w:val="24"/>
                <w:szCs w:val="24"/>
              </w:rPr>
              <w:t>/76269</w:t>
            </w:r>
          </w:p>
        </w:tc>
        <w:tc>
          <w:tcPr>
            <w:tcW w:w="1089"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5 раздел</w:t>
            </w:r>
          </w:p>
        </w:tc>
      </w:tr>
      <w:tr w:rsidR="00106D44" w:rsidRPr="00FD2A58" w:rsidTr="00106D44">
        <w:tc>
          <w:tcPr>
            <w:tcW w:w="54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3</w:t>
            </w:r>
          </w:p>
        </w:tc>
        <w:tc>
          <w:tcPr>
            <w:tcW w:w="216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Деловое общение: учебное пособие</w:t>
            </w:r>
          </w:p>
        </w:tc>
        <w:tc>
          <w:tcPr>
            <w:tcW w:w="1901"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Кузнецов И.Н.</w:t>
            </w:r>
          </w:p>
        </w:tc>
        <w:tc>
          <w:tcPr>
            <w:tcW w:w="4030" w:type="dxa"/>
            <w:shd w:val="clear" w:color="auto" w:fill="auto"/>
          </w:tcPr>
          <w:p w:rsidR="00106D44" w:rsidRPr="007B536F" w:rsidRDefault="00106D44" w:rsidP="00106D44">
            <w:pPr>
              <w:tabs>
                <w:tab w:val="left" w:pos="708"/>
              </w:tabs>
              <w:spacing w:after="0"/>
              <w:jc w:val="both"/>
              <w:rPr>
                <w:rFonts w:ascii="Times New Roman" w:hAnsi="Times New Roman"/>
                <w:sz w:val="24"/>
                <w:szCs w:val="24"/>
              </w:rPr>
            </w:pPr>
            <w:r w:rsidRPr="007B536F">
              <w:rPr>
                <w:rFonts w:ascii="Times New Roman" w:hAnsi="Times New Roman"/>
                <w:sz w:val="24"/>
                <w:szCs w:val="24"/>
              </w:rPr>
              <w:t xml:space="preserve">Дашков и К, 2013 год, 528 </w:t>
            </w:r>
            <w:proofErr w:type="spellStart"/>
            <w:r w:rsidRPr="007B536F">
              <w:rPr>
                <w:rFonts w:ascii="Times New Roman" w:hAnsi="Times New Roman"/>
                <w:sz w:val="24"/>
                <w:szCs w:val="24"/>
              </w:rPr>
              <w:t>стр</w:t>
            </w:r>
            <w:proofErr w:type="spellEnd"/>
            <w:r w:rsidRPr="007B536F">
              <w:rPr>
                <w:rFonts w:ascii="Times New Roman" w:hAnsi="Times New Roman"/>
                <w:sz w:val="24"/>
                <w:szCs w:val="24"/>
              </w:rPr>
              <w:t xml:space="preserve"> / </w:t>
            </w:r>
            <w:r w:rsidRPr="00FD2A58">
              <w:rPr>
                <w:rFonts w:ascii="Times New Roman" w:hAnsi="Times New Roman"/>
                <w:sz w:val="24"/>
                <w:szCs w:val="24"/>
              </w:rPr>
              <w:t>http</w:t>
            </w:r>
            <w:r w:rsidRPr="007B536F">
              <w:rPr>
                <w:rFonts w:ascii="Times New Roman" w:hAnsi="Times New Roman"/>
                <w:sz w:val="24"/>
                <w:szCs w:val="24"/>
              </w:rPr>
              <w:t>://</w:t>
            </w:r>
            <w:r w:rsidRPr="00FD2A58">
              <w:rPr>
                <w:rFonts w:ascii="Times New Roman" w:hAnsi="Times New Roman"/>
                <w:sz w:val="24"/>
                <w:szCs w:val="24"/>
              </w:rPr>
              <w:t>www</w:t>
            </w:r>
            <w:r w:rsidRPr="007B536F">
              <w:rPr>
                <w:rFonts w:ascii="Times New Roman" w:hAnsi="Times New Roman"/>
                <w:sz w:val="24"/>
                <w:szCs w:val="24"/>
              </w:rPr>
              <w:t>.</w:t>
            </w:r>
            <w:r w:rsidRPr="00FD2A58">
              <w:rPr>
                <w:rFonts w:ascii="Times New Roman" w:hAnsi="Times New Roman"/>
                <w:sz w:val="24"/>
                <w:szCs w:val="24"/>
              </w:rPr>
              <w:t>knigafund</w:t>
            </w:r>
            <w:r w:rsidRPr="007B536F">
              <w:rPr>
                <w:rFonts w:ascii="Times New Roman" w:hAnsi="Times New Roman"/>
                <w:sz w:val="24"/>
                <w:szCs w:val="24"/>
              </w:rPr>
              <w:t>.</w:t>
            </w:r>
            <w:r w:rsidRPr="00FD2A58">
              <w:rPr>
                <w:rFonts w:ascii="Times New Roman" w:hAnsi="Times New Roman"/>
                <w:sz w:val="24"/>
                <w:szCs w:val="24"/>
              </w:rPr>
              <w:t>ru</w:t>
            </w:r>
            <w:r w:rsidRPr="007B536F">
              <w:rPr>
                <w:rFonts w:ascii="Times New Roman" w:hAnsi="Times New Roman"/>
                <w:sz w:val="24"/>
                <w:szCs w:val="24"/>
              </w:rPr>
              <w:t>/</w:t>
            </w:r>
            <w:r w:rsidRPr="00FD2A58">
              <w:rPr>
                <w:rFonts w:ascii="Times New Roman" w:hAnsi="Times New Roman"/>
                <w:sz w:val="24"/>
                <w:szCs w:val="24"/>
              </w:rPr>
              <w:t>books</w:t>
            </w:r>
            <w:r w:rsidRPr="007B536F">
              <w:rPr>
                <w:rFonts w:ascii="Times New Roman" w:hAnsi="Times New Roman"/>
                <w:sz w:val="24"/>
                <w:szCs w:val="24"/>
              </w:rPr>
              <w:t>/174364</w:t>
            </w:r>
          </w:p>
        </w:tc>
        <w:tc>
          <w:tcPr>
            <w:tcW w:w="1089"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r w:rsidRPr="00FD2A58">
              <w:rPr>
                <w:rFonts w:ascii="Times New Roman" w:hAnsi="Times New Roman"/>
                <w:sz w:val="24"/>
                <w:szCs w:val="24"/>
              </w:rPr>
              <w:t>2,3, 4, 6 раздел</w:t>
            </w:r>
          </w:p>
        </w:tc>
      </w:tr>
      <w:tr w:rsidR="00106D44" w:rsidRPr="00FD2A58" w:rsidTr="00106D44">
        <w:tc>
          <w:tcPr>
            <w:tcW w:w="54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p>
        </w:tc>
        <w:tc>
          <w:tcPr>
            <w:tcW w:w="216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p>
        </w:tc>
        <w:tc>
          <w:tcPr>
            <w:tcW w:w="1901"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p>
        </w:tc>
        <w:tc>
          <w:tcPr>
            <w:tcW w:w="4030"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p>
        </w:tc>
        <w:tc>
          <w:tcPr>
            <w:tcW w:w="1089" w:type="dxa"/>
            <w:shd w:val="clear" w:color="auto" w:fill="auto"/>
          </w:tcPr>
          <w:p w:rsidR="00106D44" w:rsidRPr="00FD2A58" w:rsidRDefault="00106D44" w:rsidP="00106D44">
            <w:pPr>
              <w:tabs>
                <w:tab w:val="left" w:pos="708"/>
              </w:tabs>
              <w:spacing w:after="0"/>
              <w:jc w:val="both"/>
              <w:rPr>
                <w:rFonts w:ascii="Times New Roman" w:hAnsi="Times New Roman"/>
                <w:sz w:val="24"/>
                <w:szCs w:val="24"/>
              </w:rPr>
            </w:pPr>
          </w:p>
        </w:tc>
      </w:tr>
    </w:tbl>
    <w:p w:rsidR="00106D44" w:rsidRPr="007A7D4B" w:rsidRDefault="00106D44" w:rsidP="00106D44">
      <w:pPr>
        <w:pStyle w:val="a0"/>
        <w:widowControl w:val="0"/>
        <w:autoSpaceDE w:val="0"/>
        <w:autoSpaceDN w:val="0"/>
        <w:adjustRightInd w:val="0"/>
        <w:spacing w:after="0" w:line="314" w:lineRule="exact"/>
        <w:rPr>
          <w:rFonts w:ascii="Times" w:hAnsi="Times" w:cs="Times"/>
          <w:sz w:val="24"/>
          <w:szCs w:val="24"/>
        </w:rPr>
      </w:pPr>
    </w:p>
    <w:p w:rsidR="00106D44" w:rsidRPr="007A7D4B" w:rsidRDefault="00106D44" w:rsidP="00106D44">
      <w:pPr>
        <w:tabs>
          <w:tab w:val="left" w:pos="708"/>
        </w:tabs>
        <w:spacing w:after="0" w:line="240" w:lineRule="auto"/>
        <w:ind w:firstLine="360"/>
        <w:jc w:val="both"/>
        <w:rPr>
          <w:rFonts w:ascii="Times New Roman" w:hAnsi="Times New Roman"/>
          <w:b/>
          <w:sz w:val="28"/>
          <w:szCs w:val="28"/>
        </w:rPr>
      </w:pPr>
      <w:r w:rsidRPr="007A7D4B">
        <w:rPr>
          <w:rFonts w:ascii="Times New Roman" w:hAnsi="Times New Roman"/>
          <w:b/>
          <w:sz w:val="28"/>
          <w:szCs w:val="28"/>
        </w:rPr>
        <w:t>8.2.</w:t>
      </w:r>
      <w:r w:rsidRPr="007A7D4B">
        <w:rPr>
          <w:rFonts w:ascii="Times New Roman" w:hAnsi="Times New Roman"/>
          <w:sz w:val="28"/>
          <w:szCs w:val="28"/>
        </w:rPr>
        <w:t xml:space="preserve"> </w:t>
      </w:r>
      <w:r w:rsidRPr="007A7D4B">
        <w:rPr>
          <w:rFonts w:ascii="Times New Roman" w:hAnsi="Times New Roman"/>
          <w:b/>
          <w:sz w:val="28"/>
          <w:szCs w:val="28"/>
        </w:rPr>
        <w:t>Дополнительная литература</w:t>
      </w:r>
    </w:p>
    <w:p w:rsidR="00106D44" w:rsidRPr="007A7D4B" w:rsidRDefault="00106D44" w:rsidP="00106D44">
      <w:pPr>
        <w:pStyle w:val="a0"/>
        <w:widowControl w:val="0"/>
        <w:autoSpaceDE w:val="0"/>
        <w:autoSpaceDN w:val="0"/>
        <w:adjustRightInd w:val="0"/>
        <w:spacing w:after="0" w:line="240" w:lineRule="auto"/>
        <w:rPr>
          <w:rFonts w:ascii="Times New Roman" w:hAnsi="Times New Roman"/>
          <w:sz w:val="28"/>
          <w:szCs w:val="28"/>
        </w:rPr>
      </w:pPr>
    </w:p>
    <w:p w:rsidR="00106D44" w:rsidRDefault="00106D44" w:rsidP="00106D44">
      <w:pPr>
        <w:tabs>
          <w:tab w:val="left" w:pos="426"/>
          <w:tab w:val="right" w:leader="underscore" w:pos="8505"/>
        </w:tabs>
        <w:spacing w:after="0"/>
        <w:ind w:firstLine="360"/>
        <w:jc w:val="both"/>
        <w:rPr>
          <w:rFonts w:ascii="Times New Roman" w:hAnsi="Times New Roman"/>
          <w:b/>
          <w:bCs/>
          <w:spacing w:val="-2"/>
          <w:sz w:val="28"/>
          <w:szCs w:val="28"/>
        </w:rPr>
      </w:pPr>
    </w:p>
    <w:p w:rsidR="00106D44" w:rsidRDefault="00106D44" w:rsidP="00106D44">
      <w:pPr>
        <w:tabs>
          <w:tab w:val="left" w:pos="426"/>
          <w:tab w:val="right" w:leader="underscore" w:pos="8505"/>
        </w:tabs>
        <w:spacing w:after="0"/>
        <w:ind w:firstLine="360"/>
        <w:jc w:val="both"/>
        <w:rPr>
          <w:rFonts w:ascii="Times New Roman" w:hAnsi="Times New Roman"/>
          <w:b/>
          <w:bCs/>
          <w:spacing w:val="-2"/>
          <w:sz w:val="28"/>
          <w:szCs w:val="28"/>
        </w:rPr>
      </w:pPr>
    </w:p>
    <w:tbl>
      <w:tblPr>
        <w:tblpPr w:leftFromText="180" w:rightFromText="180" w:vertAnchor="text" w:horzAnchor="margin" w:tblpX="108" w:tblpY="-7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260"/>
        <w:gridCol w:w="1831"/>
        <w:gridCol w:w="3216"/>
        <w:gridCol w:w="1980"/>
      </w:tblGrid>
      <w:tr w:rsidR="00106D44" w:rsidRPr="007B536F" w:rsidTr="00106D44">
        <w:trPr>
          <w:trHeight w:val="482"/>
        </w:trPr>
        <w:tc>
          <w:tcPr>
            <w:tcW w:w="541" w:type="dxa"/>
            <w:vMerge w:val="restart"/>
            <w:shd w:val="clear" w:color="auto" w:fill="auto"/>
            <w:vAlign w:val="center"/>
          </w:tcPr>
          <w:p w:rsidR="00106D44" w:rsidRPr="00FD2A58" w:rsidRDefault="00106D44" w:rsidP="00106D44">
            <w:pPr>
              <w:tabs>
                <w:tab w:val="left" w:pos="708"/>
              </w:tabs>
              <w:spacing w:after="0" w:line="240" w:lineRule="auto"/>
              <w:jc w:val="center"/>
              <w:rPr>
                <w:rFonts w:ascii="Times New Roman" w:hAnsi="Times New Roman"/>
                <w:sz w:val="24"/>
                <w:szCs w:val="24"/>
              </w:rPr>
            </w:pPr>
            <w:r w:rsidRPr="00FD2A58">
              <w:rPr>
                <w:rFonts w:ascii="Times New Roman" w:hAnsi="Times New Roman"/>
                <w:sz w:val="24"/>
                <w:szCs w:val="24"/>
              </w:rPr>
              <w:t>№ п/п</w:t>
            </w:r>
          </w:p>
        </w:tc>
        <w:tc>
          <w:tcPr>
            <w:tcW w:w="2260" w:type="dxa"/>
            <w:vMerge w:val="restart"/>
            <w:shd w:val="clear" w:color="auto" w:fill="auto"/>
            <w:vAlign w:val="center"/>
          </w:tcPr>
          <w:p w:rsidR="00106D44" w:rsidRPr="00FD2A58" w:rsidRDefault="00106D44" w:rsidP="00106D44">
            <w:pPr>
              <w:tabs>
                <w:tab w:val="left" w:pos="708"/>
              </w:tabs>
              <w:spacing w:after="0" w:line="240" w:lineRule="auto"/>
              <w:jc w:val="center"/>
              <w:rPr>
                <w:rFonts w:ascii="Times New Roman" w:hAnsi="Times New Roman"/>
                <w:sz w:val="24"/>
                <w:szCs w:val="24"/>
              </w:rPr>
            </w:pPr>
            <w:r w:rsidRPr="00FD2A58">
              <w:rPr>
                <w:rFonts w:ascii="Times New Roman" w:hAnsi="Times New Roman"/>
                <w:sz w:val="24"/>
                <w:szCs w:val="24"/>
              </w:rPr>
              <w:t>Наименование</w:t>
            </w:r>
          </w:p>
        </w:tc>
        <w:tc>
          <w:tcPr>
            <w:tcW w:w="1831" w:type="dxa"/>
            <w:vMerge w:val="restart"/>
            <w:shd w:val="clear" w:color="auto" w:fill="auto"/>
            <w:vAlign w:val="center"/>
          </w:tcPr>
          <w:p w:rsidR="00106D44" w:rsidRPr="00FD2A58" w:rsidRDefault="00106D44" w:rsidP="00106D44">
            <w:pPr>
              <w:tabs>
                <w:tab w:val="left" w:pos="708"/>
              </w:tabs>
              <w:spacing w:after="0" w:line="240" w:lineRule="auto"/>
              <w:jc w:val="center"/>
              <w:rPr>
                <w:rFonts w:ascii="Times New Roman" w:hAnsi="Times New Roman"/>
                <w:sz w:val="24"/>
                <w:szCs w:val="24"/>
              </w:rPr>
            </w:pPr>
            <w:r w:rsidRPr="00FD2A58">
              <w:rPr>
                <w:rFonts w:ascii="Times New Roman" w:hAnsi="Times New Roman"/>
                <w:sz w:val="24"/>
                <w:szCs w:val="24"/>
              </w:rPr>
              <w:t>Автор (ы)</w:t>
            </w:r>
          </w:p>
        </w:tc>
        <w:tc>
          <w:tcPr>
            <w:tcW w:w="3216" w:type="dxa"/>
            <w:vMerge w:val="restart"/>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r w:rsidRPr="007B536F">
              <w:rPr>
                <w:rFonts w:ascii="Times New Roman" w:hAnsi="Times New Roman"/>
                <w:sz w:val="24"/>
                <w:szCs w:val="24"/>
              </w:rPr>
              <w:t>Год и место издания.  Место доступа</w:t>
            </w:r>
          </w:p>
        </w:tc>
        <w:tc>
          <w:tcPr>
            <w:tcW w:w="1980" w:type="dxa"/>
            <w:vMerge w:val="restart"/>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r w:rsidRPr="007B536F">
              <w:rPr>
                <w:rFonts w:ascii="Times New Roman" w:hAnsi="Times New Roman"/>
                <w:sz w:val="24"/>
                <w:szCs w:val="24"/>
              </w:rPr>
              <w:t>Используется при изучении разделов, номера страниц</w:t>
            </w:r>
          </w:p>
        </w:tc>
      </w:tr>
      <w:tr w:rsidR="00106D44" w:rsidRPr="007B536F" w:rsidTr="00106D44">
        <w:trPr>
          <w:trHeight w:val="276"/>
        </w:trPr>
        <w:tc>
          <w:tcPr>
            <w:tcW w:w="541" w:type="dxa"/>
            <w:vMerge/>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p>
        </w:tc>
        <w:tc>
          <w:tcPr>
            <w:tcW w:w="2260" w:type="dxa"/>
            <w:vMerge/>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p>
        </w:tc>
        <w:tc>
          <w:tcPr>
            <w:tcW w:w="1831" w:type="dxa"/>
            <w:vMerge/>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p>
        </w:tc>
        <w:tc>
          <w:tcPr>
            <w:tcW w:w="3216" w:type="dxa"/>
            <w:vMerge/>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p>
        </w:tc>
        <w:tc>
          <w:tcPr>
            <w:tcW w:w="1980" w:type="dxa"/>
            <w:vMerge/>
            <w:shd w:val="clear" w:color="auto" w:fill="auto"/>
            <w:vAlign w:val="center"/>
          </w:tcPr>
          <w:p w:rsidR="00106D44" w:rsidRPr="007B536F" w:rsidRDefault="00106D44" w:rsidP="00106D44">
            <w:pPr>
              <w:tabs>
                <w:tab w:val="left" w:pos="708"/>
              </w:tabs>
              <w:spacing w:after="0" w:line="240" w:lineRule="auto"/>
              <w:jc w:val="center"/>
              <w:rPr>
                <w:rFonts w:ascii="Times New Roman" w:hAnsi="Times New Roman"/>
                <w:sz w:val="24"/>
                <w:szCs w:val="24"/>
              </w:rPr>
            </w:pPr>
          </w:p>
        </w:tc>
      </w:tr>
      <w:tr w:rsidR="00106D44" w:rsidRPr="00FD2A58" w:rsidTr="00106D44">
        <w:tc>
          <w:tcPr>
            <w:tcW w:w="541" w:type="dxa"/>
            <w:shd w:val="clear" w:color="auto" w:fill="auto"/>
          </w:tcPr>
          <w:p w:rsidR="00106D44" w:rsidRPr="00FD2A58" w:rsidRDefault="00106D44" w:rsidP="00106D44">
            <w:pPr>
              <w:tabs>
                <w:tab w:val="left" w:pos="708"/>
              </w:tabs>
              <w:spacing w:after="0" w:line="240" w:lineRule="auto"/>
              <w:jc w:val="both"/>
              <w:rPr>
                <w:rFonts w:ascii="Times New Roman" w:hAnsi="Times New Roman"/>
                <w:sz w:val="24"/>
                <w:szCs w:val="24"/>
              </w:rPr>
            </w:pPr>
            <w:r w:rsidRPr="00FD2A58">
              <w:rPr>
                <w:rFonts w:ascii="Times New Roman" w:hAnsi="Times New Roman"/>
                <w:sz w:val="24"/>
                <w:szCs w:val="24"/>
              </w:rPr>
              <w:t>1</w:t>
            </w:r>
          </w:p>
        </w:tc>
        <w:tc>
          <w:tcPr>
            <w:tcW w:w="2260" w:type="dxa"/>
            <w:shd w:val="clear" w:color="auto" w:fill="auto"/>
          </w:tcPr>
          <w:p w:rsidR="00106D44" w:rsidRPr="007B536F" w:rsidRDefault="00106D44" w:rsidP="00106D44">
            <w:pPr>
              <w:tabs>
                <w:tab w:val="left" w:pos="708"/>
              </w:tabs>
              <w:spacing w:after="0" w:line="240" w:lineRule="auto"/>
              <w:jc w:val="both"/>
              <w:rPr>
                <w:rFonts w:ascii="Times New Roman" w:hAnsi="Times New Roman"/>
                <w:sz w:val="24"/>
                <w:szCs w:val="24"/>
              </w:rPr>
            </w:pPr>
            <w:r w:rsidRPr="007B536F">
              <w:rPr>
                <w:rFonts w:ascii="Times New Roman" w:hAnsi="Times New Roman"/>
                <w:sz w:val="24"/>
                <w:szCs w:val="24"/>
              </w:rPr>
              <w:t>Имидж. Искусство и реальность: учебное пособие</w:t>
            </w:r>
          </w:p>
        </w:tc>
        <w:tc>
          <w:tcPr>
            <w:tcW w:w="1831" w:type="dxa"/>
            <w:shd w:val="clear" w:color="auto" w:fill="auto"/>
          </w:tcPr>
          <w:p w:rsidR="00106D44" w:rsidRPr="00FD2A58" w:rsidRDefault="00106D44" w:rsidP="00106D44">
            <w:pPr>
              <w:tabs>
                <w:tab w:val="left" w:pos="708"/>
              </w:tabs>
              <w:spacing w:after="0" w:line="240" w:lineRule="auto"/>
              <w:jc w:val="both"/>
              <w:rPr>
                <w:rFonts w:ascii="Times New Roman" w:hAnsi="Times New Roman"/>
                <w:sz w:val="24"/>
                <w:szCs w:val="24"/>
              </w:rPr>
            </w:pPr>
            <w:r w:rsidRPr="00FD2A58">
              <w:rPr>
                <w:rFonts w:ascii="Times New Roman" w:hAnsi="Times New Roman"/>
                <w:sz w:val="24"/>
                <w:szCs w:val="24"/>
              </w:rPr>
              <w:t>Горчакова В.Г.</w:t>
            </w:r>
          </w:p>
        </w:tc>
        <w:tc>
          <w:tcPr>
            <w:tcW w:w="3216" w:type="dxa"/>
            <w:shd w:val="clear" w:color="auto" w:fill="auto"/>
          </w:tcPr>
          <w:p w:rsidR="00106D44" w:rsidRPr="007B536F" w:rsidRDefault="00106D44" w:rsidP="00106D44">
            <w:pPr>
              <w:tabs>
                <w:tab w:val="left" w:pos="708"/>
              </w:tabs>
              <w:spacing w:after="0" w:line="240" w:lineRule="auto"/>
              <w:jc w:val="both"/>
              <w:rPr>
                <w:rFonts w:ascii="Times New Roman" w:hAnsi="Times New Roman"/>
                <w:sz w:val="24"/>
                <w:szCs w:val="24"/>
              </w:rPr>
            </w:pPr>
            <w:r w:rsidRPr="007B536F">
              <w:rPr>
                <w:rFonts w:ascii="Times New Roman" w:hAnsi="Times New Roman"/>
                <w:sz w:val="24"/>
                <w:szCs w:val="24"/>
              </w:rPr>
              <w:t xml:space="preserve">ЮНТИ-ДАНА 2012 год, 279 стр./ </w:t>
            </w:r>
            <w:r w:rsidRPr="00FD2A58">
              <w:rPr>
                <w:rFonts w:ascii="Times New Roman" w:hAnsi="Times New Roman"/>
                <w:sz w:val="24"/>
                <w:szCs w:val="24"/>
              </w:rPr>
              <w:t>http</w:t>
            </w:r>
            <w:r w:rsidRPr="007B536F">
              <w:rPr>
                <w:rFonts w:ascii="Times New Roman" w:hAnsi="Times New Roman"/>
                <w:sz w:val="24"/>
                <w:szCs w:val="24"/>
              </w:rPr>
              <w:t>://</w:t>
            </w:r>
            <w:r w:rsidRPr="00FD2A58">
              <w:rPr>
                <w:rFonts w:ascii="Times New Roman" w:hAnsi="Times New Roman"/>
                <w:sz w:val="24"/>
                <w:szCs w:val="24"/>
              </w:rPr>
              <w:t>www</w:t>
            </w:r>
            <w:r w:rsidRPr="007B536F">
              <w:rPr>
                <w:rFonts w:ascii="Times New Roman" w:hAnsi="Times New Roman"/>
                <w:sz w:val="24"/>
                <w:szCs w:val="24"/>
              </w:rPr>
              <w:t>.</w:t>
            </w:r>
            <w:r w:rsidRPr="00FD2A58">
              <w:rPr>
                <w:rFonts w:ascii="Times New Roman" w:hAnsi="Times New Roman"/>
                <w:sz w:val="24"/>
                <w:szCs w:val="24"/>
              </w:rPr>
              <w:t>knigafund</w:t>
            </w:r>
            <w:r w:rsidRPr="007B536F">
              <w:rPr>
                <w:rFonts w:ascii="Times New Roman" w:hAnsi="Times New Roman"/>
                <w:sz w:val="24"/>
                <w:szCs w:val="24"/>
              </w:rPr>
              <w:t>.</w:t>
            </w:r>
            <w:r w:rsidRPr="00FD2A58">
              <w:rPr>
                <w:rFonts w:ascii="Times New Roman" w:hAnsi="Times New Roman"/>
                <w:sz w:val="24"/>
                <w:szCs w:val="24"/>
              </w:rPr>
              <w:t>ru</w:t>
            </w:r>
            <w:r w:rsidRPr="007B536F">
              <w:rPr>
                <w:rFonts w:ascii="Times New Roman" w:hAnsi="Times New Roman"/>
                <w:sz w:val="24"/>
                <w:szCs w:val="24"/>
              </w:rPr>
              <w:t>/</w:t>
            </w:r>
            <w:r w:rsidRPr="00FD2A58">
              <w:rPr>
                <w:rFonts w:ascii="Times New Roman" w:hAnsi="Times New Roman"/>
                <w:sz w:val="24"/>
                <w:szCs w:val="24"/>
              </w:rPr>
              <w:t>books</w:t>
            </w:r>
            <w:r w:rsidRPr="007B536F">
              <w:rPr>
                <w:rFonts w:ascii="Times New Roman" w:hAnsi="Times New Roman"/>
                <w:sz w:val="24"/>
                <w:szCs w:val="24"/>
              </w:rPr>
              <w:t>/149236</w:t>
            </w:r>
          </w:p>
        </w:tc>
        <w:tc>
          <w:tcPr>
            <w:tcW w:w="1980" w:type="dxa"/>
            <w:shd w:val="clear" w:color="auto" w:fill="auto"/>
          </w:tcPr>
          <w:p w:rsidR="00106D44" w:rsidRPr="00FD2A58" w:rsidRDefault="00106D44" w:rsidP="00106D44">
            <w:pPr>
              <w:tabs>
                <w:tab w:val="left" w:pos="708"/>
              </w:tabs>
              <w:spacing w:after="0" w:line="240" w:lineRule="auto"/>
              <w:jc w:val="both"/>
              <w:rPr>
                <w:rFonts w:ascii="Times New Roman" w:hAnsi="Times New Roman"/>
                <w:sz w:val="24"/>
                <w:szCs w:val="24"/>
              </w:rPr>
            </w:pPr>
            <w:r w:rsidRPr="00FD2A58">
              <w:rPr>
                <w:rFonts w:ascii="Times New Roman" w:hAnsi="Times New Roman"/>
                <w:sz w:val="24"/>
                <w:szCs w:val="24"/>
              </w:rPr>
              <w:t>3 раздел</w:t>
            </w:r>
          </w:p>
        </w:tc>
      </w:tr>
    </w:tbl>
    <w:p w:rsidR="00106D44" w:rsidRDefault="00106D44" w:rsidP="00106D44">
      <w:pPr>
        <w:tabs>
          <w:tab w:val="left" w:pos="426"/>
          <w:tab w:val="right" w:leader="underscore" w:pos="8505"/>
        </w:tabs>
        <w:spacing w:after="0"/>
        <w:ind w:firstLine="360"/>
        <w:jc w:val="both"/>
        <w:rPr>
          <w:rFonts w:ascii="Times New Roman" w:hAnsi="Times New Roman"/>
          <w:b/>
          <w:bCs/>
          <w:spacing w:val="-2"/>
          <w:sz w:val="28"/>
          <w:szCs w:val="28"/>
        </w:rPr>
      </w:pPr>
    </w:p>
    <w:p w:rsidR="00106D44" w:rsidRPr="007A7D4B" w:rsidRDefault="00106D44" w:rsidP="00106D44">
      <w:pPr>
        <w:tabs>
          <w:tab w:val="left" w:pos="426"/>
          <w:tab w:val="right" w:leader="underscore" w:pos="8505"/>
        </w:tabs>
        <w:spacing w:after="0"/>
        <w:ind w:firstLine="360"/>
        <w:jc w:val="both"/>
        <w:rPr>
          <w:rFonts w:ascii="Times New Roman" w:hAnsi="Times New Roman"/>
          <w:b/>
          <w:bCs/>
          <w:spacing w:val="-2"/>
          <w:sz w:val="28"/>
          <w:szCs w:val="28"/>
        </w:rPr>
      </w:pPr>
      <w:r w:rsidRPr="007A7D4B">
        <w:rPr>
          <w:rFonts w:ascii="Times New Roman" w:hAnsi="Times New Roman"/>
          <w:b/>
          <w:bCs/>
          <w:spacing w:val="-2"/>
          <w:sz w:val="28"/>
          <w:szCs w:val="28"/>
        </w:rPr>
        <w:t>9. ОБРАЗОВАТЕЛЬНЫЕ ТЕХНОЛОГИИ</w:t>
      </w:r>
    </w:p>
    <w:p w:rsidR="00106D44" w:rsidRPr="00914701" w:rsidRDefault="00106D44" w:rsidP="00106D44">
      <w:pPr>
        <w:tabs>
          <w:tab w:val="left" w:pos="708"/>
        </w:tabs>
        <w:spacing w:after="0" w:line="240" w:lineRule="auto"/>
        <w:ind w:firstLine="360"/>
        <w:jc w:val="both"/>
        <w:rPr>
          <w:rFonts w:ascii="Times New Roman" w:hAnsi="Times New Roman"/>
          <w:sz w:val="28"/>
        </w:rPr>
      </w:pPr>
      <w:r w:rsidRPr="00914701">
        <w:rPr>
          <w:rFonts w:ascii="Times New Roman" w:hAnsi="Times New Roman"/>
          <w:sz w:val="28"/>
        </w:rPr>
        <w:t>В процессе организации производственной практики (</w:t>
      </w:r>
      <w:r>
        <w:rPr>
          <w:rFonts w:ascii="Times New Roman" w:hAnsi="Times New Roman"/>
          <w:sz w:val="28"/>
        </w:rPr>
        <w:t>учебной</w:t>
      </w:r>
      <w:r w:rsidRPr="00914701">
        <w:rPr>
          <w:rFonts w:ascii="Times New Roman" w:hAnsi="Times New Roman"/>
          <w:sz w:val="28"/>
        </w:rPr>
        <w:t>) применяются современные образовательные</w:t>
      </w:r>
      <w:r>
        <w:rPr>
          <w:rFonts w:ascii="Times New Roman" w:hAnsi="Times New Roman"/>
          <w:sz w:val="28"/>
        </w:rPr>
        <w:t xml:space="preserve"> технологии</w:t>
      </w:r>
      <w:r w:rsidRPr="00914701">
        <w:rPr>
          <w:rFonts w:ascii="Times New Roman" w:hAnsi="Times New Roman"/>
          <w:sz w:val="28"/>
        </w:rPr>
        <w:t xml:space="preserve">: </w:t>
      </w:r>
    </w:p>
    <w:p w:rsidR="00106D44" w:rsidRPr="00914701" w:rsidRDefault="00106D44" w:rsidP="00106D44">
      <w:pPr>
        <w:tabs>
          <w:tab w:val="left" w:pos="708"/>
        </w:tabs>
        <w:spacing w:after="0" w:line="240" w:lineRule="auto"/>
        <w:ind w:firstLine="360"/>
        <w:jc w:val="both"/>
        <w:rPr>
          <w:rFonts w:ascii="Times New Roman" w:hAnsi="Times New Roman"/>
          <w:sz w:val="28"/>
        </w:rPr>
      </w:pPr>
      <w:r w:rsidRPr="00914701">
        <w:rPr>
          <w:rFonts w:ascii="Times New Roman" w:hAnsi="Times New Roman"/>
          <w:sz w:val="28"/>
        </w:rPr>
        <w:t xml:space="preserve">1. Мультимедийные технологии, для ознакомительные лекции и инструктаж студентов во время практики проводятся в помещениях, оборудованных экраном, видеопроектором, персональными компьютерами. </w:t>
      </w:r>
    </w:p>
    <w:p w:rsidR="00106D44" w:rsidRPr="00914701" w:rsidRDefault="00106D44" w:rsidP="00106D44">
      <w:pPr>
        <w:shd w:val="clear" w:color="auto" w:fill="FFFFFF"/>
        <w:suppressAutoHyphens/>
        <w:spacing w:after="0" w:line="240" w:lineRule="auto"/>
        <w:ind w:firstLine="426"/>
        <w:jc w:val="both"/>
        <w:rPr>
          <w:rFonts w:ascii="Times New Roman" w:hAnsi="Times New Roman"/>
          <w:sz w:val="28"/>
        </w:rPr>
      </w:pPr>
      <w:r w:rsidRPr="00914701">
        <w:rPr>
          <w:rFonts w:ascii="Times New Roman" w:hAnsi="Times New Roman"/>
          <w:sz w:val="28"/>
        </w:rPr>
        <w:t>2. Компьютерные технологии, необходимые для изучения дополнительного материала и написания научной статьи.</w:t>
      </w:r>
    </w:p>
    <w:p w:rsidR="00106D44" w:rsidRPr="00914701" w:rsidRDefault="00106D44" w:rsidP="00106D44">
      <w:pPr>
        <w:shd w:val="clear" w:color="auto" w:fill="FFFFFF"/>
        <w:suppressAutoHyphens/>
        <w:spacing w:after="0" w:line="240" w:lineRule="auto"/>
        <w:ind w:firstLine="426"/>
        <w:jc w:val="both"/>
        <w:rPr>
          <w:rFonts w:ascii="Times New Roman" w:hAnsi="Times New Roman"/>
          <w:sz w:val="28"/>
          <w:szCs w:val="28"/>
        </w:rPr>
      </w:pPr>
    </w:p>
    <w:p w:rsidR="00106D44" w:rsidRPr="007A7D4B" w:rsidRDefault="00106D44" w:rsidP="00106D44">
      <w:pPr>
        <w:tabs>
          <w:tab w:val="left" w:pos="426"/>
          <w:tab w:val="right" w:leader="underscore" w:pos="8505"/>
        </w:tabs>
        <w:spacing w:after="0" w:line="240" w:lineRule="auto"/>
        <w:jc w:val="both"/>
        <w:rPr>
          <w:rFonts w:ascii="Times New Roman" w:hAnsi="Times New Roman"/>
          <w:b/>
          <w:bCs/>
          <w:sz w:val="24"/>
          <w:szCs w:val="24"/>
        </w:rPr>
      </w:pPr>
    </w:p>
    <w:p w:rsidR="00106D44" w:rsidRPr="007A7D4B" w:rsidRDefault="00106D44" w:rsidP="00106D44">
      <w:pPr>
        <w:tabs>
          <w:tab w:val="left" w:pos="426"/>
          <w:tab w:val="right" w:leader="underscore" w:pos="8505"/>
        </w:tabs>
        <w:spacing w:after="0" w:line="240" w:lineRule="auto"/>
        <w:rPr>
          <w:rFonts w:ascii="Times New Roman" w:hAnsi="Times New Roman"/>
          <w:b/>
          <w:sz w:val="28"/>
          <w:szCs w:val="28"/>
        </w:rPr>
      </w:pPr>
      <w:r w:rsidRPr="007A7D4B">
        <w:rPr>
          <w:rFonts w:ascii="Times New Roman" w:hAnsi="Times New Roman"/>
          <w:b/>
          <w:bCs/>
          <w:sz w:val="28"/>
          <w:szCs w:val="28"/>
        </w:rPr>
        <w:t>10. ПЕРЕЧЕНЬ ИНФОРМАЦИОННЫХ ТЕХНОЛОГИЙ, ПРОГРАММНОГО ОБЕСПЕЧЕНИЯ И ИНФОРМАЦИОННЫХ СПРАВОЧНЫХ СИСТЕМ, ИСПОЛЬЗУЕМЫХ ПРИ ПРОВЕДЕНИИ ПРАКТИКИ</w:t>
      </w:r>
      <w:r w:rsidRPr="007A7D4B">
        <w:rPr>
          <w:rFonts w:ascii="Times New Roman" w:hAnsi="Times New Roman"/>
          <w:b/>
          <w:sz w:val="28"/>
          <w:szCs w:val="28"/>
        </w:rPr>
        <w:t xml:space="preserve"> </w:t>
      </w:r>
    </w:p>
    <w:p w:rsidR="00106D44" w:rsidRPr="00914701" w:rsidRDefault="00106D44" w:rsidP="00106D44">
      <w:pPr>
        <w:tabs>
          <w:tab w:val="left" w:pos="708"/>
        </w:tabs>
        <w:spacing w:after="0" w:line="240" w:lineRule="auto"/>
        <w:ind w:left="720"/>
        <w:rPr>
          <w:rFonts w:ascii="Times New Roman" w:hAnsi="Times New Roman"/>
          <w:sz w:val="28"/>
          <w:szCs w:val="28"/>
        </w:rPr>
      </w:pPr>
      <w:r w:rsidRPr="00914701">
        <w:rPr>
          <w:rFonts w:ascii="Times New Roman" w:hAnsi="Times New Roman"/>
          <w:sz w:val="32"/>
          <w:szCs w:val="24"/>
        </w:rPr>
        <w:t xml:space="preserve">- </w:t>
      </w:r>
      <w:proofErr w:type="spellStart"/>
      <w:r w:rsidRPr="00C239AF">
        <w:rPr>
          <w:rFonts w:ascii="Times New Roman" w:hAnsi="Times New Roman"/>
          <w:sz w:val="28"/>
          <w:szCs w:val="28"/>
        </w:rPr>
        <w:t>Windows</w:t>
      </w:r>
      <w:proofErr w:type="spellEnd"/>
      <w:r w:rsidRPr="00914701">
        <w:rPr>
          <w:rFonts w:ascii="Times New Roman" w:hAnsi="Times New Roman"/>
          <w:sz w:val="28"/>
          <w:szCs w:val="28"/>
        </w:rPr>
        <w:t xml:space="preserve"> не ниже 2010;</w:t>
      </w:r>
    </w:p>
    <w:p w:rsidR="00106D44" w:rsidRPr="00914701" w:rsidRDefault="00106D44" w:rsidP="00106D44">
      <w:pPr>
        <w:tabs>
          <w:tab w:val="left" w:pos="708"/>
        </w:tabs>
        <w:spacing w:after="0" w:line="240" w:lineRule="auto"/>
        <w:ind w:left="720"/>
        <w:rPr>
          <w:rFonts w:ascii="Times New Roman" w:hAnsi="Times New Roman"/>
          <w:sz w:val="28"/>
          <w:szCs w:val="28"/>
        </w:rPr>
      </w:pPr>
      <w:r w:rsidRPr="00914701">
        <w:rPr>
          <w:rFonts w:ascii="Times New Roman" w:hAnsi="Times New Roman"/>
          <w:sz w:val="28"/>
          <w:szCs w:val="28"/>
        </w:rPr>
        <w:t xml:space="preserve">-  </w:t>
      </w:r>
      <w:proofErr w:type="spellStart"/>
      <w:r w:rsidRPr="00C239AF">
        <w:rPr>
          <w:rFonts w:ascii="Times New Roman" w:hAnsi="Times New Roman"/>
          <w:sz w:val="28"/>
          <w:szCs w:val="28"/>
        </w:rPr>
        <w:t>Ms</w:t>
      </w:r>
      <w:proofErr w:type="spellEnd"/>
      <w:r w:rsidRPr="00914701">
        <w:rPr>
          <w:rFonts w:ascii="Times New Roman" w:hAnsi="Times New Roman"/>
          <w:sz w:val="28"/>
          <w:szCs w:val="28"/>
        </w:rPr>
        <w:t xml:space="preserve"> </w:t>
      </w:r>
      <w:proofErr w:type="spellStart"/>
      <w:r w:rsidRPr="00C239AF">
        <w:rPr>
          <w:rFonts w:ascii="Times New Roman" w:hAnsi="Times New Roman"/>
          <w:sz w:val="28"/>
          <w:szCs w:val="28"/>
        </w:rPr>
        <w:t>Office</w:t>
      </w:r>
      <w:proofErr w:type="spellEnd"/>
      <w:r w:rsidRPr="00914701">
        <w:rPr>
          <w:rFonts w:ascii="Times New Roman" w:hAnsi="Times New Roman"/>
          <w:sz w:val="28"/>
          <w:szCs w:val="28"/>
        </w:rPr>
        <w:t xml:space="preserve"> не ниже 2010;</w:t>
      </w:r>
    </w:p>
    <w:p w:rsidR="00106D44" w:rsidRPr="00106D44" w:rsidRDefault="00106D44" w:rsidP="00106D44">
      <w:pPr>
        <w:tabs>
          <w:tab w:val="left" w:pos="708"/>
        </w:tabs>
        <w:spacing w:after="0" w:line="240" w:lineRule="auto"/>
        <w:ind w:left="720"/>
        <w:rPr>
          <w:rFonts w:ascii="Times New Roman" w:hAnsi="Times New Roman"/>
          <w:sz w:val="28"/>
          <w:szCs w:val="28"/>
          <w:lang w:val="en-US"/>
        </w:rPr>
      </w:pPr>
      <w:r w:rsidRPr="00106D44">
        <w:rPr>
          <w:rFonts w:ascii="Times New Roman" w:hAnsi="Times New Roman"/>
          <w:sz w:val="28"/>
          <w:szCs w:val="28"/>
          <w:lang w:val="en-US"/>
        </w:rPr>
        <w:t xml:space="preserve">-  </w:t>
      </w:r>
      <w:r w:rsidRPr="00C239AF">
        <w:rPr>
          <w:rFonts w:ascii="Times New Roman" w:hAnsi="Times New Roman"/>
          <w:sz w:val="28"/>
          <w:szCs w:val="28"/>
        </w:rPr>
        <w:t>Интернет</w:t>
      </w:r>
      <w:r w:rsidRPr="00106D44">
        <w:rPr>
          <w:rFonts w:ascii="Times New Roman" w:hAnsi="Times New Roman"/>
          <w:sz w:val="28"/>
          <w:szCs w:val="28"/>
          <w:lang w:val="en-US"/>
        </w:rPr>
        <w:t xml:space="preserve"> </w:t>
      </w:r>
      <w:r w:rsidRPr="00C239AF">
        <w:rPr>
          <w:rFonts w:ascii="Times New Roman" w:hAnsi="Times New Roman"/>
          <w:sz w:val="28"/>
          <w:szCs w:val="28"/>
        </w:rPr>
        <w:t>браузеры</w:t>
      </w:r>
      <w:r w:rsidRPr="00106D44">
        <w:rPr>
          <w:rFonts w:ascii="Times New Roman" w:hAnsi="Times New Roman"/>
          <w:sz w:val="28"/>
          <w:szCs w:val="28"/>
          <w:lang w:val="en-US"/>
        </w:rPr>
        <w:t xml:space="preserve"> (</w:t>
      </w:r>
      <w:r w:rsidRPr="00C239AF">
        <w:rPr>
          <w:rFonts w:ascii="Times New Roman" w:hAnsi="Times New Roman"/>
          <w:sz w:val="28"/>
          <w:szCs w:val="28"/>
        </w:rPr>
        <w:t>например</w:t>
      </w:r>
      <w:r w:rsidRPr="00106D44">
        <w:rPr>
          <w:rFonts w:ascii="Times New Roman" w:hAnsi="Times New Roman"/>
          <w:sz w:val="28"/>
          <w:szCs w:val="28"/>
          <w:lang w:val="en-US"/>
        </w:rPr>
        <w:t xml:space="preserve"> Internet </w:t>
      </w:r>
      <w:proofErr w:type="spellStart"/>
      <w:r w:rsidRPr="00106D44">
        <w:rPr>
          <w:rFonts w:ascii="Times New Roman" w:hAnsi="Times New Roman"/>
          <w:sz w:val="28"/>
          <w:szCs w:val="28"/>
          <w:lang w:val="en-US"/>
        </w:rPr>
        <w:t>explore</w:t>
      </w:r>
      <w:proofErr w:type="spellEnd"/>
      <w:r w:rsidRPr="00106D44">
        <w:rPr>
          <w:rFonts w:ascii="Times New Roman" w:hAnsi="Times New Roman"/>
          <w:sz w:val="28"/>
          <w:szCs w:val="28"/>
          <w:lang w:val="en-US"/>
        </w:rPr>
        <w:t xml:space="preserve"> /Mozilla Firefox/ </w:t>
      </w:r>
      <w:proofErr w:type="spellStart"/>
      <w:r w:rsidRPr="00106D44">
        <w:rPr>
          <w:rFonts w:ascii="Times New Roman" w:hAnsi="Times New Roman"/>
          <w:sz w:val="28"/>
          <w:szCs w:val="28"/>
          <w:lang w:val="en-US"/>
        </w:rPr>
        <w:t>Yandex</w:t>
      </w:r>
      <w:proofErr w:type="spellEnd"/>
      <w:r w:rsidRPr="00106D44">
        <w:rPr>
          <w:rFonts w:ascii="Times New Roman" w:hAnsi="Times New Roman"/>
          <w:sz w:val="28"/>
          <w:szCs w:val="28"/>
          <w:lang w:val="en-US"/>
        </w:rPr>
        <w:t>/ Google/Mail);</w:t>
      </w:r>
    </w:p>
    <w:p w:rsidR="00106D44" w:rsidRPr="00914701" w:rsidRDefault="00106D44" w:rsidP="00106D44">
      <w:pPr>
        <w:shd w:val="clear" w:color="auto" w:fill="FFFFFF"/>
        <w:suppressAutoHyphens/>
        <w:spacing w:after="0" w:line="360" w:lineRule="auto"/>
        <w:ind w:firstLine="426"/>
        <w:jc w:val="both"/>
        <w:rPr>
          <w:rFonts w:ascii="Times New Roman" w:hAnsi="Times New Roman"/>
          <w:sz w:val="28"/>
          <w:szCs w:val="28"/>
        </w:rPr>
      </w:pPr>
      <w:r w:rsidRPr="00106D44">
        <w:rPr>
          <w:rFonts w:ascii="Times New Roman" w:hAnsi="Times New Roman"/>
          <w:sz w:val="28"/>
          <w:szCs w:val="28"/>
          <w:lang w:val="en-US"/>
        </w:rPr>
        <w:t xml:space="preserve">     </w:t>
      </w:r>
      <w:r w:rsidRPr="00914701">
        <w:rPr>
          <w:rFonts w:ascii="Times New Roman" w:hAnsi="Times New Roman"/>
          <w:sz w:val="28"/>
          <w:szCs w:val="28"/>
        </w:rPr>
        <w:t>- информационно-справочной системой Гарант либо Консультант плюс.</w:t>
      </w:r>
    </w:p>
    <w:p w:rsidR="00106D44" w:rsidRDefault="00106D44" w:rsidP="00106D44">
      <w:pPr>
        <w:tabs>
          <w:tab w:val="left" w:pos="426"/>
          <w:tab w:val="right" w:leader="underscore" w:pos="8505"/>
        </w:tabs>
        <w:spacing w:after="0"/>
        <w:ind w:firstLine="360"/>
        <w:jc w:val="both"/>
        <w:rPr>
          <w:rFonts w:ascii="Times New Roman" w:hAnsi="Times New Roman"/>
          <w:b/>
          <w:bCs/>
          <w:spacing w:val="-2"/>
          <w:sz w:val="28"/>
          <w:szCs w:val="28"/>
        </w:rPr>
      </w:pPr>
    </w:p>
    <w:p w:rsidR="00106D44" w:rsidRDefault="00106D44" w:rsidP="00106D44">
      <w:pPr>
        <w:tabs>
          <w:tab w:val="left" w:pos="426"/>
          <w:tab w:val="right" w:leader="underscore" w:pos="8505"/>
        </w:tabs>
        <w:spacing w:after="0"/>
        <w:rPr>
          <w:rFonts w:ascii="Times New Roman" w:hAnsi="Times New Roman"/>
          <w:b/>
          <w:bCs/>
          <w:spacing w:val="-2"/>
          <w:sz w:val="28"/>
          <w:szCs w:val="28"/>
        </w:rPr>
      </w:pPr>
      <w:r w:rsidRPr="007A7D4B">
        <w:rPr>
          <w:rFonts w:ascii="Times New Roman" w:hAnsi="Times New Roman"/>
          <w:b/>
          <w:bCs/>
          <w:spacing w:val="-2"/>
          <w:sz w:val="28"/>
          <w:szCs w:val="28"/>
        </w:rPr>
        <w:lastRenderedPageBreak/>
        <w:t xml:space="preserve">11. МАТЕРИАЛЬНО-ТЕХНИЧЕСКАЯ </w:t>
      </w:r>
      <w:proofErr w:type="gramStart"/>
      <w:r w:rsidRPr="007A7D4B">
        <w:rPr>
          <w:rFonts w:ascii="Times New Roman" w:hAnsi="Times New Roman"/>
          <w:b/>
          <w:bCs/>
          <w:spacing w:val="-2"/>
          <w:sz w:val="28"/>
          <w:szCs w:val="28"/>
        </w:rPr>
        <w:t>БАЗА,  НЕОБХОДИМАЯ</w:t>
      </w:r>
      <w:proofErr w:type="gramEnd"/>
      <w:r w:rsidRPr="007A7D4B">
        <w:rPr>
          <w:rFonts w:ascii="Times New Roman" w:hAnsi="Times New Roman"/>
          <w:b/>
          <w:bCs/>
          <w:spacing w:val="-2"/>
          <w:sz w:val="28"/>
          <w:szCs w:val="28"/>
        </w:rPr>
        <w:t xml:space="preserve"> ДЛЯ ПРОВЕДЕНИЯ ПРАКТИКИ</w:t>
      </w:r>
    </w:p>
    <w:p w:rsidR="00106D44" w:rsidRPr="00914701" w:rsidRDefault="00106D44" w:rsidP="00106D44">
      <w:pPr>
        <w:autoSpaceDE w:val="0"/>
        <w:autoSpaceDN w:val="0"/>
        <w:adjustRightInd w:val="0"/>
        <w:spacing w:after="0" w:line="240" w:lineRule="auto"/>
        <w:ind w:firstLine="360"/>
        <w:jc w:val="both"/>
        <w:rPr>
          <w:rFonts w:ascii="Times New Roman" w:hAnsi="Times New Roman"/>
          <w:color w:val="000000"/>
          <w:sz w:val="28"/>
          <w:szCs w:val="28"/>
        </w:rPr>
      </w:pPr>
      <w:r w:rsidRPr="00914701">
        <w:rPr>
          <w:rFonts w:ascii="Times New Roman" w:hAnsi="Times New Roman"/>
          <w:color w:val="000000"/>
          <w:sz w:val="28"/>
          <w:szCs w:val="28"/>
        </w:rPr>
        <w:t xml:space="preserve">Для полноценного прохождения </w:t>
      </w:r>
      <w:r w:rsidRPr="00914701">
        <w:rPr>
          <w:rFonts w:ascii="Times New Roman" w:hAnsi="Times New Roman"/>
          <w:spacing w:val="-4"/>
          <w:sz w:val="28"/>
          <w:szCs w:val="28"/>
        </w:rPr>
        <w:t xml:space="preserve">производственной </w:t>
      </w:r>
      <w:r w:rsidRPr="00914701">
        <w:rPr>
          <w:rFonts w:ascii="Times New Roman" w:hAnsi="Times New Roman"/>
          <w:color w:val="000000"/>
          <w:sz w:val="28"/>
          <w:szCs w:val="28"/>
        </w:rPr>
        <w:t>практики (научно-исследовательской работы) студентам необходимы:</w:t>
      </w:r>
    </w:p>
    <w:p w:rsidR="00106D44" w:rsidRPr="00914701" w:rsidRDefault="00106D44" w:rsidP="00106D44">
      <w:pPr>
        <w:autoSpaceDE w:val="0"/>
        <w:autoSpaceDN w:val="0"/>
        <w:adjustRightInd w:val="0"/>
        <w:spacing w:after="0" w:line="240" w:lineRule="auto"/>
        <w:ind w:firstLine="360"/>
        <w:jc w:val="both"/>
        <w:rPr>
          <w:rFonts w:ascii="Times New Roman" w:hAnsi="Times New Roman"/>
          <w:color w:val="000000"/>
          <w:sz w:val="28"/>
          <w:szCs w:val="28"/>
        </w:rPr>
      </w:pPr>
    </w:p>
    <w:p w:rsidR="00106D44" w:rsidRPr="00C239AF" w:rsidRDefault="00106D44" w:rsidP="00106D44">
      <w:pPr>
        <w:autoSpaceDE w:val="0"/>
        <w:autoSpaceDN w:val="0"/>
        <w:adjustRightInd w:val="0"/>
        <w:spacing w:after="0" w:line="240" w:lineRule="auto"/>
        <w:ind w:firstLine="360"/>
        <w:jc w:val="both"/>
        <w:rPr>
          <w:rFonts w:ascii="Times New Roman" w:hAnsi="Times New Roman"/>
          <w:color w:val="000000"/>
          <w:sz w:val="28"/>
          <w:szCs w:val="28"/>
        </w:rPr>
      </w:pPr>
      <w:r w:rsidRPr="00C239AF">
        <w:rPr>
          <w:rFonts w:ascii="Times New Roman" w:hAnsi="Times New Roman"/>
          <w:color w:val="000000"/>
          <w:sz w:val="28"/>
          <w:szCs w:val="28"/>
        </w:rPr>
        <w:t>- компьютерное оборудование;</w:t>
      </w:r>
    </w:p>
    <w:p w:rsidR="00106D44" w:rsidRPr="00C239AF" w:rsidRDefault="00106D44" w:rsidP="00106D44">
      <w:pPr>
        <w:autoSpaceDE w:val="0"/>
        <w:autoSpaceDN w:val="0"/>
        <w:adjustRightInd w:val="0"/>
        <w:spacing w:after="0" w:line="240" w:lineRule="auto"/>
        <w:ind w:firstLine="360"/>
        <w:jc w:val="both"/>
        <w:rPr>
          <w:rFonts w:ascii="Times New Roman" w:hAnsi="Times New Roman"/>
          <w:color w:val="000000"/>
          <w:sz w:val="28"/>
          <w:szCs w:val="28"/>
        </w:rPr>
      </w:pPr>
    </w:p>
    <w:p w:rsidR="00106D44" w:rsidRPr="00914701" w:rsidRDefault="00106D44" w:rsidP="00106D44">
      <w:pPr>
        <w:tabs>
          <w:tab w:val="left" w:pos="426"/>
          <w:tab w:val="right" w:leader="underscore" w:pos="8505"/>
        </w:tabs>
        <w:spacing w:after="0"/>
        <w:rPr>
          <w:rFonts w:ascii="Times New Roman" w:hAnsi="Times New Roman"/>
          <w:b/>
          <w:bCs/>
          <w:spacing w:val="-2"/>
          <w:sz w:val="28"/>
          <w:szCs w:val="28"/>
        </w:rPr>
      </w:pPr>
      <w:r w:rsidRPr="00914701">
        <w:rPr>
          <w:rFonts w:ascii="Times New Roman" w:hAnsi="Times New Roman"/>
          <w:color w:val="000000"/>
          <w:sz w:val="28"/>
          <w:szCs w:val="28"/>
        </w:rPr>
        <w:t>- учебные помещения для проведения научно-исследовательских работ</w:t>
      </w:r>
    </w:p>
    <w:p w:rsidR="00106D44" w:rsidRPr="007A7D4B" w:rsidRDefault="00106D44" w:rsidP="00106D44">
      <w:pPr>
        <w:tabs>
          <w:tab w:val="left" w:pos="426"/>
          <w:tab w:val="right" w:leader="underscore" w:pos="8505"/>
        </w:tabs>
        <w:spacing w:after="0"/>
        <w:rPr>
          <w:rFonts w:ascii="Times New Roman" w:hAnsi="Times New Roman"/>
          <w:b/>
          <w:bCs/>
          <w:spacing w:val="-2"/>
          <w:sz w:val="28"/>
          <w:szCs w:val="28"/>
        </w:rPr>
      </w:pPr>
    </w:p>
    <w:p w:rsidR="00AA7CAF" w:rsidRPr="00AA7CAF" w:rsidRDefault="00AA7CAF" w:rsidP="00AA7CAF">
      <w:pPr>
        <w:tabs>
          <w:tab w:val="left" w:pos="426"/>
          <w:tab w:val="right" w:leader="underscore" w:pos="8505"/>
        </w:tabs>
        <w:spacing w:after="0"/>
        <w:jc w:val="both"/>
        <w:rPr>
          <w:rFonts w:ascii="Times New Roman" w:hAnsi="Times New Roman" w:cs="Times New Roman"/>
          <w:color w:val="000000"/>
          <w:sz w:val="24"/>
          <w:szCs w:val="24"/>
        </w:rPr>
      </w:pPr>
    </w:p>
    <w:p w:rsidR="00232615" w:rsidRPr="00232615" w:rsidRDefault="00232615" w:rsidP="00AA7CAF">
      <w:pPr>
        <w:widowControl w:val="0"/>
        <w:overflowPunct w:val="0"/>
        <w:autoSpaceDE w:val="0"/>
        <w:autoSpaceDN w:val="0"/>
        <w:adjustRightInd w:val="0"/>
        <w:spacing w:after="0" w:line="240" w:lineRule="auto"/>
        <w:ind w:right="280" w:firstLine="708"/>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0337E9" w:rsidRPr="00106D44" w:rsidRDefault="000337E9" w:rsidP="00AA7CAF">
      <w:pPr>
        <w:pStyle w:val="2"/>
        <w:numPr>
          <w:ilvl w:val="0"/>
          <w:numId w:val="1"/>
        </w:numPr>
        <w:jc w:val="both"/>
        <w:rPr>
          <w:rFonts w:ascii="Times New Roman" w:eastAsiaTheme="minorHAnsi" w:hAnsi="Times New Roman" w:cs="Times New Roman"/>
          <w:bCs w:val="0"/>
          <w:color w:val="000000"/>
          <w:sz w:val="24"/>
          <w:szCs w:val="24"/>
          <w:lang w:eastAsia="en-US"/>
        </w:rPr>
      </w:pPr>
      <w:bookmarkStart w:id="12" w:name="_Toc463010609"/>
      <w:r w:rsidRPr="00106D44">
        <w:rPr>
          <w:rFonts w:ascii="Times New Roman" w:eastAsiaTheme="minorHAnsi" w:hAnsi="Times New Roman" w:cs="Times New Roman"/>
          <w:bCs w:val="0"/>
          <w:color w:val="000000"/>
          <w:sz w:val="24"/>
          <w:szCs w:val="24"/>
          <w:lang w:eastAsia="en-US"/>
        </w:rPr>
        <w:lastRenderedPageBreak/>
        <w:t>Производственная практика</w:t>
      </w:r>
      <w:bookmarkEnd w:id="12"/>
    </w:p>
    <w:p w:rsidR="00AA7CAF" w:rsidRPr="00106D44" w:rsidRDefault="0017421F" w:rsidP="00106D44">
      <w:pPr>
        <w:pStyle w:val="2"/>
        <w:jc w:val="both"/>
        <w:rPr>
          <w:rFonts w:ascii="Times New Roman" w:hAnsi="Times New Roman" w:cs="Times New Roman"/>
          <w:color w:val="000000"/>
          <w:sz w:val="24"/>
          <w:szCs w:val="24"/>
        </w:rPr>
      </w:pPr>
      <w:bookmarkStart w:id="13" w:name="_Toc463010610"/>
      <w:r w:rsidRPr="00106D44">
        <w:rPr>
          <w:rFonts w:ascii="Times New Roman" w:eastAsiaTheme="minorHAnsi" w:hAnsi="Times New Roman" w:cs="Times New Roman"/>
          <w:bCs w:val="0"/>
          <w:color w:val="000000"/>
          <w:sz w:val="24"/>
          <w:szCs w:val="24"/>
          <w:lang w:eastAsia="en-US"/>
        </w:rPr>
        <w:t>2.1</w:t>
      </w:r>
      <w:r w:rsidRPr="00232615">
        <w:rPr>
          <w:rFonts w:ascii="Times New Roman" w:eastAsiaTheme="minorHAnsi" w:hAnsi="Times New Roman" w:cs="Times New Roman"/>
          <w:b w:val="0"/>
          <w:bCs w:val="0"/>
          <w:color w:val="000000"/>
          <w:sz w:val="24"/>
          <w:szCs w:val="24"/>
          <w:lang w:eastAsia="en-US"/>
        </w:rPr>
        <w:t xml:space="preserve"> </w:t>
      </w:r>
      <w:bookmarkEnd w:id="13"/>
      <w:r w:rsidR="00106D44" w:rsidRPr="00106D44">
        <w:rPr>
          <w:rFonts w:ascii="Times New Roman" w:eastAsiaTheme="minorHAnsi" w:hAnsi="Times New Roman" w:cs="Times New Roman"/>
          <w:bCs w:val="0"/>
          <w:color w:val="000000"/>
          <w:sz w:val="24"/>
          <w:szCs w:val="24"/>
          <w:lang w:eastAsia="en-US"/>
        </w:rPr>
        <w:t>Практика по получению профессиональных умений и опыта профессиональной деятельности (Технологическая практика)</w:t>
      </w:r>
    </w:p>
    <w:p w:rsidR="00106D44" w:rsidRPr="00106D44" w:rsidRDefault="00106D44" w:rsidP="00106D44">
      <w:pPr>
        <w:pStyle w:val="a3"/>
        <w:numPr>
          <w:ilvl w:val="0"/>
          <w:numId w:val="29"/>
        </w:numPr>
        <w:tabs>
          <w:tab w:val="right" w:leader="underscore" w:pos="8505"/>
        </w:tabs>
        <w:spacing w:after="0" w:line="240" w:lineRule="auto"/>
        <w:jc w:val="both"/>
        <w:rPr>
          <w:rFonts w:ascii="Times New Roman" w:hAnsi="Times New Roman"/>
          <w:b/>
          <w:bCs/>
          <w:sz w:val="24"/>
          <w:szCs w:val="24"/>
          <w:lang w:eastAsia="ru-RU"/>
        </w:rPr>
      </w:pPr>
      <w:r w:rsidRPr="00106D44">
        <w:rPr>
          <w:rFonts w:ascii="Times New Roman" w:hAnsi="Times New Roman"/>
          <w:b/>
          <w:bCs/>
          <w:sz w:val="24"/>
          <w:szCs w:val="24"/>
          <w:lang w:eastAsia="ru-RU"/>
        </w:rPr>
        <w:t xml:space="preserve">ЦЕЛИ ПРАКТИКИ </w:t>
      </w:r>
    </w:p>
    <w:p w:rsidR="00106D44" w:rsidRDefault="00106D44" w:rsidP="00106D44">
      <w:pPr>
        <w:pStyle w:val="Default"/>
        <w:ind w:firstLine="709"/>
        <w:jc w:val="both"/>
      </w:pPr>
      <w:r w:rsidRPr="00DC6498">
        <w:t xml:space="preserve">Производственное обучение студентов Института экономики и финансов (ИЭФ) является составной частью основной образовательной программы высшего профессионального образования. </w:t>
      </w:r>
    </w:p>
    <w:p w:rsidR="00106D44" w:rsidRDefault="00106D44" w:rsidP="00106D44">
      <w:pPr>
        <w:pStyle w:val="Default"/>
        <w:ind w:firstLine="709"/>
        <w:jc w:val="both"/>
      </w:pPr>
      <w:r w:rsidRPr="00DC6498">
        <w:t xml:space="preserve">Организация практики студентов, обучающихся на программах </w:t>
      </w:r>
      <w:r>
        <w:t xml:space="preserve">академического бакалавриата в ИЭФ, </w:t>
      </w:r>
      <w:r w:rsidRPr="00DC6498">
        <w:t>осуществляется на основании ФГОС ВО направления 38.0</w:t>
      </w:r>
      <w:r>
        <w:t>3</w:t>
      </w:r>
      <w:r w:rsidRPr="00DC6498">
        <w:t>.0</w:t>
      </w:r>
      <w:r>
        <w:t>4</w:t>
      </w:r>
      <w:r w:rsidRPr="00DC6498">
        <w:t xml:space="preserve"> «</w:t>
      </w:r>
      <w:r>
        <w:t>Государственное и муниципальное управление</w:t>
      </w:r>
      <w:r w:rsidRPr="00DC6498">
        <w:t xml:space="preserve">», рабочего учебного плана по указанному направлению и соответствующей </w:t>
      </w:r>
      <w:r>
        <w:t>бакалаврской</w:t>
      </w:r>
      <w:r w:rsidRPr="00DC6498">
        <w:t xml:space="preserve"> программ</w:t>
      </w:r>
      <w:r>
        <w:t>ы</w:t>
      </w:r>
      <w:r w:rsidRPr="00DC6498">
        <w:t xml:space="preserve"> </w:t>
      </w:r>
      <w:r>
        <w:t>профиля</w:t>
      </w:r>
      <w:r w:rsidRPr="00DC6498">
        <w:t xml:space="preserve"> «</w:t>
      </w:r>
      <w:r>
        <w:t>Государственные и муниципальные финансы</w:t>
      </w:r>
      <w:r w:rsidRPr="00DC6498">
        <w:t>», настоящей программы практики.</w:t>
      </w:r>
      <w:r>
        <w:t xml:space="preserve"> </w:t>
      </w:r>
    </w:p>
    <w:p w:rsidR="00106D44" w:rsidRPr="009558FF" w:rsidRDefault="00106D44" w:rsidP="00106D44">
      <w:pPr>
        <w:pStyle w:val="Default"/>
        <w:ind w:firstLine="709"/>
        <w:jc w:val="both"/>
      </w:pPr>
      <w:r>
        <w:t>Технологическая практика</w:t>
      </w:r>
      <w:r w:rsidRPr="009558FF">
        <w:t xml:space="preserve"> направления «</w:t>
      </w:r>
      <w:r>
        <w:t>Государственное и муниципальное управление</w:t>
      </w:r>
      <w:r w:rsidRPr="009558FF">
        <w:t>» имеет целью освоение студентами профессиональных умений и навыков расчетно-экономической, аналитической, учетной и расчетно-финансовой деятельности.</w:t>
      </w:r>
    </w:p>
    <w:p w:rsidR="00106D44" w:rsidRPr="00B51F8E" w:rsidRDefault="00106D44" w:rsidP="00106D44">
      <w:pPr>
        <w:tabs>
          <w:tab w:val="right" w:leader="underscore" w:pos="9360"/>
        </w:tabs>
        <w:spacing w:after="0" w:line="240" w:lineRule="auto"/>
        <w:ind w:firstLine="709"/>
        <w:jc w:val="both"/>
        <w:rPr>
          <w:rFonts w:ascii="Times New Roman" w:hAnsi="Times New Roman" w:cs="Times New Roman"/>
          <w:sz w:val="24"/>
          <w:szCs w:val="24"/>
        </w:rPr>
      </w:pPr>
      <w:r w:rsidRPr="00B51F8E">
        <w:rPr>
          <w:rFonts w:ascii="Times New Roman" w:hAnsi="Times New Roman" w:cs="Times New Roman"/>
          <w:sz w:val="24"/>
          <w:szCs w:val="24"/>
        </w:rPr>
        <w:t xml:space="preserve">При проведении </w:t>
      </w:r>
      <w:r w:rsidRPr="009558FF">
        <w:rPr>
          <w:rFonts w:ascii="Times New Roman" w:hAnsi="Times New Roman" w:cs="Times New Roman"/>
        </w:rPr>
        <w:t>практик</w:t>
      </w:r>
      <w:r>
        <w:rPr>
          <w:rFonts w:ascii="Times New Roman" w:hAnsi="Times New Roman" w:cs="Times New Roman"/>
        </w:rPr>
        <w:t xml:space="preserve">и </w:t>
      </w:r>
      <w:r w:rsidRPr="00B51F8E">
        <w:rPr>
          <w:rFonts w:ascii="Times New Roman" w:hAnsi="Times New Roman" w:cs="Times New Roman"/>
          <w:sz w:val="24"/>
          <w:szCs w:val="24"/>
        </w:rPr>
        <w:t>студенты закрепляют теоретическую подготовку, приобретают практические навыки и умения, формируют компетенции в процессе выполнения определенных видов работ, связанных с будущей профессиональной деятельностью.</w:t>
      </w:r>
    </w:p>
    <w:p w:rsidR="00106D44" w:rsidRPr="00B51F8E" w:rsidRDefault="00106D44" w:rsidP="00106D44">
      <w:pPr>
        <w:tabs>
          <w:tab w:val="right" w:leader="underscore" w:pos="9360"/>
        </w:tabs>
        <w:spacing w:after="0" w:line="240" w:lineRule="auto"/>
        <w:ind w:firstLine="709"/>
        <w:jc w:val="both"/>
        <w:rPr>
          <w:rFonts w:ascii="Times New Roman" w:hAnsi="Times New Roman" w:cs="Times New Roman"/>
          <w:sz w:val="24"/>
          <w:szCs w:val="24"/>
        </w:rPr>
      </w:pPr>
    </w:p>
    <w:p w:rsidR="00106D44" w:rsidRPr="00B51F8E" w:rsidRDefault="00106D44" w:rsidP="00106D44">
      <w:pPr>
        <w:numPr>
          <w:ilvl w:val="0"/>
          <w:numId w:val="29"/>
        </w:numPr>
        <w:tabs>
          <w:tab w:val="num" w:pos="1069"/>
          <w:tab w:val="right" w:leader="underscore" w:pos="8505"/>
        </w:tabs>
        <w:spacing w:after="0" w:line="240" w:lineRule="auto"/>
        <w:ind w:left="0" w:firstLine="709"/>
        <w:jc w:val="both"/>
        <w:rPr>
          <w:rFonts w:ascii="Times New Roman" w:hAnsi="Times New Roman" w:cs="Times New Roman"/>
          <w:b/>
          <w:bCs/>
          <w:sz w:val="24"/>
          <w:szCs w:val="24"/>
          <w:lang w:eastAsia="ru-RU"/>
        </w:rPr>
      </w:pPr>
      <w:r w:rsidRPr="00B51F8E">
        <w:rPr>
          <w:rFonts w:ascii="Times New Roman" w:hAnsi="Times New Roman" w:cs="Times New Roman"/>
          <w:b/>
          <w:bCs/>
          <w:sz w:val="24"/>
          <w:szCs w:val="24"/>
          <w:lang w:eastAsia="ru-RU"/>
        </w:rPr>
        <w:t>ЗАДАЧИ ПРАКТИКИ</w:t>
      </w:r>
    </w:p>
    <w:p w:rsidR="00106D44" w:rsidRPr="00B51F8E" w:rsidRDefault="00106D44" w:rsidP="00106D44">
      <w:pPr>
        <w:shd w:val="clear" w:color="auto" w:fill="FFFFFF"/>
        <w:spacing w:after="0" w:line="240" w:lineRule="auto"/>
        <w:ind w:firstLine="709"/>
        <w:jc w:val="both"/>
        <w:rPr>
          <w:rFonts w:ascii="Times New Roman" w:hAnsi="Times New Roman" w:cs="Times New Roman"/>
          <w:sz w:val="24"/>
          <w:szCs w:val="24"/>
        </w:rPr>
      </w:pPr>
      <w:r w:rsidRPr="00B51F8E">
        <w:rPr>
          <w:rFonts w:ascii="Times New Roman" w:hAnsi="Times New Roman" w:cs="Times New Roman"/>
          <w:sz w:val="24"/>
          <w:szCs w:val="24"/>
        </w:rPr>
        <w:t xml:space="preserve">Задачами </w:t>
      </w:r>
      <w:r w:rsidRPr="009558FF">
        <w:rPr>
          <w:rFonts w:ascii="Times New Roman" w:hAnsi="Times New Roman" w:cs="Times New Roman"/>
        </w:rPr>
        <w:t>практик</w:t>
      </w:r>
      <w:r>
        <w:rPr>
          <w:rFonts w:ascii="Times New Roman" w:hAnsi="Times New Roman" w:cs="Times New Roman"/>
        </w:rPr>
        <w:t xml:space="preserve">и </w:t>
      </w:r>
      <w:r w:rsidRPr="00B51F8E">
        <w:rPr>
          <w:rFonts w:ascii="Times New Roman" w:hAnsi="Times New Roman" w:cs="Times New Roman"/>
          <w:sz w:val="24"/>
          <w:szCs w:val="24"/>
        </w:rPr>
        <w:t xml:space="preserve">являются: </w:t>
      </w:r>
    </w:p>
    <w:p w:rsidR="00106D44" w:rsidRDefault="00106D44" w:rsidP="00106D44">
      <w:pPr>
        <w:numPr>
          <w:ilvl w:val="0"/>
          <w:numId w:val="12"/>
        </w:numPr>
        <w:tabs>
          <w:tab w:val="right" w:leader="underscore" w:pos="8505"/>
        </w:tabs>
        <w:spacing w:after="0" w:line="240" w:lineRule="auto"/>
        <w:jc w:val="both"/>
        <w:rPr>
          <w:rFonts w:ascii="Times New Roman" w:hAnsi="Times New Roman" w:cs="Times New Roman"/>
          <w:sz w:val="24"/>
          <w:szCs w:val="24"/>
        </w:rPr>
      </w:pPr>
      <w:r w:rsidRPr="00C97EB1">
        <w:rPr>
          <w:rFonts w:ascii="Times New Roman" w:hAnsi="Times New Roman" w:cs="Times New Roman"/>
          <w:sz w:val="24"/>
          <w:szCs w:val="24"/>
        </w:rPr>
        <w:t xml:space="preserve">закрепление знаний и навыков, полученных в процессе обучения по дисциплинам </w:t>
      </w:r>
      <w:r>
        <w:rPr>
          <w:rFonts w:ascii="Times New Roman" w:hAnsi="Times New Roman" w:cs="Times New Roman"/>
          <w:sz w:val="24"/>
          <w:szCs w:val="24"/>
        </w:rPr>
        <w:t>бакалавриата профиля «</w:t>
      </w:r>
      <w:r>
        <w:rPr>
          <w:rFonts w:ascii="Times New Roman" w:hAnsi="Times New Roman" w:cs="Times New Roman"/>
        </w:rPr>
        <w:t>Государственные и муниципальные финансы</w:t>
      </w:r>
      <w:r>
        <w:rPr>
          <w:rFonts w:ascii="Times New Roman" w:hAnsi="Times New Roman" w:cs="Times New Roman"/>
          <w:sz w:val="24"/>
          <w:szCs w:val="24"/>
        </w:rPr>
        <w:t>»,</w:t>
      </w:r>
    </w:p>
    <w:p w:rsidR="00106D44" w:rsidRDefault="00106D44" w:rsidP="00106D44">
      <w:pPr>
        <w:numPr>
          <w:ilvl w:val="0"/>
          <w:numId w:val="12"/>
        </w:numPr>
        <w:tabs>
          <w:tab w:val="right" w:leader="underscore" w:pos="8505"/>
        </w:tabs>
        <w:spacing w:after="0" w:line="240" w:lineRule="auto"/>
        <w:jc w:val="both"/>
        <w:rPr>
          <w:rFonts w:ascii="Times New Roman" w:hAnsi="Times New Roman" w:cs="Times New Roman"/>
          <w:sz w:val="24"/>
          <w:szCs w:val="24"/>
        </w:rPr>
      </w:pPr>
      <w:r w:rsidRPr="00C97EB1">
        <w:rPr>
          <w:rFonts w:ascii="Times New Roman" w:hAnsi="Times New Roman" w:cs="Times New Roman"/>
          <w:sz w:val="24"/>
          <w:szCs w:val="24"/>
        </w:rPr>
        <w:t>овладение навыками самостоятельно приобретать и использовать новые знания и умения;</w:t>
      </w:r>
    </w:p>
    <w:p w:rsidR="00106D44" w:rsidRPr="007D6359" w:rsidRDefault="00106D44" w:rsidP="00106D44">
      <w:pPr>
        <w:numPr>
          <w:ilvl w:val="0"/>
          <w:numId w:val="12"/>
        </w:numPr>
        <w:tabs>
          <w:tab w:val="right" w:leader="underscore"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7D6359">
        <w:rPr>
          <w:rFonts w:ascii="Times New Roman" w:hAnsi="Times New Roman" w:cs="Times New Roman"/>
          <w:sz w:val="24"/>
          <w:szCs w:val="24"/>
        </w:rPr>
        <w:t>ормирование знания технологии процессов управления и деятельности организаци</w:t>
      </w:r>
      <w:r>
        <w:rPr>
          <w:rFonts w:ascii="Times New Roman" w:hAnsi="Times New Roman" w:cs="Times New Roman"/>
          <w:sz w:val="24"/>
          <w:szCs w:val="24"/>
        </w:rPr>
        <w:t>й</w:t>
      </w:r>
      <w:r w:rsidRPr="007D6359">
        <w:rPr>
          <w:rFonts w:ascii="Times New Roman" w:hAnsi="Times New Roman" w:cs="Times New Roman"/>
          <w:sz w:val="24"/>
          <w:szCs w:val="24"/>
        </w:rPr>
        <w:t xml:space="preserve"> различных организационно-правовых форм, </w:t>
      </w:r>
    </w:p>
    <w:p w:rsidR="00106D44" w:rsidRPr="007D6359" w:rsidRDefault="00106D44" w:rsidP="00106D44">
      <w:pPr>
        <w:numPr>
          <w:ilvl w:val="0"/>
          <w:numId w:val="12"/>
        </w:numPr>
        <w:tabs>
          <w:tab w:val="right" w:leader="underscore" w:pos="8505"/>
        </w:tabs>
        <w:spacing w:after="0" w:line="240" w:lineRule="auto"/>
        <w:jc w:val="both"/>
        <w:rPr>
          <w:rFonts w:ascii="Times New Roman" w:hAnsi="Times New Roman" w:cs="Times New Roman"/>
          <w:sz w:val="24"/>
          <w:szCs w:val="24"/>
        </w:rPr>
      </w:pPr>
      <w:r w:rsidRPr="007D6359">
        <w:rPr>
          <w:rFonts w:ascii="Times New Roman" w:hAnsi="Times New Roman" w:cs="Times New Roman"/>
          <w:sz w:val="24"/>
          <w:szCs w:val="24"/>
        </w:rPr>
        <w:t>умени</w:t>
      </w:r>
      <w:r>
        <w:rPr>
          <w:rFonts w:ascii="Times New Roman" w:hAnsi="Times New Roman" w:cs="Times New Roman"/>
          <w:sz w:val="24"/>
          <w:szCs w:val="24"/>
        </w:rPr>
        <w:t>е</w:t>
      </w:r>
      <w:r w:rsidRPr="007D6359">
        <w:rPr>
          <w:rFonts w:ascii="Times New Roman" w:hAnsi="Times New Roman" w:cs="Times New Roman"/>
          <w:sz w:val="24"/>
          <w:szCs w:val="24"/>
        </w:rPr>
        <w:t xml:space="preserve"> прин</w:t>
      </w:r>
      <w:r>
        <w:rPr>
          <w:rFonts w:ascii="Times New Roman" w:hAnsi="Times New Roman" w:cs="Times New Roman"/>
          <w:sz w:val="24"/>
          <w:szCs w:val="24"/>
        </w:rPr>
        <w:t>има</w:t>
      </w:r>
      <w:r w:rsidRPr="007D6359">
        <w:rPr>
          <w:rFonts w:ascii="Times New Roman" w:hAnsi="Times New Roman" w:cs="Times New Roman"/>
          <w:sz w:val="24"/>
          <w:szCs w:val="24"/>
        </w:rPr>
        <w:t xml:space="preserve">ть участие в реализации проектов и текущей </w:t>
      </w:r>
      <w:r>
        <w:rPr>
          <w:rFonts w:ascii="Times New Roman" w:hAnsi="Times New Roman" w:cs="Times New Roman"/>
          <w:sz w:val="24"/>
          <w:szCs w:val="24"/>
        </w:rPr>
        <w:t xml:space="preserve">финансово-хозяйственной </w:t>
      </w:r>
      <w:r w:rsidRPr="007D6359">
        <w:rPr>
          <w:rFonts w:ascii="Times New Roman" w:hAnsi="Times New Roman" w:cs="Times New Roman"/>
          <w:sz w:val="24"/>
          <w:szCs w:val="24"/>
        </w:rPr>
        <w:t>деятельности организации.</w:t>
      </w:r>
    </w:p>
    <w:p w:rsidR="00106D44" w:rsidRPr="007D6359" w:rsidRDefault="00106D44" w:rsidP="00106D44">
      <w:pPr>
        <w:numPr>
          <w:ilvl w:val="0"/>
          <w:numId w:val="12"/>
        </w:numPr>
        <w:tabs>
          <w:tab w:val="right" w:leader="underscore" w:pos="8505"/>
        </w:tabs>
        <w:spacing w:after="0" w:line="240" w:lineRule="auto"/>
        <w:jc w:val="both"/>
        <w:rPr>
          <w:rFonts w:ascii="Times New Roman" w:hAnsi="Times New Roman" w:cs="Times New Roman"/>
          <w:sz w:val="24"/>
          <w:szCs w:val="24"/>
        </w:rPr>
      </w:pPr>
      <w:r w:rsidRPr="007D6359">
        <w:rPr>
          <w:rFonts w:ascii="Times New Roman" w:hAnsi="Times New Roman" w:cs="Times New Roman"/>
          <w:sz w:val="24"/>
          <w:szCs w:val="24"/>
        </w:rPr>
        <w:t>навыки командной работы по выполнению текущей операционной деятельности.</w:t>
      </w:r>
    </w:p>
    <w:p w:rsidR="00106D44" w:rsidRDefault="00106D44" w:rsidP="00106D44">
      <w:pPr>
        <w:tabs>
          <w:tab w:val="right" w:leader="underscore" w:pos="8505"/>
        </w:tabs>
        <w:spacing w:after="0" w:line="240" w:lineRule="auto"/>
        <w:ind w:left="709"/>
        <w:jc w:val="both"/>
      </w:pPr>
    </w:p>
    <w:p w:rsidR="00106D44" w:rsidRPr="00756A5B" w:rsidRDefault="00106D44" w:rsidP="00106D44">
      <w:pPr>
        <w:numPr>
          <w:ilvl w:val="0"/>
          <w:numId w:val="29"/>
        </w:numPr>
        <w:tabs>
          <w:tab w:val="num" w:pos="1069"/>
          <w:tab w:val="right" w:leader="underscore" w:pos="8505"/>
        </w:tabs>
        <w:spacing w:after="0" w:line="240" w:lineRule="auto"/>
        <w:ind w:left="0" w:firstLine="709"/>
        <w:jc w:val="both"/>
        <w:rPr>
          <w:rFonts w:ascii="Times New Roman" w:hAnsi="Times New Roman" w:cs="Times New Roman"/>
          <w:b/>
          <w:bCs/>
          <w:sz w:val="24"/>
          <w:szCs w:val="24"/>
          <w:lang w:eastAsia="ru-RU"/>
        </w:rPr>
      </w:pPr>
      <w:r w:rsidRPr="00756A5B">
        <w:rPr>
          <w:rFonts w:ascii="Times New Roman" w:hAnsi="Times New Roman" w:cs="Times New Roman"/>
          <w:b/>
          <w:bCs/>
          <w:sz w:val="24"/>
          <w:szCs w:val="24"/>
          <w:lang w:eastAsia="ru-RU"/>
        </w:rPr>
        <w:t>МЕСТО ПРАКТИКИ В СТРУКТУРЕ ОП ВО</w:t>
      </w:r>
    </w:p>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rPr>
        <w:t>П</w:t>
      </w:r>
      <w:r w:rsidRPr="009558FF">
        <w:rPr>
          <w:rFonts w:ascii="Times New Roman" w:hAnsi="Times New Roman" w:cs="Times New Roman"/>
        </w:rPr>
        <w:t>рактика</w:t>
      </w:r>
      <w:r>
        <w:rPr>
          <w:rFonts w:ascii="Times New Roman" w:hAnsi="Times New Roman" w:cs="Times New Roman"/>
        </w:rPr>
        <w:t xml:space="preserve"> </w:t>
      </w:r>
      <w:r w:rsidRPr="00CF31BC">
        <w:rPr>
          <w:rFonts w:ascii="Times New Roman" w:hAnsi="Times New Roman" w:cs="Times New Roman"/>
          <w:sz w:val="24"/>
          <w:szCs w:val="24"/>
          <w:lang w:eastAsia="ru-RU"/>
        </w:rPr>
        <w:t>относится к Блоку 2</w:t>
      </w:r>
      <w:r>
        <w:rPr>
          <w:rFonts w:ascii="Times New Roman" w:hAnsi="Times New Roman" w:cs="Times New Roman"/>
          <w:sz w:val="24"/>
          <w:szCs w:val="24"/>
          <w:lang w:eastAsia="ru-RU"/>
        </w:rPr>
        <w:t xml:space="preserve"> «Производственная практика»</w:t>
      </w:r>
      <w:r w:rsidRPr="00CF31BC">
        <w:rPr>
          <w:rFonts w:ascii="Times New Roman" w:hAnsi="Times New Roman" w:cs="Times New Roman"/>
          <w:sz w:val="24"/>
          <w:szCs w:val="24"/>
          <w:lang w:eastAsia="ru-RU"/>
        </w:rPr>
        <w:t>, код практики Б2.П.</w:t>
      </w:r>
      <w:r>
        <w:rPr>
          <w:rFonts w:ascii="Times New Roman" w:hAnsi="Times New Roman" w:cs="Times New Roman"/>
          <w:sz w:val="24"/>
          <w:szCs w:val="24"/>
          <w:lang w:eastAsia="ru-RU"/>
        </w:rPr>
        <w:t>1</w:t>
      </w:r>
      <w:r w:rsidRPr="00CF31BC">
        <w:rPr>
          <w:rFonts w:ascii="Times New Roman" w:hAnsi="Times New Roman" w:cs="Times New Roman"/>
          <w:sz w:val="24"/>
          <w:szCs w:val="24"/>
          <w:lang w:eastAsia="ru-RU"/>
        </w:rPr>
        <w:t xml:space="preserve">. </w:t>
      </w:r>
    </w:p>
    <w:p w:rsidR="00106D44" w:rsidRPr="00CF31BC"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rPr>
      </w:pPr>
      <w:r w:rsidRPr="00C97EB1">
        <w:rPr>
          <w:rFonts w:ascii="Times New Roman" w:hAnsi="Times New Roman" w:cs="Times New Roman"/>
          <w:sz w:val="24"/>
          <w:szCs w:val="24"/>
        </w:rPr>
        <w:t xml:space="preserve">Производственная практика </w:t>
      </w:r>
      <w:r>
        <w:rPr>
          <w:rFonts w:ascii="Times New Roman" w:hAnsi="Times New Roman" w:cs="Times New Roman"/>
          <w:sz w:val="24"/>
          <w:szCs w:val="24"/>
        </w:rPr>
        <w:t>(Технологическая)</w:t>
      </w:r>
      <w:r w:rsidRPr="00C97EB1">
        <w:rPr>
          <w:rFonts w:ascii="Times New Roman" w:hAnsi="Times New Roman" w:cs="Times New Roman"/>
          <w:sz w:val="24"/>
          <w:szCs w:val="24"/>
        </w:rPr>
        <w:t xml:space="preserve"> является логическим продолжением профессионального обучения. </w:t>
      </w:r>
      <w:r>
        <w:rPr>
          <w:rFonts w:ascii="Times New Roman" w:hAnsi="Times New Roman" w:cs="Times New Roman"/>
          <w:sz w:val="24"/>
          <w:szCs w:val="24"/>
        </w:rPr>
        <w:t>Практика направлена на</w:t>
      </w:r>
      <w:r w:rsidRPr="00C97EB1">
        <w:rPr>
          <w:rFonts w:ascii="Times New Roman" w:hAnsi="Times New Roman" w:cs="Times New Roman"/>
          <w:sz w:val="24"/>
          <w:szCs w:val="24"/>
        </w:rPr>
        <w:t xml:space="preserve"> закреплени</w:t>
      </w:r>
      <w:r>
        <w:rPr>
          <w:rFonts w:ascii="Times New Roman" w:hAnsi="Times New Roman" w:cs="Times New Roman"/>
          <w:sz w:val="24"/>
          <w:szCs w:val="24"/>
        </w:rPr>
        <w:t>е</w:t>
      </w:r>
      <w:r w:rsidRPr="00C97EB1">
        <w:rPr>
          <w:rFonts w:ascii="Times New Roman" w:hAnsi="Times New Roman" w:cs="Times New Roman"/>
          <w:sz w:val="24"/>
          <w:szCs w:val="24"/>
        </w:rPr>
        <w:t xml:space="preserve"> </w:t>
      </w:r>
      <w:r>
        <w:rPr>
          <w:rFonts w:ascii="Times New Roman" w:hAnsi="Times New Roman" w:cs="Times New Roman"/>
          <w:sz w:val="24"/>
          <w:szCs w:val="24"/>
        </w:rPr>
        <w:t xml:space="preserve">теоретических </w:t>
      </w:r>
      <w:r w:rsidRPr="00C97EB1">
        <w:rPr>
          <w:rFonts w:ascii="Times New Roman" w:hAnsi="Times New Roman" w:cs="Times New Roman"/>
          <w:sz w:val="24"/>
          <w:szCs w:val="24"/>
        </w:rPr>
        <w:t>знаний и умений, полученных на занятиях по дисциплинам</w:t>
      </w:r>
      <w:r>
        <w:rPr>
          <w:rFonts w:ascii="Times New Roman" w:hAnsi="Times New Roman" w:cs="Times New Roman"/>
          <w:sz w:val="24"/>
          <w:szCs w:val="24"/>
        </w:rPr>
        <w:t xml:space="preserve"> бакалавриата</w:t>
      </w:r>
      <w:r>
        <w:t xml:space="preserve"> </w:t>
      </w:r>
      <w:r w:rsidRPr="00C97EB1">
        <w:rPr>
          <w:rFonts w:ascii="Times New Roman" w:hAnsi="Times New Roman" w:cs="Times New Roman"/>
          <w:sz w:val="24"/>
          <w:szCs w:val="24"/>
        </w:rPr>
        <w:t xml:space="preserve">путем изучения опыта работы организаций, и для реализации их в профессиональной деятельности </w:t>
      </w:r>
      <w:r>
        <w:rPr>
          <w:rFonts w:ascii="Times New Roman" w:hAnsi="Times New Roman" w:cs="Times New Roman"/>
          <w:sz w:val="24"/>
          <w:szCs w:val="24"/>
        </w:rPr>
        <w:t>бакалавра</w:t>
      </w:r>
      <w:r w:rsidRPr="00C97EB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rPr>
        <w:t>Технологическая практика</w:t>
      </w:r>
      <w:r w:rsidRPr="00CF31BC">
        <w:rPr>
          <w:rFonts w:ascii="Times New Roman" w:hAnsi="Times New Roman" w:cs="Times New Roman"/>
          <w:sz w:val="24"/>
          <w:szCs w:val="24"/>
        </w:rPr>
        <w:t xml:space="preserve"> предусматривает:</w:t>
      </w:r>
    </w:p>
    <w:p w:rsidR="00106D44" w:rsidRPr="00F81F9C" w:rsidRDefault="00106D44" w:rsidP="00106D44">
      <w:pPr>
        <w:pStyle w:val="a6"/>
        <w:spacing w:after="0" w:line="240" w:lineRule="auto"/>
        <w:ind w:left="708" w:firstLine="0"/>
        <w:jc w:val="both"/>
        <w:rPr>
          <w:rFonts w:ascii="Times New Roman" w:hAnsi="Times New Roman" w:cs="Times New Roman"/>
          <w:sz w:val="24"/>
          <w:szCs w:val="24"/>
          <w:lang w:eastAsia="ru-RU"/>
        </w:rPr>
      </w:pPr>
      <w:r w:rsidRPr="00F81F9C">
        <w:rPr>
          <w:rFonts w:ascii="Times New Roman" w:hAnsi="Times New Roman" w:cs="Times New Roman"/>
          <w:sz w:val="24"/>
          <w:szCs w:val="24"/>
          <w:lang w:eastAsia="ru-RU"/>
        </w:rPr>
        <w:t>- закрепление, углубление и дополнение теоретических знаний, полученных при изучении таких дисциплин как «</w:t>
      </w:r>
      <w:r>
        <w:rPr>
          <w:rFonts w:ascii="Times New Roman" w:hAnsi="Times New Roman" w:cs="Times New Roman"/>
          <w:sz w:val="24"/>
          <w:szCs w:val="24"/>
          <w:lang w:eastAsia="ru-RU"/>
        </w:rPr>
        <w:t>Финансы и кредит</w:t>
      </w:r>
      <w:r w:rsidRPr="00F81F9C">
        <w:rPr>
          <w:rFonts w:ascii="Times New Roman" w:hAnsi="Times New Roman" w:cs="Times New Roman"/>
          <w:sz w:val="24"/>
          <w:szCs w:val="24"/>
          <w:lang w:eastAsia="ru-RU"/>
        </w:rPr>
        <w:t>», «</w:t>
      </w:r>
      <w:r>
        <w:rPr>
          <w:rFonts w:ascii="Times New Roman" w:hAnsi="Times New Roman" w:cs="Times New Roman"/>
          <w:sz w:val="24"/>
          <w:szCs w:val="24"/>
          <w:lang w:eastAsia="ru-RU"/>
        </w:rPr>
        <w:t>Основы государственного и муниципального управления</w:t>
      </w:r>
      <w:r w:rsidRPr="00F81F9C">
        <w:rPr>
          <w:rFonts w:ascii="Times New Roman" w:hAnsi="Times New Roman" w:cs="Times New Roman"/>
          <w:sz w:val="24"/>
          <w:szCs w:val="24"/>
          <w:lang w:eastAsia="ru-RU"/>
        </w:rPr>
        <w:t>», «</w:t>
      </w:r>
      <w:r>
        <w:rPr>
          <w:rFonts w:ascii="Times New Roman" w:hAnsi="Times New Roman" w:cs="Times New Roman"/>
          <w:sz w:val="24"/>
          <w:szCs w:val="24"/>
          <w:lang w:eastAsia="ru-RU"/>
        </w:rPr>
        <w:t>Государственная и муниципальная служба</w:t>
      </w:r>
      <w:r w:rsidRPr="00F81F9C">
        <w:rPr>
          <w:rFonts w:ascii="Times New Roman" w:hAnsi="Times New Roman" w:cs="Times New Roman"/>
          <w:sz w:val="24"/>
          <w:szCs w:val="24"/>
          <w:lang w:eastAsia="ru-RU"/>
        </w:rPr>
        <w:t xml:space="preserve">»; </w:t>
      </w:r>
    </w:p>
    <w:p w:rsidR="00106D44" w:rsidRPr="00F81F9C" w:rsidRDefault="00106D44" w:rsidP="00106D44">
      <w:pPr>
        <w:pStyle w:val="a6"/>
        <w:spacing w:after="0" w:line="240" w:lineRule="auto"/>
        <w:ind w:left="708" w:firstLine="0"/>
        <w:jc w:val="both"/>
        <w:rPr>
          <w:rFonts w:ascii="Times New Roman" w:hAnsi="Times New Roman" w:cs="Times New Roman"/>
          <w:sz w:val="24"/>
          <w:szCs w:val="24"/>
          <w:lang w:eastAsia="ru-RU"/>
        </w:rPr>
      </w:pPr>
      <w:r w:rsidRPr="00F81F9C">
        <w:rPr>
          <w:rFonts w:ascii="Times New Roman" w:hAnsi="Times New Roman" w:cs="Times New Roman"/>
          <w:sz w:val="24"/>
          <w:szCs w:val="24"/>
          <w:lang w:eastAsia="ru-RU"/>
        </w:rPr>
        <w:t>- приобретение опыта управленческой работы в коллективе;</w:t>
      </w:r>
    </w:p>
    <w:p w:rsidR="00106D44" w:rsidRPr="00F81F9C" w:rsidRDefault="00106D44" w:rsidP="00106D44">
      <w:pPr>
        <w:pStyle w:val="a6"/>
        <w:spacing w:after="0" w:line="240" w:lineRule="auto"/>
        <w:ind w:left="708" w:firstLine="0"/>
        <w:jc w:val="both"/>
        <w:rPr>
          <w:rFonts w:ascii="Times New Roman" w:hAnsi="Times New Roman" w:cs="Times New Roman"/>
          <w:sz w:val="24"/>
          <w:szCs w:val="24"/>
          <w:lang w:eastAsia="ru-RU"/>
        </w:rPr>
      </w:pPr>
      <w:r w:rsidRPr="00F81F9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освоение</w:t>
      </w:r>
      <w:r w:rsidRPr="00F81F9C">
        <w:rPr>
          <w:rFonts w:ascii="Times New Roman" w:hAnsi="Times New Roman" w:cs="Times New Roman"/>
          <w:sz w:val="24"/>
          <w:szCs w:val="24"/>
          <w:lang w:eastAsia="ru-RU"/>
        </w:rPr>
        <w:t xml:space="preserve"> информационной базы и </w:t>
      </w:r>
      <w:r>
        <w:rPr>
          <w:rFonts w:ascii="Times New Roman" w:hAnsi="Times New Roman" w:cs="Times New Roman"/>
          <w:sz w:val="24"/>
          <w:szCs w:val="24"/>
          <w:lang w:eastAsia="ru-RU"/>
        </w:rPr>
        <w:t xml:space="preserve">получение </w:t>
      </w:r>
      <w:r w:rsidRPr="00F81F9C">
        <w:rPr>
          <w:rFonts w:ascii="Times New Roman" w:hAnsi="Times New Roman" w:cs="Times New Roman"/>
          <w:sz w:val="24"/>
          <w:szCs w:val="24"/>
          <w:lang w:eastAsia="ru-RU"/>
        </w:rPr>
        <w:t>практических навыков для освоения последующих дисциплин учебного плана - «</w:t>
      </w:r>
      <w:r>
        <w:rPr>
          <w:rFonts w:ascii="Times New Roman" w:hAnsi="Times New Roman" w:cs="Times New Roman"/>
          <w:sz w:val="24"/>
          <w:szCs w:val="24"/>
          <w:lang w:eastAsia="ru-RU"/>
        </w:rPr>
        <w:t>Государственное регулирование экономики</w:t>
      </w:r>
      <w:r w:rsidRPr="00F81F9C">
        <w:rPr>
          <w:rFonts w:ascii="Times New Roman" w:hAnsi="Times New Roman" w:cs="Times New Roman"/>
          <w:sz w:val="24"/>
          <w:szCs w:val="24"/>
          <w:lang w:eastAsia="ru-RU"/>
        </w:rPr>
        <w:t>», «</w:t>
      </w:r>
      <w:r>
        <w:rPr>
          <w:rFonts w:ascii="Times New Roman" w:hAnsi="Times New Roman" w:cs="Times New Roman"/>
          <w:sz w:val="24"/>
          <w:szCs w:val="24"/>
          <w:lang w:eastAsia="ru-RU"/>
        </w:rPr>
        <w:t>Управление инвестиционными проектами</w:t>
      </w:r>
      <w:r w:rsidRPr="00F81F9C">
        <w:rPr>
          <w:rFonts w:ascii="Times New Roman" w:hAnsi="Times New Roman" w:cs="Times New Roman"/>
          <w:sz w:val="24"/>
          <w:szCs w:val="24"/>
          <w:lang w:eastAsia="ru-RU"/>
        </w:rPr>
        <w:t>»</w:t>
      </w:r>
      <w:r>
        <w:rPr>
          <w:rFonts w:ascii="Times New Roman" w:hAnsi="Times New Roman" w:cs="Times New Roman"/>
          <w:sz w:val="24"/>
          <w:szCs w:val="24"/>
          <w:lang w:eastAsia="ru-RU"/>
        </w:rPr>
        <w:t>, «Экономическая безопасность»</w:t>
      </w:r>
      <w:r w:rsidRPr="00F81F9C">
        <w:rPr>
          <w:rFonts w:ascii="Times New Roman" w:hAnsi="Times New Roman" w:cs="Times New Roman"/>
          <w:sz w:val="24"/>
          <w:szCs w:val="24"/>
          <w:lang w:eastAsia="ru-RU"/>
        </w:rPr>
        <w:t>.</w:t>
      </w:r>
    </w:p>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p>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Требования к входным данным предшествующих дисциплин: </w:t>
      </w:r>
    </w:p>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sidRPr="00F81F9C">
        <w:rPr>
          <w:rFonts w:ascii="Times New Roman" w:hAnsi="Times New Roman" w:cs="Times New Roman"/>
          <w:sz w:val="24"/>
          <w:szCs w:val="24"/>
          <w:lang w:eastAsia="ru-RU"/>
        </w:rPr>
        <w:t>«</w:t>
      </w:r>
      <w:r>
        <w:rPr>
          <w:rFonts w:ascii="Times New Roman" w:hAnsi="Times New Roman" w:cs="Times New Roman"/>
          <w:sz w:val="24"/>
          <w:szCs w:val="24"/>
          <w:lang w:eastAsia="ru-RU"/>
        </w:rPr>
        <w:t>Финансы и кредит</w:t>
      </w:r>
      <w:r w:rsidRPr="00F81F9C">
        <w:rPr>
          <w:rFonts w:ascii="Times New Roman" w:hAnsi="Times New Roman" w:cs="Times New Roman"/>
          <w:sz w:val="24"/>
          <w:szCs w:val="24"/>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06D44" w:rsidRPr="0041112C" w:rsidTr="00106D44">
        <w:tc>
          <w:tcPr>
            <w:tcW w:w="9889" w:type="dxa"/>
          </w:tcPr>
          <w:p w:rsidR="00106D44" w:rsidRPr="00A25B02" w:rsidRDefault="00106D44" w:rsidP="00106D44">
            <w:pPr>
              <w:pStyle w:val="31"/>
              <w:tabs>
                <w:tab w:val="left" w:pos="708"/>
              </w:tabs>
              <w:spacing w:after="0"/>
              <w:ind w:left="0"/>
              <w:jc w:val="both"/>
              <w:rPr>
                <w:rFonts w:ascii="Times New Roman" w:hAnsi="Times New Roman" w:cs="Times New Roman"/>
                <w:sz w:val="24"/>
                <w:szCs w:val="24"/>
              </w:rPr>
            </w:pPr>
            <w:r w:rsidRPr="00A25B02">
              <w:rPr>
                <w:rFonts w:ascii="Times New Roman" w:hAnsi="Times New Roman" w:cs="Times New Roman"/>
                <w:sz w:val="24"/>
                <w:szCs w:val="24"/>
              </w:rPr>
              <w:t>Знать: структуру финансовой системы, принципы движения финансовых потоков.</w:t>
            </w:r>
          </w:p>
        </w:tc>
      </w:tr>
      <w:tr w:rsidR="00106D44" w:rsidRPr="0041112C" w:rsidTr="00106D44">
        <w:tc>
          <w:tcPr>
            <w:tcW w:w="9889" w:type="dxa"/>
          </w:tcPr>
          <w:p w:rsidR="00106D44" w:rsidRPr="00A25B02" w:rsidRDefault="00106D44" w:rsidP="00106D44">
            <w:pPr>
              <w:pStyle w:val="31"/>
              <w:tabs>
                <w:tab w:val="left" w:pos="708"/>
              </w:tabs>
              <w:spacing w:after="0"/>
              <w:ind w:left="0"/>
              <w:jc w:val="both"/>
              <w:rPr>
                <w:rFonts w:ascii="Times New Roman" w:hAnsi="Times New Roman" w:cs="Times New Roman"/>
                <w:sz w:val="24"/>
                <w:szCs w:val="24"/>
              </w:rPr>
            </w:pPr>
            <w:r w:rsidRPr="00A25B02">
              <w:rPr>
                <w:rFonts w:ascii="Times New Roman" w:hAnsi="Times New Roman" w:cs="Times New Roman"/>
                <w:sz w:val="24"/>
                <w:szCs w:val="24"/>
              </w:rPr>
              <w:lastRenderedPageBreak/>
              <w:t>Уметь: обобщать, анализировать и воспринимать информацию, ставить цели и выбирать пути ее достижения.</w:t>
            </w:r>
          </w:p>
        </w:tc>
      </w:tr>
      <w:tr w:rsidR="00106D44" w:rsidRPr="0041112C" w:rsidTr="00106D44">
        <w:tc>
          <w:tcPr>
            <w:tcW w:w="9889" w:type="dxa"/>
          </w:tcPr>
          <w:p w:rsidR="00106D44" w:rsidRPr="00A25B02" w:rsidRDefault="00106D44" w:rsidP="00106D44">
            <w:pPr>
              <w:pStyle w:val="31"/>
              <w:tabs>
                <w:tab w:val="left" w:pos="708"/>
              </w:tabs>
              <w:spacing w:after="0"/>
              <w:ind w:left="0"/>
              <w:jc w:val="both"/>
              <w:rPr>
                <w:rFonts w:ascii="Times New Roman" w:hAnsi="Times New Roman" w:cs="Times New Roman"/>
                <w:sz w:val="24"/>
                <w:szCs w:val="24"/>
              </w:rPr>
            </w:pPr>
            <w:r w:rsidRPr="00A25B02">
              <w:rPr>
                <w:rFonts w:ascii="Times New Roman" w:hAnsi="Times New Roman" w:cs="Times New Roman"/>
                <w:sz w:val="24"/>
                <w:szCs w:val="24"/>
              </w:rPr>
              <w:t>Владеть: навыками использовать полученные сведения для принятия управленческих решений.</w:t>
            </w:r>
          </w:p>
        </w:tc>
      </w:tr>
    </w:tbl>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p>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sidRPr="00F81F9C">
        <w:rPr>
          <w:rFonts w:ascii="Times New Roman" w:hAnsi="Times New Roman" w:cs="Times New Roman"/>
          <w:sz w:val="24"/>
          <w:szCs w:val="24"/>
          <w:lang w:eastAsia="ru-RU"/>
        </w:rPr>
        <w:t>«</w:t>
      </w:r>
      <w:r>
        <w:rPr>
          <w:rFonts w:ascii="Times New Roman" w:hAnsi="Times New Roman" w:cs="Times New Roman"/>
          <w:sz w:val="24"/>
          <w:szCs w:val="24"/>
          <w:lang w:eastAsia="ru-RU"/>
        </w:rPr>
        <w:t>Основы государственного и муниципального управления</w:t>
      </w:r>
      <w:r w:rsidRPr="00F81F9C">
        <w:rPr>
          <w:rFonts w:ascii="Times New Roman" w:hAnsi="Times New Roman" w:cs="Times New Roman"/>
          <w:sz w:val="24"/>
          <w:szCs w:val="24"/>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06D44" w:rsidRPr="005333FE" w:rsidTr="00106D44">
        <w:trPr>
          <w:trHeight w:val="150"/>
        </w:trPr>
        <w:tc>
          <w:tcPr>
            <w:tcW w:w="5670" w:type="dxa"/>
          </w:tcPr>
          <w:p w:rsidR="00106D44" w:rsidRPr="005333FE" w:rsidRDefault="00106D44" w:rsidP="00106D44">
            <w:pPr>
              <w:spacing w:after="0"/>
              <w:rPr>
                <w:rFonts w:ascii="Times New Roman" w:hAnsi="Times New Roman"/>
                <w:sz w:val="24"/>
                <w:szCs w:val="24"/>
              </w:rPr>
            </w:pPr>
            <w:r w:rsidRPr="005333FE">
              <w:rPr>
                <w:rFonts w:ascii="Times New Roman" w:hAnsi="Times New Roman"/>
                <w:sz w:val="24"/>
                <w:szCs w:val="24"/>
              </w:rPr>
              <w:t>Знать – основные закономерности развития общества, теоретические основы профессиональной деятельности</w:t>
            </w:r>
          </w:p>
        </w:tc>
      </w:tr>
      <w:tr w:rsidR="00106D44" w:rsidRPr="005333FE" w:rsidTr="00106D44">
        <w:trPr>
          <w:trHeight w:val="285"/>
        </w:trPr>
        <w:tc>
          <w:tcPr>
            <w:tcW w:w="5670" w:type="dxa"/>
          </w:tcPr>
          <w:p w:rsidR="00106D44" w:rsidRPr="005333FE" w:rsidRDefault="00106D44" w:rsidP="00106D44">
            <w:pPr>
              <w:spacing w:after="0"/>
              <w:rPr>
                <w:rFonts w:ascii="Times New Roman" w:hAnsi="Times New Roman"/>
                <w:sz w:val="24"/>
                <w:szCs w:val="24"/>
              </w:rPr>
            </w:pPr>
            <w:r w:rsidRPr="005333FE">
              <w:rPr>
                <w:rFonts w:ascii="Times New Roman" w:hAnsi="Times New Roman"/>
                <w:sz w:val="24"/>
                <w:szCs w:val="24"/>
              </w:rPr>
              <w:t>Уметь – анализировать социальные проблемы и процессы с целью их оптимизации</w:t>
            </w:r>
          </w:p>
        </w:tc>
      </w:tr>
      <w:tr w:rsidR="00106D44" w:rsidRPr="005333FE" w:rsidTr="00106D44">
        <w:trPr>
          <w:trHeight w:val="176"/>
        </w:trPr>
        <w:tc>
          <w:tcPr>
            <w:tcW w:w="5670" w:type="dxa"/>
          </w:tcPr>
          <w:p w:rsidR="00106D44" w:rsidRPr="005333FE" w:rsidRDefault="00106D44" w:rsidP="00106D44">
            <w:pPr>
              <w:spacing w:after="0"/>
              <w:rPr>
                <w:rFonts w:ascii="Times New Roman" w:hAnsi="Times New Roman"/>
                <w:sz w:val="24"/>
                <w:szCs w:val="24"/>
              </w:rPr>
            </w:pPr>
            <w:r w:rsidRPr="005333FE">
              <w:rPr>
                <w:rFonts w:ascii="Times New Roman" w:hAnsi="Times New Roman"/>
                <w:sz w:val="24"/>
                <w:szCs w:val="24"/>
              </w:rPr>
              <w:t>Владеть – методами реализации задач в практической деятельности в интересах общества</w:t>
            </w:r>
          </w:p>
        </w:tc>
      </w:tr>
    </w:tbl>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p>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sidRPr="00F81F9C">
        <w:rPr>
          <w:rFonts w:ascii="Times New Roman" w:hAnsi="Times New Roman" w:cs="Times New Roman"/>
          <w:sz w:val="24"/>
          <w:szCs w:val="24"/>
          <w:lang w:eastAsia="ru-RU"/>
        </w:rPr>
        <w:t>«</w:t>
      </w:r>
      <w:r>
        <w:rPr>
          <w:rFonts w:ascii="Times New Roman" w:hAnsi="Times New Roman" w:cs="Times New Roman"/>
          <w:sz w:val="24"/>
          <w:szCs w:val="24"/>
          <w:lang w:eastAsia="ru-RU"/>
        </w:rPr>
        <w:t>Государственная и муниципальная служба»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06D44" w:rsidRPr="002A18B4" w:rsidTr="00106D44">
        <w:tc>
          <w:tcPr>
            <w:tcW w:w="9889" w:type="dxa"/>
            <w:vAlign w:val="center"/>
          </w:tcPr>
          <w:p w:rsidR="00106D44" w:rsidRPr="00A25B02" w:rsidRDefault="00106D44" w:rsidP="00106D44">
            <w:pPr>
              <w:pStyle w:val="31"/>
              <w:tabs>
                <w:tab w:val="left" w:pos="708"/>
              </w:tabs>
              <w:spacing w:after="0"/>
              <w:ind w:left="0"/>
              <w:rPr>
                <w:rFonts w:ascii="Times New Roman" w:hAnsi="Times New Roman" w:cs="Times New Roman"/>
                <w:sz w:val="24"/>
                <w:szCs w:val="24"/>
              </w:rPr>
            </w:pPr>
            <w:r w:rsidRPr="00A25B02">
              <w:rPr>
                <w:rFonts w:ascii="Times New Roman" w:hAnsi="Times New Roman" w:cs="Times New Roman"/>
                <w:sz w:val="24"/>
                <w:szCs w:val="24"/>
              </w:rPr>
              <w:t>Знать – основные теории, понятия и системы влас</w:t>
            </w:r>
            <w:r w:rsidRPr="00A25B02">
              <w:rPr>
                <w:rFonts w:ascii="Times New Roman" w:hAnsi="Times New Roman" w:cs="Times New Roman"/>
                <w:sz w:val="24"/>
                <w:szCs w:val="24"/>
              </w:rPr>
              <w:t>т</w:t>
            </w:r>
            <w:r w:rsidRPr="00A25B02">
              <w:rPr>
                <w:rFonts w:ascii="Times New Roman" w:hAnsi="Times New Roman" w:cs="Times New Roman"/>
                <w:sz w:val="24"/>
                <w:szCs w:val="24"/>
              </w:rPr>
              <w:t>ных отношений государственного и муниципальн</w:t>
            </w:r>
            <w:r w:rsidRPr="00A25B02">
              <w:rPr>
                <w:rFonts w:ascii="Times New Roman" w:hAnsi="Times New Roman" w:cs="Times New Roman"/>
                <w:sz w:val="24"/>
                <w:szCs w:val="24"/>
              </w:rPr>
              <w:t>о</w:t>
            </w:r>
            <w:r w:rsidRPr="00A25B02">
              <w:rPr>
                <w:rFonts w:ascii="Times New Roman" w:hAnsi="Times New Roman" w:cs="Times New Roman"/>
                <w:sz w:val="24"/>
                <w:szCs w:val="24"/>
              </w:rPr>
              <w:t>го управления</w:t>
            </w:r>
          </w:p>
        </w:tc>
      </w:tr>
      <w:tr w:rsidR="00106D44" w:rsidRPr="002A18B4" w:rsidTr="00106D44">
        <w:tc>
          <w:tcPr>
            <w:tcW w:w="9889" w:type="dxa"/>
            <w:vAlign w:val="center"/>
          </w:tcPr>
          <w:p w:rsidR="00106D44" w:rsidRPr="00A25B02" w:rsidRDefault="00106D44" w:rsidP="00106D44">
            <w:pPr>
              <w:pStyle w:val="31"/>
              <w:tabs>
                <w:tab w:val="left" w:pos="708"/>
              </w:tabs>
              <w:spacing w:after="0"/>
              <w:ind w:left="0"/>
              <w:rPr>
                <w:rFonts w:ascii="Times New Roman" w:hAnsi="Times New Roman" w:cs="Times New Roman"/>
                <w:sz w:val="24"/>
                <w:szCs w:val="24"/>
              </w:rPr>
            </w:pPr>
            <w:r w:rsidRPr="00A25B02">
              <w:rPr>
                <w:rFonts w:ascii="Times New Roman" w:hAnsi="Times New Roman" w:cs="Times New Roman"/>
                <w:sz w:val="24"/>
                <w:szCs w:val="24"/>
              </w:rPr>
              <w:t>Уметь – применять основные законы гуманита</w:t>
            </w:r>
            <w:r w:rsidRPr="00A25B02">
              <w:rPr>
                <w:rFonts w:ascii="Times New Roman" w:hAnsi="Times New Roman" w:cs="Times New Roman"/>
                <w:sz w:val="24"/>
                <w:szCs w:val="24"/>
              </w:rPr>
              <w:t>р</w:t>
            </w:r>
            <w:r w:rsidRPr="00A25B02">
              <w:rPr>
                <w:rFonts w:ascii="Times New Roman" w:hAnsi="Times New Roman" w:cs="Times New Roman"/>
                <w:sz w:val="24"/>
                <w:szCs w:val="24"/>
              </w:rPr>
              <w:t>ных наук профессиональной деятельности, анализировать элементы системы подготовки специалистов в сфере государственного и муниц</w:t>
            </w:r>
            <w:r w:rsidRPr="00A25B02">
              <w:rPr>
                <w:rFonts w:ascii="Times New Roman" w:hAnsi="Times New Roman" w:cs="Times New Roman"/>
                <w:sz w:val="24"/>
                <w:szCs w:val="24"/>
              </w:rPr>
              <w:t>и</w:t>
            </w:r>
            <w:r w:rsidRPr="00A25B02">
              <w:rPr>
                <w:rFonts w:ascii="Times New Roman" w:hAnsi="Times New Roman" w:cs="Times New Roman"/>
                <w:sz w:val="24"/>
                <w:szCs w:val="24"/>
              </w:rPr>
              <w:t>пального управления</w:t>
            </w:r>
          </w:p>
        </w:tc>
      </w:tr>
      <w:tr w:rsidR="00106D44" w:rsidRPr="002A18B4" w:rsidTr="00106D44">
        <w:tc>
          <w:tcPr>
            <w:tcW w:w="9889" w:type="dxa"/>
            <w:vAlign w:val="center"/>
          </w:tcPr>
          <w:p w:rsidR="00106D44" w:rsidRPr="00A25B02" w:rsidRDefault="00106D44" w:rsidP="00106D44">
            <w:pPr>
              <w:pStyle w:val="31"/>
              <w:tabs>
                <w:tab w:val="left" w:pos="708"/>
              </w:tabs>
              <w:spacing w:after="0"/>
              <w:ind w:left="0"/>
              <w:rPr>
                <w:rFonts w:ascii="Times New Roman" w:hAnsi="Times New Roman" w:cs="Times New Roman"/>
                <w:sz w:val="24"/>
                <w:szCs w:val="24"/>
              </w:rPr>
            </w:pPr>
            <w:r w:rsidRPr="00A25B02">
              <w:rPr>
                <w:rFonts w:ascii="Times New Roman" w:hAnsi="Times New Roman" w:cs="Times New Roman"/>
                <w:sz w:val="24"/>
                <w:szCs w:val="24"/>
              </w:rPr>
              <w:t>Владеть -  навыками анализа и оценки социальных ситуаций в процессе государственного и муниц</w:t>
            </w:r>
            <w:r w:rsidRPr="00A25B02">
              <w:rPr>
                <w:rFonts w:ascii="Times New Roman" w:hAnsi="Times New Roman" w:cs="Times New Roman"/>
                <w:sz w:val="24"/>
                <w:szCs w:val="24"/>
              </w:rPr>
              <w:t>и</w:t>
            </w:r>
            <w:r w:rsidRPr="00A25B02">
              <w:rPr>
                <w:rFonts w:ascii="Times New Roman" w:hAnsi="Times New Roman" w:cs="Times New Roman"/>
                <w:sz w:val="24"/>
                <w:szCs w:val="24"/>
              </w:rPr>
              <w:t>пального управления, навыками анализа документов, опред</w:t>
            </w:r>
            <w:r w:rsidRPr="00A25B02">
              <w:rPr>
                <w:rFonts w:ascii="Times New Roman" w:hAnsi="Times New Roman" w:cs="Times New Roman"/>
                <w:sz w:val="24"/>
                <w:szCs w:val="24"/>
              </w:rPr>
              <w:t>е</w:t>
            </w:r>
            <w:r w:rsidRPr="00A25B02">
              <w:rPr>
                <w:rFonts w:ascii="Times New Roman" w:hAnsi="Times New Roman" w:cs="Times New Roman"/>
                <w:sz w:val="24"/>
                <w:szCs w:val="24"/>
              </w:rPr>
              <w:t>ляющих правовой статус государственных и муниц</w:t>
            </w:r>
            <w:r w:rsidRPr="00A25B02">
              <w:rPr>
                <w:rFonts w:ascii="Times New Roman" w:hAnsi="Times New Roman" w:cs="Times New Roman"/>
                <w:sz w:val="24"/>
                <w:szCs w:val="24"/>
              </w:rPr>
              <w:t>и</w:t>
            </w:r>
            <w:r w:rsidRPr="00A25B02">
              <w:rPr>
                <w:rFonts w:ascii="Times New Roman" w:hAnsi="Times New Roman" w:cs="Times New Roman"/>
                <w:sz w:val="24"/>
                <w:szCs w:val="24"/>
              </w:rPr>
              <w:t>пальных служащих.</w:t>
            </w:r>
          </w:p>
        </w:tc>
      </w:tr>
    </w:tbl>
    <w:p w:rsidR="00106D44"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p>
    <w:p w:rsidR="00106D44" w:rsidRPr="00D33118" w:rsidRDefault="00106D44" w:rsidP="00106D44">
      <w:pPr>
        <w:tabs>
          <w:tab w:val="left" w:pos="708"/>
        </w:tabs>
        <w:spacing w:after="0" w:line="240" w:lineRule="auto"/>
        <w:ind w:firstLine="709"/>
        <w:jc w:val="both"/>
        <w:rPr>
          <w:rFonts w:ascii="Times New Roman" w:hAnsi="Times New Roman" w:cs="Times New Roman"/>
          <w:b/>
          <w:bCs/>
          <w:sz w:val="24"/>
          <w:szCs w:val="24"/>
          <w:lang w:eastAsia="ru-RU"/>
        </w:rPr>
      </w:pPr>
      <w:r w:rsidRPr="00D33118">
        <w:rPr>
          <w:rFonts w:ascii="Times New Roman" w:hAnsi="Times New Roman" w:cs="Times New Roman"/>
          <w:b/>
          <w:bCs/>
          <w:sz w:val="24"/>
          <w:szCs w:val="24"/>
          <w:lang w:eastAsia="ru-RU"/>
        </w:rPr>
        <w:t>4. ТИП ПРАКТИКИ, ФОРМЫ И СПОСОБЫ ЕЕ ПРОВЕДЕНИЯ</w:t>
      </w:r>
    </w:p>
    <w:p w:rsidR="00106D44" w:rsidRPr="00EB6BDE"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Тип практики</w:t>
      </w:r>
      <w:r>
        <w:rPr>
          <w:rFonts w:ascii="Times New Roman" w:hAnsi="Times New Roman" w:cs="Times New Roman"/>
          <w:sz w:val="24"/>
          <w:szCs w:val="24"/>
          <w:lang w:eastAsia="ru-RU"/>
        </w:rPr>
        <w:t xml:space="preserve"> –</w:t>
      </w:r>
      <w:r w:rsidRPr="00EB6BD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Технологическая.</w:t>
      </w:r>
    </w:p>
    <w:p w:rsidR="00106D44" w:rsidRPr="00F50C4C"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 xml:space="preserve">Форма практики- </w:t>
      </w:r>
      <w:r>
        <w:rPr>
          <w:rFonts w:ascii="Times New Roman" w:hAnsi="Times New Roman" w:cs="Times New Roman"/>
          <w:sz w:val="24"/>
          <w:szCs w:val="24"/>
          <w:lang w:eastAsia="ru-RU"/>
        </w:rPr>
        <w:t>непрерывная</w:t>
      </w:r>
      <w:r w:rsidRPr="00F50C4C">
        <w:rPr>
          <w:rFonts w:ascii="Times New Roman" w:hAnsi="Times New Roman" w:cs="Times New Roman"/>
          <w:sz w:val="24"/>
          <w:szCs w:val="24"/>
          <w:lang w:eastAsia="ru-RU"/>
        </w:rPr>
        <w:t>.</w:t>
      </w:r>
    </w:p>
    <w:p w:rsidR="00106D44" w:rsidRPr="00F50C4C" w:rsidRDefault="00106D44" w:rsidP="00106D44">
      <w:pPr>
        <w:tabs>
          <w:tab w:val="num" w:pos="426"/>
          <w:tab w:val="right" w:leader="underscore" w:pos="8505"/>
        </w:tabs>
        <w:spacing w:after="0" w:line="240" w:lineRule="auto"/>
        <w:ind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Способы проведения практики - выездная либо стационарная.</w:t>
      </w:r>
    </w:p>
    <w:p w:rsidR="00106D44" w:rsidRPr="00D33118" w:rsidRDefault="00106D44" w:rsidP="00106D44">
      <w:pPr>
        <w:tabs>
          <w:tab w:val="left" w:pos="708"/>
        </w:tabs>
        <w:spacing w:after="0" w:line="240" w:lineRule="auto"/>
        <w:ind w:firstLine="709"/>
        <w:jc w:val="both"/>
        <w:rPr>
          <w:rFonts w:ascii="Times New Roman" w:hAnsi="Times New Roman" w:cs="Times New Roman"/>
          <w:b/>
          <w:bCs/>
          <w:sz w:val="24"/>
          <w:szCs w:val="24"/>
          <w:lang w:eastAsia="ru-RU"/>
        </w:rPr>
      </w:pPr>
    </w:p>
    <w:p w:rsidR="00106D44" w:rsidRDefault="00106D44" w:rsidP="00106D44">
      <w:pPr>
        <w:tabs>
          <w:tab w:val="right" w:leader="underscore" w:pos="8505"/>
        </w:tabs>
        <w:spacing w:after="0" w:line="240" w:lineRule="auto"/>
        <w:ind w:left="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5. </w:t>
      </w:r>
      <w:r w:rsidRPr="00D33118">
        <w:rPr>
          <w:rFonts w:ascii="Times New Roman" w:hAnsi="Times New Roman" w:cs="Times New Roman"/>
          <w:b/>
          <w:bCs/>
          <w:sz w:val="24"/>
          <w:szCs w:val="24"/>
          <w:lang w:eastAsia="ru-RU"/>
        </w:rPr>
        <w:t>ОРГАНИЗАЦИЯ И РУКОВОДСТВО ПРАКТИКОЙ</w:t>
      </w:r>
    </w:p>
    <w:p w:rsidR="00106D44" w:rsidRPr="00D317C5" w:rsidRDefault="00106D44" w:rsidP="00106D44">
      <w:pPr>
        <w:spacing w:after="0" w:line="240" w:lineRule="auto"/>
        <w:ind w:firstLine="709"/>
        <w:jc w:val="both"/>
        <w:rPr>
          <w:rFonts w:ascii="Times New Roman" w:hAnsi="Times New Roman" w:cs="Times New Roman"/>
          <w:sz w:val="24"/>
          <w:szCs w:val="24"/>
        </w:rPr>
      </w:pPr>
      <w:r>
        <w:rPr>
          <w:rFonts w:ascii="Times New Roman" w:hAnsi="Times New Roman" w:cs="Times New Roman"/>
        </w:rPr>
        <w:t>П</w:t>
      </w:r>
      <w:r w:rsidRPr="009558FF">
        <w:rPr>
          <w:rFonts w:ascii="Times New Roman" w:hAnsi="Times New Roman" w:cs="Times New Roman"/>
        </w:rPr>
        <w:t>рактика</w:t>
      </w:r>
      <w:r>
        <w:rPr>
          <w:rFonts w:ascii="Times New Roman" w:hAnsi="Times New Roman" w:cs="Times New Roman"/>
        </w:rPr>
        <w:t xml:space="preserve"> </w:t>
      </w:r>
      <w:r w:rsidRPr="00D317C5">
        <w:rPr>
          <w:rFonts w:ascii="Times New Roman" w:hAnsi="Times New Roman" w:cs="Times New Roman"/>
          <w:sz w:val="24"/>
          <w:szCs w:val="24"/>
        </w:rPr>
        <w:t xml:space="preserve">проводится в </w:t>
      </w:r>
      <w:r w:rsidRPr="0006618E">
        <w:rPr>
          <w:rFonts w:ascii="Times New Roman" w:hAnsi="Times New Roman" w:cs="Times New Roman"/>
          <w:sz w:val="24"/>
          <w:szCs w:val="24"/>
        </w:rPr>
        <w:t xml:space="preserve">соответствии с учебным планом в </w:t>
      </w:r>
      <w:r>
        <w:rPr>
          <w:rFonts w:ascii="Times New Roman" w:hAnsi="Times New Roman" w:cs="Times New Roman"/>
          <w:sz w:val="24"/>
          <w:szCs w:val="24"/>
        </w:rPr>
        <w:t>6</w:t>
      </w:r>
      <w:r w:rsidRPr="0006618E">
        <w:rPr>
          <w:rFonts w:ascii="Times New Roman" w:hAnsi="Times New Roman" w:cs="Times New Roman"/>
          <w:sz w:val="24"/>
          <w:szCs w:val="24"/>
        </w:rPr>
        <w:t xml:space="preserve">-ом семестре. Продолжительность практики – </w:t>
      </w:r>
      <w:r>
        <w:rPr>
          <w:rFonts w:ascii="Times New Roman" w:hAnsi="Times New Roman" w:cs="Times New Roman"/>
          <w:sz w:val="24"/>
          <w:szCs w:val="24"/>
        </w:rPr>
        <w:t>2</w:t>
      </w:r>
      <w:r w:rsidRPr="0006618E">
        <w:rPr>
          <w:rFonts w:ascii="Times New Roman" w:hAnsi="Times New Roman" w:cs="Times New Roman"/>
          <w:sz w:val="24"/>
          <w:szCs w:val="24"/>
        </w:rPr>
        <w:t xml:space="preserve"> недел</w:t>
      </w:r>
      <w:r>
        <w:rPr>
          <w:rFonts w:ascii="Times New Roman" w:hAnsi="Times New Roman" w:cs="Times New Roman"/>
          <w:sz w:val="24"/>
          <w:szCs w:val="24"/>
        </w:rPr>
        <w:t>и</w:t>
      </w:r>
      <w:r w:rsidRPr="0006618E">
        <w:rPr>
          <w:rFonts w:ascii="Times New Roman" w:hAnsi="Times New Roman" w:cs="Times New Roman"/>
          <w:sz w:val="24"/>
          <w:szCs w:val="24"/>
        </w:rPr>
        <w:t>.</w:t>
      </w:r>
      <w:r>
        <w:rPr>
          <w:rFonts w:ascii="Times New Roman" w:hAnsi="Times New Roman" w:cs="Times New Roman"/>
          <w:sz w:val="24"/>
          <w:szCs w:val="24"/>
        </w:rPr>
        <w:t xml:space="preserve"> </w:t>
      </w:r>
      <w:r w:rsidRPr="00D317C5">
        <w:rPr>
          <w:rFonts w:ascii="Times New Roman" w:hAnsi="Times New Roman" w:cs="Times New Roman"/>
          <w:sz w:val="24"/>
          <w:szCs w:val="24"/>
        </w:rPr>
        <w:t xml:space="preserve">Трудоемкость практики – </w:t>
      </w:r>
      <w:r>
        <w:rPr>
          <w:rFonts w:ascii="Times New Roman" w:hAnsi="Times New Roman" w:cs="Times New Roman"/>
          <w:sz w:val="24"/>
          <w:szCs w:val="24"/>
        </w:rPr>
        <w:t>4</w:t>
      </w:r>
      <w:r w:rsidRPr="00D317C5">
        <w:rPr>
          <w:rFonts w:ascii="Times New Roman" w:hAnsi="Times New Roman" w:cs="Times New Roman"/>
          <w:sz w:val="24"/>
          <w:szCs w:val="24"/>
        </w:rPr>
        <w:t xml:space="preserve"> ЗЕТ.</w:t>
      </w:r>
    </w:p>
    <w:p w:rsidR="00106D44"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sidRPr="00236AE8">
        <w:rPr>
          <w:rFonts w:ascii="Times New Roman" w:hAnsi="Times New Roman" w:cs="Times New Roman"/>
          <w:sz w:val="24"/>
          <w:szCs w:val="24"/>
        </w:rPr>
        <w:t>П</w:t>
      </w:r>
      <w:r>
        <w:rPr>
          <w:rFonts w:ascii="Times New Roman" w:hAnsi="Times New Roman" w:cs="Times New Roman"/>
          <w:sz w:val="24"/>
          <w:szCs w:val="24"/>
        </w:rPr>
        <w:t>рактика</w:t>
      </w:r>
      <w:r w:rsidRPr="00236AE8">
        <w:rPr>
          <w:rFonts w:ascii="Times New Roman" w:hAnsi="Times New Roman" w:cs="Times New Roman"/>
          <w:sz w:val="24"/>
          <w:szCs w:val="24"/>
        </w:rPr>
        <w:t xml:space="preserve"> проходит в рамках учебного плана подготовки </w:t>
      </w:r>
      <w:r>
        <w:rPr>
          <w:rFonts w:ascii="Times New Roman" w:hAnsi="Times New Roman" w:cs="Times New Roman"/>
          <w:sz w:val="24"/>
          <w:szCs w:val="24"/>
        </w:rPr>
        <w:t>бакалавров</w:t>
      </w:r>
      <w:r w:rsidRPr="00236AE8">
        <w:rPr>
          <w:rFonts w:ascii="Times New Roman" w:hAnsi="Times New Roman" w:cs="Times New Roman"/>
          <w:sz w:val="24"/>
          <w:szCs w:val="24"/>
        </w:rPr>
        <w:t xml:space="preserve"> той кафедры, которая ведет данную программу подготовки. Организация и учебно-методическое руководство производственной практикой студентов осуществляются кафедрой "Финансы и кредит". </w:t>
      </w:r>
    </w:p>
    <w:p w:rsidR="00106D44" w:rsidRPr="00D33118"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sidRPr="00D317C5">
        <w:rPr>
          <w:rFonts w:ascii="Times New Roman" w:hAnsi="Times New Roman" w:cs="Times New Roman"/>
          <w:sz w:val="24"/>
          <w:szCs w:val="24"/>
        </w:rPr>
        <w:t xml:space="preserve">Производственная практика </w:t>
      </w:r>
      <w:r>
        <w:rPr>
          <w:rFonts w:ascii="Times New Roman" w:hAnsi="Times New Roman" w:cs="Times New Roman"/>
          <w:sz w:val="24"/>
          <w:szCs w:val="24"/>
        </w:rPr>
        <w:t xml:space="preserve">может </w:t>
      </w:r>
      <w:r w:rsidRPr="00D317C5">
        <w:rPr>
          <w:rFonts w:ascii="Times New Roman" w:hAnsi="Times New Roman" w:cs="Times New Roman"/>
          <w:sz w:val="24"/>
          <w:szCs w:val="24"/>
        </w:rPr>
        <w:t>проходит</w:t>
      </w:r>
      <w:r>
        <w:rPr>
          <w:rFonts w:ascii="Times New Roman" w:hAnsi="Times New Roman" w:cs="Times New Roman"/>
          <w:sz w:val="24"/>
          <w:szCs w:val="24"/>
        </w:rPr>
        <w:t>ь</w:t>
      </w:r>
      <w:r w:rsidRPr="00D317C5">
        <w:rPr>
          <w:rFonts w:ascii="Times New Roman" w:hAnsi="Times New Roman" w:cs="Times New Roman"/>
          <w:sz w:val="24"/>
          <w:szCs w:val="24"/>
        </w:rPr>
        <w:t xml:space="preserve"> в самостоятельно выбранной студентом</w:t>
      </w:r>
      <w:r w:rsidRPr="00D33118">
        <w:rPr>
          <w:rFonts w:ascii="Times New Roman" w:hAnsi="Times New Roman" w:cs="Times New Roman"/>
          <w:sz w:val="24"/>
          <w:szCs w:val="24"/>
        </w:rPr>
        <w:t xml:space="preserve"> организации. </w:t>
      </w:r>
    </w:p>
    <w:p w:rsidR="00106D44" w:rsidRPr="00D33118"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Местом прохождения практики</w:t>
      </w:r>
      <w:r w:rsidRPr="00D33118">
        <w:rPr>
          <w:rFonts w:ascii="Times New Roman" w:hAnsi="Times New Roman" w:cs="Times New Roman"/>
          <w:sz w:val="24"/>
          <w:szCs w:val="24"/>
        </w:rPr>
        <w:t xml:space="preserve"> может быть:</w:t>
      </w:r>
    </w:p>
    <w:p w:rsidR="00106D44" w:rsidRPr="00D33118"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t xml:space="preserve">- организация, </w:t>
      </w:r>
      <w:r>
        <w:rPr>
          <w:rFonts w:ascii="Times New Roman" w:hAnsi="Times New Roman" w:cs="Times New Roman"/>
          <w:sz w:val="24"/>
          <w:szCs w:val="24"/>
        </w:rPr>
        <w:t xml:space="preserve">в которую студент направляется </w:t>
      </w:r>
      <w:r w:rsidRPr="00D33118">
        <w:rPr>
          <w:rFonts w:ascii="Times New Roman" w:hAnsi="Times New Roman" w:cs="Times New Roman"/>
          <w:sz w:val="24"/>
          <w:szCs w:val="24"/>
        </w:rPr>
        <w:t>университет</w:t>
      </w:r>
      <w:r>
        <w:rPr>
          <w:rFonts w:ascii="Times New Roman" w:hAnsi="Times New Roman" w:cs="Times New Roman"/>
          <w:sz w:val="24"/>
          <w:szCs w:val="24"/>
        </w:rPr>
        <w:t>ом</w:t>
      </w:r>
      <w:r w:rsidRPr="00D33118">
        <w:rPr>
          <w:rFonts w:ascii="Times New Roman" w:hAnsi="Times New Roman" w:cs="Times New Roman"/>
          <w:sz w:val="24"/>
          <w:szCs w:val="24"/>
        </w:rPr>
        <w:t xml:space="preserve"> (базовые объекты практики), </w:t>
      </w:r>
    </w:p>
    <w:p w:rsidR="00106D44" w:rsidRPr="00D33118"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t>- организация</w:t>
      </w:r>
      <w:r>
        <w:rPr>
          <w:rFonts w:ascii="Times New Roman" w:hAnsi="Times New Roman" w:cs="Times New Roman"/>
          <w:sz w:val="24"/>
          <w:szCs w:val="24"/>
        </w:rPr>
        <w:t xml:space="preserve">, с которой у студента имеются соответствующие </w:t>
      </w:r>
      <w:proofErr w:type="gramStart"/>
      <w:r>
        <w:rPr>
          <w:rFonts w:ascii="Times New Roman" w:hAnsi="Times New Roman" w:cs="Times New Roman"/>
          <w:sz w:val="24"/>
          <w:szCs w:val="24"/>
        </w:rPr>
        <w:t xml:space="preserve">договоренности, </w:t>
      </w:r>
      <w:r w:rsidRPr="00D33118">
        <w:rPr>
          <w:rFonts w:ascii="Times New Roman" w:hAnsi="Times New Roman" w:cs="Times New Roman"/>
          <w:sz w:val="24"/>
          <w:szCs w:val="24"/>
        </w:rPr>
        <w:t xml:space="preserve"> оформленн</w:t>
      </w:r>
      <w:r>
        <w:rPr>
          <w:rFonts w:ascii="Times New Roman" w:hAnsi="Times New Roman" w:cs="Times New Roman"/>
          <w:sz w:val="24"/>
          <w:szCs w:val="24"/>
        </w:rPr>
        <w:t>ые</w:t>
      </w:r>
      <w:proofErr w:type="gramEnd"/>
      <w:r w:rsidRPr="00D33118">
        <w:rPr>
          <w:rFonts w:ascii="Times New Roman" w:hAnsi="Times New Roman" w:cs="Times New Roman"/>
          <w:sz w:val="24"/>
          <w:szCs w:val="24"/>
        </w:rPr>
        <w:t xml:space="preserve"> в виде заяв</w:t>
      </w:r>
      <w:r>
        <w:rPr>
          <w:rFonts w:ascii="Times New Roman" w:hAnsi="Times New Roman" w:cs="Times New Roman"/>
          <w:sz w:val="24"/>
          <w:szCs w:val="24"/>
        </w:rPr>
        <w:t>ки на практику</w:t>
      </w:r>
      <w:r w:rsidRPr="00D33118">
        <w:rPr>
          <w:rFonts w:ascii="Times New Roman" w:hAnsi="Times New Roman" w:cs="Times New Roman"/>
          <w:sz w:val="24"/>
          <w:szCs w:val="24"/>
        </w:rPr>
        <w:t>,</w:t>
      </w:r>
    </w:p>
    <w:p w:rsidR="00106D44" w:rsidRPr="00D33118"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t>- кафедра «</w:t>
      </w:r>
      <w:r>
        <w:rPr>
          <w:rFonts w:ascii="Times New Roman" w:hAnsi="Times New Roman" w:cs="Times New Roman"/>
          <w:sz w:val="24"/>
          <w:szCs w:val="24"/>
        </w:rPr>
        <w:t>Финансы и кредит</w:t>
      </w:r>
      <w:r w:rsidRPr="00D33118">
        <w:rPr>
          <w:rFonts w:ascii="Times New Roman" w:hAnsi="Times New Roman" w:cs="Times New Roman"/>
          <w:sz w:val="24"/>
          <w:szCs w:val="24"/>
        </w:rPr>
        <w:t>».</w:t>
      </w:r>
    </w:p>
    <w:p w:rsidR="00106D44" w:rsidRPr="00D33118" w:rsidRDefault="00106D44" w:rsidP="00106D44">
      <w:pPr>
        <w:pStyle w:val="a4"/>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t xml:space="preserve">В качестве баз практики студентам предлагаются Департаменты и структурные подразделения ОАО «РЖД», Московский ТЦФТО, региональные центры Московской железной дороги, </w:t>
      </w:r>
      <w:r>
        <w:rPr>
          <w:rFonts w:ascii="Times New Roman" w:hAnsi="Times New Roman" w:cs="Times New Roman"/>
          <w:sz w:val="24"/>
          <w:szCs w:val="24"/>
        </w:rPr>
        <w:t xml:space="preserve">Московская ДИ, </w:t>
      </w:r>
      <w:r w:rsidRPr="00D33118">
        <w:rPr>
          <w:rFonts w:ascii="Times New Roman" w:hAnsi="Times New Roman" w:cs="Times New Roman"/>
          <w:sz w:val="24"/>
          <w:szCs w:val="24"/>
        </w:rPr>
        <w:t xml:space="preserve">а также дочерние и зависимые общества ОАО «РЖД», независимые транспортные и логистические компании, с которыми МИИТ заключает </w:t>
      </w:r>
      <w:r>
        <w:rPr>
          <w:rFonts w:ascii="Times New Roman" w:hAnsi="Times New Roman" w:cs="Times New Roman"/>
          <w:sz w:val="24"/>
          <w:szCs w:val="24"/>
        </w:rPr>
        <w:t xml:space="preserve">долгосрочные </w:t>
      </w:r>
      <w:r w:rsidRPr="00D33118">
        <w:rPr>
          <w:rFonts w:ascii="Times New Roman" w:hAnsi="Times New Roman" w:cs="Times New Roman"/>
          <w:sz w:val="24"/>
          <w:szCs w:val="24"/>
        </w:rPr>
        <w:t>договор</w:t>
      </w:r>
      <w:r>
        <w:rPr>
          <w:rFonts w:ascii="Times New Roman" w:hAnsi="Times New Roman" w:cs="Times New Roman"/>
          <w:sz w:val="24"/>
          <w:szCs w:val="24"/>
        </w:rPr>
        <w:t>ы</w:t>
      </w:r>
      <w:r w:rsidRPr="00D33118">
        <w:rPr>
          <w:rFonts w:ascii="Times New Roman" w:hAnsi="Times New Roman" w:cs="Times New Roman"/>
          <w:sz w:val="24"/>
          <w:szCs w:val="24"/>
        </w:rPr>
        <w:t xml:space="preserve">. </w:t>
      </w:r>
    </w:p>
    <w:p w:rsidR="00106D44" w:rsidRPr="00D33118" w:rsidRDefault="00106D44" w:rsidP="00106D44">
      <w:pPr>
        <w:pStyle w:val="a4"/>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t xml:space="preserve">По желанию студент может пройти практику в другой организации любой организационно-правовой формы при предоставлении гарантийного письма организации, подтверждающего гарантии реализации программы практики. </w:t>
      </w:r>
    </w:p>
    <w:p w:rsidR="00106D44" w:rsidRPr="00D33118" w:rsidRDefault="00106D44" w:rsidP="00106D44">
      <w:pPr>
        <w:pStyle w:val="a4"/>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lastRenderedPageBreak/>
        <w:t xml:space="preserve">Возможно прохождение практики на базе кафедр, учебных и научных лабораторий </w:t>
      </w:r>
      <w:proofErr w:type="spellStart"/>
      <w:r w:rsidRPr="00D33118">
        <w:rPr>
          <w:rFonts w:ascii="Times New Roman" w:hAnsi="Times New Roman" w:cs="Times New Roman"/>
          <w:sz w:val="24"/>
          <w:szCs w:val="24"/>
        </w:rPr>
        <w:t>ИЭФа</w:t>
      </w:r>
      <w:proofErr w:type="spellEnd"/>
      <w:r w:rsidRPr="00D33118">
        <w:rPr>
          <w:rFonts w:ascii="Times New Roman" w:hAnsi="Times New Roman" w:cs="Times New Roman"/>
          <w:sz w:val="24"/>
          <w:szCs w:val="24"/>
        </w:rPr>
        <w:t xml:space="preserve">. </w:t>
      </w:r>
    </w:p>
    <w:p w:rsidR="00106D44" w:rsidRPr="00EB6BDE" w:rsidRDefault="00106D44" w:rsidP="00106D44">
      <w:pPr>
        <w:pStyle w:val="a4"/>
        <w:spacing w:after="0" w:line="240" w:lineRule="auto"/>
        <w:ind w:firstLine="709"/>
        <w:jc w:val="both"/>
        <w:rPr>
          <w:rFonts w:ascii="Times New Roman" w:hAnsi="Times New Roman" w:cs="Times New Roman"/>
          <w:sz w:val="24"/>
          <w:szCs w:val="24"/>
        </w:rPr>
      </w:pPr>
      <w:r w:rsidRPr="00D33118">
        <w:rPr>
          <w:rFonts w:ascii="Times New Roman" w:hAnsi="Times New Roman" w:cs="Times New Roman"/>
          <w:sz w:val="24"/>
          <w:szCs w:val="24"/>
        </w:rPr>
        <w:t xml:space="preserve">Студенты, обучающиеся по целевым направлениям, проходят практику на базе </w:t>
      </w:r>
      <w:r w:rsidRPr="00EB6BDE">
        <w:rPr>
          <w:rFonts w:ascii="Times New Roman" w:hAnsi="Times New Roman" w:cs="Times New Roman"/>
          <w:sz w:val="24"/>
          <w:szCs w:val="24"/>
        </w:rPr>
        <w:t xml:space="preserve">организаций, предоставивших </w:t>
      </w:r>
      <w:r>
        <w:rPr>
          <w:rFonts w:ascii="Times New Roman" w:hAnsi="Times New Roman" w:cs="Times New Roman"/>
          <w:sz w:val="24"/>
          <w:szCs w:val="24"/>
        </w:rPr>
        <w:t xml:space="preserve">им </w:t>
      </w:r>
      <w:r w:rsidRPr="00EB6BDE">
        <w:rPr>
          <w:rFonts w:ascii="Times New Roman" w:hAnsi="Times New Roman" w:cs="Times New Roman"/>
          <w:sz w:val="24"/>
          <w:szCs w:val="24"/>
        </w:rPr>
        <w:t xml:space="preserve">целевое направление. </w:t>
      </w:r>
      <w:r>
        <w:rPr>
          <w:rFonts w:ascii="Times New Roman" w:hAnsi="Times New Roman" w:cs="Times New Roman"/>
          <w:sz w:val="24"/>
          <w:szCs w:val="24"/>
        </w:rPr>
        <w:t>Также д</w:t>
      </w:r>
      <w:r w:rsidRPr="00EB6BDE">
        <w:rPr>
          <w:rFonts w:ascii="Times New Roman" w:hAnsi="Times New Roman" w:cs="Times New Roman"/>
          <w:sz w:val="24"/>
          <w:szCs w:val="24"/>
        </w:rPr>
        <w:t>ля студентов</w:t>
      </w:r>
      <w:r>
        <w:rPr>
          <w:rFonts w:ascii="Times New Roman" w:hAnsi="Times New Roman" w:cs="Times New Roman"/>
          <w:sz w:val="24"/>
          <w:szCs w:val="24"/>
        </w:rPr>
        <w:t>, совмещающих учебу с работой,</w:t>
      </w:r>
      <w:r w:rsidRPr="00EB6BDE">
        <w:rPr>
          <w:rFonts w:ascii="Times New Roman" w:hAnsi="Times New Roman" w:cs="Times New Roman"/>
          <w:sz w:val="24"/>
          <w:szCs w:val="24"/>
        </w:rPr>
        <w:t xml:space="preserve"> базами практики могут являться предприятия и организации, на которых они работают</w:t>
      </w:r>
      <w:r>
        <w:rPr>
          <w:rFonts w:ascii="Times New Roman" w:hAnsi="Times New Roman" w:cs="Times New Roman"/>
          <w:sz w:val="24"/>
          <w:szCs w:val="24"/>
        </w:rPr>
        <w:t xml:space="preserve"> в свободное от учебы время</w:t>
      </w:r>
      <w:r w:rsidRPr="00EB6BDE">
        <w:rPr>
          <w:rFonts w:ascii="Times New Roman" w:hAnsi="Times New Roman" w:cs="Times New Roman"/>
          <w:sz w:val="24"/>
          <w:szCs w:val="24"/>
        </w:rPr>
        <w:t>.</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sz w:val="24"/>
          <w:szCs w:val="24"/>
        </w:rPr>
        <w:t xml:space="preserve">В период прохождения практики студенты могут работать </w:t>
      </w:r>
      <w:r>
        <w:rPr>
          <w:rFonts w:ascii="Times New Roman" w:hAnsi="Times New Roman" w:cs="Times New Roman"/>
          <w:sz w:val="24"/>
          <w:szCs w:val="24"/>
        </w:rPr>
        <w:t>стажерами</w:t>
      </w:r>
      <w:r w:rsidRPr="00EB6BDE">
        <w:rPr>
          <w:rFonts w:ascii="Times New Roman" w:hAnsi="Times New Roman" w:cs="Times New Roman"/>
          <w:sz w:val="24"/>
          <w:szCs w:val="24"/>
        </w:rPr>
        <w:t xml:space="preserve"> или </w:t>
      </w:r>
      <w:r>
        <w:rPr>
          <w:rFonts w:ascii="Times New Roman" w:hAnsi="Times New Roman" w:cs="Times New Roman"/>
          <w:sz w:val="24"/>
          <w:szCs w:val="24"/>
        </w:rPr>
        <w:t>быть зачисленными на вакантные шт</w:t>
      </w:r>
      <w:r w:rsidRPr="00EB6BDE">
        <w:rPr>
          <w:rFonts w:ascii="Times New Roman" w:hAnsi="Times New Roman" w:cs="Times New Roman"/>
          <w:sz w:val="24"/>
          <w:szCs w:val="24"/>
        </w:rPr>
        <w:t>атны</w:t>
      </w:r>
      <w:r>
        <w:rPr>
          <w:rFonts w:ascii="Times New Roman" w:hAnsi="Times New Roman" w:cs="Times New Roman"/>
          <w:sz w:val="24"/>
          <w:szCs w:val="24"/>
        </w:rPr>
        <w:t>е</w:t>
      </w:r>
      <w:r w:rsidRPr="00EB6BDE">
        <w:rPr>
          <w:rFonts w:ascii="Times New Roman" w:hAnsi="Times New Roman" w:cs="Times New Roman"/>
          <w:sz w:val="24"/>
          <w:szCs w:val="24"/>
        </w:rPr>
        <w:t xml:space="preserve"> должност</w:t>
      </w:r>
      <w:r>
        <w:rPr>
          <w:rFonts w:ascii="Times New Roman" w:hAnsi="Times New Roman" w:cs="Times New Roman"/>
          <w:sz w:val="24"/>
          <w:szCs w:val="24"/>
        </w:rPr>
        <w:t>и</w:t>
      </w:r>
      <w:r w:rsidRPr="00EB6BDE">
        <w:rPr>
          <w:rFonts w:ascii="Times New Roman" w:hAnsi="Times New Roman" w:cs="Times New Roman"/>
          <w:sz w:val="24"/>
          <w:szCs w:val="24"/>
        </w:rPr>
        <w:t xml:space="preserve">. </w:t>
      </w:r>
      <w:r>
        <w:rPr>
          <w:rFonts w:ascii="Times New Roman" w:hAnsi="Times New Roman" w:cs="Times New Roman"/>
          <w:sz w:val="24"/>
          <w:szCs w:val="24"/>
        </w:rPr>
        <w:t>В</w:t>
      </w:r>
      <w:r w:rsidRPr="00EB6BDE">
        <w:rPr>
          <w:rFonts w:ascii="Times New Roman" w:hAnsi="Times New Roman" w:cs="Times New Roman"/>
          <w:sz w:val="24"/>
          <w:szCs w:val="24"/>
        </w:rPr>
        <w:t xml:space="preserve"> случае за</w:t>
      </w:r>
      <w:r>
        <w:rPr>
          <w:rFonts w:ascii="Times New Roman" w:hAnsi="Times New Roman" w:cs="Times New Roman"/>
          <w:sz w:val="24"/>
          <w:szCs w:val="24"/>
        </w:rPr>
        <w:t xml:space="preserve">числения студентов </w:t>
      </w:r>
      <w:proofErr w:type="gramStart"/>
      <w:r>
        <w:rPr>
          <w:rFonts w:ascii="Times New Roman" w:hAnsi="Times New Roman" w:cs="Times New Roman"/>
          <w:sz w:val="24"/>
          <w:szCs w:val="24"/>
        </w:rPr>
        <w:t xml:space="preserve">на </w:t>
      </w:r>
      <w:r w:rsidRPr="00EB6BDE">
        <w:rPr>
          <w:rFonts w:ascii="Times New Roman" w:hAnsi="Times New Roman" w:cs="Times New Roman"/>
          <w:sz w:val="24"/>
          <w:szCs w:val="24"/>
        </w:rPr>
        <w:t xml:space="preserve"> вакантны</w:t>
      </w:r>
      <w:r>
        <w:rPr>
          <w:rFonts w:ascii="Times New Roman" w:hAnsi="Times New Roman" w:cs="Times New Roman"/>
          <w:sz w:val="24"/>
          <w:szCs w:val="24"/>
        </w:rPr>
        <w:t>е</w:t>
      </w:r>
      <w:proofErr w:type="gramEnd"/>
      <w:r w:rsidRPr="00EB6BDE">
        <w:rPr>
          <w:rFonts w:ascii="Times New Roman" w:hAnsi="Times New Roman" w:cs="Times New Roman"/>
          <w:sz w:val="24"/>
          <w:szCs w:val="24"/>
        </w:rPr>
        <w:t xml:space="preserve"> должност</w:t>
      </w:r>
      <w:r>
        <w:rPr>
          <w:rFonts w:ascii="Times New Roman" w:hAnsi="Times New Roman" w:cs="Times New Roman"/>
          <w:sz w:val="24"/>
          <w:szCs w:val="24"/>
        </w:rPr>
        <w:t>и</w:t>
      </w:r>
      <w:r w:rsidRPr="00EB6BDE">
        <w:rPr>
          <w:rFonts w:ascii="Times New Roman" w:hAnsi="Times New Roman" w:cs="Times New Roman"/>
          <w:sz w:val="24"/>
          <w:szCs w:val="24"/>
        </w:rPr>
        <w:t xml:space="preserve"> </w:t>
      </w:r>
      <w:r>
        <w:rPr>
          <w:rFonts w:ascii="Times New Roman" w:hAnsi="Times New Roman" w:cs="Times New Roman"/>
          <w:sz w:val="24"/>
          <w:szCs w:val="24"/>
        </w:rPr>
        <w:t>о</w:t>
      </w:r>
      <w:r w:rsidRPr="00EB6BDE">
        <w:rPr>
          <w:rFonts w:ascii="Times New Roman" w:hAnsi="Times New Roman" w:cs="Times New Roman"/>
          <w:sz w:val="24"/>
          <w:szCs w:val="24"/>
        </w:rPr>
        <w:t xml:space="preserve">плата </w:t>
      </w:r>
      <w:r>
        <w:rPr>
          <w:rFonts w:ascii="Times New Roman" w:hAnsi="Times New Roman" w:cs="Times New Roman"/>
          <w:sz w:val="24"/>
          <w:szCs w:val="24"/>
        </w:rPr>
        <w:t xml:space="preserve">их </w:t>
      </w:r>
      <w:r w:rsidRPr="00EB6BDE">
        <w:rPr>
          <w:rFonts w:ascii="Times New Roman" w:hAnsi="Times New Roman" w:cs="Times New Roman"/>
          <w:sz w:val="24"/>
          <w:szCs w:val="24"/>
        </w:rPr>
        <w:t xml:space="preserve">труда производится в </w:t>
      </w:r>
      <w:r>
        <w:rPr>
          <w:rFonts w:ascii="Times New Roman" w:hAnsi="Times New Roman" w:cs="Times New Roman"/>
          <w:sz w:val="24"/>
          <w:szCs w:val="24"/>
        </w:rPr>
        <w:t xml:space="preserve">установленном в организации внутренними локальными актами </w:t>
      </w:r>
      <w:r w:rsidRPr="00EB6BDE">
        <w:rPr>
          <w:rFonts w:ascii="Times New Roman" w:hAnsi="Times New Roman" w:cs="Times New Roman"/>
          <w:sz w:val="24"/>
          <w:szCs w:val="24"/>
        </w:rPr>
        <w:t>порядке.</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sz w:val="24"/>
          <w:szCs w:val="24"/>
        </w:rPr>
        <w:t xml:space="preserve">Организация, принимающая студента для прохождения практики, должна предоставить ему оборудованное рабочее место и условия, необходимые для получения необходимых практических навыков. Студент должен быть обеспечен информацией о технологических особенностях процессов производства и управления на предприятии, где он проходит практику. </w:t>
      </w:r>
      <w:r>
        <w:rPr>
          <w:rFonts w:ascii="Times New Roman" w:hAnsi="Times New Roman" w:cs="Times New Roman"/>
          <w:sz w:val="24"/>
          <w:szCs w:val="24"/>
        </w:rPr>
        <w:t xml:space="preserve">По месту практики </w:t>
      </w:r>
      <w:r w:rsidRPr="00EB6BDE">
        <w:rPr>
          <w:rFonts w:ascii="Times New Roman" w:hAnsi="Times New Roman" w:cs="Times New Roman"/>
          <w:sz w:val="24"/>
          <w:szCs w:val="24"/>
        </w:rPr>
        <w:t>должн</w:t>
      </w:r>
      <w:r>
        <w:rPr>
          <w:rFonts w:ascii="Times New Roman" w:hAnsi="Times New Roman" w:cs="Times New Roman"/>
          <w:sz w:val="24"/>
          <w:szCs w:val="24"/>
        </w:rPr>
        <w:t>о быть</w:t>
      </w:r>
      <w:r w:rsidRPr="00EB6BDE">
        <w:rPr>
          <w:rFonts w:ascii="Times New Roman" w:hAnsi="Times New Roman" w:cs="Times New Roman"/>
          <w:sz w:val="24"/>
          <w:szCs w:val="24"/>
        </w:rPr>
        <w:t xml:space="preserve"> обеспеч</w:t>
      </w:r>
      <w:r>
        <w:rPr>
          <w:rFonts w:ascii="Times New Roman" w:hAnsi="Times New Roman" w:cs="Times New Roman"/>
          <w:sz w:val="24"/>
          <w:szCs w:val="24"/>
        </w:rPr>
        <w:t>ено</w:t>
      </w:r>
      <w:r w:rsidRPr="00EB6BDE">
        <w:rPr>
          <w:rFonts w:ascii="Times New Roman" w:hAnsi="Times New Roman" w:cs="Times New Roman"/>
          <w:sz w:val="24"/>
          <w:szCs w:val="24"/>
        </w:rPr>
        <w:t xml:space="preserve"> получение студентами практических навыков и умений в области экономической оценки поведения хозяйствующих </w:t>
      </w:r>
      <w:r>
        <w:rPr>
          <w:rFonts w:ascii="Times New Roman" w:hAnsi="Times New Roman" w:cs="Times New Roman"/>
          <w:sz w:val="24"/>
          <w:szCs w:val="24"/>
        </w:rPr>
        <w:t>субъектов</w:t>
      </w:r>
      <w:r w:rsidRPr="00EB6BDE">
        <w:rPr>
          <w:rFonts w:ascii="Times New Roman" w:hAnsi="Times New Roman" w:cs="Times New Roman"/>
          <w:sz w:val="24"/>
          <w:szCs w:val="24"/>
        </w:rPr>
        <w:t>, их затрат и результатов, анализа рынка, финансовых и информационных потоков, производственных процессов предприятия в соответствии с программой практики.</w:t>
      </w:r>
    </w:p>
    <w:p w:rsidR="00106D44" w:rsidRPr="00EB6BDE" w:rsidRDefault="00106D44" w:rsidP="00106D44">
      <w:pPr>
        <w:tabs>
          <w:tab w:val="right" w:leader="underscore" w:pos="8505"/>
        </w:tabs>
        <w:spacing w:after="0" w:line="240" w:lineRule="auto"/>
        <w:ind w:firstLine="709"/>
        <w:jc w:val="both"/>
        <w:rPr>
          <w:rFonts w:ascii="Times New Roman" w:hAnsi="Times New Roman" w:cs="Times New Roman"/>
          <w:sz w:val="24"/>
          <w:szCs w:val="24"/>
        </w:rPr>
      </w:pPr>
      <w:r w:rsidRPr="00EB6BDE">
        <w:rPr>
          <w:rFonts w:ascii="Times New Roman" w:hAnsi="Times New Roman" w:cs="Times New Roman"/>
          <w:sz w:val="24"/>
          <w:szCs w:val="24"/>
        </w:rPr>
        <w:t xml:space="preserve">Содержание производственной практики определяется руководителем практики с учетом интересов и возможностей организаций, в которых она проводится. </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sz w:val="24"/>
          <w:szCs w:val="24"/>
        </w:rPr>
        <w:t>Не позднее, чем за месяц до начала практики, оформляется приказ по университету, в котором указываются объекты практики, ее продолжительность и руководители от выпускающих кафедр.</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sz w:val="24"/>
          <w:szCs w:val="24"/>
        </w:rPr>
        <w:t>Зачисление студентов на практику на предприятии оформляется приказом по предприятию</w:t>
      </w:r>
      <w:r>
        <w:rPr>
          <w:rFonts w:ascii="Times New Roman" w:hAnsi="Times New Roman" w:cs="Times New Roman"/>
          <w:sz w:val="24"/>
          <w:szCs w:val="24"/>
        </w:rPr>
        <w:t>, в котором</w:t>
      </w:r>
      <w:r w:rsidRPr="00EB6BDE">
        <w:rPr>
          <w:rFonts w:ascii="Times New Roman" w:hAnsi="Times New Roman" w:cs="Times New Roman"/>
          <w:sz w:val="24"/>
          <w:szCs w:val="24"/>
        </w:rPr>
        <w:t xml:space="preserve"> указываются рабочие места и руководители практики от предприятия.</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sz w:val="24"/>
          <w:szCs w:val="24"/>
        </w:rPr>
        <w:t>Перед началом практики выпускающие кафедры проводят производственные совещания студентов-практикантов и преподавателей - руководителей практики для разъяснения цели, содержания и порядка ее проведения. До выезда на объект производственной практики студент получает на кафедре выписку из приказа о направлении на практику и студенческую аттестационную книжку производственного обучения (далее - дневник).</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b/>
          <w:bCs/>
          <w:sz w:val="24"/>
          <w:szCs w:val="24"/>
        </w:rPr>
        <w:t>Руководителями практики от института</w:t>
      </w:r>
      <w:r w:rsidRPr="00EB6BDE">
        <w:rPr>
          <w:rFonts w:ascii="Times New Roman" w:hAnsi="Times New Roman" w:cs="Times New Roman"/>
          <w:sz w:val="24"/>
          <w:szCs w:val="24"/>
        </w:rPr>
        <w:t xml:space="preserve"> назначаются преподаватели выпускающих кафедр.</w:t>
      </w:r>
    </w:p>
    <w:p w:rsidR="00106D44" w:rsidRPr="00EB6BDE"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sz w:val="24"/>
          <w:szCs w:val="24"/>
        </w:rPr>
        <w:t>Руководитель практики от института обязан:</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 xml:space="preserve">предварительно решить вопрос о предоставлении студентам рабочих мест на базе практики; </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 xml:space="preserve">установить связь с руководителями практики от организации и совместно с ними составить рабочую программу проведения практики; </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 xml:space="preserve">разработать и выдать студентам календарно-тематический план (индивидуальные задания) для прохождения практики на конкретном рабочем месте; </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принимать участие в распределении студентов по рабочим местам или перемещении их по видам работ;</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осуществлять контроль за соблюдением сроков прохождения практики и за выполнением программы практики; своевременно принимать необходимые меры по устранению возможных отклонений от программы практики.</w:t>
      </w:r>
    </w:p>
    <w:p w:rsidR="00106D44"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 xml:space="preserve">оказывать методическую помощь студентам при выполнении ими индивидуальных заданий и сборе материалов; </w:t>
      </w:r>
    </w:p>
    <w:p w:rsidR="00106D44" w:rsidRPr="00AD5F6B"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AD5F6B">
        <w:rPr>
          <w:rFonts w:ascii="Times New Roman" w:hAnsi="Times New Roman" w:cs="Times New Roman"/>
          <w:sz w:val="24"/>
          <w:szCs w:val="24"/>
          <w:lang w:eastAsia="ru-RU"/>
        </w:rPr>
        <w:lastRenderedPageBreak/>
        <w:t xml:space="preserve">в случае возникновения серьезных отклонений от нормального хода практики подключать к решению возникших проблем руководство кафедры;      </w:t>
      </w:r>
    </w:p>
    <w:p w:rsidR="00106D44" w:rsidRPr="00EB6BDE" w:rsidRDefault="00106D44" w:rsidP="00106D44">
      <w:pPr>
        <w:numPr>
          <w:ilvl w:val="0"/>
          <w:numId w:val="13"/>
        </w:numPr>
        <w:tabs>
          <w:tab w:val="clear" w:pos="720"/>
          <w:tab w:val="num" w:pos="993"/>
        </w:tabs>
        <w:spacing w:after="0" w:line="240" w:lineRule="auto"/>
        <w:ind w:left="0" w:firstLine="709"/>
        <w:jc w:val="both"/>
        <w:rPr>
          <w:rFonts w:ascii="Times New Roman" w:hAnsi="Times New Roman" w:cs="Times New Roman"/>
          <w:sz w:val="24"/>
          <w:szCs w:val="24"/>
          <w:lang w:eastAsia="ru-RU"/>
        </w:rPr>
      </w:pPr>
      <w:r w:rsidRPr="00EB6BDE">
        <w:rPr>
          <w:rFonts w:ascii="Times New Roman" w:hAnsi="Times New Roman" w:cs="Times New Roman"/>
          <w:sz w:val="24"/>
          <w:szCs w:val="24"/>
          <w:lang w:eastAsia="ru-RU"/>
        </w:rPr>
        <w:t>оценивать результаты выполнения студентами программы практики.</w:t>
      </w:r>
    </w:p>
    <w:p w:rsidR="00106D44" w:rsidRPr="00AD5F6B" w:rsidRDefault="00106D44" w:rsidP="00106D44">
      <w:pPr>
        <w:pStyle w:val="23"/>
        <w:numPr>
          <w:ilvl w:val="12"/>
          <w:numId w:val="0"/>
        </w:numPr>
        <w:ind w:firstLine="709"/>
        <w:rPr>
          <w:rFonts w:ascii="Times New Roman" w:hAnsi="Times New Roman" w:cs="Times New Roman"/>
          <w:bCs/>
          <w:sz w:val="24"/>
          <w:szCs w:val="24"/>
        </w:rPr>
      </w:pPr>
      <w:r w:rsidRPr="00AD5F6B">
        <w:rPr>
          <w:rFonts w:ascii="Times New Roman" w:hAnsi="Times New Roman" w:cs="Times New Roman"/>
          <w:bCs/>
          <w:sz w:val="24"/>
          <w:szCs w:val="24"/>
        </w:rPr>
        <w:t>После завершения практики руководитель практики:</w:t>
      </w:r>
    </w:p>
    <w:p w:rsidR="00106D44" w:rsidRPr="00AD5F6B" w:rsidRDefault="00106D44" w:rsidP="00106D44">
      <w:pPr>
        <w:pStyle w:val="23"/>
        <w:numPr>
          <w:ilvl w:val="12"/>
          <w:numId w:val="0"/>
        </w:numPr>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Pr="00AD5F6B">
        <w:rPr>
          <w:rFonts w:ascii="Times New Roman" w:hAnsi="Times New Roman" w:cs="Times New Roman"/>
          <w:bCs/>
          <w:sz w:val="24"/>
          <w:szCs w:val="24"/>
        </w:rPr>
        <w:t>проверяет отчеты студентов о практике и дает отзывы об их работе;</w:t>
      </w:r>
    </w:p>
    <w:p w:rsidR="00106D44" w:rsidRDefault="00106D44" w:rsidP="00106D44">
      <w:pPr>
        <w:pStyle w:val="23"/>
        <w:numPr>
          <w:ilvl w:val="12"/>
          <w:numId w:val="0"/>
        </w:numPr>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Pr="00AD5F6B">
        <w:rPr>
          <w:rFonts w:ascii="Times New Roman" w:hAnsi="Times New Roman" w:cs="Times New Roman"/>
          <w:bCs/>
          <w:sz w:val="24"/>
          <w:szCs w:val="24"/>
        </w:rPr>
        <w:t>отчитывается на заседании кафедры о результатах практики.</w:t>
      </w:r>
    </w:p>
    <w:p w:rsidR="00106D44" w:rsidRPr="003974C1" w:rsidRDefault="00106D44" w:rsidP="00106D44">
      <w:pPr>
        <w:pStyle w:val="23"/>
        <w:numPr>
          <w:ilvl w:val="12"/>
          <w:numId w:val="0"/>
        </w:numPr>
        <w:ind w:firstLine="709"/>
        <w:rPr>
          <w:rFonts w:ascii="Times New Roman" w:hAnsi="Times New Roman" w:cs="Times New Roman"/>
          <w:sz w:val="24"/>
          <w:szCs w:val="24"/>
        </w:rPr>
      </w:pPr>
      <w:r w:rsidRPr="00EB6BDE">
        <w:rPr>
          <w:rFonts w:ascii="Times New Roman" w:hAnsi="Times New Roman" w:cs="Times New Roman"/>
          <w:b/>
          <w:bCs/>
          <w:sz w:val="24"/>
          <w:szCs w:val="24"/>
        </w:rPr>
        <w:t>Руководители практики от производства</w:t>
      </w:r>
      <w:r w:rsidRPr="00EB6BDE">
        <w:rPr>
          <w:rFonts w:ascii="Times New Roman" w:hAnsi="Times New Roman" w:cs="Times New Roman"/>
          <w:sz w:val="24"/>
          <w:szCs w:val="24"/>
        </w:rPr>
        <w:t xml:space="preserve"> несут персональную ответственность за </w:t>
      </w:r>
      <w:r w:rsidRPr="003974C1">
        <w:rPr>
          <w:rFonts w:ascii="Times New Roman" w:hAnsi="Times New Roman" w:cs="Times New Roman"/>
          <w:sz w:val="24"/>
          <w:szCs w:val="24"/>
        </w:rPr>
        <w:t>выполнение студентами программы практики, соблюдение ими правил внутреннего трудового распорядка предприятия, выполнение ими индивидуальных заданий. Они обязаны на местах практики до ее начала провести инструктаж для студентов по правилам техники безопасности и охране труда.</w:t>
      </w:r>
    </w:p>
    <w:p w:rsidR="00106D44" w:rsidRPr="00F50C4C" w:rsidRDefault="00106D44" w:rsidP="00106D44">
      <w:pPr>
        <w:spacing w:after="0" w:line="240" w:lineRule="auto"/>
        <w:ind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Руководитель практики от организации (предприятия) обязан:</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 xml:space="preserve">ознакомить студентов с режимом работы организации (предприятия) и спецификой ее работы; </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 xml:space="preserve">подготовить приказ, </w:t>
      </w:r>
      <w:r>
        <w:rPr>
          <w:rFonts w:ascii="Times New Roman" w:hAnsi="Times New Roman" w:cs="Times New Roman"/>
          <w:sz w:val="24"/>
          <w:szCs w:val="24"/>
          <w:lang w:eastAsia="ru-RU"/>
        </w:rPr>
        <w:t xml:space="preserve">регулирующий порядок </w:t>
      </w:r>
      <w:proofErr w:type="gramStart"/>
      <w:r>
        <w:rPr>
          <w:rFonts w:ascii="Times New Roman" w:hAnsi="Times New Roman" w:cs="Times New Roman"/>
          <w:sz w:val="24"/>
          <w:szCs w:val="24"/>
          <w:lang w:eastAsia="ru-RU"/>
        </w:rPr>
        <w:t xml:space="preserve">прохождения </w:t>
      </w:r>
      <w:r w:rsidRPr="00F50C4C">
        <w:rPr>
          <w:rFonts w:ascii="Times New Roman" w:hAnsi="Times New Roman" w:cs="Times New Roman"/>
          <w:sz w:val="24"/>
          <w:szCs w:val="24"/>
          <w:lang w:eastAsia="ru-RU"/>
        </w:rPr>
        <w:t xml:space="preserve"> практик</w:t>
      </w:r>
      <w:r>
        <w:rPr>
          <w:rFonts w:ascii="Times New Roman" w:hAnsi="Times New Roman" w:cs="Times New Roman"/>
          <w:sz w:val="24"/>
          <w:szCs w:val="24"/>
          <w:lang w:eastAsia="ru-RU"/>
        </w:rPr>
        <w:t>и</w:t>
      </w:r>
      <w:proofErr w:type="gramEnd"/>
      <w:r w:rsidRPr="00F50C4C">
        <w:rPr>
          <w:rFonts w:ascii="Times New Roman" w:hAnsi="Times New Roman" w:cs="Times New Roman"/>
          <w:sz w:val="24"/>
          <w:szCs w:val="24"/>
          <w:lang w:eastAsia="ru-RU"/>
        </w:rPr>
        <w:t xml:space="preserve"> студенто</w:t>
      </w:r>
      <w:r>
        <w:rPr>
          <w:rFonts w:ascii="Times New Roman" w:hAnsi="Times New Roman" w:cs="Times New Roman"/>
          <w:sz w:val="24"/>
          <w:szCs w:val="24"/>
          <w:lang w:eastAsia="ru-RU"/>
        </w:rPr>
        <w:t>м</w:t>
      </w:r>
      <w:r w:rsidRPr="00F50C4C">
        <w:rPr>
          <w:rFonts w:ascii="Times New Roman" w:hAnsi="Times New Roman" w:cs="Times New Roman"/>
          <w:sz w:val="24"/>
          <w:szCs w:val="24"/>
          <w:lang w:eastAsia="ru-RU"/>
        </w:rPr>
        <w:t xml:space="preserve"> на данной базе с учетом программы производственной практики;</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осуществлять систематический контроль за текущей работой студента;</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создавать нормальные условия для выполнения программы на всех рабочих местах;</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оказывать студентам практическую помощь в отборе, изучении и обработке документов и материалов;</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обеспечивать эффективное использование рабочего времени студентами;</w:t>
      </w:r>
    </w:p>
    <w:p w:rsidR="00106D44" w:rsidRPr="00F50C4C" w:rsidRDefault="00106D44" w:rsidP="00106D44">
      <w:pPr>
        <w:numPr>
          <w:ilvl w:val="0"/>
          <w:numId w:val="14"/>
        </w:numPr>
        <w:tabs>
          <w:tab w:val="clear" w:pos="720"/>
          <w:tab w:val="left" w:pos="993"/>
        </w:tabs>
        <w:spacing w:after="0" w:line="240" w:lineRule="auto"/>
        <w:ind w:left="0"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по окончании практики составить отзыв</w:t>
      </w:r>
      <w:r>
        <w:rPr>
          <w:rFonts w:ascii="Times New Roman" w:hAnsi="Times New Roman" w:cs="Times New Roman"/>
          <w:sz w:val="24"/>
          <w:szCs w:val="24"/>
          <w:lang w:eastAsia="ru-RU"/>
        </w:rPr>
        <w:t xml:space="preserve"> </w:t>
      </w:r>
      <w:r w:rsidRPr="00F50C4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50C4C">
        <w:rPr>
          <w:rFonts w:ascii="Times New Roman" w:hAnsi="Times New Roman" w:cs="Times New Roman"/>
          <w:sz w:val="24"/>
          <w:szCs w:val="24"/>
          <w:lang w:eastAsia="ru-RU"/>
        </w:rPr>
        <w:t>характеристику на студента, в которой указываются: степень выполнения программы практики, приобретение практических навыков, участие в аналитической, исследовательской работе, а также выявленные в процессе прохождения практики деловые качества студента.</w:t>
      </w:r>
    </w:p>
    <w:p w:rsidR="00106D44" w:rsidRPr="003974C1" w:rsidRDefault="00106D44" w:rsidP="00106D44">
      <w:pPr>
        <w:pStyle w:val="23"/>
        <w:numPr>
          <w:ilvl w:val="12"/>
          <w:numId w:val="0"/>
        </w:numPr>
        <w:ind w:firstLine="709"/>
        <w:rPr>
          <w:rFonts w:ascii="Times New Roman" w:hAnsi="Times New Roman" w:cs="Times New Roman"/>
          <w:sz w:val="24"/>
          <w:szCs w:val="24"/>
        </w:rPr>
      </w:pPr>
      <w:r w:rsidRPr="003974C1">
        <w:rPr>
          <w:rFonts w:ascii="Times New Roman" w:hAnsi="Times New Roman" w:cs="Times New Roman"/>
          <w:sz w:val="24"/>
          <w:szCs w:val="24"/>
        </w:rPr>
        <w:t>Базовое предприятие имеет право на период проведения производственной практики применять к студентам при нарушении правил внутреннего трудового распорядка меры дисциплинарного и административного воздействия</w:t>
      </w:r>
      <w:r>
        <w:rPr>
          <w:rFonts w:ascii="Times New Roman" w:hAnsi="Times New Roman" w:cs="Times New Roman"/>
          <w:sz w:val="24"/>
          <w:szCs w:val="24"/>
        </w:rPr>
        <w:t>,</w:t>
      </w:r>
      <w:r w:rsidRPr="003974C1">
        <w:rPr>
          <w:rFonts w:ascii="Times New Roman" w:hAnsi="Times New Roman" w:cs="Times New Roman"/>
          <w:sz w:val="24"/>
          <w:szCs w:val="24"/>
        </w:rPr>
        <w:t xml:space="preserve"> вносить предложения о возможном трудоустройств</w:t>
      </w:r>
      <w:r>
        <w:rPr>
          <w:rFonts w:ascii="Times New Roman" w:hAnsi="Times New Roman" w:cs="Times New Roman"/>
          <w:sz w:val="24"/>
          <w:szCs w:val="24"/>
        </w:rPr>
        <w:t>е</w:t>
      </w:r>
      <w:r w:rsidRPr="003974C1">
        <w:rPr>
          <w:rFonts w:ascii="Times New Roman" w:hAnsi="Times New Roman" w:cs="Times New Roman"/>
          <w:sz w:val="24"/>
          <w:szCs w:val="24"/>
        </w:rPr>
        <w:t xml:space="preserve"> студента на производстве после окончания им учебного заведения, изучив </w:t>
      </w:r>
      <w:proofErr w:type="gramStart"/>
      <w:r w:rsidRPr="003974C1">
        <w:rPr>
          <w:rFonts w:ascii="Times New Roman" w:hAnsi="Times New Roman" w:cs="Times New Roman"/>
          <w:sz w:val="24"/>
          <w:szCs w:val="24"/>
        </w:rPr>
        <w:t>деловые  качества</w:t>
      </w:r>
      <w:proofErr w:type="gramEnd"/>
      <w:r w:rsidRPr="003974C1">
        <w:rPr>
          <w:rFonts w:ascii="Times New Roman" w:hAnsi="Times New Roman" w:cs="Times New Roman"/>
          <w:sz w:val="24"/>
          <w:szCs w:val="24"/>
        </w:rPr>
        <w:t xml:space="preserve"> студента во время прохождения им практики.</w:t>
      </w:r>
    </w:p>
    <w:p w:rsidR="00106D44" w:rsidRPr="00024797" w:rsidRDefault="00106D44" w:rsidP="00106D44">
      <w:pPr>
        <w:spacing w:after="0" w:line="240" w:lineRule="auto"/>
        <w:ind w:firstLine="709"/>
        <w:jc w:val="both"/>
        <w:rPr>
          <w:rFonts w:ascii="Times New Roman" w:hAnsi="Times New Roman" w:cs="Times New Roman"/>
          <w:sz w:val="24"/>
          <w:szCs w:val="24"/>
        </w:rPr>
      </w:pPr>
      <w:r w:rsidRPr="00024797">
        <w:rPr>
          <w:rFonts w:ascii="Times New Roman" w:hAnsi="Times New Roman" w:cs="Times New Roman"/>
          <w:sz w:val="24"/>
          <w:szCs w:val="24"/>
        </w:rPr>
        <w:t>Во время производственной практики студент ведет научно-исследовательскую работу, выполняет индивидуальное задание.</w:t>
      </w:r>
    </w:p>
    <w:p w:rsidR="00106D44" w:rsidRPr="00024797" w:rsidRDefault="00106D44" w:rsidP="00106D44">
      <w:pPr>
        <w:pStyle w:val="a8"/>
        <w:spacing w:after="0" w:line="240" w:lineRule="auto"/>
        <w:ind w:left="0" w:firstLine="709"/>
        <w:jc w:val="both"/>
        <w:rPr>
          <w:rFonts w:ascii="Times New Roman" w:hAnsi="Times New Roman" w:cs="Times New Roman"/>
          <w:sz w:val="24"/>
          <w:szCs w:val="24"/>
        </w:rPr>
      </w:pPr>
      <w:r w:rsidRPr="00024797">
        <w:rPr>
          <w:rFonts w:ascii="Times New Roman" w:hAnsi="Times New Roman" w:cs="Times New Roman"/>
          <w:sz w:val="24"/>
          <w:szCs w:val="24"/>
        </w:rPr>
        <w:t>Научно-исследовательская часть практики и индивидуальное задание должны способствовать расширению и углублению теоретических знаний студента. Они могут выдаваться как руководителем от предприятия, так и от института.</w:t>
      </w:r>
    </w:p>
    <w:p w:rsidR="00106D44" w:rsidRPr="00F50C4C" w:rsidRDefault="00106D44" w:rsidP="00106D44">
      <w:pPr>
        <w:spacing w:after="0" w:line="240" w:lineRule="auto"/>
        <w:ind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Общий контроль за подготовкой и проведением производственной практики осуществляется заведующим выпускающей кафедр</w:t>
      </w:r>
      <w:r>
        <w:rPr>
          <w:rFonts w:ascii="Times New Roman" w:hAnsi="Times New Roman" w:cs="Times New Roman"/>
          <w:sz w:val="24"/>
          <w:szCs w:val="24"/>
          <w:lang w:eastAsia="ru-RU"/>
        </w:rPr>
        <w:t>ы</w:t>
      </w:r>
      <w:r w:rsidRPr="00F50C4C">
        <w:rPr>
          <w:rFonts w:ascii="Times New Roman" w:hAnsi="Times New Roman" w:cs="Times New Roman"/>
          <w:sz w:val="24"/>
          <w:szCs w:val="24"/>
          <w:lang w:eastAsia="ru-RU"/>
        </w:rPr>
        <w:t>.</w:t>
      </w:r>
    </w:p>
    <w:p w:rsidR="00106D44" w:rsidRPr="00F50C4C" w:rsidRDefault="00106D44" w:rsidP="00106D44">
      <w:pPr>
        <w:spacing w:after="0" w:line="240" w:lineRule="auto"/>
        <w:ind w:firstLine="709"/>
        <w:jc w:val="both"/>
        <w:rPr>
          <w:rFonts w:ascii="Times New Roman" w:hAnsi="Times New Roman" w:cs="Times New Roman"/>
          <w:sz w:val="24"/>
          <w:szCs w:val="24"/>
          <w:lang w:eastAsia="ru-RU"/>
        </w:rPr>
      </w:pPr>
      <w:r w:rsidRPr="00F50C4C">
        <w:rPr>
          <w:rFonts w:ascii="Times New Roman" w:hAnsi="Times New Roman" w:cs="Times New Roman"/>
          <w:sz w:val="24"/>
          <w:szCs w:val="24"/>
          <w:lang w:eastAsia="ru-RU"/>
        </w:rPr>
        <w:t xml:space="preserve">Непосредственное руководство производственной практикой возлагается на преподавателей, назначаемых выпускающей кафедрой. </w:t>
      </w:r>
    </w:p>
    <w:p w:rsidR="00106D44" w:rsidRPr="00CD6C8A" w:rsidRDefault="00106D44" w:rsidP="00106D44">
      <w:pPr>
        <w:tabs>
          <w:tab w:val="right" w:leader="underscore" w:pos="8505"/>
        </w:tabs>
        <w:spacing w:after="0" w:line="240" w:lineRule="auto"/>
        <w:ind w:firstLine="709"/>
        <w:jc w:val="both"/>
        <w:rPr>
          <w:rFonts w:ascii="Times New Roman" w:hAnsi="Times New Roman" w:cs="Times New Roman"/>
          <w:b/>
          <w:bCs/>
          <w:sz w:val="24"/>
          <w:szCs w:val="24"/>
          <w:lang w:eastAsia="ru-RU"/>
        </w:rPr>
      </w:pPr>
    </w:p>
    <w:p w:rsidR="00106D44" w:rsidRPr="00024797" w:rsidRDefault="00106D44" w:rsidP="00106D44">
      <w:pPr>
        <w:tabs>
          <w:tab w:val="right" w:leader="underscore" w:pos="8505"/>
        </w:tabs>
        <w:spacing w:after="0" w:line="240" w:lineRule="auto"/>
        <w:ind w:firstLine="709"/>
        <w:jc w:val="both"/>
        <w:rPr>
          <w:rFonts w:ascii="Times New Roman" w:hAnsi="Times New Roman" w:cs="Times New Roman"/>
          <w:b/>
          <w:bCs/>
          <w:sz w:val="24"/>
          <w:szCs w:val="24"/>
          <w:lang w:eastAsia="ru-RU"/>
        </w:rPr>
      </w:pPr>
      <w:r w:rsidRPr="00024797">
        <w:rPr>
          <w:rFonts w:ascii="Times New Roman" w:hAnsi="Times New Roman" w:cs="Times New Roman"/>
          <w:b/>
          <w:bCs/>
          <w:sz w:val="24"/>
          <w:szCs w:val="24"/>
          <w:lang w:eastAsia="ru-RU"/>
        </w:rPr>
        <w:t xml:space="preserve">6. ПЕРЕЧЕНЬ ПЛАНИРУЕМЫХ РЕЗУЛЬТАТОВ ОБУЧЕНИЯ ПРИ ПРОХОЖДЕНИИ ПРАКТИКИ, СООТНЕСЕННЫХ С ПЛАНИРУЕМЫМИ РЕЗУЛЬТАТАМИ ОСВОЕНИЯ ОП </w:t>
      </w:r>
    </w:p>
    <w:p w:rsidR="00106D44" w:rsidRDefault="00106D44" w:rsidP="00106D44">
      <w:pPr>
        <w:tabs>
          <w:tab w:val="right" w:leader="underscore" w:pos="8505"/>
        </w:tabs>
        <w:spacing w:after="0" w:line="240" w:lineRule="auto"/>
        <w:ind w:firstLine="709"/>
        <w:jc w:val="both"/>
        <w:rPr>
          <w:rFonts w:ascii="Arial" w:hAnsi="Arial" w:cs="Arial"/>
          <w:sz w:val="24"/>
          <w:szCs w:val="24"/>
          <w:lang w:eastAsia="ru-RU"/>
        </w:rPr>
      </w:pPr>
    </w:p>
    <w:p w:rsidR="00106D44" w:rsidRPr="00527123" w:rsidRDefault="00106D44" w:rsidP="00106D44">
      <w:pPr>
        <w:pStyle w:val="31"/>
        <w:tabs>
          <w:tab w:val="left" w:pos="708"/>
        </w:tabs>
        <w:spacing w:after="0"/>
        <w:ind w:left="0" w:firstLine="709"/>
        <w:rPr>
          <w:rFonts w:ascii="Times New Roman" w:hAnsi="Times New Roman" w:cs="Times New Roman"/>
          <w:sz w:val="24"/>
          <w:szCs w:val="24"/>
        </w:rPr>
      </w:pPr>
      <w:r w:rsidRPr="00527123">
        <w:rPr>
          <w:rFonts w:ascii="Times New Roman" w:hAnsi="Times New Roman" w:cs="Times New Roman"/>
          <w:sz w:val="24"/>
          <w:szCs w:val="24"/>
        </w:rPr>
        <w:t>В результате прохождения производственной практики студент должен закрепить следующие знания, умения, навыки в соответствии с компетенциями:</w:t>
      </w:r>
    </w:p>
    <w:p w:rsidR="00106D44" w:rsidRPr="00CD6C8A" w:rsidRDefault="00106D44" w:rsidP="00106D44">
      <w:pPr>
        <w:tabs>
          <w:tab w:val="right" w:leader="underscore" w:pos="8505"/>
        </w:tabs>
        <w:spacing w:after="0" w:line="240" w:lineRule="auto"/>
        <w:ind w:firstLine="709"/>
        <w:jc w:val="both"/>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144"/>
        <w:gridCol w:w="5642"/>
      </w:tblGrid>
      <w:tr w:rsidR="00106D44" w:rsidRPr="002A18B4" w:rsidTr="00106D44">
        <w:tc>
          <w:tcPr>
            <w:tcW w:w="540" w:type="dxa"/>
            <w:vAlign w:val="center"/>
          </w:tcPr>
          <w:p w:rsidR="00106D44" w:rsidRPr="002A18B4" w:rsidRDefault="00106D44" w:rsidP="00106D44">
            <w:pPr>
              <w:pStyle w:val="31"/>
              <w:tabs>
                <w:tab w:val="left" w:pos="708"/>
              </w:tabs>
              <w:spacing w:after="0"/>
              <w:ind w:left="0"/>
              <w:jc w:val="center"/>
              <w:rPr>
                <w:sz w:val="24"/>
                <w:szCs w:val="24"/>
              </w:rPr>
            </w:pPr>
            <w:r w:rsidRPr="002A18B4">
              <w:rPr>
                <w:sz w:val="24"/>
                <w:szCs w:val="24"/>
              </w:rPr>
              <w:t>№</w:t>
            </w:r>
          </w:p>
          <w:p w:rsidR="00106D44" w:rsidRPr="002A18B4" w:rsidRDefault="00106D44" w:rsidP="00106D44">
            <w:pPr>
              <w:pStyle w:val="31"/>
              <w:tabs>
                <w:tab w:val="left" w:pos="708"/>
              </w:tabs>
              <w:spacing w:after="0"/>
              <w:ind w:left="0"/>
              <w:jc w:val="center"/>
              <w:rPr>
                <w:sz w:val="24"/>
                <w:szCs w:val="24"/>
              </w:rPr>
            </w:pPr>
            <w:r w:rsidRPr="002A18B4">
              <w:rPr>
                <w:sz w:val="24"/>
                <w:szCs w:val="24"/>
              </w:rPr>
              <w:t>п/п</w:t>
            </w:r>
          </w:p>
        </w:tc>
        <w:tc>
          <w:tcPr>
            <w:tcW w:w="3190" w:type="dxa"/>
            <w:vAlign w:val="center"/>
          </w:tcPr>
          <w:p w:rsidR="00106D44" w:rsidRPr="002A18B4" w:rsidRDefault="00106D44" w:rsidP="00106D44">
            <w:pPr>
              <w:pStyle w:val="31"/>
              <w:tabs>
                <w:tab w:val="left" w:pos="708"/>
              </w:tabs>
              <w:spacing w:after="0"/>
              <w:ind w:left="0"/>
              <w:jc w:val="center"/>
              <w:rPr>
                <w:sz w:val="24"/>
                <w:szCs w:val="24"/>
              </w:rPr>
            </w:pPr>
            <w:r w:rsidRPr="002A18B4">
              <w:rPr>
                <w:sz w:val="24"/>
                <w:szCs w:val="24"/>
              </w:rPr>
              <w:t xml:space="preserve">Код и название </w:t>
            </w:r>
          </w:p>
          <w:p w:rsidR="00106D44" w:rsidRPr="002A18B4" w:rsidRDefault="00106D44" w:rsidP="00106D44">
            <w:pPr>
              <w:pStyle w:val="31"/>
              <w:tabs>
                <w:tab w:val="left" w:pos="708"/>
              </w:tabs>
              <w:spacing w:after="0"/>
              <w:ind w:left="0"/>
              <w:jc w:val="center"/>
              <w:rPr>
                <w:sz w:val="24"/>
                <w:szCs w:val="24"/>
              </w:rPr>
            </w:pPr>
            <w:r w:rsidRPr="002A18B4">
              <w:rPr>
                <w:sz w:val="24"/>
                <w:szCs w:val="24"/>
              </w:rPr>
              <w:t>компетенции</w:t>
            </w:r>
          </w:p>
        </w:tc>
        <w:tc>
          <w:tcPr>
            <w:tcW w:w="5810" w:type="dxa"/>
            <w:vAlign w:val="center"/>
          </w:tcPr>
          <w:p w:rsidR="00106D44" w:rsidRPr="002A18B4" w:rsidRDefault="00106D44" w:rsidP="00106D44">
            <w:pPr>
              <w:pStyle w:val="31"/>
              <w:tabs>
                <w:tab w:val="left" w:pos="708"/>
              </w:tabs>
              <w:spacing w:after="0"/>
              <w:ind w:left="0"/>
              <w:jc w:val="center"/>
              <w:rPr>
                <w:sz w:val="24"/>
                <w:szCs w:val="24"/>
              </w:rPr>
            </w:pPr>
            <w:r w:rsidRPr="002A18B4">
              <w:rPr>
                <w:sz w:val="24"/>
                <w:szCs w:val="24"/>
              </w:rPr>
              <w:t>Ожидаемые результаты</w:t>
            </w:r>
          </w:p>
        </w:tc>
      </w:tr>
      <w:tr w:rsidR="00106D44" w:rsidRPr="002A18B4" w:rsidTr="00106D44">
        <w:tc>
          <w:tcPr>
            <w:tcW w:w="540" w:type="dxa"/>
            <w:vMerge w:val="restart"/>
          </w:tcPr>
          <w:p w:rsidR="00106D44" w:rsidRPr="002A18B4" w:rsidRDefault="00106D44" w:rsidP="00106D44">
            <w:pPr>
              <w:pStyle w:val="31"/>
              <w:tabs>
                <w:tab w:val="left" w:pos="708"/>
              </w:tabs>
              <w:spacing w:line="312" w:lineRule="auto"/>
              <w:ind w:left="0"/>
              <w:rPr>
                <w:sz w:val="24"/>
                <w:szCs w:val="24"/>
              </w:rPr>
            </w:pPr>
            <w:r w:rsidRPr="002A18B4">
              <w:rPr>
                <w:sz w:val="24"/>
                <w:szCs w:val="24"/>
              </w:rPr>
              <w:lastRenderedPageBreak/>
              <w:t>1.</w:t>
            </w:r>
          </w:p>
        </w:tc>
        <w:tc>
          <w:tcPr>
            <w:tcW w:w="3190" w:type="dxa"/>
            <w:vMerge w:val="restart"/>
          </w:tcPr>
          <w:p w:rsidR="00106D44" w:rsidRPr="002A18B4" w:rsidRDefault="00106D44" w:rsidP="00106D44">
            <w:pPr>
              <w:pStyle w:val="31"/>
              <w:tabs>
                <w:tab w:val="left" w:pos="708"/>
              </w:tabs>
              <w:spacing w:after="0"/>
              <w:ind w:left="0"/>
              <w:rPr>
                <w:sz w:val="24"/>
                <w:szCs w:val="24"/>
              </w:rPr>
            </w:pPr>
            <w:r>
              <w:rPr>
                <w:sz w:val="24"/>
                <w:szCs w:val="24"/>
              </w:rPr>
              <w:t>П</w:t>
            </w:r>
            <w:r w:rsidRPr="002A18B4">
              <w:rPr>
                <w:sz w:val="24"/>
                <w:szCs w:val="24"/>
              </w:rPr>
              <w:t xml:space="preserve">К-5 – </w:t>
            </w:r>
            <w:r w:rsidRPr="00451FD5">
              <w:rPr>
                <w:sz w:val="24"/>
                <w:szCs w:val="24"/>
              </w:rPr>
              <w:t>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w:t>
            </w:r>
          </w:p>
        </w:tc>
        <w:tc>
          <w:tcPr>
            <w:tcW w:w="5810" w:type="dxa"/>
            <w:vAlign w:val="center"/>
          </w:tcPr>
          <w:p w:rsidR="00106D44" w:rsidRPr="002A18B4" w:rsidRDefault="00106D44" w:rsidP="00106D44">
            <w:pPr>
              <w:pStyle w:val="31"/>
              <w:tabs>
                <w:tab w:val="left" w:pos="708"/>
              </w:tabs>
              <w:spacing w:after="0"/>
              <w:ind w:left="0"/>
              <w:rPr>
                <w:sz w:val="24"/>
                <w:szCs w:val="24"/>
              </w:rPr>
            </w:pPr>
            <w:r w:rsidRPr="002A18B4">
              <w:rPr>
                <w:sz w:val="24"/>
                <w:szCs w:val="24"/>
              </w:rPr>
              <w:t xml:space="preserve">Знать – основные теории, </w:t>
            </w:r>
            <w:proofErr w:type="gramStart"/>
            <w:r w:rsidRPr="002A18B4">
              <w:rPr>
                <w:sz w:val="24"/>
                <w:szCs w:val="24"/>
              </w:rPr>
              <w:t>понятия  и</w:t>
            </w:r>
            <w:proofErr w:type="gramEnd"/>
            <w:r w:rsidRPr="002A18B4">
              <w:rPr>
                <w:sz w:val="24"/>
                <w:szCs w:val="24"/>
              </w:rPr>
              <w:t xml:space="preserve"> системы влас</w:t>
            </w:r>
            <w:r w:rsidRPr="002A18B4">
              <w:rPr>
                <w:sz w:val="24"/>
                <w:szCs w:val="24"/>
              </w:rPr>
              <w:t>т</w:t>
            </w:r>
            <w:r w:rsidRPr="002A18B4">
              <w:rPr>
                <w:sz w:val="24"/>
                <w:szCs w:val="24"/>
              </w:rPr>
              <w:t>ных отношений государственного и муниципальн</w:t>
            </w:r>
            <w:r w:rsidRPr="002A18B4">
              <w:rPr>
                <w:sz w:val="24"/>
                <w:szCs w:val="24"/>
              </w:rPr>
              <w:t>о</w:t>
            </w:r>
            <w:r w:rsidRPr="002A18B4">
              <w:rPr>
                <w:sz w:val="24"/>
                <w:szCs w:val="24"/>
              </w:rPr>
              <w:t>го управления</w:t>
            </w:r>
          </w:p>
        </w:tc>
      </w:tr>
      <w:tr w:rsidR="00106D44" w:rsidRPr="002A18B4" w:rsidTr="00106D44">
        <w:tc>
          <w:tcPr>
            <w:tcW w:w="540" w:type="dxa"/>
            <w:vMerge/>
          </w:tcPr>
          <w:p w:rsidR="00106D44" w:rsidRPr="002A18B4" w:rsidRDefault="00106D44" w:rsidP="00106D44">
            <w:pPr>
              <w:pStyle w:val="31"/>
              <w:tabs>
                <w:tab w:val="left" w:pos="708"/>
              </w:tabs>
              <w:spacing w:after="0" w:line="312" w:lineRule="auto"/>
              <w:ind w:left="0"/>
              <w:jc w:val="center"/>
              <w:rPr>
                <w:sz w:val="24"/>
                <w:szCs w:val="24"/>
              </w:rPr>
            </w:pPr>
          </w:p>
        </w:tc>
        <w:tc>
          <w:tcPr>
            <w:tcW w:w="3190" w:type="dxa"/>
            <w:vMerge/>
            <w:vAlign w:val="center"/>
          </w:tcPr>
          <w:p w:rsidR="00106D44" w:rsidRPr="002A18B4" w:rsidRDefault="00106D44" w:rsidP="00106D44">
            <w:pPr>
              <w:pStyle w:val="31"/>
              <w:tabs>
                <w:tab w:val="left" w:pos="708"/>
              </w:tabs>
              <w:spacing w:after="0"/>
              <w:ind w:left="0"/>
              <w:rPr>
                <w:sz w:val="24"/>
                <w:szCs w:val="24"/>
              </w:rPr>
            </w:pPr>
          </w:p>
        </w:tc>
        <w:tc>
          <w:tcPr>
            <w:tcW w:w="5810" w:type="dxa"/>
            <w:vAlign w:val="center"/>
          </w:tcPr>
          <w:p w:rsidR="00106D44" w:rsidRPr="002A18B4" w:rsidRDefault="00106D44" w:rsidP="00106D44">
            <w:pPr>
              <w:pStyle w:val="31"/>
              <w:tabs>
                <w:tab w:val="left" w:pos="708"/>
              </w:tabs>
              <w:spacing w:after="0"/>
              <w:ind w:left="0"/>
              <w:rPr>
                <w:sz w:val="24"/>
                <w:szCs w:val="24"/>
              </w:rPr>
            </w:pPr>
            <w:r w:rsidRPr="002A18B4">
              <w:rPr>
                <w:sz w:val="24"/>
                <w:szCs w:val="24"/>
              </w:rPr>
              <w:t>Уметь – применять основные законы гуманита</w:t>
            </w:r>
            <w:r w:rsidRPr="002A18B4">
              <w:rPr>
                <w:sz w:val="24"/>
                <w:szCs w:val="24"/>
              </w:rPr>
              <w:t>р</w:t>
            </w:r>
            <w:r w:rsidRPr="002A18B4">
              <w:rPr>
                <w:sz w:val="24"/>
                <w:szCs w:val="24"/>
              </w:rPr>
              <w:t>ных наук профессиональной деятельности</w:t>
            </w:r>
            <w:r>
              <w:rPr>
                <w:sz w:val="24"/>
                <w:szCs w:val="24"/>
              </w:rPr>
              <w:t xml:space="preserve">, </w:t>
            </w:r>
            <w:r w:rsidRPr="002A18B4">
              <w:rPr>
                <w:sz w:val="24"/>
                <w:szCs w:val="24"/>
              </w:rPr>
              <w:t>анализировать элементы системы подготовки специалистов в сфере государственного и муниц</w:t>
            </w:r>
            <w:r w:rsidRPr="002A18B4">
              <w:rPr>
                <w:sz w:val="24"/>
                <w:szCs w:val="24"/>
              </w:rPr>
              <w:t>и</w:t>
            </w:r>
            <w:r w:rsidRPr="002A18B4">
              <w:rPr>
                <w:sz w:val="24"/>
                <w:szCs w:val="24"/>
              </w:rPr>
              <w:t>пального управления</w:t>
            </w:r>
          </w:p>
        </w:tc>
      </w:tr>
      <w:tr w:rsidR="00106D44" w:rsidRPr="002A18B4" w:rsidTr="00106D44">
        <w:tc>
          <w:tcPr>
            <w:tcW w:w="540" w:type="dxa"/>
            <w:vMerge/>
          </w:tcPr>
          <w:p w:rsidR="00106D44" w:rsidRPr="002A18B4" w:rsidRDefault="00106D44" w:rsidP="00106D44">
            <w:pPr>
              <w:pStyle w:val="31"/>
              <w:tabs>
                <w:tab w:val="left" w:pos="708"/>
              </w:tabs>
              <w:spacing w:after="0" w:line="312" w:lineRule="auto"/>
              <w:ind w:left="0"/>
              <w:rPr>
                <w:sz w:val="24"/>
                <w:szCs w:val="24"/>
              </w:rPr>
            </w:pPr>
          </w:p>
        </w:tc>
        <w:tc>
          <w:tcPr>
            <w:tcW w:w="3190" w:type="dxa"/>
            <w:vMerge/>
            <w:vAlign w:val="center"/>
          </w:tcPr>
          <w:p w:rsidR="00106D44" w:rsidRPr="002A18B4" w:rsidRDefault="00106D44" w:rsidP="00106D44">
            <w:pPr>
              <w:pStyle w:val="31"/>
              <w:tabs>
                <w:tab w:val="left" w:pos="708"/>
              </w:tabs>
              <w:spacing w:after="0"/>
              <w:ind w:left="0"/>
              <w:rPr>
                <w:sz w:val="24"/>
                <w:szCs w:val="24"/>
              </w:rPr>
            </w:pPr>
          </w:p>
        </w:tc>
        <w:tc>
          <w:tcPr>
            <w:tcW w:w="5810" w:type="dxa"/>
            <w:vAlign w:val="center"/>
          </w:tcPr>
          <w:p w:rsidR="00106D44" w:rsidRPr="002A18B4" w:rsidRDefault="00106D44" w:rsidP="00106D44">
            <w:pPr>
              <w:pStyle w:val="31"/>
              <w:tabs>
                <w:tab w:val="left" w:pos="708"/>
              </w:tabs>
              <w:spacing w:after="0"/>
              <w:ind w:left="0"/>
              <w:rPr>
                <w:sz w:val="24"/>
                <w:szCs w:val="24"/>
              </w:rPr>
            </w:pPr>
            <w:r w:rsidRPr="002A18B4">
              <w:rPr>
                <w:sz w:val="24"/>
                <w:szCs w:val="24"/>
              </w:rPr>
              <w:t>Владеть -  навыками анализа и оценки социальных ситуаций в процессе государственного и муниц</w:t>
            </w:r>
            <w:r w:rsidRPr="002A18B4">
              <w:rPr>
                <w:sz w:val="24"/>
                <w:szCs w:val="24"/>
              </w:rPr>
              <w:t>и</w:t>
            </w:r>
            <w:r w:rsidRPr="002A18B4">
              <w:rPr>
                <w:sz w:val="24"/>
                <w:szCs w:val="24"/>
              </w:rPr>
              <w:t>пального управления</w:t>
            </w:r>
            <w:r>
              <w:rPr>
                <w:sz w:val="24"/>
                <w:szCs w:val="24"/>
              </w:rPr>
              <w:t xml:space="preserve">, </w:t>
            </w:r>
            <w:r w:rsidRPr="002A18B4">
              <w:rPr>
                <w:sz w:val="24"/>
                <w:szCs w:val="24"/>
              </w:rPr>
              <w:t>навыками анализа документов, опред</w:t>
            </w:r>
            <w:r w:rsidRPr="002A18B4">
              <w:rPr>
                <w:sz w:val="24"/>
                <w:szCs w:val="24"/>
              </w:rPr>
              <w:t>е</w:t>
            </w:r>
            <w:r w:rsidRPr="002A18B4">
              <w:rPr>
                <w:sz w:val="24"/>
                <w:szCs w:val="24"/>
              </w:rPr>
              <w:t>ляющих правовой статус государственных и муниц</w:t>
            </w:r>
            <w:r w:rsidRPr="002A18B4">
              <w:rPr>
                <w:sz w:val="24"/>
                <w:szCs w:val="24"/>
              </w:rPr>
              <w:t>и</w:t>
            </w:r>
            <w:r w:rsidRPr="002A18B4">
              <w:rPr>
                <w:sz w:val="24"/>
                <w:szCs w:val="24"/>
              </w:rPr>
              <w:t>пальных служащих.</w:t>
            </w:r>
          </w:p>
        </w:tc>
      </w:tr>
      <w:tr w:rsidR="00106D44" w:rsidRPr="002A18B4" w:rsidTr="00106D44">
        <w:trPr>
          <w:trHeight w:val="420"/>
        </w:trPr>
        <w:tc>
          <w:tcPr>
            <w:tcW w:w="540" w:type="dxa"/>
            <w:vMerge w:val="restart"/>
          </w:tcPr>
          <w:p w:rsidR="00106D44" w:rsidRPr="002A18B4" w:rsidRDefault="00106D44" w:rsidP="00106D44">
            <w:pPr>
              <w:pStyle w:val="31"/>
              <w:tabs>
                <w:tab w:val="left" w:pos="708"/>
              </w:tabs>
              <w:spacing w:after="0" w:line="312" w:lineRule="auto"/>
              <w:ind w:left="0"/>
              <w:rPr>
                <w:sz w:val="24"/>
                <w:szCs w:val="24"/>
              </w:rPr>
            </w:pPr>
            <w:r w:rsidRPr="002A18B4">
              <w:rPr>
                <w:sz w:val="24"/>
                <w:szCs w:val="24"/>
              </w:rPr>
              <w:t>2.</w:t>
            </w:r>
          </w:p>
        </w:tc>
        <w:tc>
          <w:tcPr>
            <w:tcW w:w="3190" w:type="dxa"/>
            <w:vMerge w:val="restart"/>
          </w:tcPr>
          <w:p w:rsidR="00106D44" w:rsidRPr="002A18B4" w:rsidRDefault="00106D44" w:rsidP="00106D44">
            <w:pPr>
              <w:pStyle w:val="31"/>
              <w:tabs>
                <w:tab w:val="left" w:pos="708"/>
              </w:tabs>
              <w:spacing w:after="0"/>
              <w:ind w:left="0"/>
              <w:rPr>
                <w:sz w:val="24"/>
                <w:szCs w:val="24"/>
              </w:rPr>
            </w:pPr>
            <w:r w:rsidRPr="002A18B4">
              <w:rPr>
                <w:sz w:val="24"/>
                <w:szCs w:val="24"/>
              </w:rPr>
              <w:t>ПК-</w:t>
            </w:r>
            <w:r>
              <w:rPr>
                <w:sz w:val="24"/>
                <w:szCs w:val="24"/>
              </w:rPr>
              <w:t>16</w:t>
            </w:r>
            <w:r w:rsidRPr="002A18B4">
              <w:rPr>
                <w:sz w:val="24"/>
                <w:szCs w:val="24"/>
              </w:rPr>
              <w:t xml:space="preserve">- </w:t>
            </w:r>
            <w:r w:rsidRPr="00451FD5">
              <w:rPr>
                <w:sz w:val="24"/>
                <w:szCs w:val="24"/>
              </w:rPr>
              <w:t xml:space="preserve">способностью осуществлять технологическое обеспечение служебной деятельности специалистов (по категориям и группам должностей государственной </w:t>
            </w:r>
            <w:r w:rsidRPr="00451FD5">
              <w:rPr>
                <w:sz w:val="24"/>
                <w:szCs w:val="24"/>
              </w:rPr>
              <w:lastRenderedPageBreak/>
              <w:t>гражданской службы и муниципальной службы)</w:t>
            </w:r>
          </w:p>
        </w:tc>
        <w:tc>
          <w:tcPr>
            <w:tcW w:w="5810" w:type="dxa"/>
            <w:vAlign w:val="center"/>
          </w:tcPr>
          <w:p w:rsidR="00106D44" w:rsidRPr="002A18B4" w:rsidRDefault="00106D44" w:rsidP="00106D44">
            <w:pPr>
              <w:pStyle w:val="31"/>
              <w:tabs>
                <w:tab w:val="left" w:pos="708"/>
              </w:tabs>
              <w:spacing w:after="0"/>
              <w:ind w:left="0"/>
              <w:rPr>
                <w:sz w:val="24"/>
                <w:szCs w:val="24"/>
              </w:rPr>
            </w:pPr>
            <w:r w:rsidRPr="002A18B4">
              <w:rPr>
                <w:sz w:val="24"/>
                <w:szCs w:val="24"/>
              </w:rPr>
              <w:lastRenderedPageBreak/>
              <w:t>Знать – основные концепции и доктрины, опред</w:t>
            </w:r>
            <w:r w:rsidRPr="002A18B4">
              <w:rPr>
                <w:sz w:val="24"/>
                <w:szCs w:val="24"/>
              </w:rPr>
              <w:t>е</w:t>
            </w:r>
            <w:r w:rsidRPr="002A18B4">
              <w:rPr>
                <w:sz w:val="24"/>
                <w:szCs w:val="24"/>
              </w:rPr>
              <w:t>ляющие сущность и содержание государственной и муниципальной службы.</w:t>
            </w:r>
          </w:p>
        </w:tc>
      </w:tr>
      <w:tr w:rsidR="00106D44" w:rsidRPr="002A18B4" w:rsidTr="00106D44">
        <w:trPr>
          <w:trHeight w:val="555"/>
        </w:trPr>
        <w:tc>
          <w:tcPr>
            <w:tcW w:w="540" w:type="dxa"/>
            <w:vMerge/>
          </w:tcPr>
          <w:p w:rsidR="00106D44" w:rsidRPr="002A18B4" w:rsidRDefault="00106D44" w:rsidP="00106D44">
            <w:pPr>
              <w:pStyle w:val="31"/>
              <w:tabs>
                <w:tab w:val="left" w:pos="708"/>
              </w:tabs>
              <w:spacing w:after="0" w:line="312" w:lineRule="auto"/>
              <w:ind w:left="0"/>
              <w:rPr>
                <w:sz w:val="24"/>
                <w:szCs w:val="24"/>
              </w:rPr>
            </w:pPr>
          </w:p>
        </w:tc>
        <w:tc>
          <w:tcPr>
            <w:tcW w:w="3190" w:type="dxa"/>
            <w:vMerge/>
          </w:tcPr>
          <w:p w:rsidR="00106D44" w:rsidRPr="002A18B4" w:rsidRDefault="00106D44" w:rsidP="00106D44">
            <w:pPr>
              <w:pStyle w:val="31"/>
              <w:tabs>
                <w:tab w:val="left" w:pos="708"/>
              </w:tabs>
              <w:spacing w:after="0" w:line="312" w:lineRule="auto"/>
              <w:ind w:left="0"/>
              <w:rPr>
                <w:sz w:val="24"/>
                <w:szCs w:val="24"/>
              </w:rPr>
            </w:pPr>
          </w:p>
        </w:tc>
        <w:tc>
          <w:tcPr>
            <w:tcW w:w="5810" w:type="dxa"/>
            <w:vAlign w:val="center"/>
          </w:tcPr>
          <w:p w:rsidR="00106D44" w:rsidRPr="002A18B4" w:rsidRDefault="00106D44" w:rsidP="00106D44">
            <w:pPr>
              <w:pStyle w:val="31"/>
              <w:tabs>
                <w:tab w:val="left" w:pos="708"/>
              </w:tabs>
              <w:spacing w:after="0"/>
              <w:ind w:left="0"/>
              <w:rPr>
                <w:sz w:val="24"/>
                <w:szCs w:val="24"/>
              </w:rPr>
            </w:pPr>
            <w:r w:rsidRPr="002A18B4">
              <w:rPr>
                <w:sz w:val="24"/>
                <w:szCs w:val="24"/>
              </w:rPr>
              <w:t>Уметь – применять основные модели служебного п</w:t>
            </w:r>
            <w:r w:rsidRPr="002A18B4">
              <w:rPr>
                <w:sz w:val="24"/>
                <w:szCs w:val="24"/>
              </w:rPr>
              <w:t>о</w:t>
            </w:r>
            <w:r w:rsidRPr="002A18B4">
              <w:rPr>
                <w:sz w:val="24"/>
                <w:szCs w:val="24"/>
              </w:rPr>
              <w:t>ведения в профессиональной ситуации</w:t>
            </w:r>
          </w:p>
        </w:tc>
      </w:tr>
      <w:tr w:rsidR="00106D44" w:rsidRPr="002A18B4" w:rsidTr="00106D44">
        <w:trPr>
          <w:trHeight w:val="744"/>
        </w:trPr>
        <w:tc>
          <w:tcPr>
            <w:tcW w:w="540" w:type="dxa"/>
            <w:vMerge/>
          </w:tcPr>
          <w:p w:rsidR="00106D44" w:rsidRPr="002A18B4" w:rsidRDefault="00106D44" w:rsidP="00106D44">
            <w:pPr>
              <w:pStyle w:val="31"/>
              <w:tabs>
                <w:tab w:val="left" w:pos="708"/>
              </w:tabs>
              <w:spacing w:after="0" w:line="312" w:lineRule="auto"/>
              <w:ind w:left="0"/>
              <w:rPr>
                <w:sz w:val="24"/>
                <w:szCs w:val="24"/>
              </w:rPr>
            </w:pPr>
          </w:p>
        </w:tc>
        <w:tc>
          <w:tcPr>
            <w:tcW w:w="3190" w:type="dxa"/>
            <w:vMerge/>
          </w:tcPr>
          <w:p w:rsidR="00106D44" w:rsidRPr="002A18B4" w:rsidRDefault="00106D44" w:rsidP="00106D44">
            <w:pPr>
              <w:pStyle w:val="31"/>
              <w:tabs>
                <w:tab w:val="left" w:pos="708"/>
              </w:tabs>
              <w:spacing w:after="0" w:line="312" w:lineRule="auto"/>
              <w:ind w:left="0"/>
              <w:rPr>
                <w:sz w:val="24"/>
                <w:szCs w:val="24"/>
              </w:rPr>
            </w:pPr>
          </w:p>
        </w:tc>
        <w:tc>
          <w:tcPr>
            <w:tcW w:w="5810" w:type="dxa"/>
          </w:tcPr>
          <w:p w:rsidR="00106D44" w:rsidRPr="002A18B4" w:rsidRDefault="00106D44" w:rsidP="00106D44">
            <w:pPr>
              <w:pStyle w:val="31"/>
              <w:tabs>
                <w:tab w:val="left" w:pos="708"/>
              </w:tabs>
              <w:spacing w:after="0"/>
              <w:ind w:left="0"/>
              <w:rPr>
                <w:sz w:val="24"/>
                <w:szCs w:val="24"/>
              </w:rPr>
            </w:pPr>
            <w:r w:rsidRPr="002A18B4">
              <w:rPr>
                <w:sz w:val="24"/>
                <w:szCs w:val="24"/>
              </w:rPr>
              <w:t>Владеть – навыками делового взаимодействия в си</w:t>
            </w:r>
            <w:r w:rsidRPr="002A18B4">
              <w:rPr>
                <w:sz w:val="24"/>
                <w:szCs w:val="24"/>
              </w:rPr>
              <w:t>с</w:t>
            </w:r>
            <w:r w:rsidRPr="002A18B4">
              <w:rPr>
                <w:sz w:val="24"/>
                <w:szCs w:val="24"/>
              </w:rPr>
              <w:t>теме государственной и муниципальной слу</w:t>
            </w:r>
            <w:r w:rsidRPr="002A18B4">
              <w:rPr>
                <w:sz w:val="24"/>
                <w:szCs w:val="24"/>
              </w:rPr>
              <w:t>ж</w:t>
            </w:r>
            <w:r w:rsidRPr="002A18B4">
              <w:rPr>
                <w:sz w:val="24"/>
                <w:szCs w:val="24"/>
              </w:rPr>
              <w:t>бы</w:t>
            </w:r>
            <w:r>
              <w:rPr>
                <w:sz w:val="24"/>
                <w:szCs w:val="24"/>
              </w:rPr>
              <w:t xml:space="preserve">, </w:t>
            </w:r>
            <w:r w:rsidRPr="002A18B4">
              <w:rPr>
                <w:sz w:val="24"/>
                <w:szCs w:val="24"/>
              </w:rPr>
              <w:t>навыками анализа документов, опред</w:t>
            </w:r>
            <w:r w:rsidRPr="002A18B4">
              <w:rPr>
                <w:sz w:val="24"/>
                <w:szCs w:val="24"/>
              </w:rPr>
              <w:t>е</w:t>
            </w:r>
            <w:r w:rsidRPr="002A18B4">
              <w:rPr>
                <w:sz w:val="24"/>
                <w:szCs w:val="24"/>
              </w:rPr>
              <w:t xml:space="preserve">ляющих </w:t>
            </w:r>
            <w:r w:rsidRPr="002A18B4">
              <w:rPr>
                <w:sz w:val="24"/>
                <w:szCs w:val="24"/>
              </w:rPr>
              <w:lastRenderedPageBreak/>
              <w:t>правовой статус государственных и муниц</w:t>
            </w:r>
            <w:r w:rsidRPr="002A18B4">
              <w:rPr>
                <w:sz w:val="24"/>
                <w:szCs w:val="24"/>
              </w:rPr>
              <w:t>и</w:t>
            </w:r>
            <w:r w:rsidRPr="002A18B4">
              <w:rPr>
                <w:sz w:val="24"/>
                <w:szCs w:val="24"/>
              </w:rPr>
              <w:t>пальных служащих.</w:t>
            </w:r>
          </w:p>
          <w:p w:rsidR="00106D44" w:rsidRPr="002A18B4" w:rsidRDefault="00106D44" w:rsidP="00106D44">
            <w:pPr>
              <w:pStyle w:val="31"/>
              <w:tabs>
                <w:tab w:val="left" w:pos="708"/>
              </w:tabs>
              <w:spacing w:after="0"/>
              <w:ind w:left="0"/>
              <w:rPr>
                <w:sz w:val="24"/>
                <w:szCs w:val="24"/>
              </w:rPr>
            </w:pPr>
          </w:p>
        </w:tc>
      </w:tr>
    </w:tbl>
    <w:p w:rsidR="00106D44" w:rsidRDefault="00106D44" w:rsidP="00106D44">
      <w:pPr>
        <w:tabs>
          <w:tab w:val="right" w:leader="underscore" w:pos="8505"/>
        </w:tabs>
        <w:spacing w:after="0" w:line="240" w:lineRule="auto"/>
        <w:ind w:firstLine="709"/>
        <w:jc w:val="both"/>
        <w:rPr>
          <w:rFonts w:ascii="Times New Roman" w:hAnsi="Times New Roman" w:cs="Times New Roman"/>
          <w:b/>
          <w:bCs/>
          <w:sz w:val="24"/>
          <w:szCs w:val="24"/>
          <w:lang w:eastAsia="ru-RU"/>
        </w:rPr>
      </w:pPr>
    </w:p>
    <w:p w:rsidR="00106D44" w:rsidRPr="00191236" w:rsidRDefault="00106D44" w:rsidP="00106D44">
      <w:pPr>
        <w:tabs>
          <w:tab w:val="right" w:leader="underscore" w:pos="8505"/>
        </w:tabs>
        <w:spacing w:after="0" w:line="240" w:lineRule="auto"/>
        <w:ind w:firstLine="709"/>
        <w:jc w:val="both"/>
        <w:rPr>
          <w:rFonts w:ascii="Times New Roman" w:hAnsi="Times New Roman" w:cs="Times New Roman"/>
          <w:b/>
          <w:bCs/>
          <w:sz w:val="24"/>
          <w:szCs w:val="24"/>
          <w:lang w:eastAsia="ru-RU"/>
        </w:rPr>
      </w:pPr>
      <w:r w:rsidRPr="00191236">
        <w:rPr>
          <w:rFonts w:ascii="Times New Roman" w:hAnsi="Times New Roman" w:cs="Times New Roman"/>
          <w:b/>
          <w:bCs/>
          <w:sz w:val="24"/>
          <w:szCs w:val="24"/>
          <w:lang w:eastAsia="ru-RU"/>
        </w:rPr>
        <w:t>7. ОБЪЕМ, СТРУКТУРА И СОДЕРЖАНИЕ ПРАКТИКИ, ФОРМЫ ОТЧЕТНОСТИ</w:t>
      </w:r>
    </w:p>
    <w:p w:rsidR="00106D44" w:rsidRPr="00041693" w:rsidRDefault="00106D44" w:rsidP="00106D44">
      <w:pPr>
        <w:tabs>
          <w:tab w:val="right" w:leader="underscore" w:pos="8505"/>
        </w:tabs>
        <w:spacing w:after="0" w:line="240" w:lineRule="auto"/>
        <w:ind w:firstLine="709"/>
        <w:jc w:val="both"/>
        <w:rPr>
          <w:rFonts w:ascii="Times New Roman" w:hAnsi="Times New Roman" w:cs="Times New Roman"/>
          <w:sz w:val="24"/>
          <w:szCs w:val="24"/>
          <w:lang w:eastAsia="ru-RU"/>
        </w:rPr>
      </w:pPr>
      <w:r w:rsidRPr="00041693">
        <w:rPr>
          <w:rFonts w:ascii="Times New Roman" w:hAnsi="Times New Roman" w:cs="Times New Roman"/>
          <w:sz w:val="24"/>
          <w:szCs w:val="24"/>
          <w:lang w:eastAsia="ru-RU"/>
        </w:rPr>
        <w:t xml:space="preserve">Общая трудоемкость практики составляет </w:t>
      </w:r>
      <w:r>
        <w:rPr>
          <w:rFonts w:ascii="Times New Roman" w:hAnsi="Times New Roman" w:cs="Times New Roman"/>
          <w:sz w:val="24"/>
          <w:szCs w:val="24"/>
          <w:lang w:eastAsia="ru-RU"/>
        </w:rPr>
        <w:t>4</w:t>
      </w:r>
      <w:r w:rsidRPr="00041693">
        <w:rPr>
          <w:rFonts w:ascii="Times New Roman" w:hAnsi="Times New Roman" w:cs="Times New Roman"/>
          <w:sz w:val="24"/>
          <w:szCs w:val="24"/>
          <w:lang w:eastAsia="ru-RU"/>
        </w:rPr>
        <w:t xml:space="preserve"> зачетных единиц, 2/1</w:t>
      </w:r>
      <w:r>
        <w:rPr>
          <w:rFonts w:ascii="Times New Roman" w:hAnsi="Times New Roman" w:cs="Times New Roman"/>
          <w:sz w:val="24"/>
          <w:szCs w:val="24"/>
          <w:lang w:eastAsia="ru-RU"/>
        </w:rPr>
        <w:t>44</w:t>
      </w:r>
      <w:r w:rsidRPr="00041693">
        <w:rPr>
          <w:rFonts w:ascii="Times New Roman" w:hAnsi="Times New Roman" w:cs="Times New Roman"/>
          <w:sz w:val="24"/>
          <w:szCs w:val="24"/>
          <w:lang w:eastAsia="ru-RU"/>
        </w:rPr>
        <w:t xml:space="preserve"> недель/часов.</w:t>
      </w:r>
    </w:p>
    <w:p w:rsidR="00106D44" w:rsidRPr="00041693" w:rsidRDefault="00106D44" w:rsidP="00106D44">
      <w:pPr>
        <w:spacing w:after="0" w:line="240" w:lineRule="auto"/>
        <w:ind w:firstLine="709"/>
        <w:jc w:val="both"/>
        <w:rPr>
          <w:rFonts w:ascii="Times New Roman" w:hAnsi="Times New Roman" w:cs="Times New Roman"/>
          <w:sz w:val="24"/>
          <w:szCs w:val="24"/>
        </w:rPr>
      </w:pPr>
      <w:r w:rsidRPr="00041693">
        <w:rPr>
          <w:rFonts w:ascii="Times New Roman" w:hAnsi="Times New Roman" w:cs="Times New Roman"/>
          <w:sz w:val="24"/>
          <w:szCs w:val="24"/>
        </w:rPr>
        <w:t>Содержание практики, структурированное по разделам (этапам)</w:t>
      </w:r>
    </w:p>
    <w:p w:rsidR="00106D44" w:rsidRDefault="00106D44" w:rsidP="00106D44">
      <w:pPr>
        <w:spacing w:after="0" w:line="240" w:lineRule="auto"/>
        <w:ind w:firstLine="709"/>
        <w:jc w:val="both"/>
        <w:rPr>
          <w:rFonts w:ascii="Times New Roman" w:hAnsi="Times New Roman" w:cs="Times New Roman"/>
          <w:sz w:val="24"/>
          <w:szCs w:val="24"/>
          <w:lang w:eastAsia="ru-RU"/>
        </w:rPr>
      </w:pPr>
    </w:p>
    <w:tbl>
      <w:tblPr>
        <w:tblW w:w="97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2856"/>
        <w:gridCol w:w="708"/>
        <w:gridCol w:w="993"/>
        <w:gridCol w:w="1417"/>
        <w:gridCol w:w="1358"/>
        <w:gridCol w:w="1761"/>
      </w:tblGrid>
      <w:tr w:rsidR="00106D44" w:rsidRPr="00041693" w:rsidTr="00106D44">
        <w:trPr>
          <w:trHeight w:val="805"/>
        </w:trPr>
        <w:tc>
          <w:tcPr>
            <w:tcW w:w="696" w:type="dxa"/>
            <w:vMerge w:val="restart"/>
            <w:tcBorders>
              <w:top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w:t>
            </w:r>
          </w:p>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Разделы (этапы) практики</w:t>
            </w:r>
          </w:p>
        </w:tc>
        <w:tc>
          <w:tcPr>
            <w:tcW w:w="4476" w:type="dxa"/>
            <w:gridSpan w:val="4"/>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Виды деятельности студентов в ходе практики, включая самостоятельную работу студентов и трудоемкость (в часах)</w:t>
            </w:r>
          </w:p>
        </w:tc>
        <w:tc>
          <w:tcPr>
            <w:tcW w:w="1761" w:type="dxa"/>
            <w:vMerge w:val="restart"/>
            <w:tcBorders>
              <w:top w:val="single" w:sz="4" w:space="0" w:color="auto"/>
              <w:lef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Формы текущего контроля</w:t>
            </w:r>
          </w:p>
        </w:tc>
      </w:tr>
      <w:tr w:rsidR="00106D44" w:rsidRPr="00041693" w:rsidTr="00106D44">
        <w:tc>
          <w:tcPr>
            <w:tcW w:w="696" w:type="dxa"/>
            <w:vMerge/>
            <w:tcBorders>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2856" w:type="dxa"/>
            <w:vMerge/>
            <w:tcBorders>
              <w:left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708" w:type="dxa"/>
            <w:vMerge w:val="restart"/>
            <w:tcBorders>
              <w:top w:val="single" w:sz="4" w:space="0" w:color="auto"/>
              <w:left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ЗЕТ</w:t>
            </w:r>
          </w:p>
        </w:tc>
        <w:tc>
          <w:tcPr>
            <w:tcW w:w="3768" w:type="dxa"/>
            <w:gridSpan w:val="3"/>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Часов</w:t>
            </w:r>
          </w:p>
        </w:tc>
        <w:tc>
          <w:tcPr>
            <w:tcW w:w="1761" w:type="dxa"/>
            <w:vMerge/>
            <w:tcBorders>
              <w:lef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r>
      <w:tr w:rsidR="00106D44" w:rsidRPr="00041693" w:rsidTr="00106D44">
        <w:trPr>
          <w:cantSplit/>
          <w:trHeight w:val="471"/>
        </w:trPr>
        <w:tc>
          <w:tcPr>
            <w:tcW w:w="696" w:type="dxa"/>
            <w:vMerge/>
            <w:tcBorders>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2856" w:type="dxa"/>
            <w:vMerge/>
            <w:tcBorders>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Практическая работа</w:t>
            </w:r>
          </w:p>
        </w:tc>
        <w:tc>
          <w:tcPr>
            <w:tcW w:w="1358"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Самостоятельная работа</w:t>
            </w:r>
          </w:p>
        </w:tc>
        <w:tc>
          <w:tcPr>
            <w:tcW w:w="1761" w:type="dxa"/>
            <w:vMerge/>
            <w:tcBorders>
              <w:left w:val="single" w:sz="4" w:space="0" w:color="auto"/>
              <w:bottom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r>
      <w:tr w:rsidR="00106D44" w:rsidRPr="00041693" w:rsidTr="00106D44">
        <w:tc>
          <w:tcPr>
            <w:tcW w:w="696" w:type="dxa"/>
            <w:tcBorders>
              <w:top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1</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5</w:t>
            </w:r>
          </w:p>
        </w:tc>
        <w:tc>
          <w:tcPr>
            <w:tcW w:w="1358"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6</w:t>
            </w:r>
          </w:p>
        </w:tc>
        <w:tc>
          <w:tcPr>
            <w:tcW w:w="1761" w:type="dxa"/>
            <w:tcBorders>
              <w:top w:val="single" w:sz="4" w:space="0" w:color="auto"/>
              <w:left w:val="single" w:sz="4" w:space="0" w:color="auto"/>
              <w:bottom w:val="single" w:sz="4" w:space="0" w:color="auto"/>
            </w:tcBorders>
            <w:vAlign w:val="center"/>
          </w:tcPr>
          <w:p w:rsidR="00106D44" w:rsidRPr="00041693" w:rsidRDefault="00106D44" w:rsidP="00106D44">
            <w:pPr>
              <w:tabs>
                <w:tab w:val="left" w:pos="708"/>
              </w:tabs>
              <w:spacing w:after="0" w:line="240" w:lineRule="auto"/>
              <w:jc w:val="center"/>
              <w:rPr>
                <w:rFonts w:ascii="Times New Roman" w:hAnsi="Times New Roman" w:cs="Times New Roman"/>
                <w:sz w:val="24"/>
                <w:szCs w:val="24"/>
                <w:lang w:eastAsia="ru-RU"/>
              </w:rPr>
            </w:pPr>
            <w:r w:rsidRPr="00041693">
              <w:rPr>
                <w:rFonts w:ascii="Times New Roman" w:hAnsi="Times New Roman" w:cs="Times New Roman"/>
                <w:sz w:val="24"/>
                <w:szCs w:val="24"/>
                <w:lang w:eastAsia="ru-RU"/>
              </w:rPr>
              <w:t>7</w:t>
            </w:r>
          </w:p>
        </w:tc>
      </w:tr>
      <w:tr w:rsidR="00106D44" w:rsidRPr="00041693" w:rsidTr="00106D44">
        <w:tc>
          <w:tcPr>
            <w:tcW w:w="696" w:type="dxa"/>
            <w:tcBorders>
              <w:top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1</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1417"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1358"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p>
        </w:tc>
        <w:tc>
          <w:tcPr>
            <w:tcW w:w="1761" w:type="dxa"/>
            <w:tcBorders>
              <w:top w:val="single" w:sz="4" w:space="0" w:color="auto"/>
              <w:left w:val="single" w:sz="4" w:space="0" w:color="auto"/>
              <w:bottom w:val="single" w:sz="4" w:space="0" w:color="auto"/>
            </w:tcBorders>
            <w:vAlign w:val="center"/>
          </w:tcPr>
          <w:p w:rsidR="00106D44" w:rsidRPr="008652D6" w:rsidRDefault="00106D44" w:rsidP="00106D44">
            <w:pPr>
              <w:spacing w:after="0" w:line="240" w:lineRule="auto"/>
              <w:rPr>
                <w:rFonts w:ascii="Times New Roman" w:hAnsi="Times New Roman" w:cs="Times New Roman"/>
                <w:b/>
                <w:sz w:val="24"/>
                <w:szCs w:val="24"/>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1.1.</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135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761" w:type="dxa"/>
            <w:tcBorders>
              <w:top w:val="single" w:sz="4" w:space="0" w:color="auto"/>
              <w:left w:val="single" w:sz="4" w:space="0" w:color="auto"/>
              <w:bottom w:val="single" w:sz="4" w:space="0" w:color="auto"/>
            </w:tcBorders>
            <w:vAlign w:val="center"/>
          </w:tcPr>
          <w:p w:rsidR="00106D44" w:rsidRPr="00041693" w:rsidRDefault="00106D44" w:rsidP="00106D44">
            <w:pPr>
              <w:spacing w:after="0" w:line="240" w:lineRule="auto"/>
              <w:rPr>
                <w:rFonts w:ascii="Times New Roman" w:hAnsi="Times New Roman" w:cs="Times New Roman"/>
                <w:sz w:val="24"/>
                <w:szCs w:val="24"/>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1.2.</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35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761" w:type="dxa"/>
            <w:tcBorders>
              <w:top w:val="single" w:sz="4" w:space="0" w:color="auto"/>
              <w:left w:val="single" w:sz="4" w:space="0" w:color="auto"/>
              <w:bottom w:val="single" w:sz="4" w:space="0" w:color="auto"/>
            </w:tcBorders>
            <w:vAlign w:val="center"/>
          </w:tcPr>
          <w:p w:rsidR="00106D44" w:rsidRPr="00041693" w:rsidRDefault="00106D44" w:rsidP="00106D44">
            <w:pPr>
              <w:spacing w:after="0" w:line="240" w:lineRule="auto"/>
              <w:rPr>
                <w:rFonts w:ascii="Times New Roman" w:hAnsi="Times New Roman" w:cs="Times New Roman"/>
                <w:sz w:val="24"/>
                <w:szCs w:val="24"/>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2</w:t>
            </w:r>
          </w:p>
        </w:tc>
        <w:tc>
          <w:tcPr>
            <w:tcW w:w="2856"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Основной этап</w:t>
            </w:r>
          </w:p>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72</w:t>
            </w:r>
          </w:p>
        </w:tc>
        <w:tc>
          <w:tcPr>
            <w:tcW w:w="1417"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p>
        </w:tc>
        <w:tc>
          <w:tcPr>
            <w:tcW w:w="1358"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72</w:t>
            </w:r>
          </w:p>
        </w:tc>
        <w:tc>
          <w:tcPr>
            <w:tcW w:w="1761" w:type="dxa"/>
            <w:tcBorders>
              <w:top w:val="single" w:sz="4" w:space="0" w:color="auto"/>
              <w:left w:val="single" w:sz="4" w:space="0" w:color="auto"/>
              <w:bottom w:val="single" w:sz="4" w:space="0" w:color="auto"/>
            </w:tcBorders>
            <w:vAlign w:val="center"/>
          </w:tcPr>
          <w:p w:rsidR="00106D44" w:rsidRPr="008652D6" w:rsidRDefault="00106D44" w:rsidP="00106D44">
            <w:pPr>
              <w:tabs>
                <w:tab w:val="left" w:pos="708"/>
              </w:tabs>
              <w:rPr>
                <w:rFonts w:ascii="Times New Roman" w:hAnsi="Times New Roman" w:cs="Times New Roman"/>
                <w:b/>
                <w:sz w:val="24"/>
                <w:szCs w:val="24"/>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3</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36</w:t>
            </w:r>
          </w:p>
        </w:tc>
        <w:tc>
          <w:tcPr>
            <w:tcW w:w="1417"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9</w:t>
            </w:r>
          </w:p>
        </w:tc>
        <w:tc>
          <w:tcPr>
            <w:tcW w:w="1358"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27</w:t>
            </w:r>
          </w:p>
        </w:tc>
        <w:tc>
          <w:tcPr>
            <w:tcW w:w="1761" w:type="dxa"/>
            <w:tcBorders>
              <w:top w:val="single" w:sz="4" w:space="0" w:color="auto"/>
              <w:left w:val="single" w:sz="4" w:space="0" w:color="auto"/>
              <w:bottom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3.1</w:t>
            </w:r>
          </w:p>
        </w:tc>
        <w:tc>
          <w:tcPr>
            <w:tcW w:w="2856"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spacing w:after="0" w:line="240" w:lineRule="auto"/>
              <w:rPr>
                <w:rFonts w:ascii="Times New Roman" w:hAnsi="Times New Roman" w:cs="Times New Roman"/>
                <w:color w:val="000000"/>
                <w:sz w:val="24"/>
                <w:szCs w:val="24"/>
              </w:rPr>
            </w:pPr>
            <w:r w:rsidRPr="00041693">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993"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417"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35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1761" w:type="dxa"/>
            <w:tcBorders>
              <w:top w:val="single" w:sz="4" w:space="0" w:color="auto"/>
              <w:left w:val="single" w:sz="4" w:space="0" w:color="auto"/>
              <w:bottom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3.2</w:t>
            </w:r>
          </w:p>
        </w:tc>
        <w:tc>
          <w:tcPr>
            <w:tcW w:w="2856"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spacing w:after="0" w:line="240" w:lineRule="auto"/>
              <w:rPr>
                <w:rFonts w:ascii="Times New Roman" w:hAnsi="Times New Roman" w:cs="Times New Roman"/>
                <w:color w:val="000000"/>
                <w:sz w:val="24"/>
                <w:szCs w:val="24"/>
              </w:rPr>
            </w:pPr>
            <w:r w:rsidRPr="00041693">
              <w:rPr>
                <w:rFonts w:ascii="Times New Roman" w:hAnsi="Times New Roman" w:cs="Times New Roman"/>
                <w:color w:val="000000"/>
                <w:sz w:val="24"/>
                <w:szCs w:val="24"/>
              </w:rPr>
              <w:t xml:space="preserve">Формирование и подготовка отчета </w:t>
            </w:r>
          </w:p>
        </w:tc>
        <w:tc>
          <w:tcPr>
            <w:tcW w:w="70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0,25</w:t>
            </w:r>
          </w:p>
        </w:tc>
        <w:tc>
          <w:tcPr>
            <w:tcW w:w="993"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35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761" w:type="dxa"/>
            <w:tcBorders>
              <w:top w:val="single" w:sz="4" w:space="0" w:color="auto"/>
              <w:left w:val="single" w:sz="4" w:space="0" w:color="auto"/>
              <w:bottom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Проверка отчета и дневника</w:t>
            </w:r>
          </w:p>
        </w:tc>
      </w:tr>
      <w:tr w:rsidR="00106D44" w:rsidRPr="00041693" w:rsidTr="00106D44">
        <w:tc>
          <w:tcPr>
            <w:tcW w:w="696" w:type="dxa"/>
            <w:tcBorders>
              <w:top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sz w:val="24"/>
                <w:szCs w:val="24"/>
                <w:lang w:eastAsia="ru-RU"/>
              </w:rPr>
              <w:t>3.3</w:t>
            </w:r>
          </w:p>
        </w:tc>
        <w:tc>
          <w:tcPr>
            <w:tcW w:w="2856"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spacing w:after="0" w:line="240" w:lineRule="auto"/>
              <w:rPr>
                <w:rFonts w:ascii="Times New Roman" w:hAnsi="Times New Roman" w:cs="Times New Roman"/>
                <w:color w:val="000000"/>
                <w:sz w:val="24"/>
                <w:szCs w:val="24"/>
              </w:rPr>
            </w:pPr>
            <w:r w:rsidRPr="00041693">
              <w:rPr>
                <w:rFonts w:ascii="Times New Roman" w:hAnsi="Times New Roman" w:cs="Times New Roman"/>
                <w:color w:val="000000"/>
                <w:sz w:val="24"/>
                <w:szCs w:val="24"/>
              </w:rPr>
              <w:t xml:space="preserve">Защита отчета </w:t>
            </w:r>
          </w:p>
        </w:tc>
        <w:tc>
          <w:tcPr>
            <w:tcW w:w="70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0,25</w:t>
            </w:r>
          </w:p>
        </w:tc>
        <w:tc>
          <w:tcPr>
            <w:tcW w:w="993"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1358" w:type="dxa"/>
            <w:tcBorders>
              <w:top w:val="single" w:sz="4" w:space="0" w:color="auto"/>
              <w:left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c>
          <w:tcPr>
            <w:tcW w:w="1761" w:type="dxa"/>
            <w:tcBorders>
              <w:top w:val="single" w:sz="4" w:space="0" w:color="auto"/>
              <w:left w:val="single" w:sz="4" w:space="0" w:color="auto"/>
              <w:bottom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p>
        </w:tc>
      </w:tr>
      <w:tr w:rsidR="00106D44" w:rsidRPr="00041693" w:rsidTr="00106D44">
        <w:tc>
          <w:tcPr>
            <w:tcW w:w="696" w:type="dxa"/>
            <w:tcBorders>
              <w:top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4</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144</w:t>
            </w:r>
          </w:p>
        </w:tc>
        <w:tc>
          <w:tcPr>
            <w:tcW w:w="1417"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45</w:t>
            </w:r>
          </w:p>
        </w:tc>
        <w:tc>
          <w:tcPr>
            <w:tcW w:w="1358" w:type="dxa"/>
            <w:tcBorders>
              <w:top w:val="single" w:sz="4" w:space="0" w:color="auto"/>
              <w:left w:val="single" w:sz="4" w:space="0" w:color="auto"/>
              <w:bottom w:val="single" w:sz="4" w:space="0" w:color="auto"/>
              <w:right w:val="single" w:sz="4" w:space="0" w:color="auto"/>
            </w:tcBorders>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99</w:t>
            </w:r>
          </w:p>
        </w:tc>
        <w:tc>
          <w:tcPr>
            <w:tcW w:w="1761" w:type="dxa"/>
            <w:tcBorders>
              <w:top w:val="single" w:sz="4" w:space="0" w:color="auto"/>
              <w:left w:val="single" w:sz="4" w:space="0" w:color="auto"/>
              <w:bottom w:val="single" w:sz="4" w:space="0" w:color="auto"/>
            </w:tcBorders>
            <w:vAlign w:val="center"/>
          </w:tcPr>
          <w:p w:rsidR="00106D44" w:rsidRPr="008652D6" w:rsidRDefault="00106D44" w:rsidP="00106D44">
            <w:pPr>
              <w:tabs>
                <w:tab w:val="left" w:pos="708"/>
              </w:tabs>
              <w:spacing w:after="0" w:line="240" w:lineRule="auto"/>
              <w:rPr>
                <w:rFonts w:ascii="Times New Roman" w:hAnsi="Times New Roman" w:cs="Times New Roman"/>
                <w:b/>
                <w:sz w:val="24"/>
                <w:szCs w:val="24"/>
                <w:lang w:eastAsia="ru-RU"/>
              </w:rPr>
            </w:pPr>
            <w:r w:rsidRPr="008652D6">
              <w:rPr>
                <w:rFonts w:ascii="Times New Roman" w:hAnsi="Times New Roman" w:cs="Times New Roman"/>
                <w:b/>
                <w:sz w:val="24"/>
                <w:szCs w:val="24"/>
                <w:lang w:eastAsia="ru-RU"/>
              </w:rPr>
              <w:t>Защита отчета</w:t>
            </w:r>
          </w:p>
        </w:tc>
      </w:tr>
      <w:tr w:rsidR="00106D44" w:rsidRPr="00041693" w:rsidTr="00106D44">
        <w:tc>
          <w:tcPr>
            <w:tcW w:w="3552" w:type="dxa"/>
            <w:gridSpan w:val="2"/>
            <w:tcBorders>
              <w:top w:val="single" w:sz="4" w:space="0" w:color="auto"/>
              <w:bottom w:val="single" w:sz="4" w:space="0" w:color="auto"/>
              <w:right w:val="single" w:sz="4" w:space="0" w:color="auto"/>
            </w:tcBorders>
          </w:tcPr>
          <w:p w:rsidR="00106D44" w:rsidRPr="00041693" w:rsidRDefault="00106D44" w:rsidP="00106D44">
            <w:pPr>
              <w:tabs>
                <w:tab w:val="left" w:pos="708"/>
              </w:tabs>
              <w:spacing w:after="0" w:line="240" w:lineRule="auto"/>
              <w:rPr>
                <w:rFonts w:ascii="Times New Roman" w:hAnsi="Times New Roman" w:cs="Times New Roman"/>
                <w:b/>
                <w:bCs/>
                <w:sz w:val="24"/>
                <w:szCs w:val="24"/>
                <w:lang w:eastAsia="ru-RU"/>
              </w:rPr>
            </w:pPr>
            <w:r w:rsidRPr="00041693">
              <w:rPr>
                <w:rFonts w:ascii="Times New Roman" w:hAnsi="Times New Roman" w:cs="Times New Roman"/>
                <w:b/>
                <w:bCs/>
                <w:sz w:val="24"/>
                <w:szCs w:val="24"/>
                <w:lang w:eastAsia="ru-RU"/>
              </w:rPr>
              <w:t>Вид контроля</w:t>
            </w:r>
          </w:p>
        </w:tc>
        <w:tc>
          <w:tcPr>
            <w:tcW w:w="6237" w:type="dxa"/>
            <w:gridSpan w:val="5"/>
            <w:tcBorders>
              <w:top w:val="single" w:sz="4" w:space="0" w:color="auto"/>
              <w:left w:val="single" w:sz="4" w:space="0" w:color="auto"/>
              <w:bottom w:val="single" w:sz="4" w:space="0" w:color="auto"/>
            </w:tcBorders>
            <w:vAlign w:val="center"/>
          </w:tcPr>
          <w:p w:rsidR="00106D44" w:rsidRPr="00041693" w:rsidRDefault="00106D44" w:rsidP="00106D44">
            <w:pPr>
              <w:tabs>
                <w:tab w:val="left" w:pos="708"/>
              </w:tabs>
              <w:spacing w:after="0" w:line="240" w:lineRule="auto"/>
              <w:rPr>
                <w:rFonts w:ascii="Times New Roman" w:hAnsi="Times New Roman" w:cs="Times New Roman"/>
                <w:sz w:val="24"/>
                <w:szCs w:val="24"/>
                <w:lang w:eastAsia="ru-RU"/>
              </w:rPr>
            </w:pPr>
            <w:r w:rsidRPr="00041693">
              <w:rPr>
                <w:rFonts w:ascii="Times New Roman" w:hAnsi="Times New Roman" w:cs="Times New Roman"/>
                <w:b/>
                <w:bCs/>
                <w:sz w:val="24"/>
                <w:szCs w:val="24"/>
                <w:lang w:eastAsia="ru-RU"/>
              </w:rPr>
              <w:t>Зачет с оценкой</w:t>
            </w:r>
          </w:p>
        </w:tc>
      </w:tr>
    </w:tbl>
    <w:p w:rsidR="00106D44" w:rsidRDefault="00106D44" w:rsidP="00106D44">
      <w:pPr>
        <w:spacing w:after="0" w:line="240" w:lineRule="auto"/>
        <w:ind w:firstLine="709"/>
        <w:jc w:val="both"/>
        <w:rPr>
          <w:rFonts w:ascii="Times New Roman" w:hAnsi="Times New Roman" w:cs="Times New Roman"/>
          <w:sz w:val="24"/>
          <w:szCs w:val="24"/>
          <w:lang w:eastAsia="ru-RU"/>
        </w:rPr>
      </w:pPr>
    </w:p>
    <w:p w:rsidR="00106D44" w:rsidRPr="000D2A59" w:rsidRDefault="00106D44" w:rsidP="00106D44">
      <w:pPr>
        <w:tabs>
          <w:tab w:val="left" w:pos="708"/>
        </w:tabs>
        <w:spacing w:after="0" w:line="240" w:lineRule="auto"/>
        <w:ind w:firstLine="709"/>
        <w:jc w:val="both"/>
        <w:rPr>
          <w:rFonts w:ascii="Times New Roman" w:hAnsi="Times New Roman" w:cs="Times New Roman"/>
          <w:b/>
          <w:bCs/>
          <w:color w:val="FF0000"/>
          <w:sz w:val="24"/>
          <w:szCs w:val="24"/>
          <w:lang w:eastAsia="ru-RU"/>
        </w:rPr>
      </w:pPr>
      <w:r w:rsidRPr="000D2A59">
        <w:rPr>
          <w:rFonts w:ascii="Times New Roman" w:hAnsi="Times New Roman" w:cs="Times New Roman"/>
          <w:sz w:val="24"/>
          <w:szCs w:val="24"/>
          <w:lang w:eastAsia="ru-RU"/>
        </w:rPr>
        <w:t>Форма отчетности по практике: отчет</w:t>
      </w:r>
      <w:r>
        <w:rPr>
          <w:rFonts w:ascii="Times New Roman" w:hAnsi="Times New Roman" w:cs="Times New Roman"/>
          <w:sz w:val="24"/>
          <w:szCs w:val="24"/>
          <w:lang w:eastAsia="ru-RU"/>
        </w:rPr>
        <w:t>, дневник</w:t>
      </w:r>
    </w:p>
    <w:p w:rsidR="00106D44" w:rsidRPr="00CD6C8A" w:rsidRDefault="00106D44" w:rsidP="00106D44">
      <w:pPr>
        <w:tabs>
          <w:tab w:val="left" w:pos="708"/>
        </w:tabs>
        <w:spacing w:after="0" w:line="240" w:lineRule="auto"/>
        <w:ind w:firstLine="709"/>
        <w:jc w:val="both"/>
        <w:rPr>
          <w:rFonts w:ascii="Arial" w:hAnsi="Arial" w:cs="Arial"/>
          <w:i/>
          <w:iCs/>
          <w:sz w:val="24"/>
          <w:szCs w:val="24"/>
          <w:lang w:eastAsia="ru-RU"/>
        </w:rPr>
      </w:pPr>
    </w:p>
    <w:p w:rsidR="00106D44" w:rsidRPr="000D2A59" w:rsidRDefault="00106D44" w:rsidP="00106D44">
      <w:pPr>
        <w:tabs>
          <w:tab w:val="right" w:leader="underscore" w:pos="8505"/>
        </w:tabs>
        <w:spacing w:after="0" w:line="240" w:lineRule="auto"/>
        <w:ind w:firstLine="709"/>
        <w:jc w:val="both"/>
        <w:rPr>
          <w:rFonts w:ascii="Times New Roman" w:hAnsi="Times New Roman" w:cs="Times New Roman"/>
          <w:b/>
          <w:bCs/>
          <w:spacing w:val="-4"/>
          <w:sz w:val="24"/>
          <w:szCs w:val="24"/>
          <w:lang w:eastAsia="ru-RU"/>
        </w:rPr>
      </w:pPr>
      <w:r w:rsidRPr="000D2A59">
        <w:rPr>
          <w:rFonts w:ascii="Times New Roman" w:hAnsi="Times New Roman" w:cs="Times New Roman"/>
          <w:b/>
          <w:bCs/>
          <w:spacing w:val="-4"/>
          <w:sz w:val="24"/>
          <w:szCs w:val="24"/>
          <w:lang w:eastAsia="ru-RU"/>
        </w:rPr>
        <w:t>8. ПЕРЕЧЕНЬ УЧЕБНОЙ ЛИТЕРАТУРЫ И РЕСУРСОВ СЕТИ «ИНТЕРНЕТ», НЕОБХОДИМЫХ ДЛЯ ПРОВЕДЕНИЯ ПРАКТИКИ</w:t>
      </w:r>
    </w:p>
    <w:p w:rsidR="00106D44" w:rsidRDefault="00106D44" w:rsidP="00106D44">
      <w:pPr>
        <w:tabs>
          <w:tab w:val="left" w:pos="1134"/>
          <w:tab w:val="right" w:leader="underscore" w:pos="8505"/>
        </w:tabs>
        <w:spacing w:after="0" w:line="240" w:lineRule="auto"/>
        <w:ind w:firstLine="709"/>
        <w:jc w:val="both"/>
        <w:rPr>
          <w:rFonts w:ascii="Arial" w:hAnsi="Arial" w:cs="Arial"/>
          <w:sz w:val="24"/>
          <w:szCs w:val="24"/>
          <w:lang w:eastAsia="ru-RU"/>
        </w:rPr>
      </w:pPr>
    </w:p>
    <w:p w:rsidR="00106D44" w:rsidRPr="009817B5" w:rsidRDefault="00106D44" w:rsidP="00106D44">
      <w:pPr>
        <w:spacing w:after="0" w:line="240" w:lineRule="auto"/>
        <w:ind w:firstLine="709"/>
        <w:jc w:val="both"/>
        <w:rPr>
          <w:rFonts w:ascii="Times New Roman" w:hAnsi="Times New Roman" w:cs="Times New Roman"/>
          <w:sz w:val="24"/>
          <w:szCs w:val="24"/>
        </w:rPr>
      </w:pPr>
      <w:r w:rsidRPr="009817B5">
        <w:rPr>
          <w:rFonts w:ascii="Times New Roman" w:hAnsi="Times New Roman" w:cs="Times New Roman"/>
          <w:sz w:val="24"/>
          <w:szCs w:val="24"/>
        </w:rPr>
        <w:t>8.1. Основная литература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20"/>
        <w:gridCol w:w="1843"/>
        <w:gridCol w:w="2622"/>
        <w:gridCol w:w="1903"/>
      </w:tblGrid>
      <w:tr w:rsidR="00106D44" w:rsidRPr="009817B5" w:rsidTr="00106D44">
        <w:trPr>
          <w:trHeight w:val="509"/>
        </w:trPr>
        <w:tc>
          <w:tcPr>
            <w:tcW w:w="540"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 п/п</w:t>
            </w:r>
          </w:p>
        </w:tc>
        <w:tc>
          <w:tcPr>
            <w:tcW w:w="2920"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Наименование</w:t>
            </w:r>
          </w:p>
        </w:tc>
        <w:tc>
          <w:tcPr>
            <w:tcW w:w="1843"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Автор (ы)</w:t>
            </w:r>
          </w:p>
        </w:tc>
        <w:tc>
          <w:tcPr>
            <w:tcW w:w="2622"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Год и место издания.</w:t>
            </w:r>
          </w:p>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lastRenderedPageBreak/>
              <w:t>Место доступа</w:t>
            </w:r>
          </w:p>
        </w:tc>
        <w:tc>
          <w:tcPr>
            <w:tcW w:w="1903"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lastRenderedPageBreak/>
              <w:t>Используется при изучении разделов, номера страниц</w:t>
            </w:r>
          </w:p>
        </w:tc>
      </w:tr>
      <w:tr w:rsidR="00106D44" w:rsidRPr="009817B5" w:rsidTr="00106D44">
        <w:trPr>
          <w:trHeight w:val="491"/>
        </w:trPr>
        <w:tc>
          <w:tcPr>
            <w:tcW w:w="540"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2920"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1843"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2622"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1903"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r>
      <w:tr w:rsidR="00106D44" w:rsidRPr="009817B5" w:rsidTr="00106D44">
        <w:trPr>
          <w:trHeight w:val="491"/>
        </w:trPr>
        <w:tc>
          <w:tcPr>
            <w:tcW w:w="54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1</w:t>
            </w:r>
          </w:p>
        </w:tc>
        <w:tc>
          <w:tcPr>
            <w:tcW w:w="292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Финансы: учебник </w:t>
            </w:r>
          </w:p>
        </w:tc>
        <w:tc>
          <w:tcPr>
            <w:tcW w:w="184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Под ред.</w:t>
            </w:r>
            <w:r>
              <w:rPr>
                <w:rFonts w:ascii="Times New Roman" w:hAnsi="Times New Roman" w:cs="Times New Roman"/>
                <w:sz w:val="24"/>
                <w:szCs w:val="24"/>
              </w:rPr>
              <w:t xml:space="preserve"> </w:t>
            </w:r>
            <w:r w:rsidRPr="005077A5">
              <w:rPr>
                <w:rFonts w:ascii="Times New Roman" w:hAnsi="Times New Roman" w:cs="Times New Roman"/>
                <w:sz w:val="24"/>
                <w:szCs w:val="24"/>
              </w:rPr>
              <w:t xml:space="preserve">А.П. Балакиной, 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r w:rsidRPr="005077A5">
              <w:rPr>
                <w:rFonts w:ascii="Times New Roman" w:hAnsi="Times New Roman" w:cs="Times New Roman"/>
                <w:sz w:val="24"/>
                <w:szCs w:val="24"/>
              </w:rPr>
              <w:t>абленковой</w:t>
            </w:r>
            <w:proofErr w:type="spellEnd"/>
            <w:r>
              <w:rPr>
                <w:rFonts w:ascii="Times New Roman" w:hAnsi="Times New Roman" w:cs="Times New Roman"/>
                <w:sz w:val="24"/>
                <w:szCs w:val="24"/>
              </w:rPr>
              <w:t xml:space="preserve"> </w:t>
            </w:r>
          </w:p>
        </w:tc>
        <w:tc>
          <w:tcPr>
            <w:tcW w:w="2622" w:type="dxa"/>
          </w:tcPr>
          <w:p w:rsidR="00106D44" w:rsidRPr="005077A5" w:rsidRDefault="00106D44" w:rsidP="00106D44">
            <w:pPr>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М.: Дашков и К: 2015. - 383 с.</w:t>
            </w:r>
          </w:p>
          <w:p w:rsidR="00106D44" w:rsidRPr="009817B5" w:rsidRDefault="00106D44" w:rsidP="00106D44">
            <w:pPr>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KNIGAFUND.RU </w:t>
            </w:r>
          </w:p>
        </w:tc>
        <w:tc>
          <w:tcPr>
            <w:tcW w:w="190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Все разделы</w:t>
            </w:r>
          </w:p>
        </w:tc>
      </w:tr>
      <w:tr w:rsidR="00106D44" w:rsidRPr="009817B5" w:rsidTr="00106D44">
        <w:tc>
          <w:tcPr>
            <w:tcW w:w="54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2</w:t>
            </w:r>
          </w:p>
        </w:tc>
        <w:tc>
          <w:tcPr>
            <w:tcW w:w="292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Финансы организации: учебник </w:t>
            </w:r>
          </w:p>
        </w:tc>
        <w:tc>
          <w:tcPr>
            <w:tcW w:w="184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А.М. Фридман</w:t>
            </w:r>
          </w:p>
        </w:tc>
        <w:tc>
          <w:tcPr>
            <w:tcW w:w="2622" w:type="dxa"/>
          </w:tcPr>
          <w:p w:rsidR="00106D44" w:rsidRPr="005077A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М.:  Дашков и К, 2013. - 488 с. </w:t>
            </w:r>
          </w:p>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KNIGAFUND.RU  </w:t>
            </w:r>
          </w:p>
        </w:tc>
        <w:tc>
          <w:tcPr>
            <w:tcW w:w="190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разделы</w:t>
            </w:r>
          </w:p>
        </w:tc>
      </w:tr>
      <w:tr w:rsidR="00106D44" w:rsidRPr="009817B5" w:rsidTr="00106D44">
        <w:tc>
          <w:tcPr>
            <w:tcW w:w="54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3</w:t>
            </w:r>
          </w:p>
        </w:tc>
        <w:tc>
          <w:tcPr>
            <w:tcW w:w="2920" w:type="dxa"/>
          </w:tcPr>
          <w:p w:rsidR="00106D44" w:rsidRPr="009817B5" w:rsidRDefault="00106D44" w:rsidP="00106D44">
            <w:pPr>
              <w:tabs>
                <w:tab w:val="left" w:pos="708"/>
              </w:tabs>
              <w:suppressAutoHyphens/>
              <w:spacing w:after="0" w:line="240" w:lineRule="auto"/>
              <w:jc w:val="both"/>
              <w:rPr>
                <w:rFonts w:ascii="Times New Roman" w:hAnsi="Times New Roman" w:cs="Times New Roman"/>
                <w:sz w:val="24"/>
                <w:szCs w:val="24"/>
              </w:rPr>
            </w:pPr>
            <w:r w:rsidRPr="009817B5">
              <w:rPr>
                <w:rFonts w:ascii="Times New Roman" w:hAnsi="Times New Roman" w:cs="Times New Roman"/>
                <w:color w:val="000000"/>
                <w:sz w:val="24"/>
                <w:szCs w:val="24"/>
              </w:rPr>
              <w:t xml:space="preserve">Анализ хозяйственной деятельности на железнодорожном </w:t>
            </w:r>
            <w:proofErr w:type="gramStart"/>
            <w:r w:rsidRPr="009817B5">
              <w:rPr>
                <w:rFonts w:ascii="Times New Roman" w:hAnsi="Times New Roman" w:cs="Times New Roman"/>
                <w:color w:val="000000"/>
                <w:sz w:val="24"/>
                <w:szCs w:val="24"/>
              </w:rPr>
              <w:t>транспорте.:</w:t>
            </w:r>
            <w:proofErr w:type="gramEnd"/>
            <w:r>
              <w:rPr>
                <w:rFonts w:ascii="Times New Roman" w:hAnsi="Times New Roman" w:cs="Times New Roman"/>
                <w:color w:val="000000"/>
                <w:sz w:val="24"/>
                <w:szCs w:val="24"/>
              </w:rPr>
              <w:t xml:space="preserve"> </w:t>
            </w:r>
            <w:r w:rsidRPr="009817B5">
              <w:rPr>
                <w:rFonts w:ascii="Times New Roman" w:hAnsi="Times New Roman" w:cs="Times New Roman"/>
                <w:color w:val="000000"/>
                <w:sz w:val="24"/>
                <w:szCs w:val="24"/>
              </w:rPr>
              <w:t>Учебное пособие для бакалавров. М.:,. – 595 с.</w:t>
            </w:r>
          </w:p>
        </w:tc>
        <w:tc>
          <w:tcPr>
            <w:tcW w:w="184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color w:val="000000"/>
                <w:sz w:val="24"/>
                <w:szCs w:val="24"/>
              </w:rPr>
              <w:t>Иваненко А.Ф.</w:t>
            </w:r>
          </w:p>
        </w:tc>
        <w:tc>
          <w:tcPr>
            <w:tcW w:w="2622"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color w:val="000000"/>
                <w:sz w:val="24"/>
                <w:szCs w:val="24"/>
              </w:rPr>
              <w:t xml:space="preserve">2014, Москва, ФГБОУ Учебно-методический центр по образованию на </w:t>
            </w:r>
            <w:proofErr w:type="spellStart"/>
            <w:r w:rsidRPr="009817B5">
              <w:rPr>
                <w:rFonts w:ascii="Times New Roman" w:hAnsi="Times New Roman" w:cs="Times New Roman"/>
                <w:color w:val="000000"/>
                <w:sz w:val="24"/>
                <w:szCs w:val="24"/>
              </w:rPr>
              <w:t>жд</w:t>
            </w:r>
            <w:proofErr w:type="spellEnd"/>
            <w:r w:rsidRPr="009817B5">
              <w:rPr>
                <w:rFonts w:ascii="Times New Roman" w:hAnsi="Times New Roman" w:cs="Times New Roman"/>
                <w:color w:val="000000"/>
                <w:sz w:val="24"/>
                <w:szCs w:val="24"/>
              </w:rPr>
              <w:t xml:space="preserve"> транспорте</w:t>
            </w:r>
            <w:r w:rsidRPr="009817B5">
              <w:rPr>
                <w:rFonts w:ascii="Times New Roman" w:hAnsi="Times New Roman" w:cs="Times New Roman"/>
                <w:sz w:val="24"/>
                <w:szCs w:val="24"/>
              </w:rPr>
              <w:t xml:space="preserve"> Электронная библиотека ИЭФ МИИТ: </w:t>
            </w:r>
            <w:hyperlink r:id="rId8" w:history="1">
              <w:r w:rsidRPr="009817B5">
                <w:rPr>
                  <w:rStyle w:val="aa"/>
                  <w:rFonts w:ascii="Times New Roman" w:hAnsi="Times New Roman"/>
                  <w:sz w:val="24"/>
                  <w:szCs w:val="24"/>
                  <w:lang w:val="en-US"/>
                </w:rPr>
                <w:t>http</w:t>
              </w:r>
              <w:r w:rsidRPr="009817B5">
                <w:rPr>
                  <w:rStyle w:val="aa"/>
                  <w:rFonts w:ascii="Times New Roman" w:hAnsi="Times New Roman"/>
                  <w:sz w:val="24"/>
                  <w:szCs w:val="24"/>
                </w:rPr>
                <w:t>://</w:t>
              </w:r>
              <w:proofErr w:type="spellStart"/>
              <w:r w:rsidRPr="009817B5">
                <w:rPr>
                  <w:rStyle w:val="aa"/>
                  <w:rFonts w:ascii="Times New Roman" w:hAnsi="Times New Roman"/>
                  <w:sz w:val="24"/>
                  <w:szCs w:val="24"/>
                  <w:lang w:val="en-US"/>
                </w:rPr>
                <w:t>miit</w:t>
              </w:r>
              <w:proofErr w:type="spellEnd"/>
              <w:r w:rsidRPr="009817B5">
                <w:rPr>
                  <w:rStyle w:val="aa"/>
                  <w:rFonts w:ascii="Times New Roman" w:hAnsi="Times New Roman"/>
                  <w:sz w:val="24"/>
                  <w:szCs w:val="24"/>
                </w:rPr>
                <w:t>-</w:t>
              </w:r>
              <w:proofErr w:type="spellStart"/>
              <w:r w:rsidRPr="009817B5">
                <w:rPr>
                  <w:rStyle w:val="aa"/>
                  <w:rFonts w:ascii="Times New Roman" w:hAnsi="Times New Roman"/>
                  <w:sz w:val="24"/>
                  <w:szCs w:val="24"/>
                  <w:lang w:val="en-US"/>
                </w:rPr>
                <w:t>ief</w:t>
              </w:r>
              <w:proofErr w:type="spellEnd"/>
              <w:r w:rsidRPr="009817B5">
                <w:rPr>
                  <w:rStyle w:val="aa"/>
                  <w:rFonts w:ascii="Times New Roman" w:hAnsi="Times New Roman"/>
                  <w:sz w:val="24"/>
                  <w:szCs w:val="24"/>
                </w:rPr>
                <w:t>.</w:t>
              </w:r>
              <w:proofErr w:type="spellStart"/>
              <w:r w:rsidRPr="009817B5">
                <w:rPr>
                  <w:rStyle w:val="aa"/>
                  <w:rFonts w:ascii="Times New Roman" w:hAnsi="Times New Roman"/>
                  <w:sz w:val="24"/>
                  <w:szCs w:val="24"/>
                  <w:lang w:val="en-US"/>
                </w:rPr>
                <w:t>ru</w:t>
              </w:r>
              <w:proofErr w:type="spellEnd"/>
              <w:r w:rsidRPr="009817B5">
                <w:rPr>
                  <w:rStyle w:val="aa"/>
                  <w:rFonts w:ascii="Times New Roman" w:hAnsi="Times New Roman"/>
                  <w:sz w:val="24"/>
                  <w:szCs w:val="24"/>
                </w:rPr>
                <w:t>/</w:t>
              </w:r>
              <w:r w:rsidRPr="009817B5">
                <w:rPr>
                  <w:rStyle w:val="aa"/>
                  <w:rFonts w:ascii="Times New Roman" w:hAnsi="Times New Roman"/>
                  <w:sz w:val="24"/>
                  <w:szCs w:val="24"/>
                  <w:lang w:val="en-US"/>
                </w:rPr>
                <w:t>student</w:t>
              </w:r>
              <w:r w:rsidRPr="009817B5">
                <w:rPr>
                  <w:rStyle w:val="aa"/>
                  <w:rFonts w:ascii="Times New Roman" w:hAnsi="Times New Roman"/>
                  <w:sz w:val="24"/>
                  <w:szCs w:val="24"/>
                </w:rPr>
                <w:t>/</w:t>
              </w:r>
              <w:r w:rsidRPr="009817B5">
                <w:rPr>
                  <w:rStyle w:val="aa"/>
                  <w:rFonts w:ascii="Times New Roman" w:hAnsi="Times New Roman"/>
                  <w:sz w:val="24"/>
                  <w:szCs w:val="24"/>
                  <w:lang w:val="en-US"/>
                </w:rPr>
                <w:t>methodical</w:t>
              </w:r>
            </w:hyperlink>
            <w:r w:rsidRPr="009817B5">
              <w:rPr>
                <w:rFonts w:ascii="Times New Roman" w:hAnsi="Times New Roman" w:cs="Times New Roman"/>
                <w:sz w:val="24"/>
                <w:szCs w:val="24"/>
              </w:rPr>
              <w:t xml:space="preserve"> </w:t>
            </w:r>
            <w:r w:rsidRPr="009817B5">
              <w:rPr>
                <w:rFonts w:ascii="Times New Roman" w:hAnsi="Times New Roman" w:cs="Times New Roman"/>
                <w:sz w:val="24"/>
                <w:szCs w:val="24"/>
                <w:lang w:val="en-US"/>
              </w:rPr>
              <w:t>literature</w:t>
            </w:r>
            <w:r w:rsidRPr="009817B5">
              <w:rPr>
                <w:rFonts w:ascii="Times New Roman" w:hAnsi="Times New Roman" w:cs="Times New Roman"/>
                <w:sz w:val="24"/>
                <w:szCs w:val="24"/>
              </w:rPr>
              <w:t>/</w:t>
            </w:r>
          </w:p>
        </w:tc>
        <w:tc>
          <w:tcPr>
            <w:tcW w:w="190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r>
    </w:tbl>
    <w:p w:rsidR="00106D44" w:rsidRPr="003A24FD" w:rsidRDefault="00106D44" w:rsidP="00106D44">
      <w:pPr>
        <w:spacing w:after="0" w:line="240" w:lineRule="auto"/>
        <w:ind w:firstLine="709"/>
        <w:jc w:val="both"/>
      </w:pPr>
    </w:p>
    <w:p w:rsidR="00106D44" w:rsidRDefault="00106D44" w:rsidP="00106D44">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8.2. Дополнительная литература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600"/>
        <w:gridCol w:w="1933"/>
      </w:tblGrid>
      <w:tr w:rsidR="00106D44" w:rsidRPr="009817B5" w:rsidTr="00106D44">
        <w:trPr>
          <w:trHeight w:val="509"/>
        </w:trPr>
        <w:tc>
          <w:tcPr>
            <w:tcW w:w="543"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 п/п</w:t>
            </w:r>
          </w:p>
        </w:tc>
        <w:tc>
          <w:tcPr>
            <w:tcW w:w="2582"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Наименование</w:t>
            </w:r>
          </w:p>
        </w:tc>
        <w:tc>
          <w:tcPr>
            <w:tcW w:w="2123"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Автор (ы)</w:t>
            </w:r>
          </w:p>
        </w:tc>
        <w:tc>
          <w:tcPr>
            <w:tcW w:w="2600"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Год и место издания.</w:t>
            </w:r>
          </w:p>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Место доступа</w:t>
            </w:r>
          </w:p>
        </w:tc>
        <w:tc>
          <w:tcPr>
            <w:tcW w:w="1933" w:type="dxa"/>
            <w:vMerge w:val="restart"/>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Используется при изучении разделов, номера страниц</w:t>
            </w:r>
          </w:p>
        </w:tc>
      </w:tr>
      <w:tr w:rsidR="00106D44" w:rsidRPr="009817B5" w:rsidTr="00106D44">
        <w:trPr>
          <w:trHeight w:val="509"/>
        </w:trPr>
        <w:tc>
          <w:tcPr>
            <w:tcW w:w="543"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2582"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2123"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2600"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1933" w:type="dxa"/>
            <w:vMerge/>
            <w:vAlign w:val="center"/>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r>
      <w:tr w:rsidR="00106D44" w:rsidRPr="009817B5" w:rsidTr="00106D44">
        <w:tc>
          <w:tcPr>
            <w:tcW w:w="54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1</w:t>
            </w:r>
          </w:p>
        </w:tc>
        <w:tc>
          <w:tcPr>
            <w:tcW w:w="2582"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Экономика железнодорожного транспорта: учебник</w:t>
            </w:r>
          </w:p>
        </w:tc>
        <w:tc>
          <w:tcPr>
            <w:tcW w:w="212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 xml:space="preserve">Н.П. </w:t>
            </w:r>
            <w:proofErr w:type="spellStart"/>
            <w:r w:rsidRPr="009817B5">
              <w:rPr>
                <w:rFonts w:ascii="Times New Roman" w:hAnsi="Times New Roman" w:cs="Times New Roman"/>
                <w:sz w:val="24"/>
                <w:szCs w:val="24"/>
              </w:rPr>
              <w:t>Терешина</w:t>
            </w:r>
            <w:proofErr w:type="spellEnd"/>
            <w:r w:rsidRPr="009817B5">
              <w:rPr>
                <w:rFonts w:ascii="Times New Roman" w:hAnsi="Times New Roman" w:cs="Times New Roman"/>
                <w:sz w:val="24"/>
                <w:szCs w:val="24"/>
              </w:rPr>
              <w:t>, В.Г. </w:t>
            </w:r>
            <w:proofErr w:type="spellStart"/>
            <w:r w:rsidRPr="009817B5">
              <w:rPr>
                <w:rFonts w:ascii="Times New Roman" w:hAnsi="Times New Roman" w:cs="Times New Roman"/>
                <w:sz w:val="24"/>
                <w:szCs w:val="24"/>
              </w:rPr>
              <w:t>Галабурда</w:t>
            </w:r>
            <w:proofErr w:type="spellEnd"/>
            <w:r w:rsidRPr="009817B5">
              <w:rPr>
                <w:rFonts w:ascii="Times New Roman" w:hAnsi="Times New Roman" w:cs="Times New Roman"/>
                <w:sz w:val="24"/>
                <w:szCs w:val="24"/>
              </w:rPr>
              <w:t>, В.А. Токарев и др.</w:t>
            </w:r>
          </w:p>
        </w:tc>
        <w:tc>
          <w:tcPr>
            <w:tcW w:w="260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 xml:space="preserve">М.: ФГОУ «Учебно-методический центр по образованию на железнодорожном транспорте», 2011. - 676с. Библиотека </w:t>
            </w:r>
            <w:proofErr w:type="spellStart"/>
            <w:r w:rsidRPr="009817B5">
              <w:rPr>
                <w:rFonts w:ascii="Times New Roman" w:hAnsi="Times New Roman" w:cs="Times New Roman"/>
                <w:sz w:val="24"/>
                <w:szCs w:val="24"/>
              </w:rPr>
              <w:t>МИИТа</w:t>
            </w:r>
            <w:proofErr w:type="spellEnd"/>
          </w:p>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3 корпус</w:t>
            </w:r>
          </w:p>
          <w:p w:rsidR="00106D44" w:rsidRPr="009817B5" w:rsidRDefault="00106D44" w:rsidP="00106D44">
            <w:pPr>
              <w:tabs>
                <w:tab w:val="left" w:pos="708"/>
              </w:tabs>
              <w:spacing w:after="0" w:line="240" w:lineRule="auto"/>
              <w:jc w:val="both"/>
              <w:rPr>
                <w:rFonts w:ascii="Times New Roman" w:hAnsi="Times New Roman" w:cs="Times New Roman"/>
                <w:sz w:val="24"/>
                <w:szCs w:val="24"/>
              </w:rPr>
            </w:pPr>
            <w:proofErr w:type="spellStart"/>
            <w:r w:rsidRPr="009817B5">
              <w:rPr>
                <w:rFonts w:ascii="Times New Roman" w:hAnsi="Times New Roman" w:cs="Times New Roman"/>
                <w:sz w:val="24"/>
                <w:szCs w:val="24"/>
                <w:lang w:val="en-US"/>
              </w:rPr>
              <w:t>miit</w:t>
            </w:r>
            <w:proofErr w:type="spellEnd"/>
            <w:r w:rsidRPr="009817B5">
              <w:rPr>
                <w:rFonts w:ascii="Times New Roman" w:hAnsi="Times New Roman" w:cs="Times New Roman"/>
                <w:sz w:val="24"/>
                <w:szCs w:val="24"/>
              </w:rPr>
              <w:t>-</w:t>
            </w:r>
            <w:proofErr w:type="spellStart"/>
            <w:r w:rsidRPr="009817B5">
              <w:rPr>
                <w:rFonts w:ascii="Times New Roman" w:hAnsi="Times New Roman" w:cs="Times New Roman"/>
                <w:sz w:val="24"/>
                <w:szCs w:val="24"/>
                <w:lang w:val="en-US"/>
              </w:rPr>
              <w:t>ief</w:t>
            </w:r>
            <w:proofErr w:type="spellEnd"/>
            <w:r w:rsidRPr="009817B5">
              <w:rPr>
                <w:rFonts w:ascii="Times New Roman" w:hAnsi="Times New Roman" w:cs="Times New Roman"/>
                <w:sz w:val="24"/>
                <w:szCs w:val="24"/>
              </w:rPr>
              <w:t>.</w:t>
            </w:r>
            <w:proofErr w:type="spellStart"/>
            <w:r w:rsidRPr="009817B5">
              <w:rPr>
                <w:rFonts w:ascii="Times New Roman" w:hAnsi="Times New Roman" w:cs="Times New Roman"/>
                <w:sz w:val="24"/>
                <w:szCs w:val="24"/>
                <w:lang w:val="en-US"/>
              </w:rPr>
              <w:t>ru</w:t>
            </w:r>
            <w:proofErr w:type="spellEnd"/>
            <w:r w:rsidRPr="009817B5">
              <w:rPr>
                <w:rFonts w:ascii="Times New Roman" w:hAnsi="Times New Roman" w:cs="Times New Roman"/>
                <w:sz w:val="24"/>
                <w:szCs w:val="24"/>
              </w:rPr>
              <w:t>, раздел «Методическая литература ИЭФ»</w:t>
            </w:r>
          </w:p>
        </w:tc>
        <w:tc>
          <w:tcPr>
            <w:tcW w:w="193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r>
      <w:tr w:rsidR="00106D44" w:rsidRPr="009817B5" w:rsidTr="00106D44">
        <w:tc>
          <w:tcPr>
            <w:tcW w:w="54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9817B5">
              <w:rPr>
                <w:rFonts w:ascii="Times New Roman" w:hAnsi="Times New Roman" w:cs="Times New Roman"/>
                <w:sz w:val="24"/>
                <w:szCs w:val="24"/>
              </w:rPr>
              <w:t>2</w:t>
            </w:r>
          </w:p>
        </w:tc>
        <w:tc>
          <w:tcPr>
            <w:tcW w:w="2582" w:type="dxa"/>
          </w:tcPr>
          <w:p w:rsidR="00106D44"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Экономика предприятия. Ч. 2</w:t>
            </w:r>
          </w:p>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212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Данилина М.Г., </w:t>
            </w:r>
            <w:proofErr w:type="spellStart"/>
            <w:r w:rsidRPr="005077A5">
              <w:rPr>
                <w:rFonts w:ascii="Times New Roman" w:hAnsi="Times New Roman" w:cs="Times New Roman"/>
                <w:sz w:val="24"/>
                <w:szCs w:val="24"/>
              </w:rPr>
              <w:t>Подсорин</w:t>
            </w:r>
            <w:proofErr w:type="spellEnd"/>
            <w:r w:rsidRPr="005077A5">
              <w:rPr>
                <w:rFonts w:ascii="Times New Roman" w:hAnsi="Times New Roman" w:cs="Times New Roman"/>
                <w:sz w:val="24"/>
                <w:szCs w:val="24"/>
              </w:rPr>
              <w:t xml:space="preserve"> В.А.</w:t>
            </w:r>
          </w:p>
        </w:tc>
        <w:tc>
          <w:tcPr>
            <w:tcW w:w="2600"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r w:rsidRPr="005077A5">
              <w:rPr>
                <w:rFonts w:ascii="Times New Roman" w:hAnsi="Times New Roman" w:cs="Times New Roman"/>
                <w:sz w:val="24"/>
                <w:szCs w:val="24"/>
              </w:rPr>
              <w:t xml:space="preserve">М.: МИИТ, 2012. – 154 с. Электронная версия учебный портал ИЭФ  </w:t>
            </w:r>
          </w:p>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c>
          <w:tcPr>
            <w:tcW w:w="1933" w:type="dxa"/>
          </w:tcPr>
          <w:p w:rsidR="00106D44" w:rsidRPr="009817B5" w:rsidRDefault="00106D44" w:rsidP="00106D44">
            <w:pPr>
              <w:tabs>
                <w:tab w:val="left" w:pos="708"/>
              </w:tabs>
              <w:spacing w:after="0" w:line="240" w:lineRule="auto"/>
              <w:jc w:val="both"/>
              <w:rPr>
                <w:rFonts w:ascii="Times New Roman" w:hAnsi="Times New Roman" w:cs="Times New Roman"/>
                <w:sz w:val="24"/>
                <w:szCs w:val="24"/>
              </w:rPr>
            </w:pPr>
          </w:p>
        </w:tc>
      </w:tr>
    </w:tbl>
    <w:p w:rsidR="00106D44" w:rsidRDefault="00106D44" w:rsidP="00106D44">
      <w:pPr>
        <w:tabs>
          <w:tab w:val="left" w:pos="1134"/>
          <w:tab w:val="right" w:leader="underscore" w:pos="8505"/>
        </w:tabs>
        <w:spacing w:after="0" w:line="240" w:lineRule="auto"/>
        <w:ind w:firstLine="709"/>
        <w:jc w:val="both"/>
        <w:rPr>
          <w:rFonts w:ascii="Arial" w:hAnsi="Arial" w:cs="Arial"/>
          <w:sz w:val="24"/>
          <w:szCs w:val="24"/>
          <w:lang w:eastAsia="ru-RU"/>
        </w:rPr>
      </w:pPr>
    </w:p>
    <w:p w:rsidR="00106D44" w:rsidRPr="005077A5" w:rsidRDefault="00106D44" w:rsidP="00106D44">
      <w:pPr>
        <w:tabs>
          <w:tab w:val="left" w:pos="1134"/>
          <w:tab w:val="right" w:leader="underscore" w:pos="8505"/>
        </w:tabs>
        <w:spacing w:after="0" w:line="240" w:lineRule="auto"/>
        <w:ind w:left="709"/>
        <w:rPr>
          <w:rFonts w:ascii="Times New Roman" w:hAnsi="Times New Roman" w:cs="Times New Roman"/>
          <w:b/>
          <w:sz w:val="24"/>
          <w:szCs w:val="24"/>
          <w:lang w:eastAsia="ru-RU"/>
        </w:rPr>
      </w:pPr>
      <w:r w:rsidRPr="005077A5">
        <w:rPr>
          <w:rFonts w:ascii="Times New Roman" w:hAnsi="Times New Roman" w:cs="Times New Roman"/>
          <w:b/>
          <w:sz w:val="24"/>
          <w:szCs w:val="24"/>
          <w:lang w:eastAsia="ru-RU"/>
        </w:rPr>
        <w:t xml:space="preserve">Ресурсы сети «Интернет»: </w:t>
      </w:r>
    </w:p>
    <w:p w:rsidR="00106D44" w:rsidRPr="009817B5" w:rsidRDefault="00106D44" w:rsidP="00106D44">
      <w:pPr>
        <w:tabs>
          <w:tab w:val="left" w:pos="1134"/>
          <w:tab w:val="right" w:leader="underscore" w:pos="8505"/>
        </w:tabs>
        <w:spacing w:after="0" w:line="240" w:lineRule="auto"/>
        <w:ind w:left="709"/>
        <w:rPr>
          <w:rFonts w:ascii="Times New Roman" w:hAnsi="Times New Roman" w:cs="Times New Roman"/>
          <w:sz w:val="24"/>
          <w:szCs w:val="24"/>
          <w:lang w:eastAsia="ru-RU"/>
        </w:rPr>
      </w:pPr>
    </w:p>
    <w:p w:rsidR="00106D44" w:rsidRPr="009817B5" w:rsidRDefault="00106D44" w:rsidP="00106D44">
      <w:pPr>
        <w:numPr>
          <w:ilvl w:val="0"/>
          <w:numId w:val="22"/>
        </w:numPr>
        <w:tabs>
          <w:tab w:val="left" w:pos="993"/>
        </w:tabs>
        <w:autoSpaceDE w:val="0"/>
        <w:autoSpaceDN w:val="0"/>
        <w:adjustRightInd w:val="0"/>
        <w:spacing w:after="0" w:line="240" w:lineRule="auto"/>
        <w:rPr>
          <w:rFonts w:ascii="Times New Roman" w:hAnsi="Times New Roman" w:cs="Times New Roman"/>
          <w:sz w:val="24"/>
          <w:szCs w:val="24"/>
        </w:rPr>
      </w:pPr>
      <w:r w:rsidRPr="009817B5">
        <w:rPr>
          <w:rFonts w:ascii="Times New Roman" w:hAnsi="Times New Roman" w:cs="Times New Roman"/>
          <w:sz w:val="24"/>
          <w:szCs w:val="24"/>
        </w:rPr>
        <w:t>Поисковые системы «Консультант Плюс», «Гарант».</w:t>
      </w:r>
    </w:p>
    <w:p w:rsidR="00106D44" w:rsidRPr="009817B5" w:rsidRDefault="00106D44" w:rsidP="00106D44">
      <w:pPr>
        <w:numPr>
          <w:ilvl w:val="0"/>
          <w:numId w:val="22"/>
        </w:numPr>
        <w:tabs>
          <w:tab w:val="left" w:pos="993"/>
        </w:tabs>
        <w:autoSpaceDE w:val="0"/>
        <w:autoSpaceDN w:val="0"/>
        <w:adjustRightInd w:val="0"/>
        <w:spacing w:after="0" w:line="240" w:lineRule="auto"/>
        <w:rPr>
          <w:rFonts w:ascii="Times New Roman" w:hAnsi="Times New Roman" w:cs="Times New Roman"/>
          <w:sz w:val="24"/>
          <w:szCs w:val="24"/>
        </w:rPr>
      </w:pPr>
      <w:r w:rsidRPr="009817B5">
        <w:rPr>
          <w:rFonts w:ascii="Times New Roman" w:hAnsi="Times New Roman" w:cs="Times New Roman"/>
          <w:sz w:val="24"/>
          <w:szCs w:val="24"/>
        </w:rPr>
        <w:t>htbs-miit.ru:9999 - Учебная литература ИЭФ.</w:t>
      </w:r>
    </w:p>
    <w:p w:rsidR="00106D44" w:rsidRPr="009817B5" w:rsidRDefault="00106D44" w:rsidP="00106D44">
      <w:pPr>
        <w:numPr>
          <w:ilvl w:val="0"/>
          <w:numId w:val="22"/>
        </w:numPr>
        <w:tabs>
          <w:tab w:val="left" w:pos="993"/>
        </w:tabs>
        <w:autoSpaceDE w:val="0"/>
        <w:autoSpaceDN w:val="0"/>
        <w:adjustRightInd w:val="0"/>
        <w:spacing w:after="0" w:line="240" w:lineRule="auto"/>
        <w:rPr>
          <w:rFonts w:ascii="Times New Roman" w:hAnsi="Times New Roman" w:cs="Times New Roman"/>
          <w:sz w:val="24"/>
          <w:szCs w:val="24"/>
        </w:rPr>
      </w:pPr>
      <w:proofErr w:type="spellStart"/>
      <w:r w:rsidRPr="009817B5">
        <w:rPr>
          <w:rFonts w:ascii="Times New Roman" w:hAnsi="Times New Roman" w:cs="Times New Roman"/>
          <w:sz w:val="24"/>
          <w:szCs w:val="24"/>
          <w:lang w:val="en-US"/>
        </w:rPr>
        <w:t>elibrary</w:t>
      </w:r>
      <w:proofErr w:type="spellEnd"/>
      <w:r w:rsidRPr="009817B5">
        <w:rPr>
          <w:rFonts w:ascii="Times New Roman" w:hAnsi="Times New Roman" w:cs="Times New Roman"/>
          <w:sz w:val="24"/>
          <w:szCs w:val="24"/>
        </w:rPr>
        <w:t>.</w:t>
      </w:r>
      <w:proofErr w:type="spellStart"/>
      <w:r w:rsidRPr="009817B5">
        <w:rPr>
          <w:rFonts w:ascii="Times New Roman" w:hAnsi="Times New Roman" w:cs="Times New Roman"/>
          <w:sz w:val="24"/>
          <w:szCs w:val="24"/>
          <w:lang w:val="en-US"/>
        </w:rPr>
        <w:t>ru</w:t>
      </w:r>
      <w:proofErr w:type="spellEnd"/>
      <w:r w:rsidRPr="009817B5">
        <w:rPr>
          <w:rFonts w:ascii="Times New Roman" w:hAnsi="Times New Roman" w:cs="Times New Roman"/>
          <w:sz w:val="24"/>
          <w:szCs w:val="24"/>
        </w:rPr>
        <w:t xml:space="preserve"> - Научная электронная библиотека.</w:t>
      </w:r>
    </w:p>
    <w:p w:rsidR="00106D44" w:rsidRPr="009817B5" w:rsidRDefault="00106D44" w:rsidP="00106D44">
      <w:pPr>
        <w:numPr>
          <w:ilvl w:val="0"/>
          <w:numId w:val="22"/>
        </w:numPr>
        <w:tabs>
          <w:tab w:val="left" w:pos="993"/>
        </w:tabs>
        <w:autoSpaceDE w:val="0"/>
        <w:autoSpaceDN w:val="0"/>
        <w:adjustRightInd w:val="0"/>
        <w:spacing w:after="0" w:line="240" w:lineRule="auto"/>
        <w:rPr>
          <w:rFonts w:ascii="Times New Roman" w:hAnsi="Times New Roman" w:cs="Times New Roman"/>
          <w:sz w:val="24"/>
          <w:szCs w:val="24"/>
        </w:rPr>
      </w:pPr>
      <w:r w:rsidRPr="009817B5">
        <w:rPr>
          <w:rFonts w:ascii="Times New Roman" w:hAnsi="Times New Roman" w:cs="Times New Roman"/>
          <w:sz w:val="24"/>
          <w:szCs w:val="24"/>
        </w:rPr>
        <w:t>eup.ru - Экономика и управление на предприятиях: научно-образовательный портал.</w:t>
      </w:r>
    </w:p>
    <w:p w:rsidR="00106D44" w:rsidRPr="009817B5" w:rsidRDefault="00106D44" w:rsidP="00106D44">
      <w:pPr>
        <w:numPr>
          <w:ilvl w:val="0"/>
          <w:numId w:val="22"/>
        </w:numPr>
        <w:tabs>
          <w:tab w:val="left" w:pos="993"/>
        </w:tabs>
        <w:autoSpaceDE w:val="0"/>
        <w:autoSpaceDN w:val="0"/>
        <w:adjustRightInd w:val="0"/>
        <w:spacing w:after="0" w:line="240" w:lineRule="auto"/>
        <w:rPr>
          <w:rFonts w:ascii="Times New Roman" w:hAnsi="Times New Roman" w:cs="Times New Roman"/>
          <w:sz w:val="24"/>
          <w:szCs w:val="24"/>
        </w:rPr>
      </w:pPr>
      <w:r w:rsidRPr="009817B5">
        <w:rPr>
          <w:rFonts w:ascii="Times New Roman" w:hAnsi="Times New Roman" w:cs="Times New Roman"/>
          <w:sz w:val="24"/>
          <w:szCs w:val="24"/>
        </w:rPr>
        <w:t>ecsocman.edu.ru - Федеральный образовательный портал "Экономика, Социология, Менеджмент".</w:t>
      </w:r>
    </w:p>
    <w:p w:rsidR="00106D44" w:rsidRPr="009817B5" w:rsidRDefault="00106D44" w:rsidP="00106D44">
      <w:pPr>
        <w:numPr>
          <w:ilvl w:val="0"/>
          <w:numId w:val="22"/>
        </w:numPr>
        <w:tabs>
          <w:tab w:val="right" w:leader="underscore" w:pos="8505"/>
        </w:tabs>
        <w:spacing w:after="0" w:line="240" w:lineRule="auto"/>
        <w:rPr>
          <w:rFonts w:ascii="Times New Roman" w:hAnsi="Times New Roman" w:cs="Times New Roman"/>
          <w:sz w:val="24"/>
          <w:szCs w:val="24"/>
        </w:rPr>
      </w:pPr>
      <w:r w:rsidRPr="009817B5">
        <w:rPr>
          <w:rFonts w:ascii="Times New Roman" w:hAnsi="Times New Roman" w:cs="Times New Roman"/>
          <w:sz w:val="24"/>
          <w:szCs w:val="24"/>
        </w:rPr>
        <w:lastRenderedPageBreak/>
        <w:t>www.</w:t>
      </w:r>
      <w:hyperlink r:id="rId9" w:tgtFrame="_blank" w:history="1">
        <w:r w:rsidRPr="009817B5">
          <w:rPr>
            <w:rFonts w:ascii="Times New Roman" w:hAnsi="Times New Roman" w:cs="Times New Roman"/>
            <w:sz w:val="24"/>
            <w:szCs w:val="24"/>
          </w:rPr>
          <w:t>mintrans.ru</w:t>
        </w:r>
      </w:hyperlink>
      <w:r w:rsidRPr="009817B5">
        <w:rPr>
          <w:rFonts w:ascii="Times New Roman" w:hAnsi="Times New Roman" w:cs="Times New Roman"/>
          <w:sz w:val="24"/>
          <w:szCs w:val="24"/>
        </w:rPr>
        <w:t xml:space="preserve"> (официальный сайт Министерства транспорта Российской Федерации);</w:t>
      </w:r>
    </w:p>
    <w:p w:rsidR="00106D44" w:rsidRPr="009817B5" w:rsidRDefault="00106D44" w:rsidP="00106D44">
      <w:pPr>
        <w:numPr>
          <w:ilvl w:val="0"/>
          <w:numId w:val="22"/>
        </w:numPr>
        <w:tabs>
          <w:tab w:val="right" w:leader="underscore" w:pos="8505"/>
        </w:tabs>
        <w:spacing w:after="0" w:line="240" w:lineRule="auto"/>
        <w:rPr>
          <w:rFonts w:ascii="Times New Roman" w:hAnsi="Times New Roman" w:cs="Times New Roman"/>
          <w:sz w:val="24"/>
          <w:szCs w:val="24"/>
        </w:rPr>
      </w:pPr>
      <w:r w:rsidRPr="009817B5">
        <w:rPr>
          <w:rFonts w:ascii="Times New Roman" w:hAnsi="Times New Roman" w:cs="Times New Roman"/>
          <w:sz w:val="24"/>
          <w:szCs w:val="24"/>
        </w:rPr>
        <w:t>www.</w:t>
      </w:r>
      <w:hyperlink r:id="rId10" w:tgtFrame="_blank" w:history="1">
        <w:r w:rsidRPr="009817B5">
          <w:rPr>
            <w:rFonts w:ascii="Times New Roman" w:hAnsi="Times New Roman" w:cs="Times New Roman"/>
            <w:sz w:val="24"/>
            <w:szCs w:val="24"/>
          </w:rPr>
          <w:t>roszeldor.ru</w:t>
        </w:r>
      </w:hyperlink>
      <w:r w:rsidRPr="009817B5">
        <w:rPr>
          <w:rFonts w:ascii="Times New Roman" w:hAnsi="Times New Roman" w:cs="Times New Roman"/>
          <w:sz w:val="24"/>
          <w:szCs w:val="24"/>
        </w:rPr>
        <w:t xml:space="preserve"> (официальный сайт Федерального агентства железнодорожного транспорта);</w:t>
      </w:r>
    </w:p>
    <w:p w:rsidR="00106D44" w:rsidRPr="009817B5" w:rsidRDefault="00106D44" w:rsidP="00106D44">
      <w:pPr>
        <w:numPr>
          <w:ilvl w:val="0"/>
          <w:numId w:val="22"/>
        </w:numPr>
        <w:tabs>
          <w:tab w:val="right" w:leader="underscore" w:pos="8505"/>
        </w:tabs>
        <w:spacing w:after="0" w:line="240" w:lineRule="auto"/>
        <w:rPr>
          <w:rFonts w:ascii="Times New Roman" w:hAnsi="Times New Roman" w:cs="Times New Roman"/>
          <w:sz w:val="24"/>
          <w:szCs w:val="24"/>
        </w:rPr>
      </w:pPr>
      <w:r w:rsidRPr="009817B5">
        <w:rPr>
          <w:rFonts w:ascii="Times New Roman" w:hAnsi="Times New Roman" w:cs="Times New Roman"/>
          <w:sz w:val="24"/>
          <w:szCs w:val="24"/>
        </w:rPr>
        <w:t>www.</w:t>
      </w:r>
      <w:hyperlink r:id="rId11" w:tgtFrame="_blank" w:history="1">
        <w:r w:rsidRPr="009817B5">
          <w:rPr>
            <w:rFonts w:ascii="Times New Roman" w:hAnsi="Times New Roman" w:cs="Times New Roman"/>
            <w:sz w:val="24"/>
            <w:szCs w:val="24"/>
          </w:rPr>
          <w:t>rzd.ru</w:t>
        </w:r>
      </w:hyperlink>
      <w:r w:rsidRPr="009817B5">
        <w:rPr>
          <w:rFonts w:ascii="Times New Roman" w:hAnsi="Times New Roman" w:cs="Times New Roman"/>
          <w:sz w:val="24"/>
          <w:szCs w:val="24"/>
        </w:rPr>
        <w:t xml:space="preserve"> (официальный сайт ОАО «Российские железные дороги»);</w:t>
      </w:r>
    </w:p>
    <w:p w:rsidR="00106D44" w:rsidRPr="009817B5" w:rsidRDefault="00106D44" w:rsidP="00106D44">
      <w:pPr>
        <w:numPr>
          <w:ilvl w:val="0"/>
          <w:numId w:val="22"/>
        </w:numPr>
        <w:tabs>
          <w:tab w:val="right" w:leader="underscore" w:pos="8505"/>
        </w:tabs>
        <w:spacing w:after="0" w:line="240" w:lineRule="auto"/>
        <w:rPr>
          <w:rFonts w:ascii="Times New Roman" w:hAnsi="Times New Roman" w:cs="Times New Roman"/>
          <w:sz w:val="24"/>
          <w:szCs w:val="24"/>
        </w:rPr>
      </w:pPr>
      <w:r w:rsidRPr="009817B5">
        <w:rPr>
          <w:rFonts w:ascii="Times New Roman" w:hAnsi="Times New Roman" w:cs="Times New Roman"/>
          <w:sz w:val="24"/>
          <w:szCs w:val="24"/>
        </w:rPr>
        <w:t>www.gks.ru (официальный сайт Федеральной службы государственной статистики (Росстата)).</w:t>
      </w:r>
    </w:p>
    <w:p w:rsidR="00106D44" w:rsidRDefault="00106D44" w:rsidP="00106D44">
      <w:pPr>
        <w:tabs>
          <w:tab w:val="left" w:pos="993"/>
        </w:tabs>
        <w:autoSpaceDE w:val="0"/>
        <w:autoSpaceDN w:val="0"/>
        <w:adjustRightInd w:val="0"/>
        <w:spacing w:after="0" w:line="240" w:lineRule="auto"/>
        <w:jc w:val="both"/>
        <w:rPr>
          <w:rFonts w:ascii="Times New Roman" w:hAnsi="Times New Roman" w:cs="Times New Roman"/>
        </w:rPr>
      </w:pPr>
    </w:p>
    <w:p w:rsidR="00106D44" w:rsidRPr="009817B5" w:rsidRDefault="00106D44" w:rsidP="00106D44">
      <w:pPr>
        <w:tabs>
          <w:tab w:val="right" w:leader="underscore" w:pos="8505"/>
        </w:tabs>
        <w:spacing w:after="0" w:line="240" w:lineRule="auto"/>
        <w:ind w:firstLine="709"/>
        <w:jc w:val="both"/>
        <w:rPr>
          <w:rFonts w:ascii="Times New Roman" w:hAnsi="Times New Roman" w:cs="Times New Roman"/>
          <w:b/>
          <w:bCs/>
          <w:spacing w:val="-4"/>
          <w:sz w:val="24"/>
          <w:szCs w:val="24"/>
          <w:lang w:eastAsia="ru-RU"/>
        </w:rPr>
      </w:pPr>
      <w:r w:rsidRPr="009817B5">
        <w:rPr>
          <w:rFonts w:ascii="Times New Roman" w:hAnsi="Times New Roman" w:cs="Times New Roman"/>
          <w:b/>
          <w:bCs/>
          <w:spacing w:val="-4"/>
          <w:sz w:val="24"/>
          <w:szCs w:val="24"/>
          <w:lang w:eastAsia="ru-RU"/>
        </w:rPr>
        <w:t>9. ОБРАЗОВАТЕЛЬНЫЕ ТЕХНОЛОГИИ</w:t>
      </w:r>
    </w:p>
    <w:p w:rsidR="00106D44" w:rsidRPr="00F81F9C" w:rsidRDefault="00106D44" w:rsidP="00106D44">
      <w:pPr>
        <w:pStyle w:val="23"/>
        <w:numPr>
          <w:ilvl w:val="12"/>
          <w:numId w:val="0"/>
        </w:numPr>
        <w:ind w:firstLine="709"/>
        <w:rPr>
          <w:rFonts w:ascii="Times New Roman" w:hAnsi="Times New Roman" w:cs="Times New Roman"/>
          <w:sz w:val="24"/>
          <w:szCs w:val="24"/>
        </w:rPr>
      </w:pPr>
      <w:r w:rsidRPr="00F81F9C">
        <w:rPr>
          <w:rFonts w:ascii="Times New Roman" w:hAnsi="Times New Roman" w:cs="Times New Roman"/>
          <w:sz w:val="24"/>
          <w:szCs w:val="24"/>
        </w:rPr>
        <w:t>Во время производственной практики студент должен выполнять индивидуальное задание.</w:t>
      </w:r>
    </w:p>
    <w:p w:rsidR="00106D44" w:rsidRPr="00F81F9C" w:rsidRDefault="00106D44" w:rsidP="00106D44">
      <w:pPr>
        <w:pStyle w:val="23"/>
        <w:numPr>
          <w:ilvl w:val="12"/>
          <w:numId w:val="0"/>
        </w:numPr>
        <w:ind w:firstLine="709"/>
        <w:rPr>
          <w:rFonts w:ascii="Times New Roman" w:hAnsi="Times New Roman" w:cs="Times New Roman"/>
          <w:b/>
          <w:bCs/>
          <w:color w:val="000000"/>
          <w:sz w:val="24"/>
          <w:szCs w:val="24"/>
        </w:rPr>
      </w:pPr>
      <w:r>
        <w:rPr>
          <w:rFonts w:ascii="Times New Roman" w:hAnsi="Times New Roman" w:cs="Times New Roman"/>
          <w:sz w:val="24"/>
          <w:szCs w:val="24"/>
        </w:rPr>
        <w:t>И</w:t>
      </w:r>
      <w:r w:rsidRPr="00F81F9C">
        <w:rPr>
          <w:rFonts w:ascii="Times New Roman" w:hAnsi="Times New Roman" w:cs="Times New Roman"/>
          <w:sz w:val="24"/>
          <w:szCs w:val="24"/>
        </w:rPr>
        <w:t xml:space="preserve">ндивидуальное задание должны способствовать расширению и углублению теоретических знаний студента. </w:t>
      </w:r>
      <w:r>
        <w:rPr>
          <w:rFonts w:ascii="Times New Roman" w:hAnsi="Times New Roman" w:cs="Times New Roman"/>
          <w:color w:val="000000"/>
          <w:sz w:val="24"/>
          <w:szCs w:val="24"/>
        </w:rPr>
        <w:t xml:space="preserve">Оно </w:t>
      </w:r>
      <w:proofErr w:type="spellStart"/>
      <w:proofErr w:type="gramStart"/>
      <w:r>
        <w:rPr>
          <w:rFonts w:ascii="Times New Roman" w:hAnsi="Times New Roman" w:cs="Times New Roman"/>
          <w:color w:val="000000"/>
          <w:sz w:val="24"/>
          <w:szCs w:val="24"/>
        </w:rPr>
        <w:t>выдаюе</w:t>
      </w:r>
      <w:r w:rsidRPr="00F81F9C">
        <w:rPr>
          <w:rFonts w:ascii="Times New Roman" w:hAnsi="Times New Roman" w:cs="Times New Roman"/>
          <w:color w:val="000000"/>
          <w:sz w:val="24"/>
          <w:szCs w:val="24"/>
        </w:rPr>
        <w:t>ся</w:t>
      </w:r>
      <w:proofErr w:type="spellEnd"/>
      <w:r w:rsidRPr="00F81F9C">
        <w:rPr>
          <w:rFonts w:ascii="Times New Roman" w:hAnsi="Times New Roman" w:cs="Times New Roman"/>
          <w:color w:val="000000"/>
          <w:sz w:val="24"/>
          <w:szCs w:val="24"/>
        </w:rPr>
        <w:t xml:space="preserve">  руководителем</w:t>
      </w:r>
      <w:proofErr w:type="gramEnd"/>
      <w:r w:rsidRPr="00F81F9C">
        <w:rPr>
          <w:rFonts w:ascii="Times New Roman" w:hAnsi="Times New Roman" w:cs="Times New Roman"/>
          <w:color w:val="000000"/>
          <w:sz w:val="24"/>
          <w:szCs w:val="24"/>
        </w:rPr>
        <w:t xml:space="preserve"> практики от института.</w:t>
      </w:r>
      <w:r w:rsidRPr="00F81F9C">
        <w:rPr>
          <w:rFonts w:ascii="Times New Roman" w:hAnsi="Times New Roman" w:cs="Times New Roman"/>
          <w:b/>
          <w:bCs/>
          <w:color w:val="000000"/>
          <w:sz w:val="24"/>
          <w:szCs w:val="24"/>
        </w:rPr>
        <w:t xml:space="preserve"> </w:t>
      </w:r>
    </w:p>
    <w:p w:rsidR="00106D44" w:rsidRPr="00F81F9C" w:rsidRDefault="00106D44" w:rsidP="00106D44">
      <w:pPr>
        <w:pStyle w:val="23"/>
        <w:numPr>
          <w:ilvl w:val="12"/>
          <w:numId w:val="0"/>
        </w:numPr>
        <w:ind w:firstLine="709"/>
        <w:rPr>
          <w:rFonts w:ascii="Times New Roman" w:hAnsi="Times New Roman" w:cs="Times New Roman"/>
          <w:sz w:val="24"/>
          <w:szCs w:val="24"/>
        </w:rPr>
      </w:pPr>
      <w:r w:rsidRPr="00F81F9C">
        <w:rPr>
          <w:rFonts w:ascii="Times New Roman" w:hAnsi="Times New Roman" w:cs="Times New Roman"/>
          <w:sz w:val="24"/>
          <w:szCs w:val="24"/>
        </w:rPr>
        <w:t>Индивидуальные задания могут заключаться в расчете технико-экономической эффективности различных мероприятий, проводимых на производстве, разработке методики расчета отдельных показателей предприятия, анализе показателей предприятия и его подразделений.</w:t>
      </w:r>
    </w:p>
    <w:p w:rsidR="00106D44" w:rsidRPr="00F81F9C" w:rsidRDefault="00106D44" w:rsidP="00106D44">
      <w:pPr>
        <w:pStyle w:val="23"/>
        <w:numPr>
          <w:ilvl w:val="12"/>
          <w:numId w:val="0"/>
        </w:numPr>
        <w:ind w:firstLine="709"/>
        <w:rPr>
          <w:rFonts w:ascii="Times New Roman" w:hAnsi="Times New Roman" w:cs="Times New Roman"/>
          <w:sz w:val="24"/>
          <w:szCs w:val="24"/>
        </w:rPr>
      </w:pPr>
      <w:r w:rsidRPr="00F81F9C">
        <w:rPr>
          <w:rFonts w:ascii="Times New Roman" w:hAnsi="Times New Roman" w:cs="Times New Roman"/>
          <w:sz w:val="24"/>
          <w:szCs w:val="24"/>
        </w:rPr>
        <w:t xml:space="preserve"> Задания могут также состоять в сборе и обработке материалов по тематике научных </w:t>
      </w:r>
      <w:proofErr w:type="gramStart"/>
      <w:r w:rsidRPr="00F81F9C">
        <w:rPr>
          <w:rFonts w:ascii="Times New Roman" w:hAnsi="Times New Roman" w:cs="Times New Roman"/>
          <w:sz w:val="24"/>
          <w:szCs w:val="24"/>
        </w:rPr>
        <w:t>работ  выпускающих</w:t>
      </w:r>
      <w:proofErr w:type="gramEnd"/>
      <w:r w:rsidRPr="00F81F9C">
        <w:rPr>
          <w:rFonts w:ascii="Times New Roman" w:hAnsi="Times New Roman" w:cs="Times New Roman"/>
          <w:sz w:val="24"/>
          <w:szCs w:val="24"/>
        </w:rPr>
        <w:t xml:space="preserve"> кафедр, практических заданий учебных дисциплин и курсового проектирования. В случае большого объема задания по научно-исследовательской работе его выполнение может быть поручено нескольким студентам.   </w:t>
      </w:r>
    </w:p>
    <w:p w:rsidR="00106D44" w:rsidRPr="00F81F9C" w:rsidRDefault="00106D44" w:rsidP="00106D44">
      <w:pPr>
        <w:pStyle w:val="23"/>
        <w:numPr>
          <w:ilvl w:val="12"/>
          <w:numId w:val="0"/>
        </w:numPr>
        <w:ind w:firstLine="709"/>
        <w:rPr>
          <w:rFonts w:ascii="Times New Roman" w:hAnsi="Times New Roman" w:cs="Times New Roman"/>
          <w:sz w:val="24"/>
          <w:szCs w:val="24"/>
        </w:rPr>
      </w:pPr>
      <w:r w:rsidRPr="00F81F9C">
        <w:rPr>
          <w:rFonts w:ascii="Times New Roman" w:hAnsi="Times New Roman" w:cs="Times New Roman"/>
          <w:sz w:val="24"/>
          <w:szCs w:val="24"/>
        </w:rPr>
        <w:t>Знания и навыки, приобретенные студентом при выполнении индивидуальных заданий могут быть использованы в дальнейшем при разработке бакалаврской выпускной квалификационной работы.</w:t>
      </w:r>
    </w:p>
    <w:p w:rsidR="00106D44" w:rsidRPr="00F81F9C" w:rsidRDefault="00106D44" w:rsidP="00106D44">
      <w:pPr>
        <w:pStyle w:val="23"/>
        <w:numPr>
          <w:ilvl w:val="12"/>
          <w:numId w:val="0"/>
        </w:numPr>
        <w:tabs>
          <w:tab w:val="left" w:pos="993"/>
        </w:tabs>
        <w:ind w:firstLine="709"/>
        <w:rPr>
          <w:rFonts w:ascii="Times New Roman" w:hAnsi="Times New Roman" w:cs="Times New Roman"/>
          <w:sz w:val="24"/>
          <w:szCs w:val="24"/>
        </w:rPr>
      </w:pPr>
      <w:proofErr w:type="spellStart"/>
      <w:r>
        <w:rPr>
          <w:rFonts w:ascii="Times New Roman" w:hAnsi="Times New Roman" w:cs="Times New Roman"/>
          <w:sz w:val="24"/>
          <w:szCs w:val="24"/>
        </w:rPr>
        <w:t>Образовательные</w:t>
      </w:r>
      <w:r w:rsidRPr="00F81F9C">
        <w:rPr>
          <w:rFonts w:ascii="Times New Roman" w:hAnsi="Times New Roman" w:cs="Times New Roman"/>
          <w:sz w:val="24"/>
          <w:szCs w:val="24"/>
        </w:rPr>
        <w:t>технологии</w:t>
      </w:r>
      <w:proofErr w:type="spellEnd"/>
      <w:r w:rsidRPr="00F81F9C">
        <w:rPr>
          <w:rFonts w:ascii="Times New Roman" w:hAnsi="Times New Roman" w:cs="Times New Roman"/>
          <w:sz w:val="24"/>
          <w:szCs w:val="24"/>
        </w:rPr>
        <w:t>, используемые на производственной практике:</w:t>
      </w:r>
    </w:p>
    <w:p w:rsidR="00106D44" w:rsidRPr="00F81F9C" w:rsidRDefault="00106D44" w:rsidP="00106D44">
      <w:pPr>
        <w:pStyle w:val="a3"/>
        <w:numPr>
          <w:ilvl w:val="0"/>
          <w:numId w:val="11"/>
        </w:numPr>
        <w:tabs>
          <w:tab w:val="left" w:pos="993"/>
        </w:tabs>
        <w:spacing w:after="0" w:line="240" w:lineRule="auto"/>
        <w:ind w:left="0" w:firstLine="709"/>
        <w:contextualSpacing w:val="0"/>
        <w:jc w:val="both"/>
        <w:rPr>
          <w:rFonts w:ascii="Times New Roman" w:hAnsi="Times New Roman"/>
          <w:sz w:val="24"/>
          <w:szCs w:val="24"/>
        </w:rPr>
      </w:pPr>
      <w:r w:rsidRPr="00F81F9C">
        <w:rPr>
          <w:rFonts w:ascii="Times New Roman" w:hAnsi="Times New Roman"/>
          <w:sz w:val="24"/>
          <w:szCs w:val="24"/>
        </w:rPr>
        <w:t>современные технологии поиска информации по полученному заданию, сбор и анализ данных, необходимых для проведения конкретных экономических расчетов;</w:t>
      </w:r>
    </w:p>
    <w:p w:rsidR="00106D44" w:rsidRPr="00F81F9C" w:rsidRDefault="00106D44" w:rsidP="00106D44">
      <w:pPr>
        <w:pStyle w:val="a3"/>
        <w:numPr>
          <w:ilvl w:val="0"/>
          <w:numId w:val="11"/>
        </w:numPr>
        <w:tabs>
          <w:tab w:val="left" w:pos="993"/>
        </w:tabs>
        <w:spacing w:after="0" w:line="240" w:lineRule="auto"/>
        <w:ind w:left="0" w:firstLine="709"/>
        <w:contextualSpacing w:val="0"/>
        <w:jc w:val="both"/>
        <w:rPr>
          <w:rFonts w:ascii="Times New Roman" w:hAnsi="Times New Roman"/>
          <w:sz w:val="24"/>
          <w:szCs w:val="24"/>
        </w:rPr>
      </w:pPr>
      <w:r w:rsidRPr="00F81F9C">
        <w:rPr>
          <w:rFonts w:ascii="Times New Roman" w:hAnsi="Times New Roman"/>
          <w:sz w:val="24"/>
          <w:szCs w:val="24"/>
        </w:rPr>
        <w:t>современные научные методы обработки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106D44" w:rsidRPr="00F81F9C" w:rsidRDefault="00106D44" w:rsidP="00106D44">
      <w:pPr>
        <w:pStyle w:val="a3"/>
        <w:numPr>
          <w:ilvl w:val="0"/>
          <w:numId w:val="11"/>
        </w:numPr>
        <w:tabs>
          <w:tab w:val="left" w:pos="993"/>
        </w:tabs>
        <w:spacing w:after="0" w:line="240" w:lineRule="auto"/>
        <w:ind w:left="0" w:firstLine="709"/>
        <w:contextualSpacing w:val="0"/>
        <w:jc w:val="both"/>
        <w:rPr>
          <w:rFonts w:ascii="Times New Roman" w:hAnsi="Times New Roman"/>
          <w:sz w:val="24"/>
          <w:szCs w:val="24"/>
        </w:rPr>
      </w:pPr>
      <w:r w:rsidRPr="00F81F9C">
        <w:rPr>
          <w:rFonts w:ascii="Times New Roman" w:hAnsi="Times New Roman"/>
          <w:sz w:val="24"/>
          <w:szCs w:val="24"/>
        </w:rPr>
        <w:t>научные технологии проведения статистических обследований, опросов, анкетирования и первичная обработка их результатов.</w:t>
      </w:r>
    </w:p>
    <w:p w:rsidR="00106D44" w:rsidRPr="00CD6C8A" w:rsidRDefault="00106D44" w:rsidP="00106D44">
      <w:pPr>
        <w:tabs>
          <w:tab w:val="right" w:leader="underscore" w:pos="8505"/>
        </w:tabs>
        <w:spacing w:after="0" w:line="240" w:lineRule="auto"/>
        <w:ind w:firstLine="709"/>
        <w:jc w:val="both"/>
        <w:rPr>
          <w:rFonts w:ascii="Arial" w:hAnsi="Arial" w:cs="Arial"/>
          <w:spacing w:val="-4"/>
          <w:sz w:val="24"/>
          <w:szCs w:val="24"/>
          <w:lang w:eastAsia="ru-RU"/>
        </w:rPr>
      </w:pPr>
    </w:p>
    <w:p w:rsidR="00106D44" w:rsidRPr="001F58D1" w:rsidRDefault="00106D44" w:rsidP="00106D44">
      <w:pPr>
        <w:tabs>
          <w:tab w:val="right" w:leader="underscore" w:pos="8505"/>
        </w:tabs>
        <w:spacing w:after="0" w:line="240" w:lineRule="auto"/>
        <w:ind w:firstLine="709"/>
        <w:jc w:val="both"/>
        <w:rPr>
          <w:rFonts w:ascii="Times New Roman" w:hAnsi="Times New Roman" w:cs="Times New Roman"/>
          <w:b/>
          <w:bCs/>
          <w:spacing w:val="-4"/>
          <w:sz w:val="24"/>
          <w:szCs w:val="24"/>
          <w:lang w:eastAsia="ru-RU"/>
        </w:rPr>
      </w:pPr>
      <w:r w:rsidRPr="001F58D1">
        <w:rPr>
          <w:rFonts w:ascii="Times New Roman" w:hAnsi="Times New Roman" w:cs="Times New Roman"/>
          <w:b/>
          <w:bCs/>
          <w:spacing w:val="-4"/>
          <w:sz w:val="24"/>
          <w:szCs w:val="24"/>
          <w:lang w:eastAsia="ru-RU"/>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106D44" w:rsidRPr="001F58D1" w:rsidRDefault="00106D44" w:rsidP="00106D44">
      <w:pPr>
        <w:spacing w:after="0" w:line="240" w:lineRule="auto"/>
        <w:ind w:firstLine="709"/>
        <w:jc w:val="both"/>
        <w:rPr>
          <w:rFonts w:ascii="Times New Roman" w:hAnsi="Times New Roman" w:cs="Times New Roman"/>
          <w:sz w:val="24"/>
          <w:szCs w:val="24"/>
        </w:rPr>
      </w:pPr>
      <w:r w:rsidRPr="001F58D1">
        <w:rPr>
          <w:rFonts w:ascii="Times New Roman" w:hAnsi="Times New Roman" w:cs="Times New Roman"/>
          <w:sz w:val="24"/>
          <w:szCs w:val="24"/>
          <w:highlight w:val="white"/>
          <w:lang w:val="en-US"/>
        </w:rPr>
        <w:t>OS</w:t>
      </w:r>
      <w:r w:rsidRPr="001F58D1">
        <w:rPr>
          <w:rFonts w:ascii="Times New Roman" w:hAnsi="Times New Roman" w:cs="Times New Roman"/>
          <w:sz w:val="24"/>
          <w:szCs w:val="24"/>
          <w:highlight w:val="white"/>
        </w:rPr>
        <w:t xml:space="preserve"> </w:t>
      </w:r>
      <w:proofErr w:type="spellStart"/>
      <w:proofErr w:type="gramStart"/>
      <w:r w:rsidRPr="001F58D1">
        <w:rPr>
          <w:rFonts w:ascii="Times New Roman" w:hAnsi="Times New Roman" w:cs="Times New Roman"/>
          <w:sz w:val="24"/>
          <w:szCs w:val="24"/>
          <w:highlight w:val="white"/>
        </w:rPr>
        <w:t>Windows</w:t>
      </w:r>
      <w:proofErr w:type="spellEnd"/>
      <w:r w:rsidRPr="001F58D1">
        <w:rPr>
          <w:rFonts w:ascii="Times New Roman" w:hAnsi="Times New Roman" w:cs="Times New Roman"/>
          <w:sz w:val="24"/>
          <w:szCs w:val="24"/>
          <w:highlight w:val="white"/>
        </w:rPr>
        <w:t xml:space="preserve"> </w:t>
      </w:r>
      <w:r w:rsidRPr="001F58D1">
        <w:rPr>
          <w:rFonts w:ascii="Times New Roman" w:hAnsi="Times New Roman" w:cs="Times New Roman"/>
          <w:sz w:val="24"/>
          <w:szCs w:val="24"/>
        </w:rPr>
        <w:t>,</w:t>
      </w:r>
      <w:proofErr w:type="gramEnd"/>
    </w:p>
    <w:p w:rsidR="00106D44" w:rsidRPr="001F58D1" w:rsidRDefault="00106D44" w:rsidP="00106D44">
      <w:pPr>
        <w:spacing w:after="0" w:line="240" w:lineRule="auto"/>
        <w:ind w:firstLine="709"/>
        <w:jc w:val="both"/>
        <w:rPr>
          <w:rFonts w:ascii="Times New Roman" w:hAnsi="Times New Roman" w:cs="Times New Roman"/>
          <w:sz w:val="24"/>
          <w:szCs w:val="24"/>
        </w:rPr>
      </w:pPr>
      <w:proofErr w:type="spellStart"/>
      <w:r w:rsidRPr="001F58D1">
        <w:rPr>
          <w:rFonts w:ascii="Times New Roman" w:hAnsi="Times New Roman" w:cs="Times New Roman"/>
          <w:sz w:val="24"/>
          <w:szCs w:val="24"/>
        </w:rPr>
        <w:t>Google</w:t>
      </w:r>
      <w:proofErr w:type="spellEnd"/>
      <w:r w:rsidRPr="001F58D1">
        <w:rPr>
          <w:rFonts w:ascii="Times New Roman" w:hAnsi="Times New Roman" w:cs="Times New Roman"/>
          <w:sz w:val="24"/>
          <w:szCs w:val="24"/>
        </w:rPr>
        <w:t xml:space="preserve"> </w:t>
      </w:r>
      <w:proofErr w:type="spellStart"/>
      <w:r w:rsidRPr="001F58D1">
        <w:rPr>
          <w:rFonts w:ascii="Times New Roman" w:hAnsi="Times New Roman" w:cs="Times New Roman"/>
          <w:sz w:val="24"/>
          <w:szCs w:val="24"/>
        </w:rPr>
        <w:t>Chrome</w:t>
      </w:r>
      <w:proofErr w:type="spellEnd"/>
      <w:r w:rsidRPr="001F58D1">
        <w:rPr>
          <w:rFonts w:ascii="Times New Roman" w:hAnsi="Times New Roman" w:cs="Times New Roman"/>
          <w:sz w:val="24"/>
          <w:szCs w:val="24"/>
        </w:rPr>
        <w:t>,</w:t>
      </w:r>
    </w:p>
    <w:p w:rsidR="00106D44" w:rsidRPr="001F58D1" w:rsidRDefault="00106D44" w:rsidP="00106D44">
      <w:pPr>
        <w:tabs>
          <w:tab w:val="left" w:pos="708"/>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1F58D1">
        <w:rPr>
          <w:rFonts w:ascii="Times New Roman" w:hAnsi="Times New Roman" w:cs="Times New Roman"/>
          <w:sz w:val="24"/>
          <w:szCs w:val="24"/>
        </w:rPr>
        <w:t>Учебный портал ИЭФ МИИТ: http://</w:t>
      </w:r>
      <w:proofErr w:type="spellStart"/>
      <w:r w:rsidRPr="001F58D1">
        <w:rPr>
          <w:rFonts w:ascii="Times New Roman" w:hAnsi="Times New Roman" w:cs="Times New Roman"/>
          <w:sz w:val="24"/>
          <w:szCs w:val="24"/>
          <w:lang w:val="en-US"/>
        </w:rPr>
        <w:t>edu</w:t>
      </w:r>
      <w:proofErr w:type="spellEnd"/>
      <w:r w:rsidRPr="001F58D1">
        <w:rPr>
          <w:rFonts w:ascii="Times New Roman" w:hAnsi="Times New Roman" w:cs="Times New Roman"/>
          <w:sz w:val="24"/>
          <w:szCs w:val="24"/>
        </w:rPr>
        <w:t>.</w:t>
      </w:r>
      <w:proofErr w:type="spellStart"/>
      <w:r w:rsidRPr="001F58D1">
        <w:rPr>
          <w:rFonts w:ascii="Times New Roman" w:hAnsi="Times New Roman" w:cs="Times New Roman"/>
          <w:sz w:val="24"/>
          <w:szCs w:val="24"/>
          <w:lang w:val="en-US"/>
        </w:rPr>
        <w:t>emiit</w:t>
      </w:r>
      <w:proofErr w:type="spellEnd"/>
      <w:r w:rsidRPr="001F58D1">
        <w:rPr>
          <w:rFonts w:ascii="Times New Roman" w:hAnsi="Times New Roman" w:cs="Times New Roman"/>
          <w:sz w:val="24"/>
          <w:szCs w:val="24"/>
        </w:rPr>
        <w:t>.</w:t>
      </w:r>
      <w:proofErr w:type="spellStart"/>
      <w:r w:rsidRPr="001F58D1">
        <w:rPr>
          <w:rFonts w:ascii="Times New Roman" w:hAnsi="Times New Roman" w:cs="Times New Roman"/>
          <w:sz w:val="24"/>
          <w:szCs w:val="24"/>
          <w:lang w:val="en-US"/>
        </w:rPr>
        <w:t>ru</w:t>
      </w:r>
      <w:proofErr w:type="spellEnd"/>
      <w:r w:rsidRPr="001F58D1">
        <w:rPr>
          <w:rFonts w:ascii="Times New Roman" w:hAnsi="Times New Roman" w:cs="Times New Roman"/>
          <w:sz w:val="24"/>
          <w:szCs w:val="24"/>
        </w:rPr>
        <w:t>.</w:t>
      </w:r>
    </w:p>
    <w:p w:rsidR="00106D44" w:rsidRPr="00CD6C8A" w:rsidRDefault="00106D44" w:rsidP="00106D44">
      <w:pPr>
        <w:tabs>
          <w:tab w:val="right" w:leader="underscore" w:pos="8505"/>
        </w:tabs>
        <w:spacing w:after="0" w:line="240" w:lineRule="auto"/>
        <w:ind w:firstLine="709"/>
        <w:jc w:val="both"/>
        <w:rPr>
          <w:rFonts w:ascii="Arial" w:hAnsi="Arial" w:cs="Arial"/>
          <w:b/>
          <w:bCs/>
          <w:spacing w:val="-4"/>
          <w:sz w:val="24"/>
          <w:szCs w:val="24"/>
          <w:lang w:eastAsia="ru-RU"/>
        </w:rPr>
      </w:pPr>
    </w:p>
    <w:p w:rsidR="00106D44" w:rsidRPr="001F58D1" w:rsidRDefault="00106D44" w:rsidP="00106D44">
      <w:pPr>
        <w:tabs>
          <w:tab w:val="right" w:leader="underscore" w:pos="8505"/>
        </w:tabs>
        <w:spacing w:after="0" w:line="240" w:lineRule="auto"/>
        <w:ind w:firstLine="709"/>
        <w:jc w:val="both"/>
        <w:rPr>
          <w:rFonts w:ascii="Times New Roman" w:hAnsi="Times New Roman" w:cs="Times New Roman"/>
          <w:b/>
          <w:bCs/>
          <w:sz w:val="24"/>
          <w:szCs w:val="24"/>
          <w:lang w:eastAsia="ru-RU"/>
        </w:rPr>
      </w:pPr>
      <w:r w:rsidRPr="001F58D1">
        <w:rPr>
          <w:rFonts w:ascii="Times New Roman" w:hAnsi="Times New Roman" w:cs="Times New Roman"/>
          <w:b/>
          <w:bCs/>
          <w:spacing w:val="-4"/>
          <w:sz w:val="24"/>
          <w:szCs w:val="24"/>
          <w:lang w:eastAsia="ru-RU"/>
        </w:rPr>
        <w:t xml:space="preserve">11. </w:t>
      </w:r>
      <w:r w:rsidRPr="001F58D1">
        <w:rPr>
          <w:rFonts w:ascii="Times New Roman" w:hAnsi="Times New Roman" w:cs="Times New Roman"/>
          <w:b/>
          <w:bCs/>
          <w:sz w:val="24"/>
          <w:szCs w:val="24"/>
          <w:lang w:eastAsia="ru-RU"/>
        </w:rPr>
        <w:t>МАТЕРИАЛЬНО-ТЕХНИЧЕСКАЯ БАЗА, НЕОБХОДИМАЯ ДЛЯ ПРОВЕДЕНИЯ ПРАКТИКИ</w:t>
      </w:r>
    </w:p>
    <w:p w:rsidR="00106D44" w:rsidRPr="00B94E43" w:rsidRDefault="00106D44" w:rsidP="00106D44">
      <w:pPr>
        <w:tabs>
          <w:tab w:val="right" w:leader="underscore" w:pos="8505"/>
        </w:tabs>
        <w:spacing w:after="0" w:line="240" w:lineRule="auto"/>
        <w:ind w:firstLine="709"/>
        <w:jc w:val="both"/>
        <w:rPr>
          <w:rFonts w:ascii="Times New Roman" w:hAnsi="Times New Roman" w:cs="Times New Roman"/>
          <w:b/>
          <w:bCs/>
          <w:sz w:val="24"/>
          <w:szCs w:val="24"/>
          <w:lang w:eastAsia="ru-RU"/>
        </w:rPr>
      </w:pPr>
    </w:p>
    <w:p w:rsidR="00AA7CAF" w:rsidRPr="00AA7CAF" w:rsidRDefault="00106D44" w:rsidP="00106D44">
      <w:pPr>
        <w:tabs>
          <w:tab w:val="right" w:leader="underscore" w:pos="8505"/>
        </w:tabs>
        <w:ind w:firstLine="567"/>
        <w:jc w:val="both"/>
        <w:rPr>
          <w:rFonts w:ascii="Times New Roman" w:hAnsi="Times New Roman" w:cs="Times New Roman"/>
          <w:color w:val="000000"/>
          <w:sz w:val="24"/>
          <w:szCs w:val="24"/>
        </w:rPr>
      </w:pPr>
      <w:r w:rsidRPr="005077A5">
        <w:rPr>
          <w:rFonts w:ascii="Times New Roman" w:hAnsi="Times New Roman" w:cs="Times New Roman"/>
          <w:sz w:val="24"/>
          <w:szCs w:val="24"/>
        </w:rPr>
        <w:t>Для полноценного прохождения студентом производственной практики принимающая сторона обязана предоставить ему рабочее место, оборудованное необходимыми техническими сред</w:t>
      </w:r>
      <w:r>
        <w:rPr>
          <w:rFonts w:ascii="Times New Roman" w:hAnsi="Times New Roman" w:cs="Times New Roman"/>
          <w:sz w:val="24"/>
          <w:szCs w:val="24"/>
        </w:rPr>
        <w:t>ствами (персональный компьютер)</w:t>
      </w:r>
      <w:r w:rsidRPr="005077A5">
        <w:rPr>
          <w:rFonts w:ascii="Times New Roman" w:hAnsi="Times New Roman" w:cs="Times New Roman"/>
          <w:sz w:val="24"/>
          <w:szCs w:val="24"/>
        </w:rPr>
        <w:t xml:space="preserve"> с соответствующим программным обеспечением и с подключением к Интернету.</w:t>
      </w:r>
      <w:r>
        <w:rPr>
          <w:rFonts w:ascii="Times New Roman" w:hAnsi="Times New Roman" w:cs="Times New Roman"/>
          <w:sz w:val="24"/>
          <w:szCs w:val="24"/>
        </w:rPr>
        <w:t xml:space="preserve"> </w:t>
      </w:r>
    </w:p>
    <w:p w:rsidR="00232615" w:rsidRPr="00232615" w:rsidRDefault="00232615" w:rsidP="00AA7CAF">
      <w:pPr>
        <w:tabs>
          <w:tab w:val="right" w:leader="underscore" w:pos="8505"/>
        </w:tabs>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FE3728" w:rsidRPr="00232615" w:rsidRDefault="0017421F" w:rsidP="00AA7CAF">
      <w:pPr>
        <w:pStyle w:val="2"/>
        <w:jc w:val="both"/>
        <w:rPr>
          <w:rFonts w:ascii="Times New Roman" w:eastAsiaTheme="minorHAnsi" w:hAnsi="Times New Roman" w:cs="Times New Roman"/>
          <w:b w:val="0"/>
          <w:bCs w:val="0"/>
          <w:color w:val="000000"/>
          <w:sz w:val="24"/>
          <w:szCs w:val="24"/>
          <w:lang w:eastAsia="en-US"/>
        </w:rPr>
      </w:pPr>
      <w:bookmarkStart w:id="14" w:name="_Toc463010611"/>
      <w:r w:rsidRPr="00232615">
        <w:rPr>
          <w:rFonts w:ascii="Times New Roman" w:eastAsiaTheme="minorHAnsi" w:hAnsi="Times New Roman" w:cs="Times New Roman"/>
          <w:b w:val="0"/>
          <w:bCs w:val="0"/>
          <w:color w:val="000000"/>
          <w:sz w:val="24"/>
          <w:szCs w:val="24"/>
          <w:lang w:eastAsia="en-US"/>
        </w:rPr>
        <w:lastRenderedPageBreak/>
        <w:t xml:space="preserve">2.2 </w:t>
      </w:r>
      <w:r w:rsidR="00FE3728" w:rsidRPr="00232615">
        <w:rPr>
          <w:rFonts w:ascii="Times New Roman" w:eastAsiaTheme="minorHAnsi" w:hAnsi="Times New Roman" w:cs="Times New Roman"/>
          <w:b w:val="0"/>
          <w:bCs w:val="0"/>
          <w:color w:val="000000"/>
          <w:sz w:val="24"/>
          <w:szCs w:val="24"/>
          <w:lang w:eastAsia="en-US"/>
        </w:rPr>
        <w:t>Практика по получению профессиональных умений и опыта профессиональной деятельности</w:t>
      </w:r>
      <w:bookmarkEnd w:id="14"/>
    </w:p>
    <w:p w:rsidR="009461CB" w:rsidRPr="00232615" w:rsidRDefault="009461CB" w:rsidP="00AA7CAF">
      <w:pPr>
        <w:jc w:val="both"/>
        <w:rPr>
          <w:rFonts w:ascii="Times New Roman" w:hAnsi="Times New Roman" w:cs="Times New Roman"/>
          <w:color w:val="000000"/>
          <w:sz w:val="24"/>
          <w:szCs w:val="24"/>
        </w:rPr>
      </w:pPr>
    </w:p>
    <w:p w:rsidR="00232615" w:rsidRPr="00232615" w:rsidRDefault="00232615" w:rsidP="00AA7CAF">
      <w:pPr>
        <w:tabs>
          <w:tab w:val="left" w:pos="708"/>
        </w:tabs>
        <w:suppressAutoHyphen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106D44">
      <w:pPr>
        <w:numPr>
          <w:ilvl w:val="0"/>
          <w:numId w:val="29"/>
        </w:numPr>
        <w:tabs>
          <w:tab w:val="num" w:pos="1069"/>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ЦЕЛИ ПРАКТИКИ </w:t>
      </w:r>
    </w:p>
    <w:p w:rsidR="00AA7CAF" w:rsidRPr="00BC40A2" w:rsidRDefault="00AA7CAF" w:rsidP="00AA7CAF">
      <w:pPr>
        <w:pStyle w:val="Default"/>
        <w:ind w:firstLine="709"/>
        <w:jc w:val="both"/>
      </w:pPr>
      <w:r w:rsidRPr="00BC40A2">
        <w:t>Производственная практика (</w:t>
      </w:r>
      <w:r w:rsidRPr="00BA0697">
        <w:t>Практика по получению профессиональных умений и опыта профессиональной деятельности</w:t>
      </w:r>
      <w:r w:rsidRPr="00BC40A2">
        <w:t xml:space="preserve">) (деле – </w:t>
      </w:r>
      <w:r>
        <w:t xml:space="preserve">производственная </w:t>
      </w:r>
      <w:r w:rsidRPr="00BC40A2">
        <w:t>практика) направления «Экономика» имеет целью освоение студентами профессиональных умений и навыков расчетно-экономической, аналитиче</w:t>
      </w:r>
      <w:r>
        <w:t xml:space="preserve">ской, научно-исследовательской, организационно-управленческой </w:t>
      </w:r>
      <w:r w:rsidRPr="00BC40A2">
        <w:t>деятельности.</w:t>
      </w:r>
    </w:p>
    <w:p w:rsidR="00AA7CAF" w:rsidRPr="00AA7CAF" w:rsidRDefault="00AA7CAF" w:rsidP="00AA7CAF">
      <w:pPr>
        <w:tabs>
          <w:tab w:val="right" w:leader="underscore" w:pos="9360"/>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При проведении производственной практики студенты закрепляют теоретическую подготовку, приобретают практические навыки и умения, формируют компетенции в процессе выполнения определенных видов работ, связанных с будущей профессиональной деятельностью.</w:t>
      </w:r>
    </w:p>
    <w:p w:rsidR="00AA7CAF" w:rsidRPr="00AA7CAF" w:rsidRDefault="00AA7CAF" w:rsidP="00AA7CAF">
      <w:pPr>
        <w:tabs>
          <w:tab w:val="right" w:leader="underscore" w:pos="9360"/>
        </w:tabs>
        <w:spacing w:after="0" w:line="240" w:lineRule="auto"/>
        <w:ind w:firstLine="709"/>
        <w:jc w:val="both"/>
        <w:rPr>
          <w:rFonts w:ascii="Times New Roman" w:hAnsi="Times New Roman" w:cs="Times New Roman"/>
          <w:color w:val="000000"/>
          <w:sz w:val="24"/>
          <w:szCs w:val="24"/>
        </w:rPr>
      </w:pPr>
    </w:p>
    <w:p w:rsidR="00AA7CAF" w:rsidRPr="00AA7CAF" w:rsidRDefault="00AA7CAF" w:rsidP="00106D44">
      <w:pPr>
        <w:numPr>
          <w:ilvl w:val="0"/>
          <w:numId w:val="29"/>
        </w:numPr>
        <w:tabs>
          <w:tab w:val="num" w:pos="1069"/>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ЗАДАЧИ ПРАКТИКИ</w:t>
      </w:r>
    </w:p>
    <w:p w:rsidR="00AA7CAF" w:rsidRPr="00AA7CAF" w:rsidRDefault="00AA7CAF" w:rsidP="00AA7CAF">
      <w:pPr>
        <w:shd w:val="clear" w:color="auto" w:fill="FFFFFF"/>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Задачами производственной практики являются: </w:t>
      </w:r>
    </w:p>
    <w:p w:rsidR="00AA7CAF" w:rsidRPr="00AA7CAF" w:rsidRDefault="00AA7CAF" w:rsidP="00AA7CAF">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умения осуществлять сбор, анализ и обработку данных</w:t>
      </w:r>
    </w:p>
    <w:p w:rsidR="00AA7CAF" w:rsidRPr="00AA7CAF" w:rsidRDefault="00AA7CAF" w:rsidP="00AA7CAF">
      <w:pPr>
        <w:numPr>
          <w:ilvl w:val="0"/>
          <w:numId w:val="9"/>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навыки экономической оценки  </w:t>
      </w:r>
    </w:p>
    <w:p w:rsidR="00AA7CAF" w:rsidRPr="00AA7CAF" w:rsidRDefault="00AA7CAF" w:rsidP="00AA7CAF">
      <w:pPr>
        <w:numPr>
          <w:ilvl w:val="0"/>
          <w:numId w:val="9"/>
        </w:numPr>
        <w:shd w:val="clear" w:color="auto" w:fill="FFFFFF"/>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выработка навыков научно-обоснованного изложения и грамотного оформления результатов проведенного исследования.</w:t>
      </w:r>
    </w:p>
    <w:p w:rsidR="00AA7CAF" w:rsidRPr="00AA7CAF" w:rsidRDefault="00AA7CAF" w:rsidP="00106D44">
      <w:pPr>
        <w:numPr>
          <w:ilvl w:val="0"/>
          <w:numId w:val="29"/>
        </w:numPr>
        <w:tabs>
          <w:tab w:val="num" w:pos="1069"/>
          <w:tab w:val="right" w:leader="underscore" w:pos="8505"/>
        </w:tabs>
        <w:spacing w:after="0" w:line="240" w:lineRule="auto"/>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ПРАКТИКИ В СТРУКТУРЕ ОП ВО</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Производственная практика относится к Блоку 2 «Производственная практика», код практики Б2.П.5. </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Практика направлена на закрепление теоретических знаний, полученных студентами в период обучения.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Производственная практика предусматривает:</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xml:space="preserve">- закрепление, углубление и дополнение теоретических знаний, полученных при изучении таких дисциплин как «Маркетинг», «Организация производства», «Экономика предприятия»; </w:t>
      </w:r>
    </w:p>
    <w:p w:rsidR="00AA7CAF" w:rsidRPr="00AA7CAF" w:rsidRDefault="00AA7CAF" w:rsidP="00AA7CAF">
      <w:pPr>
        <w:pStyle w:val="a6"/>
        <w:spacing w:after="0" w:line="240" w:lineRule="auto"/>
        <w:ind w:left="708" w:firstLine="0"/>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 получение информационной базы и практических навыков для написания ВКР.</w:t>
      </w:r>
    </w:p>
    <w:p w:rsidR="00AA7CAF" w:rsidRPr="00AA7CAF" w:rsidRDefault="00AA7CAF" w:rsidP="00AA7CAF">
      <w:pPr>
        <w:pStyle w:val="a6"/>
        <w:spacing w:after="0" w:line="240" w:lineRule="auto"/>
        <w:ind w:firstLine="708"/>
        <w:jc w:val="both"/>
        <w:rPr>
          <w:rFonts w:ascii="Times New Roman" w:eastAsiaTheme="minorHAnsi" w:hAnsi="Times New Roman" w:cs="Times New Roman"/>
          <w:color w:val="000000"/>
          <w:sz w:val="24"/>
          <w:szCs w:val="24"/>
        </w:rPr>
      </w:pPr>
      <w:r w:rsidRPr="00AA7CAF">
        <w:rPr>
          <w:rFonts w:ascii="Times New Roman" w:eastAsiaTheme="minorHAnsi" w:hAnsi="Times New Roman" w:cs="Times New Roman"/>
          <w:color w:val="000000"/>
          <w:sz w:val="24"/>
          <w:szCs w:val="24"/>
        </w:rPr>
        <w:t>Производственная практика является продолжением НИР, последующий вид практики –преддипломная практика.</w:t>
      </w:r>
    </w:p>
    <w:p w:rsidR="00AA7CAF" w:rsidRPr="00AA7CAF" w:rsidRDefault="00AA7CAF" w:rsidP="00AA7CAF">
      <w:pPr>
        <w:pStyle w:val="a6"/>
        <w:spacing w:after="0" w:line="240" w:lineRule="auto"/>
        <w:ind w:firstLine="709"/>
        <w:jc w:val="both"/>
        <w:rPr>
          <w:rFonts w:ascii="Times New Roman" w:eastAsiaTheme="minorHAnsi" w:hAnsi="Times New Roman" w:cs="Times New Roman"/>
          <w:color w:val="000000"/>
          <w:sz w:val="24"/>
          <w:szCs w:val="24"/>
        </w:rPr>
      </w:pP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Требования к входным данным предшествующих дисциплин: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981"/>
        <w:gridCol w:w="5120"/>
      </w:tblGrid>
      <w:tr w:rsidR="00AA7CAF" w:rsidRPr="00AA7CAF" w:rsidTr="00AA7CAF">
        <w:tc>
          <w:tcPr>
            <w:tcW w:w="124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302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Дисциплина</w:t>
            </w:r>
          </w:p>
        </w:tc>
        <w:tc>
          <w:tcPr>
            <w:tcW w:w="5293"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124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029"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293" w:type="dxa"/>
            <w:vAlign w:val="center"/>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02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Маркетинг</w:t>
            </w:r>
          </w:p>
        </w:tc>
        <w:tc>
          <w:tcPr>
            <w:tcW w:w="52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комплексный анализ организации и рынка ее деятельности; последовательность маркетингового планирования</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Уметь: выполнять комплексный анализ организации и рынка ее деятельности</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Владеть: навыками проведения маркетингового исследования</w:t>
            </w:r>
          </w:p>
        </w:tc>
      </w:tr>
      <w:tr w:rsidR="00AA7CAF" w:rsidRPr="00AA7CAF" w:rsidTr="00AA7CAF">
        <w:trPr>
          <w:trHeight w:val="1919"/>
        </w:trPr>
        <w:tc>
          <w:tcPr>
            <w:tcW w:w="1249" w:type="dxa"/>
            <w:vMerge w:val="restart"/>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2</w:t>
            </w:r>
          </w:p>
        </w:tc>
        <w:tc>
          <w:tcPr>
            <w:tcW w:w="3029"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предприятия</w:t>
            </w:r>
          </w:p>
        </w:tc>
        <w:tc>
          <w:tcPr>
            <w:tcW w:w="5293" w:type="dxa"/>
          </w:tcPr>
          <w:p w:rsidR="00AA7CAF" w:rsidRPr="00AA7CAF" w:rsidRDefault="00AA7CAF" w:rsidP="00AA7CA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основные экономические категории, законы и теории, особенности функционирования коммерческого предприятия в рыночной среде; источники, процессы формирования и использования производственных и экономических ресурсов организации; особенности хозяйственного механизма и экономической работы предприятия</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pStyle w:val="Default"/>
              <w:jc w:val="both"/>
            </w:pPr>
            <w:r w:rsidRPr="00BC40A2">
              <w:t>Уметь: применять управленческие, экономические законы и теории, планировать и анализировать хозяйственные ситуации и финансово-экономические показатели; выполнять конкретные экономические расчёты; выбирать наиболее рациональные хозяйственные решения; использовать основные общенаучные и специальные методы исследования, планирования, анализа и оценки основных, оборотных средств, трудовых, материальных и других ресурсов</w:t>
            </w:r>
          </w:p>
        </w:tc>
      </w:tr>
      <w:tr w:rsidR="00AA7CAF" w:rsidRPr="00AA7CAF" w:rsidTr="00AA7CAF">
        <w:tc>
          <w:tcPr>
            <w:tcW w:w="124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3029" w:type="dxa"/>
            <w:vMerge/>
          </w:tcPr>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tc>
        <w:tc>
          <w:tcPr>
            <w:tcW w:w="5293" w:type="dxa"/>
          </w:tcPr>
          <w:p w:rsidR="00AA7CAF" w:rsidRPr="00AA7CAF" w:rsidRDefault="00AA7CAF" w:rsidP="00AA7CAF">
            <w:pPr>
              <w:pStyle w:val="Default"/>
              <w:ind w:firstLine="709"/>
              <w:jc w:val="both"/>
            </w:pPr>
            <w:r w:rsidRPr="00BC40A2">
              <w:t>Владеть: теоретическими и практическими методами расчета результатов, доходов, экономических затрат и эффективности деятельности предприятия; владеть методиками и методами, навыками практического применения теоретических знаний при определении эффективности использования ресурсов/затрат; умениями и навыками сбора, группировки и систематизации информации, необходимой для анализа и планирования деятельности организации</w:t>
            </w:r>
          </w:p>
        </w:tc>
      </w:tr>
    </w:tbl>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 ТИП ПРАКТИКИ, ФОРМЫ И СПОСОБЫ ЕЕ ПРОВЕДЕНИЯ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Тип практики- Производственная практика (Практика по получению профессиональных умений и опыта профессиональной деятельности.)</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практики- непрерывная.</w:t>
      </w:r>
    </w:p>
    <w:p w:rsidR="00AA7CAF" w:rsidRPr="00AA7CAF" w:rsidRDefault="00AA7CAF" w:rsidP="00AA7CAF">
      <w:pPr>
        <w:tabs>
          <w:tab w:val="num" w:pos="426"/>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Способы проведения практики - стационарная.</w:t>
      </w: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left="106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5.ОРГАНИЗАЦИЯ И РУКОВОДСТВО ПРАКТИКОЙ</w:t>
      </w:r>
    </w:p>
    <w:p w:rsidR="00AA7CAF" w:rsidRPr="00AA7CAF" w:rsidRDefault="00AA7CAF" w:rsidP="00AA7CAF">
      <w:pPr>
        <w:tabs>
          <w:tab w:val="left" w:pos="3405"/>
        </w:tabs>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Предполагаемые места прохождения практики:</w:t>
      </w:r>
    </w:p>
    <w:p w:rsidR="00AA7CAF" w:rsidRPr="00AA7CAF" w:rsidRDefault="00AA7CAF" w:rsidP="00AA7CAF">
      <w:pPr>
        <w:pStyle w:val="22"/>
        <w:numPr>
          <w:ilvl w:val="0"/>
          <w:numId w:val="23"/>
        </w:numPr>
        <w:tabs>
          <w:tab w:val="left" w:pos="284"/>
          <w:tab w:val="left" w:pos="993"/>
        </w:tabs>
        <w:spacing w:after="0" w:line="240" w:lineRule="auto"/>
        <w:ind w:left="284" w:firstLine="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образовательные учреждениях высшего профессионального и дополнительного профессионального образования.</w:t>
      </w: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p>
    <w:p w:rsidR="00AA7CAF" w:rsidRPr="00AA7CAF" w:rsidRDefault="00AA7CAF" w:rsidP="00AA7CAF">
      <w:pPr>
        <w:spacing w:after="0" w:line="240" w:lineRule="auto"/>
        <w:ind w:left="66" w:firstLine="36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Время (сроки) проведения практики: </w:t>
      </w:r>
    </w:p>
    <w:p w:rsidR="00AA7CAF" w:rsidRPr="00AA7CAF" w:rsidRDefault="00AA7CAF" w:rsidP="00AA7CAF">
      <w:pPr>
        <w:numPr>
          <w:ilvl w:val="0"/>
          <w:numId w:val="24"/>
        </w:numPr>
        <w:spacing w:after="0" w:line="240" w:lineRule="auto"/>
        <w:ind w:left="284" w:firstLine="14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8 семестре в течение 2 недель.</w:t>
      </w:r>
    </w:p>
    <w:p w:rsidR="00AA7CAF" w:rsidRPr="00AA7CAF" w:rsidRDefault="00AA7CAF" w:rsidP="00AA7CAF">
      <w:pPr>
        <w:spacing w:after="0" w:line="240" w:lineRule="auto"/>
        <w:ind w:left="284"/>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Вводные мероприятия:</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Организационное собрание со студентами под руководством ответственного от кафедры.</w:t>
      </w: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p>
    <w:p w:rsidR="00AA7CAF" w:rsidRPr="00AA7CAF" w:rsidRDefault="00AA7CAF" w:rsidP="00AA7CAF">
      <w:pPr>
        <w:widowControl w:val="0"/>
        <w:shd w:val="clear" w:color="auto" w:fill="FFFFFF"/>
        <w:spacing w:after="0" w:line="240" w:lineRule="auto"/>
        <w:ind w:firstLine="42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Руководство практикой:</w:t>
      </w: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284"/>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Обязанности руководителей практики от кафедры: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совместно со студентами составляют график работы;</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разрабатывают тематику индивидуальных заданий по написанию научного доклада;</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консультирование студентов по вопросам, связанным с написанием научного доклада;</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-несут ответственность за соблюдение обучающимися правил техники безопасности;</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осуществляют контроль за соблюдением сроков практики и ее содержанием;</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оказывают методическую помощь обучающимся при выполнении ими индивидуальных заданий;</w:t>
      </w:r>
    </w:p>
    <w:p w:rsidR="00AA7CAF" w:rsidRPr="00AA7CAF" w:rsidRDefault="00AA7CAF"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оценивают результат (проверка доклада).</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6. ПЕРЕЧЕНЬ ПЛАНИРУЕМЫХ РЕЗУЛЬТАТОВ ОБУЧЕНИЯ ПРИ ПРОХОЖДЕНИИ ПРАКТИКИ, СООТНЕСЕННЫХ С ПЛАНИРУЕМЫМИ РЕЗУЛЬТАТАМИ ОСВОЕНИЯ ОП </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pStyle w:val="31"/>
        <w:tabs>
          <w:tab w:val="left" w:pos="708"/>
        </w:tabs>
        <w:spacing w:after="0"/>
        <w:ind w:left="0"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 результате прохождения производственной практики студент должен закрепить следующие знания, умения, навыки в соответствии с компетенциями: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6"/>
        <w:gridCol w:w="5666"/>
      </w:tblGrid>
      <w:tr w:rsidR="00AA7CAF" w:rsidRPr="00AA7CAF" w:rsidTr="00AA7CAF">
        <w:tc>
          <w:tcPr>
            <w:tcW w:w="54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313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Индекс и содержание</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компетенции</w:t>
            </w:r>
          </w:p>
        </w:tc>
        <w:tc>
          <w:tcPr>
            <w:tcW w:w="566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Ожидаемые результаты</w:t>
            </w:r>
          </w:p>
        </w:tc>
      </w:tr>
      <w:tr w:rsidR="00AA7CAF" w:rsidRPr="00AA7CAF" w:rsidTr="00AA7CAF">
        <w:tc>
          <w:tcPr>
            <w:tcW w:w="543"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3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5666" w:type="dxa"/>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r>
      <w:tr w:rsidR="00AA7CAF" w:rsidRPr="00AA7CAF" w:rsidTr="00AA7CAF">
        <w:trPr>
          <w:trHeight w:val="645"/>
        </w:trPr>
        <w:tc>
          <w:tcPr>
            <w:tcW w:w="543"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3136"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c>
          <w:tcPr>
            <w:tcW w:w="5666"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Знать: базовые принципы и методы сбора и анализа информации</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pStyle w:val="Default"/>
              <w:jc w:val="both"/>
            </w:pPr>
            <w:r w:rsidRPr="00BC40A2">
              <w:t xml:space="preserve">Уметь: осуществлять сбор, анализ и обработку данных, представлять полученные результаты </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Владеть: навыками планирования научного исследования, анализа получаемых результатов и формулировки выводов </w:t>
            </w:r>
          </w:p>
        </w:tc>
      </w:tr>
      <w:tr w:rsidR="00AA7CAF" w:rsidRPr="00AA7CAF" w:rsidTr="00AA7CAF">
        <w:trPr>
          <w:trHeight w:val="645"/>
        </w:trPr>
        <w:tc>
          <w:tcPr>
            <w:tcW w:w="543"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3136" w:type="dxa"/>
            <w:vMerge w:val="restart"/>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ПК-10 способностью использовать для решения коммуникативных задач современные технические средства и информационные технологии</w:t>
            </w:r>
          </w:p>
        </w:tc>
        <w:tc>
          <w:tcPr>
            <w:tcW w:w="5666" w:type="dxa"/>
          </w:tcPr>
          <w:p w:rsidR="00AA7CAF" w:rsidRPr="00BC40A2" w:rsidRDefault="00AA7CAF" w:rsidP="00AA7CAF">
            <w:pPr>
              <w:pStyle w:val="Default"/>
              <w:jc w:val="both"/>
            </w:pPr>
            <w:r w:rsidRPr="00BC40A2">
              <w:t>Знать: основные нормативно-правовые документы и типовые методики, регулирующие экономическую деятельность хозяйствующих субъектов</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pStyle w:val="Default"/>
              <w:jc w:val="both"/>
            </w:pPr>
            <w:r w:rsidRPr="00BC40A2">
              <w:t>Уметь: рассчитывать технико-экономические показатели, характеризующие деятельность хозяйствующих субъектов</w:t>
            </w:r>
          </w:p>
        </w:tc>
      </w:tr>
      <w:tr w:rsidR="00AA7CAF" w:rsidRPr="00AA7CAF" w:rsidTr="00AA7CAF">
        <w:trPr>
          <w:trHeight w:val="645"/>
        </w:trPr>
        <w:tc>
          <w:tcPr>
            <w:tcW w:w="543"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3136" w:type="dxa"/>
            <w:vMerge/>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5666" w:type="dxa"/>
          </w:tcPr>
          <w:p w:rsidR="00AA7CAF" w:rsidRPr="00BC40A2" w:rsidRDefault="00AA7CAF" w:rsidP="00AA7CAF">
            <w:pPr>
              <w:pStyle w:val="Default"/>
              <w:jc w:val="both"/>
            </w:pPr>
            <w:r w:rsidRPr="00BC40A2">
              <w:t>Владеть: навыками расчета экономических и социально-экономических показателей</w:t>
            </w:r>
          </w:p>
        </w:tc>
      </w:tr>
    </w:tbl>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 ОБЪЕМ, СТРУКТУРА И СОДЕРЖАНИЕ ПРАКТИКИ, ФОРМЫ ОТЧЕТНОСТИ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Общая трудоемкость практики составляет </w:t>
      </w:r>
      <w:proofErr w:type="gramStart"/>
      <w:r w:rsidRPr="00AA7CAF">
        <w:rPr>
          <w:rFonts w:ascii="Times New Roman" w:hAnsi="Times New Roman" w:cs="Times New Roman"/>
          <w:color w:val="000000"/>
          <w:sz w:val="24"/>
          <w:szCs w:val="24"/>
        </w:rPr>
        <w:t>3  зачетных</w:t>
      </w:r>
      <w:proofErr w:type="gramEnd"/>
      <w:r w:rsidRPr="00AA7CAF">
        <w:rPr>
          <w:rFonts w:ascii="Times New Roman" w:hAnsi="Times New Roman" w:cs="Times New Roman"/>
          <w:color w:val="000000"/>
          <w:sz w:val="24"/>
          <w:szCs w:val="24"/>
        </w:rPr>
        <w:t xml:space="preserve"> единиц, 2 недели/108 /часов.</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Содержание практики, структурированное по разделам (этапам)</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tbl>
      <w:tblPr>
        <w:tblW w:w="97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2856"/>
        <w:gridCol w:w="708"/>
        <w:gridCol w:w="993"/>
        <w:gridCol w:w="1417"/>
        <w:gridCol w:w="1358"/>
        <w:gridCol w:w="1761"/>
      </w:tblGrid>
      <w:tr w:rsidR="00AA7CAF" w:rsidRPr="00AA7CAF" w:rsidTr="00AA7CAF">
        <w:trPr>
          <w:trHeight w:val="805"/>
        </w:trPr>
        <w:tc>
          <w:tcPr>
            <w:tcW w:w="696" w:type="dxa"/>
            <w:vMerge w:val="restart"/>
            <w:tcBorders>
              <w:top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476"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761" w:type="dxa"/>
            <w:vMerge w:val="restart"/>
            <w:tcBorders>
              <w:top w:val="single" w:sz="4" w:space="0" w:color="auto"/>
              <w:lef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696" w:type="dxa"/>
            <w:vMerge/>
            <w:tcBorders>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3768"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761" w:type="dxa"/>
            <w:vMerge/>
            <w:tcBorders>
              <w:lef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cantSplit/>
          <w:trHeight w:val="471"/>
        </w:trPr>
        <w:tc>
          <w:tcPr>
            <w:tcW w:w="696" w:type="dxa"/>
            <w:vMerge/>
            <w:tcBorders>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35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761" w:type="dxa"/>
            <w:vMerge/>
            <w:tcBorders>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35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Подготовительный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14</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Основной этап</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промежуточная проверка </w:t>
            </w:r>
            <w:proofErr w:type="gramStart"/>
            <w:r w:rsidRPr="00AA7CAF">
              <w:rPr>
                <w:rFonts w:ascii="Times New Roman" w:hAnsi="Times New Roman" w:cs="Times New Roman"/>
                <w:color w:val="000000"/>
                <w:sz w:val="24"/>
                <w:szCs w:val="24"/>
              </w:rPr>
              <w:t>правильности  оформления</w:t>
            </w:r>
            <w:proofErr w:type="gramEnd"/>
            <w:r w:rsidRPr="00AA7CAF">
              <w:rPr>
                <w:rFonts w:ascii="Times New Roman" w:hAnsi="Times New Roman" w:cs="Times New Roman"/>
                <w:color w:val="000000"/>
                <w:sz w:val="24"/>
                <w:szCs w:val="24"/>
              </w:rPr>
              <w:t xml:space="preserve"> отчета </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Заключительный этап</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18</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отчет</w:t>
            </w: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3.1</w:t>
            </w:r>
          </w:p>
        </w:tc>
        <w:tc>
          <w:tcPr>
            <w:tcW w:w="2856" w:type="dxa"/>
            <w:tcBorders>
              <w:top w:val="single" w:sz="4" w:space="0" w:color="auto"/>
              <w:left w:val="single" w:sz="4" w:space="0" w:color="auto"/>
              <w:bottom w:val="single" w:sz="4" w:space="0" w:color="auto"/>
              <w:right w:val="single" w:sz="4" w:space="0" w:color="auto"/>
            </w:tcBorders>
          </w:tcPr>
          <w:p w:rsidR="00AA7CAF" w:rsidRPr="00BC40A2" w:rsidRDefault="00AA7CAF" w:rsidP="00AA7CAF">
            <w:pPr>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0,20</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tcPr>
          <w:p w:rsidR="00AA7CAF" w:rsidRPr="00BC40A2" w:rsidRDefault="00AA7CAF" w:rsidP="00AA7CAF">
            <w:pPr>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Формирование и подготовка отчета </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0,25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tcPr>
          <w:p w:rsidR="00AA7CAF" w:rsidRPr="00BC40A2" w:rsidRDefault="00AA7CAF" w:rsidP="00AA7CAF">
            <w:pPr>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Защита отчета </w:t>
            </w:r>
          </w:p>
        </w:tc>
        <w:tc>
          <w:tcPr>
            <w:tcW w:w="70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0,05</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696" w:type="dxa"/>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358"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tc>
        <w:tc>
          <w:tcPr>
            <w:tcW w:w="1761" w:type="dxa"/>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3552" w:type="dxa"/>
            <w:gridSpan w:val="2"/>
            <w:tcBorders>
              <w:top w:val="single" w:sz="4" w:space="0" w:color="auto"/>
              <w:bottom w:val="single" w:sz="4" w:space="0" w:color="auto"/>
              <w:right w:val="single" w:sz="4" w:space="0" w:color="auto"/>
            </w:tcBorders>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237" w:type="dxa"/>
            <w:gridSpan w:val="5"/>
            <w:tcBorders>
              <w:top w:val="single" w:sz="4" w:space="0" w:color="auto"/>
              <w:left w:val="single" w:sz="4" w:space="0" w:color="auto"/>
              <w:bottom w:val="single" w:sz="4" w:space="0" w:color="auto"/>
            </w:tcBorders>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Зачет с оценкой</w:t>
            </w:r>
          </w:p>
        </w:tc>
      </w:tr>
    </w:tbl>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Форма отчетности по практике: отчет, дневник</w:t>
      </w:r>
    </w:p>
    <w:p w:rsidR="00AA7CAF" w:rsidRPr="00AA7CAF" w:rsidRDefault="00AA7CAF" w:rsidP="00AA7CAF">
      <w:pPr>
        <w:tabs>
          <w:tab w:val="left" w:pos="708"/>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 ПЕРЕЧЕНЬ УЧЕБНОЙ ЛИТЕРАТУРЫ И РЕСУРСОВ СЕТИ «ИНТЕРНЕТ», НЕОБХОДИМЫХ ДЛЯ ПРОВЕДЕНИЯ ПРАКТИКИ</w:t>
      </w:r>
    </w:p>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20"/>
        <w:gridCol w:w="1843"/>
        <w:gridCol w:w="2622"/>
        <w:gridCol w:w="1903"/>
      </w:tblGrid>
      <w:tr w:rsidR="00AA7CAF" w:rsidRPr="00AA7CAF" w:rsidTr="00AA7CAF">
        <w:trPr>
          <w:trHeight w:val="509"/>
        </w:trPr>
        <w:tc>
          <w:tcPr>
            <w:tcW w:w="54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92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84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622"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Место доступа</w:t>
            </w:r>
          </w:p>
        </w:tc>
        <w:tc>
          <w:tcPr>
            <w:tcW w:w="190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491"/>
        </w:trPr>
        <w:tc>
          <w:tcPr>
            <w:tcW w:w="54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92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84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622"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0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rPr>
          <w:trHeight w:val="491"/>
        </w:trPr>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92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денежное обращение и кредит</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 Глущенко, В.В. Глущенко</w:t>
            </w:r>
          </w:p>
        </w:tc>
        <w:tc>
          <w:tcPr>
            <w:tcW w:w="2622" w:type="dxa"/>
          </w:tcPr>
          <w:p w:rsidR="00AA7CAF" w:rsidRPr="00AA7CAF" w:rsidRDefault="00AA7CAF" w:rsidP="00AA7CAF">
            <w:pPr>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Юридический институт </w:t>
            </w:r>
            <w:proofErr w:type="spellStart"/>
            <w:r w:rsidRPr="00AA7CAF">
              <w:rPr>
                <w:rFonts w:ascii="Times New Roman" w:hAnsi="Times New Roman" w:cs="Times New Roman"/>
                <w:color w:val="000000"/>
                <w:sz w:val="24"/>
                <w:szCs w:val="24"/>
              </w:rPr>
              <w:t>МИИТа</w:t>
            </w:r>
            <w:proofErr w:type="spellEnd"/>
            <w:r w:rsidRPr="00AA7CAF">
              <w:rPr>
                <w:rFonts w:ascii="Times New Roman" w:hAnsi="Times New Roman" w:cs="Times New Roman"/>
                <w:color w:val="000000"/>
                <w:sz w:val="24"/>
                <w:szCs w:val="24"/>
              </w:rPr>
              <w:t>, 2011</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920" w:type="dxa"/>
          </w:tcPr>
          <w:p w:rsidR="00AA7CAF" w:rsidRPr="00AA7CAF" w:rsidRDefault="00AA7CAF" w:rsidP="00AA7CAF">
            <w:pPr>
              <w:tabs>
                <w:tab w:val="left" w:pos="708"/>
              </w:tabs>
              <w:suppressAutoHyphen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Анализ хозяйственной деятельности на железнодорожном </w:t>
            </w:r>
            <w:proofErr w:type="gramStart"/>
            <w:r w:rsidRPr="00BC40A2">
              <w:rPr>
                <w:rFonts w:ascii="Times New Roman" w:hAnsi="Times New Roman" w:cs="Times New Roman"/>
                <w:color w:val="000000"/>
                <w:sz w:val="24"/>
                <w:szCs w:val="24"/>
              </w:rPr>
              <w:t>транспорте.:</w:t>
            </w:r>
            <w:proofErr w:type="gramEnd"/>
            <w:r w:rsidRPr="00BC40A2">
              <w:rPr>
                <w:rFonts w:ascii="Times New Roman" w:hAnsi="Times New Roman" w:cs="Times New Roman"/>
                <w:color w:val="000000"/>
                <w:sz w:val="24"/>
                <w:szCs w:val="24"/>
              </w:rPr>
              <w:t xml:space="preserve"> Учебное пособие для бакалавров. М.:,. – 595 с.</w:t>
            </w:r>
          </w:p>
        </w:tc>
        <w:tc>
          <w:tcPr>
            <w:tcW w:w="18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Иваненко А.Ф.</w:t>
            </w:r>
          </w:p>
        </w:tc>
        <w:tc>
          <w:tcPr>
            <w:tcW w:w="262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BC40A2">
              <w:rPr>
                <w:rFonts w:ascii="Times New Roman" w:hAnsi="Times New Roman" w:cs="Times New Roman"/>
                <w:color w:val="000000"/>
                <w:sz w:val="24"/>
                <w:szCs w:val="24"/>
              </w:rPr>
              <w:t xml:space="preserve">2014, Москва, ФГБОУ Учебно-методический центр по образованию на </w:t>
            </w:r>
            <w:proofErr w:type="spellStart"/>
            <w:r w:rsidRPr="00BC40A2">
              <w:rPr>
                <w:rFonts w:ascii="Times New Roman" w:hAnsi="Times New Roman" w:cs="Times New Roman"/>
                <w:color w:val="000000"/>
                <w:sz w:val="24"/>
                <w:szCs w:val="24"/>
              </w:rPr>
              <w:t>жд</w:t>
            </w:r>
            <w:proofErr w:type="spellEnd"/>
            <w:r w:rsidRPr="00BC40A2">
              <w:rPr>
                <w:rFonts w:ascii="Times New Roman" w:hAnsi="Times New Roman" w:cs="Times New Roman"/>
                <w:color w:val="000000"/>
                <w:sz w:val="24"/>
                <w:szCs w:val="24"/>
              </w:rPr>
              <w:t xml:space="preserve"> транспорте</w:t>
            </w:r>
            <w:r w:rsidRPr="00AA7CAF">
              <w:rPr>
                <w:rFonts w:ascii="Times New Roman" w:hAnsi="Times New Roman" w:cs="Times New Roman"/>
                <w:color w:val="000000"/>
                <w:sz w:val="24"/>
                <w:szCs w:val="24"/>
              </w:rPr>
              <w:t xml:space="preserve"> Электронная библиотека ИЭФ МИИТ: </w:t>
            </w:r>
            <w:hyperlink r:id="rId12" w:history="1">
              <w:r w:rsidRPr="00AA7CAF">
                <w:rPr>
                  <w:rFonts w:cs="Times New Roman"/>
                </w:rPr>
                <w:t>http://miit-ief.ru/student/methodical</w:t>
              </w:r>
            </w:hyperlink>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literature</w:t>
            </w:r>
            <w:proofErr w:type="spellEnd"/>
            <w:r w:rsidRPr="00AA7CAF">
              <w:rPr>
                <w:rFonts w:ascii="Times New Roman" w:hAnsi="Times New Roman" w:cs="Times New Roman"/>
                <w:color w:val="000000"/>
                <w:sz w:val="24"/>
                <w:szCs w:val="24"/>
              </w:rPr>
              <w:t>/</w:t>
            </w:r>
          </w:p>
        </w:tc>
        <w:tc>
          <w:tcPr>
            <w:tcW w:w="190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bl>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pStyle w:val="a3"/>
        <w:spacing w:after="0" w:line="240" w:lineRule="auto"/>
        <w:ind w:left="0" w:firstLine="709"/>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8.2. Дополнительная литература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82"/>
        <w:gridCol w:w="2123"/>
        <w:gridCol w:w="2600"/>
        <w:gridCol w:w="1933"/>
      </w:tblGrid>
      <w:tr w:rsidR="00AA7CAF" w:rsidRPr="00AA7CAF" w:rsidTr="00AA7CAF">
        <w:trPr>
          <w:trHeight w:val="509"/>
        </w:trPr>
        <w:tc>
          <w:tcPr>
            <w:tcW w:w="54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2582"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212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 (ы)</w:t>
            </w:r>
          </w:p>
        </w:tc>
        <w:tc>
          <w:tcPr>
            <w:tcW w:w="2600"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Место доступа</w:t>
            </w:r>
          </w:p>
        </w:tc>
        <w:tc>
          <w:tcPr>
            <w:tcW w:w="1933" w:type="dxa"/>
            <w:vMerge w:val="restart"/>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Используется при изучении разделов, номера страниц</w:t>
            </w:r>
          </w:p>
        </w:tc>
      </w:tr>
      <w:tr w:rsidR="00AA7CAF" w:rsidRPr="00AA7CAF" w:rsidTr="00AA7CAF">
        <w:trPr>
          <w:trHeight w:val="509"/>
        </w:trPr>
        <w:tc>
          <w:tcPr>
            <w:tcW w:w="54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582"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12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2600"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c>
          <w:tcPr>
            <w:tcW w:w="1933" w:type="dxa"/>
            <w:vMerge/>
            <w:vAlign w:val="center"/>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58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денежное обращение и кредит</w:t>
            </w:r>
          </w:p>
        </w:tc>
        <w:tc>
          <w:tcPr>
            <w:tcW w:w="212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В.В. Глущенко</w:t>
            </w:r>
          </w:p>
        </w:tc>
        <w:tc>
          <w:tcPr>
            <w:tcW w:w="260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Юридический институт </w:t>
            </w:r>
            <w:proofErr w:type="spellStart"/>
            <w:r w:rsidRPr="00AA7CAF">
              <w:rPr>
                <w:rFonts w:ascii="Times New Roman" w:hAnsi="Times New Roman" w:cs="Times New Roman"/>
                <w:color w:val="000000"/>
                <w:sz w:val="24"/>
                <w:szCs w:val="24"/>
              </w:rPr>
              <w:t>МИИТа</w:t>
            </w:r>
            <w:proofErr w:type="spellEnd"/>
            <w:r w:rsidRPr="00AA7CAF">
              <w:rPr>
                <w:rFonts w:ascii="Times New Roman" w:hAnsi="Times New Roman" w:cs="Times New Roman"/>
                <w:color w:val="000000"/>
                <w:sz w:val="24"/>
                <w:szCs w:val="24"/>
              </w:rPr>
              <w:t>, 2010</w:t>
            </w:r>
          </w:p>
        </w:tc>
        <w:tc>
          <w:tcPr>
            <w:tcW w:w="193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r w:rsidR="00AA7CAF" w:rsidRPr="00AA7CAF" w:rsidTr="00AA7CAF">
        <w:tc>
          <w:tcPr>
            <w:tcW w:w="54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582"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Инновационный менеджмент</w:t>
            </w:r>
          </w:p>
        </w:tc>
        <w:tc>
          <w:tcPr>
            <w:tcW w:w="212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И.Н. Дедова</w:t>
            </w:r>
          </w:p>
        </w:tc>
        <w:tc>
          <w:tcPr>
            <w:tcW w:w="2600"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МИИТ. Каф. "Финансы и кредит"</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МИИТ, 2005</w:t>
            </w:r>
          </w:p>
        </w:tc>
        <w:tc>
          <w:tcPr>
            <w:tcW w:w="1933" w:type="dxa"/>
          </w:tcPr>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p>
        </w:tc>
      </w:tr>
    </w:tbl>
    <w:p w:rsidR="00AA7CAF" w:rsidRPr="00AA7CAF" w:rsidRDefault="00AA7CAF" w:rsidP="00AA7CAF">
      <w:pPr>
        <w:tabs>
          <w:tab w:val="left" w:pos="1134"/>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1134"/>
          <w:tab w:val="right" w:leader="underscore" w:pos="8505"/>
        </w:tabs>
        <w:spacing w:after="0" w:line="240" w:lineRule="auto"/>
        <w:ind w:left="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Ресурсы сети «Интернет»: </w:t>
      </w:r>
    </w:p>
    <w:p w:rsidR="00AA7CAF" w:rsidRPr="00AA7CAF" w:rsidRDefault="00AA7CAF" w:rsidP="00AA7CAF">
      <w:pPr>
        <w:tabs>
          <w:tab w:val="left" w:pos="1134"/>
          <w:tab w:val="right" w:leader="underscore" w:pos="8505"/>
        </w:tabs>
        <w:spacing w:after="0" w:line="240" w:lineRule="auto"/>
        <w:ind w:left="709"/>
        <w:jc w:val="both"/>
        <w:rPr>
          <w:rFonts w:ascii="Times New Roman" w:hAnsi="Times New Roman" w:cs="Times New Roman"/>
          <w:color w:val="000000"/>
          <w:sz w:val="24"/>
          <w:szCs w:val="24"/>
        </w:rPr>
      </w:pP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Поисковые системы «Консультант Плюс», «Гарант».</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htbs-miit.ru:9999 - Учебная литература ИЭФ.</w:t>
      </w:r>
    </w:p>
    <w:p w:rsidR="00AA7CAF" w:rsidRPr="00AA7CAF" w:rsidRDefault="00AA7CAF" w:rsidP="00AA7CAF">
      <w:pPr>
        <w:numPr>
          <w:ilvl w:val="0"/>
          <w:numId w:val="22"/>
        </w:num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elibrary.ru - Научная электронная библиотека.</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3" w:tgtFrame="_blank" w:history="1">
        <w:r w:rsidRPr="00AA7CAF">
          <w:rPr>
            <w:rFonts w:ascii="Times New Roman" w:hAnsi="Times New Roman" w:cs="Times New Roman"/>
            <w:color w:val="000000"/>
            <w:sz w:val="24"/>
            <w:szCs w:val="24"/>
          </w:rPr>
          <w:t>mintrans.ru</w:t>
        </w:r>
      </w:hyperlink>
      <w:r w:rsidRPr="00AA7CAF">
        <w:rPr>
          <w:rFonts w:ascii="Times New Roman" w:hAnsi="Times New Roman" w:cs="Times New Roman"/>
          <w:color w:val="000000"/>
          <w:sz w:val="24"/>
          <w:szCs w:val="24"/>
        </w:rPr>
        <w:t xml:space="preserve"> (официальный сайт Министерства транспорта Российской Федерации);</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4" w:tgtFrame="_blank" w:history="1">
        <w:r w:rsidRPr="00AA7CAF">
          <w:rPr>
            <w:rFonts w:ascii="Times New Roman" w:hAnsi="Times New Roman" w:cs="Times New Roman"/>
            <w:color w:val="000000"/>
            <w:sz w:val="24"/>
            <w:szCs w:val="24"/>
          </w:rPr>
          <w:t>roszeldor.ru</w:t>
        </w:r>
      </w:hyperlink>
      <w:r w:rsidRPr="00AA7CAF">
        <w:rPr>
          <w:rFonts w:ascii="Times New Roman" w:hAnsi="Times New Roman" w:cs="Times New Roman"/>
          <w:color w:val="000000"/>
          <w:sz w:val="24"/>
          <w:szCs w:val="24"/>
        </w:rPr>
        <w:t xml:space="preserve"> (официальный сайт Федерального агентства железнодорожного транспорта);</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w:t>
      </w:r>
      <w:hyperlink r:id="rId15" w:tgtFrame="_blank" w:history="1">
        <w:r w:rsidRPr="00AA7CAF">
          <w:rPr>
            <w:rFonts w:ascii="Times New Roman" w:hAnsi="Times New Roman" w:cs="Times New Roman"/>
            <w:color w:val="000000"/>
            <w:sz w:val="24"/>
            <w:szCs w:val="24"/>
          </w:rPr>
          <w:t>rzd.ru</w:t>
        </w:r>
      </w:hyperlink>
      <w:r w:rsidRPr="00AA7CAF">
        <w:rPr>
          <w:rFonts w:ascii="Times New Roman" w:hAnsi="Times New Roman" w:cs="Times New Roman"/>
          <w:color w:val="000000"/>
          <w:sz w:val="24"/>
          <w:szCs w:val="24"/>
        </w:rPr>
        <w:t xml:space="preserve"> (официальный сайт ОАО «Российские железные дороги»);</w:t>
      </w:r>
    </w:p>
    <w:p w:rsidR="00AA7CAF" w:rsidRPr="00AA7CAF" w:rsidRDefault="00AA7CAF" w:rsidP="00AA7CAF">
      <w:pPr>
        <w:numPr>
          <w:ilvl w:val="0"/>
          <w:numId w:val="22"/>
        </w:numPr>
        <w:tabs>
          <w:tab w:val="right" w:leader="underscore" w:pos="8505"/>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www.gks.ru (официальный сайт Федеральной службы государственной статистики (Росстата)).</w:t>
      </w:r>
    </w:p>
    <w:p w:rsidR="00AA7CAF" w:rsidRPr="00AA7CAF" w:rsidRDefault="00AA7CAF" w:rsidP="00AA7CAF">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9. ОБРАЗОВАТЕЛЬНЫЕ ТЕХНОЛОГИИ</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Во время производственной практики студент должен вести выполнять индивидуальное задание.</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 xml:space="preserve">Индивидуальное задание должно способствовать расширению и углублению теоретических знаний студента. Оно </w:t>
      </w:r>
      <w:proofErr w:type="gramStart"/>
      <w:r w:rsidRPr="00AA7CAF">
        <w:rPr>
          <w:rFonts w:ascii="Times New Roman" w:eastAsiaTheme="minorHAnsi" w:hAnsi="Times New Roman" w:cs="Times New Roman"/>
          <w:color w:val="000000"/>
          <w:sz w:val="24"/>
          <w:szCs w:val="24"/>
          <w:lang w:eastAsia="en-US"/>
        </w:rPr>
        <w:t>выдается  руководителем</w:t>
      </w:r>
      <w:proofErr w:type="gramEnd"/>
      <w:r w:rsidRPr="00AA7CAF">
        <w:rPr>
          <w:rFonts w:ascii="Times New Roman" w:eastAsiaTheme="minorHAnsi" w:hAnsi="Times New Roman" w:cs="Times New Roman"/>
          <w:color w:val="000000"/>
          <w:sz w:val="24"/>
          <w:szCs w:val="24"/>
          <w:lang w:eastAsia="en-US"/>
        </w:rPr>
        <w:t xml:space="preserve"> практики от института. </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Индивидуальные задания могут заключаться в формировании тезисов из ВКР и создания иллюстративного материала к ним.</w:t>
      </w:r>
    </w:p>
    <w:p w:rsidR="00AA7CAF" w:rsidRPr="00AA7CAF" w:rsidRDefault="00AA7CAF" w:rsidP="00AA7CAF">
      <w:pPr>
        <w:pStyle w:val="23"/>
        <w:numPr>
          <w:ilvl w:val="12"/>
          <w:numId w:val="0"/>
        </w:numPr>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Знания и навыки, приобретенные студентом при выполнении индивидуальных заданий будут использованы в дальнейшем при разработке бакалаврской выпускной квалификационной работы.</w:t>
      </w:r>
    </w:p>
    <w:p w:rsidR="00AA7CAF" w:rsidRPr="00AA7CAF" w:rsidRDefault="00AA7CAF" w:rsidP="00AA7CAF">
      <w:pPr>
        <w:pStyle w:val="23"/>
        <w:numPr>
          <w:ilvl w:val="12"/>
          <w:numId w:val="0"/>
        </w:numPr>
        <w:tabs>
          <w:tab w:val="left" w:pos="993"/>
        </w:tabs>
        <w:ind w:firstLine="709"/>
        <w:rPr>
          <w:rFonts w:ascii="Times New Roman" w:eastAsiaTheme="minorHAnsi" w:hAnsi="Times New Roman" w:cs="Times New Roman"/>
          <w:color w:val="000000"/>
          <w:sz w:val="24"/>
          <w:szCs w:val="24"/>
          <w:lang w:eastAsia="en-US"/>
        </w:rPr>
      </w:pPr>
      <w:r w:rsidRPr="00AA7CAF">
        <w:rPr>
          <w:rFonts w:ascii="Times New Roman" w:eastAsiaTheme="minorHAnsi" w:hAnsi="Times New Roman" w:cs="Times New Roman"/>
          <w:color w:val="000000"/>
          <w:sz w:val="24"/>
          <w:szCs w:val="24"/>
          <w:lang w:eastAsia="en-US"/>
        </w:rPr>
        <w:t>Образовательные технологии, используемые на производственной практике:</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современные технологии поиска информации по полученному заданию, сбор и анализ данных, необходимых для проведения конкретных экономических расчетов;</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современные научные методы обработки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AA7CAF" w:rsidRPr="00AA7CAF" w:rsidRDefault="00AA7CAF" w:rsidP="00AA7CAF">
      <w:pPr>
        <w:pStyle w:val="a3"/>
        <w:numPr>
          <w:ilvl w:val="0"/>
          <w:numId w:val="11"/>
        </w:numPr>
        <w:tabs>
          <w:tab w:val="left" w:pos="993"/>
        </w:tabs>
        <w:spacing w:after="0" w:line="240" w:lineRule="auto"/>
        <w:ind w:left="0" w:firstLine="709"/>
        <w:contextualSpacing w:val="0"/>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научные технологии проведения статистических обследований, опросов, анкетирования и первичная обработка их результатов.</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OS </w:t>
      </w:r>
      <w:proofErr w:type="spellStart"/>
      <w:proofErr w:type="gramStart"/>
      <w:r w:rsidRPr="00AA7CAF">
        <w:rPr>
          <w:rFonts w:ascii="Times New Roman" w:hAnsi="Times New Roman" w:cs="Times New Roman"/>
          <w:color w:val="000000"/>
          <w:sz w:val="24"/>
          <w:szCs w:val="24"/>
        </w:rPr>
        <w:t>Windows</w:t>
      </w:r>
      <w:proofErr w:type="spellEnd"/>
      <w:r w:rsidRPr="00AA7CAF">
        <w:rPr>
          <w:rFonts w:ascii="Times New Roman" w:hAnsi="Times New Roman" w:cs="Times New Roman"/>
          <w:color w:val="000000"/>
          <w:sz w:val="24"/>
          <w:szCs w:val="24"/>
        </w:rPr>
        <w:t xml:space="preserve"> ,</w:t>
      </w:r>
      <w:proofErr w:type="gramEnd"/>
    </w:p>
    <w:p w:rsidR="00AA7CAF" w:rsidRPr="00AA7CAF" w:rsidRDefault="00AA7CAF" w:rsidP="00AA7CAF">
      <w:pPr>
        <w:spacing w:after="0" w:line="240" w:lineRule="auto"/>
        <w:ind w:firstLine="709"/>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Google</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Chrome</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spacing w:after="0" w:line="24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ab/>
        <w:t>Учебный портал ИЭФ МИИТ: http://edu.emiit.ru.</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МАТЕРИАЛЬНО-ТЕХНИЧЕСКАЯ БАЗА, НЕОБХОДИМАЯ ДЛЯ ПРОВЕДЕНИЯ ПРАКТИКИ</w:t>
      </w:r>
    </w:p>
    <w:p w:rsidR="00AA7CAF" w:rsidRPr="00AA7CAF" w:rsidRDefault="00AA7CAF" w:rsidP="00AA7CAF">
      <w:pPr>
        <w:tabs>
          <w:tab w:val="right" w:leader="underscore" w:pos="8505"/>
        </w:tabs>
        <w:spacing w:after="0" w:line="240" w:lineRule="auto"/>
        <w:ind w:firstLine="709"/>
        <w:jc w:val="both"/>
        <w:rPr>
          <w:rFonts w:ascii="Times New Roman" w:hAnsi="Times New Roman" w:cs="Times New Roman"/>
          <w:color w:val="000000"/>
          <w:sz w:val="24"/>
          <w:szCs w:val="24"/>
        </w:rPr>
      </w:pPr>
    </w:p>
    <w:p w:rsidR="00AA7CAF" w:rsidRPr="00AA7CAF" w:rsidRDefault="00AA7CAF" w:rsidP="00AA7CAF">
      <w:pPr>
        <w:tabs>
          <w:tab w:val="right" w:leader="underscore" w:pos="8505"/>
        </w:tabs>
        <w:suppressAutoHyphens/>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Рабочее место, оборудованное необходимыми техническими средствами (персональный компьютер).</w:t>
      </w:r>
      <w:r w:rsidRPr="00AA7CAF">
        <w:rPr>
          <w:rFonts w:ascii="Times New Roman" w:hAnsi="Times New Roman" w:cs="Times New Roman"/>
          <w:color w:val="000000"/>
          <w:sz w:val="24"/>
          <w:szCs w:val="24"/>
        </w:rPr>
        <w:br w:type="page"/>
      </w:r>
    </w:p>
    <w:p w:rsidR="009461CB" w:rsidRPr="00106D44" w:rsidRDefault="00106D44" w:rsidP="00AA7CAF">
      <w:pPr>
        <w:jc w:val="both"/>
        <w:rPr>
          <w:rFonts w:ascii="Times New Roman" w:hAnsi="Times New Roman" w:cs="Times New Roman"/>
          <w:b/>
          <w:color w:val="000000"/>
          <w:sz w:val="24"/>
          <w:szCs w:val="24"/>
        </w:rPr>
      </w:pPr>
      <w:r w:rsidRPr="00106D44">
        <w:rPr>
          <w:rFonts w:ascii="Times New Roman" w:hAnsi="Times New Roman" w:cs="Times New Roman"/>
          <w:b/>
          <w:color w:val="000000"/>
          <w:sz w:val="24"/>
          <w:szCs w:val="24"/>
        </w:rPr>
        <w:lastRenderedPageBreak/>
        <w:t>2.2. Практика по получению профессиональных умений и опыта профессиональной деятельности (Педагогическая практика)</w:t>
      </w:r>
    </w:p>
    <w:p w:rsidR="00AA7CAF" w:rsidRPr="00AA7CAF" w:rsidRDefault="00AA7CAF" w:rsidP="00AA7CAF">
      <w:pPr>
        <w:tabs>
          <w:tab w:val="right" w:leader="underscore" w:pos="8505"/>
        </w:tabs>
        <w:spacing w:after="0"/>
        <w:jc w:val="both"/>
        <w:rPr>
          <w:rFonts w:ascii="Times New Roman" w:hAnsi="Times New Roman" w:cs="Times New Roman"/>
          <w:color w:val="000000"/>
          <w:sz w:val="24"/>
          <w:szCs w:val="24"/>
        </w:rPr>
      </w:pPr>
    </w:p>
    <w:p w:rsidR="00106D44" w:rsidRPr="00106D44" w:rsidRDefault="00106D44" w:rsidP="00106D44">
      <w:pPr>
        <w:pStyle w:val="a3"/>
        <w:numPr>
          <w:ilvl w:val="0"/>
          <w:numId w:val="26"/>
        </w:numPr>
        <w:tabs>
          <w:tab w:val="right" w:leader="underscore" w:pos="8505"/>
        </w:tabs>
        <w:spacing w:after="0"/>
        <w:jc w:val="both"/>
        <w:rPr>
          <w:rFonts w:ascii="Times New Roman" w:hAnsi="Times New Roman"/>
          <w:b/>
          <w:bCs/>
          <w:sz w:val="24"/>
          <w:szCs w:val="24"/>
          <w:lang w:eastAsia="ru-RU"/>
        </w:rPr>
      </w:pPr>
      <w:r w:rsidRPr="00106D44">
        <w:rPr>
          <w:rFonts w:ascii="Times New Roman" w:hAnsi="Times New Roman"/>
          <w:b/>
          <w:bCs/>
          <w:sz w:val="24"/>
          <w:szCs w:val="24"/>
          <w:lang w:eastAsia="ru-RU"/>
        </w:rPr>
        <w:t xml:space="preserve">ЦЕЛИ ПРАКТИКИ </w:t>
      </w:r>
    </w:p>
    <w:p w:rsidR="00106D44" w:rsidRPr="00106D44" w:rsidRDefault="00106D44" w:rsidP="00106D44">
      <w:pPr>
        <w:spacing w:after="0" w:line="360" w:lineRule="auto"/>
        <w:ind w:firstLine="567"/>
        <w:jc w:val="both"/>
        <w:rPr>
          <w:rFonts w:ascii="Times New Roman" w:hAnsi="Times New Roman" w:cs="Times New Roman"/>
          <w:b/>
          <w:bCs/>
          <w:iCs/>
          <w:sz w:val="24"/>
          <w:szCs w:val="24"/>
        </w:rPr>
      </w:pPr>
      <w:r w:rsidRPr="00106D44">
        <w:rPr>
          <w:rFonts w:ascii="Times New Roman" w:hAnsi="Times New Roman" w:cs="Times New Roman"/>
          <w:bCs/>
          <w:iCs/>
          <w:sz w:val="24"/>
          <w:szCs w:val="24"/>
        </w:rPr>
        <w:t>Целями практики производственной практики (педагогической практики)</w:t>
      </w:r>
      <w:r w:rsidRPr="00106D44">
        <w:rPr>
          <w:rFonts w:ascii="Times New Roman" w:hAnsi="Times New Roman" w:cs="Times New Roman"/>
          <w:sz w:val="24"/>
          <w:szCs w:val="24"/>
        </w:rPr>
        <w:t xml:space="preserve"> студентов, обучающихся по направлению 38.03.04 «Государственное и муниципальное управление» профиля «Государственные и муниципальные финансы» являются:</w:t>
      </w:r>
    </w:p>
    <w:p w:rsidR="00106D44" w:rsidRPr="00106D44" w:rsidRDefault="00106D44" w:rsidP="00106D44">
      <w:pPr>
        <w:pStyle w:val="a3"/>
        <w:numPr>
          <w:ilvl w:val="0"/>
          <w:numId w:val="25"/>
        </w:numPr>
        <w:shd w:val="clear" w:color="auto" w:fill="FFFFFF"/>
        <w:suppressAutoHyphens/>
        <w:spacing w:after="0" w:line="240" w:lineRule="auto"/>
        <w:ind w:left="142" w:firstLine="272"/>
        <w:jc w:val="both"/>
        <w:rPr>
          <w:rFonts w:ascii="Times New Roman" w:hAnsi="Times New Roman"/>
          <w:sz w:val="24"/>
          <w:szCs w:val="24"/>
        </w:rPr>
      </w:pPr>
      <w:r w:rsidRPr="00106D44">
        <w:rPr>
          <w:rFonts w:ascii="Times New Roman" w:hAnsi="Times New Roman"/>
          <w:sz w:val="24"/>
          <w:szCs w:val="24"/>
        </w:rPr>
        <w:t>Организовать деятельность малой группы, созданной для разработки примерной рабочей программы по экономической дисциплине;</w:t>
      </w:r>
    </w:p>
    <w:p w:rsidR="00106D44" w:rsidRPr="00106D44" w:rsidRDefault="00106D44" w:rsidP="00106D44">
      <w:pPr>
        <w:pStyle w:val="a3"/>
        <w:numPr>
          <w:ilvl w:val="0"/>
          <w:numId w:val="25"/>
        </w:numPr>
        <w:shd w:val="clear" w:color="auto" w:fill="FFFFFF"/>
        <w:suppressAutoHyphens/>
        <w:spacing w:after="0" w:line="240" w:lineRule="auto"/>
        <w:ind w:left="142" w:firstLine="272"/>
        <w:jc w:val="both"/>
        <w:rPr>
          <w:rFonts w:ascii="Times New Roman" w:hAnsi="Times New Roman"/>
          <w:sz w:val="24"/>
          <w:szCs w:val="24"/>
        </w:rPr>
      </w:pPr>
      <w:r w:rsidRPr="00106D44">
        <w:rPr>
          <w:rFonts w:ascii="Times New Roman" w:hAnsi="Times New Roman"/>
          <w:sz w:val="24"/>
          <w:szCs w:val="24"/>
        </w:rPr>
        <w:t>Применить программы и учебно-методические материалы в преподавании экономических дисциплин;</w:t>
      </w:r>
    </w:p>
    <w:p w:rsidR="00106D44" w:rsidRPr="00106D44" w:rsidRDefault="00106D44" w:rsidP="00106D44">
      <w:pPr>
        <w:tabs>
          <w:tab w:val="right" w:leader="underscore" w:pos="9360"/>
        </w:tabs>
        <w:spacing w:before="40" w:after="0"/>
        <w:ind w:firstLine="567"/>
        <w:jc w:val="both"/>
        <w:rPr>
          <w:rFonts w:ascii="Times New Roman" w:hAnsi="Times New Roman" w:cs="Times New Roman"/>
          <w:sz w:val="24"/>
          <w:szCs w:val="24"/>
          <w:lang w:eastAsia="ru-RU"/>
        </w:rPr>
      </w:pPr>
    </w:p>
    <w:p w:rsidR="00106D44" w:rsidRPr="00106D44" w:rsidRDefault="00106D44" w:rsidP="00106D44">
      <w:pPr>
        <w:pStyle w:val="a3"/>
        <w:numPr>
          <w:ilvl w:val="0"/>
          <w:numId w:val="26"/>
        </w:numPr>
        <w:tabs>
          <w:tab w:val="right" w:leader="underscore" w:pos="8505"/>
        </w:tabs>
        <w:spacing w:after="0"/>
        <w:jc w:val="both"/>
        <w:rPr>
          <w:rFonts w:ascii="Times New Roman" w:hAnsi="Times New Roman"/>
          <w:b/>
          <w:bCs/>
          <w:sz w:val="24"/>
          <w:szCs w:val="24"/>
          <w:lang w:eastAsia="ru-RU"/>
        </w:rPr>
      </w:pPr>
      <w:r w:rsidRPr="00106D44">
        <w:rPr>
          <w:rFonts w:ascii="Times New Roman" w:hAnsi="Times New Roman"/>
          <w:b/>
          <w:bCs/>
          <w:sz w:val="24"/>
          <w:szCs w:val="24"/>
          <w:lang w:eastAsia="ru-RU"/>
        </w:rPr>
        <w:t>ЗАДАЧИ ПРАКТИКИ</w:t>
      </w:r>
    </w:p>
    <w:p w:rsidR="00106D44" w:rsidRPr="00106D44" w:rsidRDefault="00106D44" w:rsidP="00106D44">
      <w:pPr>
        <w:shd w:val="clear" w:color="auto" w:fill="FFFFFF"/>
        <w:suppressAutoHyphens/>
        <w:spacing w:after="0" w:line="360" w:lineRule="auto"/>
        <w:ind w:firstLine="426"/>
        <w:jc w:val="both"/>
        <w:rPr>
          <w:rFonts w:ascii="Times New Roman" w:hAnsi="Times New Roman" w:cs="Times New Roman"/>
          <w:sz w:val="24"/>
          <w:szCs w:val="24"/>
          <w:lang w:eastAsia="ru-RU"/>
        </w:rPr>
      </w:pPr>
      <w:r w:rsidRPr="00106D44">
        <w:rPr>
          <w:rFonts w:ascii="Times New Roman" w:hAnsi="Times New Roman" w:cs="Times New Roman"/>
          <w:sz w:val="24"/>
          <w:szCs w:val="24"/>
          <w:lang w:eastAsia="ru-RU"/>
        </w:rPr>
        <w:t>Задачами производственной практики (педагогической практики)</w:t>
      </w:r>
      <w:r w:rsidRPr="00106D44">
        <w:rPr>
          <w:rFonts w:ascii="Times New Roman" w:hAnsi="Times New Roman" w:cs="Times New Roman"/>
          <w:sz w:val="24"/>
          <w:szCs w:val="24"/>
        </w:rPr>
        <w:t xml:space="preserve"> студентов, обучающихся по направлению 38.03.04 «Государственное и муниципальное управление» профиль «Государственные и муниципальные финансы»</w:t>
      </w:r>
      <w:r w:rsidRPr="00106D44">
        <w:rPr>
          <w:rFonts w:ascii="Times New Roman" w:hAnsi="Times New Roman" w:cs="Times New Roman"/>
          <w:sz w:val="24"/>
          <w:szCs w:val="24"/>
          <w:lang w:eastAsia="ru-RU"/>
        </w:rPr>
        <w:t xml:space="preserve"> являются: </w:t>
      </w:r>
    </w:p>
    <w:p w:rsidR="00106D44" w:rsidRPr="00106D44" w:rsidRDefault="00106D44" w:rsidP="00106D44">
      <w:pPr>
        <w:pStyle w:val="a3"/>
        <w:numPr>
          <w:ilvl w:val="0"/>
          <w:numId w:val="25"/>
        </w:numPr>
        <w:shd w:val="clear" w:color="auto" w:fill="FFFFFF"/>
        <w:suppressAutoHyphens/>
        <w:spacing w:after="0" w:line="240" w:lineRule="auto"/>
        <w:ind w:left="142" w:firstLine="272"/>
        <w:jc w:val="both"/>
        <w:rPr>
          <w:rFonts w:ascii="Times New Roman" w:hAnsi="Times New Roman"/>
          <w:sz w:val="24"/>
          <w:szCs w:val="24"/>
        </w:rPr>
      </w:pPr>
      <w:r w:rsidRPr="00106D44">
        <w:rPr>
          <w:rFonts w:ascii="Times New Roman" w:hAnsi="Times New Roman"/>
          <w:sz w:val="24"/>
          <w:szCs w:val="24"/>
        </w:rPr>
        <w:t xml:space="preserve">приобретение опыта работы в малой группе; </w:t>
      </w:r>
    </w:p>
    <w:p w:rsidR="00106D44" w:rsidRPr="00106D44" w:rsidRDefault="00106D44" w:rsidP="00106D44">
      <w:pPr>
        <w:pStyle w:val="a3"/>
        <w:numPr>
          <w:ilvl w:val="0"/>
          <w:numId w:val="25"/>
        </w:numPr>
        <w:shd w:val="clear" w:color="auto" w:fill="FFFFFF"/>
        <w:suppressAutoHyphens/>
        <w:spacing w:after="0" w:line="240" w:lineRule="auto"/>
        <w:ind w:left="142" w:firstLine="272"/>
        <w:jc w:val="both"/>
        <w:rPr>
          <w:rFonts w:ascii="Times New Roman" w:hAnsi="Times New Roman"/>
          <w:sz w:val="24"/>
          <w:szCs w:val="24"/>
        </w:rPr>
      </w:pPr>
      <w:r w:rsidRPr="00106D44">
        <w:rPr>
          <w:rFonts w:ascii="Times New Roman" w:hAnsi="Times New Roman"/>
          <w:sz w:val="24"/>
          <w:szCs w:val="24"/>
        </w:rPr>
        <w:t>разработка примерной рабочей программы по экономической дисциплине;</w:t>
      </w:r>
    </w:p>
    <w:p w:rsidR="00106D44" w:rsidRPr="00106D44" w:rsidRDefault="00106D44" w:rsidP="00106D44">
      <w:pPr>
        <w:pStyle w:val="a3"/>
        <w:numPr>
          <w:ilvl w:val="0"/>
          <w:numId w:val="25"/>
        </w:numPr>
        <w:shd w:val="clear" w:color="auto" w:fill="FFFFFF"/>
        <w:suppressAutoHyphens/>
        <w:spacing w:after="0" w:line="240" w:lineRule="auto"/>
        <w:ind w:left="142" w:firstLine="272"/>
        <w:jc w:val="both"/>
        <w:rPr>
          <w:rFonts w:ascii="Times New Roman" w:hAnsi="Times New Roman"/>
          <w:sz w:val="24"/>
          <w:szCs w:val="24"/>
        </w:rPr>
      </w:pPr>
      <w:r w:rsidRPr="00106D44">
        <w:rPr>
          <w:rFonts w:ascii="Times New Roman" w:hAnsi="Times New Roman"/>
          <w:sz w:val="24"/>
          <w:szCs w:val="24"/>
        </w:rPr>
        <w:t xml:space="preserve">подготовка выступления по одной из тем, выделенной в рабочей программе экономической дисциплины; </w:t>
      </w:r>
    </w:p>
    <w:p w:rsidR="00106D44" w:rsidRPr="00106D44" w:rsidRDefault="00106D44" w:rsidP="00106D44">
      <w:pPr>
        <w:pStyle w:val="a3"/>
        <w:numPr>
          <w:ilvl w:val="0"/>
          <w:numId w:val="25"/>
        </w:numPr>
        <w:shd w:val="clear" w:color="auto" w:fill="FFFFFF"/>
        <w:suppressAutoHyphens/>
        <w:spacing w:after="0" w:line="240" w:lineRule="auto"/>
        <w:ind w:left="142" w:firstLine="272"/>
        <w:jc w:val="both"/>
        <w:rPr>
          <w:rFonts w:ascii="Times New Roman" w:hAnsi="Times New Roman"/>
          <w:sz w:val="24"/>
          <w:szCs w:val="24"/>
        </w:rPr>
      </w:pPr>
      <w:r w:rsidRPr="00106D44">
        <w:rPr>
          <w:rFonts w:ascii="Times New Roman" w:hAnsi="Times New Roman"/>
          <w:sz w:val="24"/>
          <w:szCs w:val="24"/>
        </w:rPr>
        <w:t>приобретение навыков воспитательной работы;</w:t>
      </w:r>
    </w:p>
    <w:p w:rsidR="00106D44" w:rsidRPr="00106D44" w:rsidRDefault="00106D44" w:rsidP="00106D44">
      <w:pPr>
        <w:tabs>
          <w:tab w:val="right" w:leader="underscore" w:pos="9360"/>
        </w:tabs>
        <w:spacing w:before="40" w:after="0"/>
        <w:ind w:firstLine="567"/>
        <w:jc w:val="both"/>
        <w:rPr>
          <w:rFonts w:ascii="Times New Roman" w:hAnsi="Times New Roman" w:cs="Times New Roman"/>
          <w:sz w:val="24"/>
          <w:szCs w:val="24"/>
          <w:lang w:eastAsia="ru-RU"/>
        </w:rPr>
      </w:pPr>
    </w:p>
    <w:p w:rsidR="00106D44" w:rsidRPr="00106D44" w:rsidRDefault="00106D44" w:rsidP="00106D44">
      <w:pPr>
        <w:pStyle w:val="a3"/>
        <w:numPr>
          <w:ilvl w:val="0"/>
          <w:numId w:val="26"/>
        </w:numPr>
        <w:tabs>
          <w:tab w:val="right" w:leader="underscore" w:pos="8505"/>
        </w:tabs>
        <w:spacing w:after="0"/>
        <w:jc w:val="both"/>
        <w:rPr>
          <w:rFonts w:ascii="Times New Roman" w:hAnsi="Times New Roman"/>
          <w:b/>
          <w:bCs/>
          <w:sz w:val="24"/>
          <w:szCs w:val="24"/>
          <w:lang w:eastAsia="ru-RU"/>
        </w:rPr>
      </w:pPr>
      <w:r w:rsidRPr="00106D44">
        <w:rPr>
          <w:rFonts w:ascii="Times New Roman" w:hAnsi="Times New Roman"/>
          <w:b/>
          <w:bCs/>
          <w:sz w:val="24"/>
          <w:szCs w:val="24"/>
          <w:lang w:eastAsia="ru-RU"/>
        </w:rPr>
        <w:t xml:space="preserve">МЕСТО ПРАКТИКИ В СТРУКТУРЕ ОП ВО </w:t>
      </w:r>
    </w:p>
    <w:p w:rsidR="00106D44" w:rsidRPr="00106D44" w:rsidRDefault="00106D44" w:rsidP="00106D44">
      <w:pPr>
        <w:ind w:firstLine="709"/>
        <w:jc w:val="both"/>
        <w:rPr>
          <w:rFonts w:ascii="Times New Roman" w:hAnsi="Times New Roman" w:cs="Times New Roman"/>
          <w:spacing w:val="-4"/>
          <w:sz w:val="24"/>
          <w:szCs w:val="24"/>
        </w:rPr>
      </w:pPr>
      <w:r w:rsidRPr="00106D44">
        <w:rPr>
          <w:rFonts w:ascii="Times New Roman" w:hAnsi="Times New Roman" w:cs="Times New Roman"/>
          <w:bCs/>
          <w:iCs/>
          <w:sz w:val="24"/>
          <w:szCs w:val="24"/>
        </w:rPr>
        <w:t>Производственная практика (педагогическая практика)</w:t>
      </w:r>
      <w:r w:rsidRPr="00106D44">
        <w:rPr>
          <w:rFonts w:ascii="Times New Roman" w:hAnsi="Times New Roman" w:cs="Times New Roman"/>
          <w:sz w:val="24"/>
          <w:szCs w:val="24"/>
        </w:rPr>
        <w:t xml:space="preserve"> относится к </w:t>
      </w:r>
      <w:r w:rsidRPr="00106D44">
        <w:rPr>
          <w:rFonts w:ascii="Times New Roman" w:hAnsi="Times New Roman" w:cs="Times New Roman"/>
          <w:spacing w:val="-4"/>
          <w:sz w:val="24"/>
          <w:szCs w:val="24"/>
        </w:rPr>
        <w:t>относится к Блоку 2 «Практики, в том числе научно-исследовательская работа (НИР)», индекс в учебном плане - Б2.П.2.</w:t>
      </w:r>
    </w:p>
    <w:p w:rsidR="00106D44" w:rsidRPr="00106D44" w:rsidRDefault="00106D44" w:rsidP="00106D44">
      <w:pPr>
        <w:tabs>
          <w:tab w:val="left" w:pos="708"/>
        </w:tabs>
        <w:ind w:firstLine="567"/>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 xml:space="preserve">Для прохождения </w:t>
      </w:r>
      <w:r w:rsidRPr="00106D44">
        <w:rPr>
          <w:rFonts w:ascii="Times New Roman" w:hAnsi="Times New Roman" w:cs="Times New Roman"/>
          <w:bCs/>
          <w:iCs/>
          <w:sz w:val="24"/>
          <w:szCs w:val="24"/>
        </w:rPr>
        <w:t>производственной практики (педагогической практики)</w:t>
      </w:r>
      <w:r w:rsidRPr="00106D44">
        <w:rPr>
          <w:rFonts w:ascii="Times New Roman" w:hAnsi="Times New Roman" w:cs="Times New Roman"/>
          <w:spacing w:val="-4"/>
          <w:sz w:val="24"/>
          <w:szCs w:val="24"/>
        </w:rPr>
        <w:t xml:space="preserve"> необходимы следующие входные знания, умения и навыки, формируемые предшествующими дисциплинами: </w:t>
      </w:r>
    </w:p>
    <w:p w:rsidR="00106D44" w:rsidRPr="00106D44" w:rsidRDefault="00106D44" w:rsidP="00106D44">
      <w:pPr>
        <w:ind w:firstLine="426"/>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«Экономическая теория»:</w:t>
      </w:r>
      <w:r w:rsidRPr="00106D44">
        <w:rPr>
          <w:rFonts w:ascii="Times New Roman" w:hAnsi="Times New Roman" w:cs="Times New Roman"/>
          <w:spacing w:val="-4"/>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06D44" w:rsidRPr="00106D44" w:rsidTr="00106D44">
        <w:tc>
          <w:tcPr>
            <w:tcW w:w="9351" w:type="dxa"/>
            <w:shd w:val="clear" w:color="auto" w:fill="auto"/>
          </w:tcPr>
          <w:p w:rsidR="00106D44" w:rsidRPr="00106D44" w:rsidRDefault="00106D44" w:rsidP="00106D44">
            <w:pPr>
              <w:pStyle w:val="31"/>
              <w:tabs>
                <w:tab w:val="left" w:pos="708"/>
              </w:tabs>
              <w:spacing w:after="0"/>
              <w:ind w:left="0"/>
              <w:rPr>
                <w:rFonts w:ascii="Times New Roman" w:eastAsia="Times New Roman" w:hAnsi="Times New Roman" w:cs="Times New Roman"/>
                <w:sz w:val="24"/>
                <w:szCs w:val="24"/>
              </w:rPr>
            </w:pPr>
            <w:r w:rsidRPr="00106D44">
              <w:rPr>
                <w:rFonts w:ascii="Times New Roman" w:eastAsia="Times New Roman" w:hAnsi="Times New Roman" w:cs="Times New Roman"/>
                <w:sz w:val="24"/>
                <w:szCs w:val="24"/>
              </w:rPr>
              <w:t xml:space="preserve">Знать: основные теоретические положения и ключевые концепции разделов </w:t>
            </w:r>
            <w:proofErr w:type="gramStart"/>
            <w:r w:rsidRPr="00106D44">
              <w:rPr>
                <w:rFonts w:ascii="Times New Roman" w:eastAsia="Times New Roman" w:hAnsi="Times New Roman" w:cs="Times New Roman"/>
                <w:sz w:val="24"/>
                <w:szCs w:val="24"/>
              </w:rPr>
              <w:t>дисциплины;  направления</w:t>
            </w:r>
            <w:proofErr w:type="gramEnd"/>
            <w:r w:rsidRPr="00106D44">
              <w:rPr>
                <w:rFonts w:ascii="Times New Roman" w:eastAsia="Times New Roman" w:hAnsi="Times New Roman" w:cs="Times New Roman"/>
                <w:sz w:val="24"/>
                <w:szCs w:val="24"/>
              </w:rPr>
              <w:t xml:space="preserve"> развития экономической теории;</w:t>
            </w:r>
          </w:p>
        </w:tc>
      </w:tr>
      <w:tr w:rsidR="00106D44" w:rsidRPr="00106D44" w:rsidTr="00106D44">
        <w:tc>
          <w:tcPr>
            <w:tcW w:w="9351" w:type="dxa"/>
            <w:shd w:val="clear" w:color="auto" w:fill="auto"/>
          </w:tcPr>
          <w:p w:rsidR="00106D44" w:rsidRPr="00106D44" w:rsidRDefault="00106D44" w:rsidP="00106D44">
            <w:pPr>
              <w:pStyle w:val="31"/>
              <w:tabs>
                <w:tab w:val="left" w:pos="708"/>
              </w:tabs>
              <w:spacing w:after="0"/>
              <w:ind w:left="0"/>
              <w:rPr>
                <w:rFonts w:ascii="Times New Roman" w:eastAsia="Times New Roman" w:hAnsi="Times New Roman" w:cs="Times New Roman"/>
                <w:sz w:val="24"/>
                <w:szCs w:val="24"/>
              </w:rPr>
            </w:pPr>
            <w:r w:rsidRPr="00106D44">
              <w:rPr>
                <w:rFonts w:ascii="Times New Roman" w:eastAsia="Times New Roman" w:hAnsi="Times New Roman" w:cs="Times New Roman"/>
                <w:sz w:val="24"/>
                <w:szCs w:val="24"/>
              </w:rPr>
              <w:t>Уметь: выявлять причинно-следственные связи экономических процессов и явлений, влияние человеческой деятельности на решение экономических проблем, возникающих в обществе;</w:t>
            </w:r>
          </w:p>
        </w:tc>
      </w:tr>
      <w:tr w:rsidR="00106D44" w:rsidRPr="00106D44" w:rsidTr="00106D44">
        <w:tc>
          <w:tcPr>
            <w:tcW w:w="9351" w:type="dxa"/>
            <w:shd w:val="clear" w:color="auto" w:fill="auto"/>
          </w:tcPr>
          <w:p w:rsidR="00106D44" w:rsidRPr="00106D44" w:rsidRDefault="00106D44" w:rsidP="00106D44">
            <w:pPr>
              <w:pStyle w:val="31"/>
              <w:tabs>
                <w:tab w:val="left" w:pos="708"/>
              </w:tabs>
              <w:spacing w:after="0"/>
              <w:ind w:left="0"/>
              <w:rPr>
                <w:rFonts w:ascii="Times New Roman" w:eastAsia="Times New Roman" w:hAnsi="Times New Roman" w:cs="Times New Roman"/>
                <w:sz w:val="24"/>
                <w:szCs w:val="24"/>
              </w:rPr>
            </w:pPr>
            <w:r w:rsidRPr="00106D44">
              <w:rPr>
                <w:rFonts w:ascii="Times New Roman" w:eastAsia="Times New Roman" w:hAnsi="Times New Roman" w:cs="Times New Roman"/>
                <w:sz w:val="24"/>
                <w:szCs w:val="24"/>
              </w:rPr>
              <w:t>Владеть: навыками работы со специальной научной, учебной, справочной и учебно-методической литературой.</w:t>
            </w:r>
          </w:p>
        </w:tc>
      </w:tr>
    </w:tbl>
    <w:p w:rsidR="00106D44" w:rsidRPr="00106D44" w:rsidRDefault="00106D44" w:rsidP="00106D44">
      <w:pPr>
        <w:ind w:firstLine="426"/>
        <w:jc w:val="both"/>
        <w:rPr>
          <w:rFonts w:ascii="Times New Roman" w:hAnsi="Times New Roman" w:cs="Times New Roman"/>
          <w:sz w:val="24"/>
          <w:szCs w:val="24"/>
        </w:rPr>
      </w:pPr>
    </w:p>
    <w:p w:rsidR="00106D44" w:rsidRPr="00106D44" w:rsidRDefault="00106D44" w:rsidP="00106D44">
      <w:pPr>
        <w:ind w:firstLine="426"/>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«Русский язык и культура речи»:</w:t>
      </w:r>
      <w:r w:rsidRPr="00106D44">
        <w:rPr>
          <w:rFonts w:ascii="Times New Roman" w:hAnsi="Times New Roman" w:cs="Times New Roman"/>
          <w:spacing w:val="-4"/>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106D44" w:rsidRPr="00106D44" w:rsidTr="00106D44">
        <w:tc>
          <w:tcPr>
            <w:tcW w:w="9351" w:type="dxa"/>
            <w:shd w:val="clear" w:color="auto" w:fill="auto"/>
          </w:tcPr>
          <w:p w:rsidR="00106D44" w:rsidRPr="00106D44" w:rsidRDefault="00106D44" w:rsidP="00106D44">
            <w:pPr>
              <w:spacing w:after="0" w:line="240" w:lineRule="auto"/>
              <w:rPr>
                <w:rFonts w:ascii="Times New Roman" w:hAnsi="Times New Roman" w:cs="Times New Roman"/>
                <w:sz w:val="24"/>
                <w:szCs w:val="24"/>
              </w:rPr>
            </w:pPr>
            <w:r w:rsidRPr="00106D44">
              <w:rPr>
                <w:rFonts w:ascii="Times New Roman" w:hAnsi="Times New Roman" w:cs="Times New Roman"/>
                <w:b/>
                <w:sz w:val="24"/>
                <w:szCs w:val="24"/>
              </w:rPr>
              <w:lastRenderedPageBreak/>
              <w:t>Знания</w:t>
            </w:r>
            <w:r w:rsidRPr="00106D44">
              <w:rPr>
                <w:rFonts w:ascii="Times New Roman" w:hAnsi="Times New Roman" w:cs="Times New Roman"/>
                <w:sz w:val="24"/>
                <w:szCs w:val="24"/>
              </w:rPr>
              <w:t xml:space="preserve"> - нормы литературного языка, основы эффективной речевой коммуникации; основные виды аргументов </w:t>
            </w:r>
          </w:p>
        </w:tc>
      </w:tr>
      <w:tr w:rsidR="00106D44" w:rsidRPr="00106D44" w:rsidTr="00106D44">
        <w:tc>
          <w:tcPr>
            <w:tcW w:w="9351" w:type="dxa"/>
            <w:shd w:val="clear" w:color="auto" w:fill="auto"/>
          </w:tcPr>
          <w:p w:rsidR="00106D44" w:rsidRPr="00106D44" w:rsidRDefault="00106D44" w:rsidP="00106D44">
            <w:pPr>
              <w:spacing w:after="0" w:line="240" w:lineRule="auto"/>
              <w:rPr>
                <w:rFonts w:ascii="Times New Roman" w:hAnsi="Times New Roman" w:cs="Times New Roman"/>
                <w:sz w:val="24"/>
                <w:szCs w:val="24"/>
              </w:rPr>
            </w:pPr>
            <w:r w:rsidRPr="00106D44">
              <w:rPr>
                <w:rFonts w:ascii="Times New Roman" w:hAnsi="Times New Roman" w:cs="Times New Roman"/>
                <w:b/>
                <w:sz w:val="24"/>
                <w:szCs w:val="24"/>
              </w:rPr>
              <w:t xml:space="preserve">Умения - </w:t>
            </w:r>
            <w:r w:rsidRPr="00106D44">
              <w:rPr>
                <w:rFonts w:ascii="Times New Roman" w:hAnsi="Times New Roman" w:cs="Times New Roman"/>
                <w:sz w:val="24"/>
                <w:szCs w:val="24"/>
              </w:rPr>
              <w:t>отбирать языковые средства в зависимости от целей и ситуации коммуникации; приемы избегания конфликтов на вербальном уровне</w:t>
            </w:r>
          </w:p>
        </w:tc>
      </w:tr>
      <w:tr w:rsidR="00106D44" w:rsidRPr="00106D44" w:rsidTr="00106D44">
        <w:tc>
          <w:tcPr>
            <w:tcW w:w="9351" w:type="dxa"/>
            <w:shd w:val="clear" w:color="auto" w:fill="auto"/>
          </w:tcPr>
          <w:p w:rsidR="00106D44" w:rsidRPr="00106D44" w:rsidRDefault="00106D44" w:rsidP="00106D44">
            <w:pPr>
              <w:pStyle w:val="31"/>
              <w:tabs>
                <w:tab w:val="left" w:pos="708"/>
              </w:tabs>
              <w:spacing w:after="0"/>
              <w:ind w:left="0"/>
              <w:rPr>
                <w:rFonts w:ascii="Times New Roman" w:hAnsi="Times New Roman" w:cs="Times New Roman"/>
                <w:sz w:val="24"/>
                <w:szCs w:val="24"/>
              </w:rPr>
            </w:pPr>
            <w:r w:rsidRPr="00106D44">
              <w:rPr>
                <w:rFonts w:ascii="Times New Roman" w:hAnsi="Times New Roman" w:cs="Times New Roman"/>
                <w:b/>
                <w:sz w:val="24"/>
                <w:szCs w:val="24"/>
              </w:rPr>
              <w:t xml:space="preserve">Владения </w:t>
            </w:r>
            <w:r w:rsidRPr="00106D44">
              <w:rPr>
                <w:rFonts w:ascii="Times New Roman" w:hAnsi="Times New Roman" w:cs="Times New Roman"/>
                <w:sz w:val="24"/>
                <w:szCs w:val="24"/>
              </w:rPr>
              <w:t xml:space="preserve">- владеть навыками профессионального общения, публичного/научного выступления. </w:t>
            </w:r>
          </w:p>
        </w:tc>
      </w:tr>
    </w:tbl>
    <w:p w:rsidR="00106D44" w:rsidRPr="00106D44" w:rsidRDefault="00106D44" w:rsidP="00106D44">
      <w:pPr>
        <w:tabs>
          <w:tab w:val="right" w:leader="underscore" w:pos="8505"/>
        </w:tabs>
        <w:spacing w:after="0"/>
        <w:jc w:val="both"/>
        <w:rPr>
          <w:rFonts w:ascii="Times New Roman" w:hAnsi="Times New Roman" w:cs="Times New Roman"/>
          <w:b/>
          <w:bCs/>
          <w:sz w:val="24"/>
          <w:szCs w:val="24"/>
          <w:lang w:eastAsia="ru-RU"/>
        </w:rPr>
      </w:pPr>
    </w:p>
    <w:p w:rsidR="00106D44" w:rsidRPr="00106D44" w:rsidRDefault="00106D44" w:rsidP="00106D44">
      <w:pPr>
        <w:tabs>
          <w:tab w:val="right" w:leader="underscore" w:pos="8505"/>
        </w:tabs>
        <w:spacing w:after="0"/>
        <w:jc w:val="both"/>
        <w:rPr>
          <w:rFonts w:ascii="Times New Roman" w:hAnsi="Times New Roman" w:cs="Times New Roman"/>
          <w:b/>
          <w:bCs/>
          <w:sz w:val="24"/>
          <w:szCs w:val="24"/>
          <w:lang w:eastAsia="ru-RU"/>
        </w:rPr>
      </w:pPr>
      <w:r w:rsidRPr="00106D44">
        <w:rPr>
          <w:rFonts w:ascii="Times New Roman" w:hAnsi="Times New Roman" w:cs="Times New Roman"/>
          <w:spacing w:val="-1"/>
          <w:sz w:val="24"/>
          <w:szCs w:val="24"/>
        </w:rPr>
        <w:t>Производственная практика (педагогическая практика) является обязательным этапом перед прохождением производственной практики (научно-исследовательской работы).</w:t>
      </w:r>
    </w:p>
    <w:p w:rsidR="00106D44" w:rsidRPr="00106D44" w:rsidRDefault="00106D44" w:rsidP="00106D44">
      <w:pPr>
        <w:tabs>
          <w:tab w:val="right" w:leader="underscore" w:pos="8505"/>
        </w:tabs>
        <w:spacing w:after="0"/>
        <w:jc w:val="both"/>
        <w:rPr>
          <w:rFonts w:ascii="Times New Roman" w:hAnsi="Times New Roman" w:cs="Times New Roman"/>
          <w:b/>
          <w:bCs/>
          <w:sz w:val="24"/>
          <w:szCs w:val="24"/>
          <w:lang w:eastAsia="ru-RU"/>
        </w:rPr>
      </w:pPr>
    </w:p>
    <w:p w:rsidR="00106D44" w:rsidRPr="00106D44" w:rsidRDefault="00106D44" w:rsidP="00106D44">
      <w:pPr>
        <w:tabs>
          <w:tab w:val="left" w:pos="708"/>
        </w:tabs>
        <w:spacing w:after="0"/>
        <w:jc w:val="both"/>
        <w:rPr>
          <w:rFonts w:ascii="Times New Roman" w:hAnsi="Times New Roman" w:cs="Times New Roman"/>
          <w:b/>
          <w:sz w:val="24"/>
          <w:szCs w:val="24"/>
          <w:lang w:eastAsia="ru-RU"/>
        </w:rPr>
      </w:pPr>
      <w:r w:rsidRPr="00106D44">
        <w:rPr>
          <w:rFonts w:ascii="Times New Roman" w:hAnsi="Times New Roman" w:cs="Times New Roman"/>
          <w:b/>
          <w:sz w:val="24"/>
          <w:szCs w:val="24"/>
          <w:lang w:eastAsia="ru-RU"/>
        </w:rPr>
        <w:t>4. ТИП ПРАКТИКИ, ФОРМЫ И СПОСОБЫ ЕЕ ПРОВЕДЕНИЯ</w:t>
      </w:r>
    </w:p>
    <w:p w:rsidR="00106D44" w:rsidRPr="00106D44" w:rsidRDefault="00106D44" w:rsidP="00106D44">
      <w:pPr>
        <w:tabs>
          <w:tab w:val="left" w:pos="708"/>
        </w:tabs>
        <w:spacing w:after="0"/>
        <w:jc w:val="both"/>
        <w:rPr>
          <w:rFonts w:ascii="Times New Roman" w:hAnsi="Times New Roman" w:cs="Times New Roman"/>
          <w:b/>
          <w:sz w:val="24"/>
          <w:szCs w:val="24"/>
          <w:lang w:eastAsia="ru-RU"/>
        </w:rPr>
      </w:pPr>
    </w:p>
    <w:p w:rsidR="00106D44" w:rsidRPr="00106D44" w:rsidRDefault="00106D44" w:rsidP="00106D44">
      <w:pPr>
        <w:spacing w:after="0" w:line="240" w:lineRule="auto"/>
        <w:ind w:firstLine="425"/>
        <w:jc w:val="both"/>
        <w:rPr>
          <w:rFonts w:ascii="Times New Roman" w:hAnsi="Times New Roman" w:cs="Times New Roman"/>
          <w:spacing w:val="-4"/>
          <w:sz w:val="24"/>
          <w:szCs w:val="24"/>
        </w:rPr>
      </w:pPr>
      <w:r w:rsidRPr="00106D44">
        <w:rPr>
          <w:rFonts w:ascii="Times New Roman" w:hAnsi="Times New Roman" w:cs="Times New Roman"/>
          <w:b/>
          <w:spacing w:val="-4"/>
          <w:sz w:val="24"/>
          <w:szCs w:val="24"/>
        </w:rPr>
        <w:t>Тип практики</w:t>
      </w:r>
      <w:r w:rsidRPr="00106D44">
        <w:rPr>
          <w:rFonts w:ascii="Times New Roman" w:hAnsi="Times New Roman" w:cs="Times New Roman"/>
          <w:spacing w:val="-4"/>
          <w:sz w:val="24"/>
          <w:szCs w:val="24"/>
        </w:rPr>
        <w:t>:</w:t>
      </w:r>
    </w:p>
    <w:p w:rsidR="00106D44" w:rsidRPr="00106D44" w:rsidRDefault="00106D44" w:rsidP="00106D44">
      <w:pPr>
        <w:spacing w:after="0" w:line="240" w:lineRule="auto"/>
        <w:ind w:firstLine="425"/>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Педагогическая практика</w:t>
      </w:r>
    </w:p>
    <w:p w:rsidR="00106D44" w:rsidRPr="00106D44" w:rsidRDefault="00106D44" w:rsidP="00106D44">
      <w:pPr>
        <w:spacing w:after="0" w:line="240" w:lineRule="auto"/>
        <w:ind w:firstLine="425"/>
        <w:jc w:val="both"/>
        <w:rPr>
          <w:rFonts w:ascii="Times New Roman" w:hAnsi="Times New Roman" w:cs="Times New Roman"/>
          <w:b/>
          <w:spacing w:val="-4"/>
          <w:sz w:val="24"/>
          <w:szCs w:val="24"/>
        </w:rPr>
      </w:pPr>
      <w:r w:rsidRPr="00106D44">
        <w:rPr>
          <w:rFonts w:ascii="Times New Roman" w:hAnsi="Times New Roman" w:cs="Times New Roman"/>
          <w:b/>
          <w:spacing w:val="-4"/>
          <w:sz w:val="24"/>
          <w:szCs w:val="24"/>
        </w:rPr>
        <w:t>Формы проведения:</w:t>
      </w:r>
    </w:p>
    <w:p w:rsidR="00106D44" w:rsidRPr="00106D44" w:rsidRDefault="00106D44" w:rsidP="00106D44">
      <w:pPr>
        <w:spacing w:after="0" w:line="240" w:lineRule="auto"/>
        <w:ind w:firstLine="425"/>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Стационарно</w:t>
      </w:r>
    </w:p>
    <w:p w:rsidR="00106D44" w:rsidRPr="00106D44" w:rsidRDefault="00106D44" w:rsidP="00106D44">
      <w:pPr>
        <w:spacing w:after="0" w:line="240" w:lineRule="auto"/>
        <w:ind w:firstLine="425"/>
        <w:jc w:val="both"/>
        <w:rPr>
          <w:rFonts w:ascii="Times New Roman" w:hAnsi="Times New Roman" w:cs="Times New Roman"/>
          <w:spacing w:val="-4"/>
          <w:sz w:val="24"/>
          <w:szCs w:val="24"/>
        </w:rPr>
      </w:pPr>
      <w:r w:rsidRPr="00106D44">
        <w:rPr>
          <w:rFonts w:ascii="Times New Roman" w:hAnsi="Times New Roman" w:cs="Times New Roman"/>
          <w:b/>
          <w:spacing w:val="-4"/>
          <w:sz w:val="24"/>
          <w:szCs w:val="24"/>
        </w:rPr>
        <w:t>Способы проведения:</w:t>
      </w:r>
      <w:r w:rsidRPr="00106D44">
        <w:rPr>
          <w:rFonts w:ascii="Times New Roman" w:hAnsi="Times New Roman" w:cs="Times New Roman"/>
          <w:spacing w:val="-4"/>
          <w:sz w:val="24"/>
          <w:szCs w:val="24"/>
        </w:rPr>
        <w:t xml:space="preserve"> </w:t>
      </w:r>
    </w:p>
    <w:p w:rsidR="00106D44" w:rsidRPr="00106D44" w:rsidRDefault="00106D44" w:rsidP="00106D44">
      <w:pPr>
        <w:spacing w:after="0" w:line="240" w:lineRule="auto"/>
        <w:ind w:firstLine="425"/>
        <w:jc w:val="both"/>
        <w:rPr>
          <w:rFonts w:ascii="Times New Roman" w:hAnsi="Times New Roman" w:cs="Times New Roman"/>
          <w:sz w:val="24"/>
          <w:szCs w:val="24"/>
        </w:rPr>
      </w:pPr>
      <w:r w:rsidRPr="00106D44">
        <w:rPr>
          <w:rFonts w:ascii="Times New Roman" w:hAnsi="Times New Roman" w:cs="Times New Roman"/>
          <w:spacing w:val="-4"/>
          <w:sz w:val="24"/>
          <w:szCs w:val="24"/>
        </w:rPr>
        <w:t>стационарная (</w:t>
      </w:r>
      <w:r w:rsidRPr="00106D44">
        <w:rPr>
          <w:rFonts w:ascii="Times New Roman" w:hAnsi="Times New Roman" w:cs="Times New Roman"/>
          <w:sz w:val="24"/>
          <w:szCs w:val="24"/>
        </w:rPr>
        <w:t>проводится в структурных подразделениях образовательной организации)</w:t>
      </w:r>
    </w:p>
    <w:p w:rsidR="00106D44" w:rsidRPr="00106D44" w:rsidRDefault="00106D44" w:rsidP="00106D44">
      <w:pPr>
        <w:spacing w:after="0" w:line="240" w:lineRule="auto"/>
        <w:ind w:firstLine="425"/>
        <w:jc w:val="both"/>
        <w:rPr>
          <w:rFonts w:ascii="Times New Roman" w:hAnsi="Times New Roman" w:cs="Times New Roman"/>
          <w:spacing w:val="-4"/>
          <w:sz w:val="24"/>
          <w:szCs w:val="24"/>
        </w:rPr>
      </w:pPr>
    </w:p>
    <w:p w:rsidR="00106D44" w:rsidRPr="00106D44" w:rsidRDefault="00106D44" w:rsidP="00106D44">
      <w:pPr>
        <w:shd w:val="clear" w:color="auto" w:fill="FFFFFF"/>
        <w:suppressAutoHyphens/>
        <w:spacing w:after="0" w:line="360" w:lineRule="auto"/>
        <w:ind w:firstLine="426"/>
        <w:jc w:val="both"/>
        <w:rPr>
          <w:rFonts w:ascii="Times New Roman" w:hAnsi="Times New Roman" w:cs="Times New Roman"/>
          <w:sz w:val="24"/>
          <w:szCs w:val="24"/>
        </w:rPr>
      </w:pPr>
    </w:p>
    <w:p w:rsidR="00106D44" w:rsidRPr="00106D44" w:rsidRDefault="00106D44" w:rsidP="00106D44">
      <w:pPr>
        <w:tabs>
          <w:tab w:val="right" w:leader="underscore" w:pos="8505"/>
        </w:tabs>
        <w:spacing w:after="0"/>
        <w:jc w:val="both"/>
        <w:rPr>
          <w:rFonts w:ascii="Times New Roman" w:hAnsi="Times New Roman" w:cs="Times New Roman"/>
          <w:b/>
          <w:bCs/>
          <w:sz w:val="24"/>
          <w:szCs w:val="24"/>
          <w:lang w:eastAsia="ru-RU"/>
        </w:rPr>
      </w:pPr>
      <w:r w:rsidRPr="00106D44">
        <w:rPr>
          <w:rFonts w:ascii="Times New Roman" w:hAnsi="Times New Roman" w:cs="Times New Roman"/>
          <w:b/>
          <w:bCs/>
          <w:sz w:val="24"/>
          <w:szCs w:val="24"/>
          <w:lang w:eastAsia="ru-RU"/>
        </w:rPr>
        <w:t>5. ОРГАНИЗАЦИЯ И РУКОВОДСТВО ПРАКТИКОЙ</w:t>
      </w:r>
    </w:p>
    <w:p w:rsidR="00106D44" w:rsidRPr="00106D44" w:rsidRDefault="00106D44" w:rsidP="00106D44">
      <w:pPr>
        <w:tabs>
          <w:tab w:val="left" w:pos="3405"/>
        </w:tabs>
        <w:spacing w:after="0" w:line="240" w:lineRule="auto"/>
        <w:ind w:firstLine="426"/>
        <w:jc w:val="both"/>
        <w:rPr>
          <w:rFonts w:ascii="Times New Roman" w:hAnsi="Times New Roman" w:cs="Times New Roman"/>
          <w:b/>
          <w:sz w:val="24"/>
          <w:szCs w:val="24"/>
        </w:rPr>
      </w:pPr>
    </w:p>
    <w:p w:rsidR="00106D44" w:rsidRPr="00106D44" w:rsidRDefault="00106D44" w:rsidP="00106D44">
      <w:pPr>
        <w:tabs>
          <w:tab w:val="left" w:pos="3405"/>
        </w:tabs>
        <w:spacing w:after="0" w:line="240" w:lineRule="auto"/>
        <w:ind w:firstLine="426"/>
        <w:jc w:val="both"/>
        <w:rPr>
          <w:rFonts w:ascii="Times New Roman" w:hAnsi="Times New Roman" w:cs="Times New Roman"/>
          <w:b/>
          <w:sz w:val="24"/>
          <w:szCs w:val="24"/>
        </w:rPr>
      </w:pPr>
      <w:r w:rsidRPr="00106D44">
        <w:rPr>
          <w:rFonts w:ascii="Times New Roman" w:hAnsi="Times New Roman" w:cs="Times New Roman"/>
          <w:b/>
          <w:sz w:val="24"/>
          <w:szCs w:val="24"/>
        </w:rPr>
        <w:t>Предполагаемые места прохождения практики:</w:t>
      </w:r>
    </w:p>
    <w:p w:rsidR="00106D44" w:rsidRPr="00106D44" w:rsidRDefault="00106D44" w:rsidP="00106D44">
      <w:pPr>
        <w:spacing w:after="0" w:line="240" w:lineRule="auto"/>
        <w:ind w:left="66" w:firstLine="360"/>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Кафедра «Финансы и кредит» МГУПС (МИИТ)</w:t>
      </w:r>
    </w:p>
    <w:p w:rsidR="00106D44" w:rsidRPr="00106D44" w:rsidRDefault="00106D44" w:rsidP="00106D44">
      <w:pPr>
        <w:spacing w:after="0" w:line="240" w:lineRule="auto"/>
        <w:ind w:left="66" w:firstLine="360"/>
        <w:jc w:val="both"/>
        <w:rPr>
          <w:rFonts w:ascii="Times New Roman" w:hAnsi="Times New Roman" w:cs="Times New Roman"/>
          <w:spacing w:val="-4"/>
          <w:sz w:val="24"/>
          <w:szCs w:val="24"/>
        </w:rPr>
      </w:pPr>
      <w:r w:rsidRPr="00106D44">
        <w:rPr>
          <w:rFonts w:ascii="Times New Roman" w:hAnsi="Times New Roman" w:cs="Times New Roman"/>
          <w:b/>
          <w:spacing w:val="-4"/>
          <w:sz w:val="24"/>
          <w:szCs w:val="24"/>
        </w:rPr>
        <w:t>Время (сроки) проведения практики:</w:t>
      </w:r>
      <w:r w:rsidRPr="00106D44">
        <w:rPr>
          <w:rFonts w:ascii="Times New Roman" w:hAnsi="Times New Roman" w:cs="Times New Roman"/>
          <w:spacing w:val="-4"/>
          <w:sz w:val="24"/>
          <w:szCs w:val="24"/>
        </w:rPr>
        <w:t xml:space="preserve"> </w:t>
      </w:r>
    </w:p>
    <w:p w:rsidR="00106D44" w:rsidRPr="00106D44" w:rsidRDefault="00106D44" w:rsidP="00106D44">
      <w:pPr>
        <w:numPr>
          <w:ilvl w:val="0"/>
          <w:numId w:val="24"/>
        </w:numPr>
        <w:spacing w:after="0" w:line="240" w:lineRule="auto"/>
        <w:ind w:left="284" w:firstLine="142"/>
        <w:jc w:val="both"/>
        <w:rPr>
          <w:rFonts w:ascii="Times New Roman" w:hAnsi="Times New Roman" w:cs="Times New Roman"/>
          <w:spacing w:val="-4"/>
          <w:sz w:val="24"/>
          <w:szCs w:val="24"/>
        </w:rPr>
      </w:pPr>
      <w:r w:rsidRPr="00106D44">
        <w:rPr>
          <w:rFonts w:ascii="Times New Roman" w:hAnsi="Times New Roman" w:cs="Times New Roman"/>
          <w:spacing w:val="-4"/>
          <w:sz w:val="24"/>
          <w:szCs w:val="24"/>
        </w:rPr>
        <w:t>производственная практика (педагогическая) проводится в соответствии с учебным планом после 8 семестра в течение 1 1/3 недель.</w:t>
      </w:r>
    </w:p>
    <w:p w:rsidR="00106D44" w:rsidRPr="00106D44" w:rsidRDefault="00106D44" w:rsidP="00106D44">
      <w:pPr>
        <w:spacing w:after="0" w:line="240" w:lineRule="auto"/>
        <w:ind w:left="284"/>
        <w:jc w:val="both"/>
        <w:rPr>
          <w:rFonts w:ascii="Times New Roman" w:hAnsi="Times New Roman" w:cs="Times New Roman"/>
          <w:spacing w:val="-4"/>
          <w:sz w:val="24"/>
          <w:szCs w:val="24"/>
        </w:rPr>
      </w:pPr>
    </w:p>
    <w:p w:rsidR="00106D44" w:rsidRPr="00106D44" w:rsidRDefault="00106D44" w:rsidP="00106D44">
      <w:pPr>
        <w:widowControl w:val="0"/>
        <w:shd w:val="clear" w:color="auto" w:fill="FFFFFF"/>
        <w:spacing w:after="0" w:line="240" w:lineRule="auto"/>
        <w:ind w:firstLine="426"/>
        <w:jc w:val="both"/>
        <w:rPr>
          <w:rFonts w:ascii="Times New Roman" w:hAnsi="Times New Roman" w:cs="Times New Roman"/>
          <w:b/>
          <w:sz w:val="24"/>
          <w:szCs w:val="24"/>
        </w:rPr>
      </w:pPr>
      <w:r w:rsidRPr="00106D44">
        <w:rPr>
          <w:rFonts w:ascii="Times New Roman" w:hAnsi="Times New Roman" w:cs="Times New Roman"/>
          <w:b/>
          <w:sz w:val="24"/>
          <w:szCs w:val="24"/>
        </w:rPr>
        <w:t>Вводные мероприятия:</w:t>
      </w:r>
    </w:p>
    <w:p w:rsidR="00106D44" w:rsidRPr="00106D44" w:rsidRDefault="00106D44" w:rsidP="00106D44">
      <w:pPr>
        <w:widowControl w:val="0"/>
        <w:shd w:val="clear" w:color="auto" w:fill="FFFFFF"/>
        <w:spacing w:after="0" w:line="240" w:lineRule="auto"/>
        <w:ind w:firstLine="426"/>
        <w:jc w:val="both"/>
        <w:rPr>
          <w:rFonts w:ascii="Times New Roman" w:hAnsi="Times New Roman" w:cs="Times New Roman"/>
          <w:sz w:val="24"/>
          <w:szCs w:val="24"/>
        </w:rPr>
      </w:pPr>
      <w:r w:rsidRPr="00106D44">
        <w:rPr>
          <w:rFonts w:ascii="Times New Roman" w:hAnsi="Times New Roman" w:cs="Times New Roman"/>
          <w:sz w:val="24"/>
          <w:szCs w:val="24"/>
        </w:rPr>
        <w:t>- Организационное собрание со студентами под руководством ответственного от кафедры.</w:t>
      </w:r>
    </w:p>
    <w:p w:rsidR="00106D44" w:rsidRPr="00106D44" w:rsidRDefault="00106D44" w:rsidP="00106D44">
      <w:pPr>
        <w:widowControl w:val="0"/>
        <w:shd w:val="clear" w:color="auto" w:fill="FFFFFF"/>
        <w:spacing w:after="0" w:line="240" w:lineRule="auto"/>
        <w:ind w:firstLine="426"/>
        <w:jc w:val="both"/>
        <w:rPr>
          <w:rFonts w:ascii="Times New Roman" w:hAnsi="Times New Roman" w:cs="Times New Roman"/>
          <w:b/>
          <w:sz w:val="24"/>
          <w:szCs w:val="24"/>
        </w:rPr>
      </w:pPr>
    </w:p>
    <w:p w:rsidR="00106D44" w:rsidRPr="00106D44" w:rsidRDefault="00106D44" w:rsidP="00106D44">
      <w:pPr>
        <w:widowControl w:val="0"/>
        <w:shd w:val="clear" w:color="auto" w:fill="FFFFFF"/>
        <w:spacing w:after="0" w:line="240" w:lineRule="auto"/>
        <w:ind w:firstLine="426"/>
        <w:jc w:val="both"/>
        <w:rPr>
          <w:rFonts w:ascii="Times New Roman" w:hAnsi="Times New Roman" w:cs="Times New Roman"/>
          <w:b/>
          <w:sz w:val="24"/>
          <w:szCs w:val="24"/>
        </w:rPr>
      </w:pPr>
      <w:r w:rsidRPr="00106D44">
        <w:rPr>
          <w:rFonts w:ascii="Times New Roman" w:hAnsi="Times New Roman" w:cs="Times New Roman"/>
          <w:b/>
          <w:sz w:val="24"/>
          <w:szCs w:val="24"/>
        </w:rPr>
        <w:t>Руководство практикой:</w:t>
      </w:r>
    </w:p>
    <w:p w:rsidR="00106D44" w:rsidRPr="00106D44" w:rsidRDefault="00106D44" w:rsidP="00106D44">
      <w:pPr>
        <w:tabs>
          <w:tab w:val="left" w:pos="708"/>
        </w:tabs>
        <w:spacing w:after="0" w:line="240" w:lineRule="auto"/>
        <w:ind w:firstLine="284"/>
        <w:jc w:val="both"/>
        <w:rPr>
          <w:rFonts w:ascii="Times New Roman" w:hAnsi="Times New Roman" w:cs="Times New Roman"/>
          <w:sz w:val="24"/>
          <w:szCs w:val="24"/>
        </w:rPr>
      </w:pPr>
    </w:p>
    <w:p w:rsidR="00106D44" w:rsidRPr="00106D44" w:rsidRDefault="00106D44" w:rsidP="00106D44">
      <w:pPr>
        <w:tabs>
          <w:tab w:val="left" w:pos="708"/>
        </w:tabs>
        <w:spacing w:after="0" w:line="240" w:lineRule="auto"/>
        <w:ind w:firstLine="284"/>
        <w:jc w:val="both"/>
        <w:rPr>
          <w:rFonts w:ascii="Times New Roman" w:hAnsi="Times New Roman" w:cs="Times New Roman"/>
          <w:b/>
          <w:spacing w:val="-4"/>
          <w:sz w:val="24"/>
          <w:szCs w:val="24"/>
        </w:rPr>
      </w:pPr>
      <w:r w:rsidRPr="00106D44">
        <w:rPr>
          <w:rFonts w:ascii="Times New Roman" w:hAnsi="Times New Roman" w:cs="Times New Roman"/>
          <w:b/>
          <w:i/>
          <w:iCs/>
          <w:spacing w:val="-4"/>
          <w:sz w:val="24"/>
          <w:szCs w:val="24"/>
        </w:rPr>
        <w:t>Обязанности руководителей практики от кафедры</w:t>
      </w:r>
      <w:r w:rsidRPr="00106D44">
        <w:rPr>
          <w:rFonts w:ascii="Times New Roman" w:hAnsi="Times New Roman" w:cs="Times New Roman"/>
          <w:b/>
          <w:spacing w:val="-4"/>
          <w:sz w:val="24"/>
          <w:szCs w:val="24"/>
        </w:rPr>
        <w:t>:</w:t>
      </w:r>
    </w:p>
    <w:p w:rsidR="00106D44" w:rsidRPr="00106D44" w:rsidRDefault="00106D44" w:rsidP="00106D44">
      <w:pPr>
        <w:tabs>
          <w:tab w:val="right" w:leader="underscore" w:pos="8505"/>
        </w:tabs>
        <w:spacing w:after="0" w:line="240" w:lineRule="auto"/>
        <w:ind w:firstLine="567"/>
        <w:jc w:val="both"/>
        <w:rPr>
          <w:rFonts w:ascii="Times New Roman" w:hAnsi="Times New Roman" w:cs="Times New Roman"/>
          <w:sz w:val="24"/>
          <w:szCs w:val="24"/>
        </w:rPr>
      </w:pPr>
      <w:r w:rsidRPr="00106D44">
        <w:rPr>
          <w:rFonts w:ascii="Times New Roman" w:hAnsi="Times New Roman" w:cs="Times New Roman"/>
          <w:sz w:val="24"/>
          <w:szCs w:val="24"/>
        </w:rPr>
        <w:t>- разрабатывают тематику индивидуальных заданий;</w:t>
      </w:r>
    </w:p>
    <w:p w:rsidR="00106D44" w:rsidRPr="00106D44" w:rsidRDefault="00106D44" w:rsidP="00106D44">
      <w:pPr>
        <w:tabs>
          <w:tab w:val="right" w:leader="underscore" w:pos="8505"/>
        </w:tabs>
        <w:spacing w:after="0" w:line="240" w:lineRule="auto"/>
        <w:ind w:firstLine="567"/>
        <w:jc w:val="both"/>
        <w:rPr>
          <w:rFonts w:ascii="Times New Roman" w:hAnsi="Times New Roman" w:cs="Times New Roman"/>
          <w:sz w:val="24"/>
          <w:szCs w:val="24"/>
        </w:rPr>
      </w:pPr>
      <w:r w:rsidRPr="00106D44">
        <w:rPr>
          <w:rFonts w:ascii="Times New Roman" w:hAnsi="Times New Roman" w:cs="Times New Roman"/>
          <w:sz w:val="24"/>
          <w:szCs w:val="24"/>
        </w:rPr>
        <w:t>-осуществляют контроль за соблюдением сроков практики и ее содержанием;</w:t>
      </w:r>
    </w:p>
    <w:p w:rsidR="00106D44" w:rsidRPr="00106D44" w:rsidRDefault="00106D44" w:rsidP="00106D44">
      <w:pPr>
        <w:tabs>
          <w:tab w:val="right" w:leader="underscore" w:pos="8505"/>
        </w:tabs>
        <w:spacing w:after="0" w:line="240" w:lineRule="auto"/>
        <w:ind w:firstLine="567"/>
        <w:jc w:val="both"/>
        <w:rPr>
          <w:rFonts w:ascii="Times New Roman" w:hAnsi="Times New Roman" w:cs="Times New Roman"/>
          <w:sz w:val="24"/>
          <w:szCs w:val="24"/>
        </w:rPr>
      </w:pPr>
      <w:r w:rsidRPr="00106D44">
        <w:rPr>
          <w:rFonts w:ascii="Times New Roman" w:hAnsi="Times New Roman" w:cs="Times New Roman"/>
          <w:sz w:val="24"/>
          <w:szCs w:val="24"/>
        </w:rPr>
        <w:t>- оказывают методическую помощь обучающимся при выполнении ими индивидуальных заданий;</w:t>
      </w:r>
    </w:p>
    <w:p w:rsidR="00106D44" w:rsidRPr="00106D44" w:rsidRDefault="00106D44" w:rsidP="00106D44">
      <w:pPr>
        <w:tabs>
          <w:tab w:val="right" w:leader="underscore" w:pos="8505"/>
        </w:tabs>
        <w:spacing w:after="0" w:line="240" w:lineRule="auto"/>
        <w:ind w:firstLine="567"/>
        <w:jc w:val="both"/>
        <w:rPr>
          <w:rFonts w:ascii="Times New Roman" w:hAnsi="Times New Roman" w:cs="Times New Roman"/>
          <w:sz w:val="24"/>
          <w:szCs w:val="24"/>
        </w:rPr>
      </w:pPr>
      <w:r w:rsidRPr="00106D44">
        <w:rPr>
          <w:rFonts w:ascii="Times New Roman" w:hAnsi="Times New Roman" w:cs="Times New Roman"/>
          <w:sz w:val="24"/>
          <w:szCs w:val="24"/>
        </w:rPr>
        <w:t>- итоговый контроль прохождения практики.</w:t>
      </w:r>
    </w:p>
    <w:p w:rsidR="00106D44" w:rsidRPr="00106D44" w:rsidRDefault="00106D44" w:rsidP="00106D44">
      <w:pPr>
        <w:tabs>
          <w:tab w:val="left" w:pos="708"/>
        </w:tabs>
        <w:spacing w:after="0" w:line="240" w:lineRule="auto"/>
        <w:jc w:val="both"/>
        <w:rPr>
          <w:rFonts w:ascii="Times New Roman" w:hAnsi="Times New Roman" w:cs="Times New Roman"/>
          <w:spacing w:val="-4"/>
          <w:sz w:val="24"/>
          <w:szCs w:val="24"/>
        </w:rPr>
      </w:pPr>
    </w:p>
    <w:p w:rsidR="00106D44" w:rsidRPr="00106D44" w:rsidRDefault="00106D44" w:rsidP="00106D44">
      <w:pPr>
        <w:tabs>
          <w:tab w:val="right" w:leader="underscore" w:pos="8505"/>
        </w:tabs>
        <w:spacing w:after="0"/>
        <w:jc w:val="both"/>
        <w:rPr>
          <w:rFonts w:ascii="Times New Roman" w:hAnsi="Times New Roman" w:cs="Times New Roman"/>
          <w:b/>
          <w:bCs/>
          <w:sz w:val="24"/>
          <w:szCs w:val="24"/>
          <w:lang w:eastAsia="ru-RU"/>
        </w:rPr>
      </w:pPr>
      <w:r w:rsidRPr="00106D44">
        <w:rPr>
          <w:rFonts w:ascii="Times New Roman" w:hAnsi="Times New Roman" w:cs="Times New Roman"/>
          <w:b/>
          <w:bCs/>
          <w:sz w:val="24"/>
          <w:szCs w:val="24"/>
          <w:lang w:eastAsia="ru-RU"/>
        </w:rPr>
        <w:t xml:space="preserve">6. ПЕРЕЧЕНЬ ПЛАНИРУЕМЫХ РЕЗУЛЬТАТОВ ОБУЧЕНИЯ ПРИ ПРОХОЖДЕНИИ ПРАКТИКИ, СООТНЕСЕННЫХ С ПЛАНИРУЕМЫМИ РЕЗУЛЬТАТАМИ ОСВОЕНИЯ ОП </w:t>
      </w:r>
    </w:p>
    <w:tbl>
      <w:tblPr>
        <w:tblW w:w="9915" w:type="dxa"/>
        <w:tblInd w:w="97" w:type="dxa"/>
        <w:tblLook w:val="04A0" w:firstRow="1" w:lastRow="0" w:firstColumn="1" w:lastColumn="0" w:noHBand="0" w:noVBand="1"/>
      </w:tblPr>
      <w:tblGrid>
        <w:gridCol w:w="540"/>
        <w:gridCol w:w="4872"/>
        <w:gridCol w:w="4503"/>
      </w:tblGrid>
      <w:tr w:rsidR="00106D44" w:rsidRPr="00106D44" w:rsidTr="00106D44">
        <w:trPr>
          <w:trHeight w:val="952"/>
        </w:trPr>
        <w:tc>
          <w:tcPr>
            <w:tcW w:w="0" w:type="auto"/>
            <w:tcBorders>
              <w:top w:val="single" w:sz="8" w:space="0" w:color="auto"/>
              <w:left w:val="single" w:sz="8" w:space="0" w:color="auto"/>
              <w:bottom w:val="nil"/>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r w:rsidRPr="00106D44">
              <w:rPr>
                <w:rFonts w:ascii="Times New Roman" w:hAnsi="Times New Roman" w:cs="Times New Roman"/>
                <w:sz w:val="24"/>
                <w:szCs w:val="24"/>
                <w:lang w:val="en-AU"/>
              </w:rPr>
              <w:t>№</w:t>
            </w:r>
          </w:p>
        </w:tc>
        <w:tc>
          <w:tcPr>
            <w:tcW w:w="0" w:type="auto"/>
            <w:tcBorders>
              <w:top w:val="single" w:sz="8" w:space="0" w:color="auto"/>
              <w:left w:val="nil"/>
              <w:bottom w:val="nil"/>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proofErr w:type="spellStart"/>
            <w:r w:rsidRPr="00106D44">
              <w:rPr>
                <w:rFonts w:ascii="Times New Roman" w:hAnsi="Times New Roman" w:cs="Times New Roman"/>
                <w:sz w:val="24"/>
                <w:szCs w:val="24"/>
                <w:lang w:val="en-AU"/>
              </w:rPr>
              <w:t>Код</w:t>
            </w:r>
            <w:proofErr w:type="spellEnd"/>
            <w:r w:rsidRPr="00106D44">
              <w:rPr>
                <w:rFonts w:ascii="Times New Roman" w:hAnsi="Times New Roman" w:cs="Times New Roman"/>
                <w:sz w:val="24"/>
                <w:szCs w:val="24"/>
                <w:lang w:val="en-AU"/>
              </w:rPr>
              <w:t xml:space="preserve"> и </w:t>
            </w:r>
            <w:proofErr w:type="spellStart"/>
            <w:r w:rsidRPr="00106D44">
              <w:rPr>
                <w:rFonts w:ascii="Times New Roman" w:hAnsi="Times New Roman" w:cs="Times New Roman"/>
                <w:sz w:val="24"/>
                <w:szCs w:val="24"/>
                <w:lang w:val="en-AU"/>
              </w:rPr>
              <w:t>название</w:t>
            </w:r>
            <w:proofErr w:type="spellEnd"/>
            <w:r w:rsidRPr="00106D44">
              <w:rPr>
                <w:rFonts w:ascii="Times New Roman" w:hAnsi="Times New Roman" w:cs="Times New Roman"/>
                <w:sz w:val="24"/>
                <w:szCs w:val="24"/>
                <w:lang w:val="en-AU"/>
              </w:rPr>
              <w:t xml:space="preserve"> </w:t>
            </w:r>
          </w:p>
        </w:tc>
        <w:tc>
          <w:tcPr>
            <w:tcW w:w="0" w:type="auto"/>
            <w:vMerge w:val="restart"/>
            <w:tcBorders>
              <w:top w:val="single" w:sz="8" w:space="0" w:color="auto"/>
              <w:left w:val="single" w:sz="8" w:space="0" w:color="auto"/>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proofErr w:type="spellStart"/>
            <w:r w:rsidRPr="00106D44">
              <w:rPr>
                <w:rFonts w:ascii="Times New Roman" w:hAnsi="Times New Roman" w:cs="Times New Roman"/>
                <w:sz w:val="24"/>
                <w:szCs w:val="24"/>
                <w:lang w:val="en-AU"/>
              </w:rPr>
              <w:t>Ожидаемые</w:t>
            </w:r>
            <w:proofErr w:type="spellEnd"/>
            <w:r w:rsidRPr="00106D44">
              <w:rPr>
                <w:rFonts w:ascii="Times New Roman" w:hAnsi="Times New Roman" w:cs="Times New Roman"/>
                <w:sz w:val="24"/>
                <w:szCs w:val="24"/>
                <w:lang w:val="en-AU"/>
              </w:rPr>
              <w:t xml:space="preserve"> </w:t>
            </w:r>
            <w:proofErr w:type="spellStart"/>
            <w:r w:rsidRPr="00106D44">
              <w:rPr>
                <w:rFonts w:ascii="Times New Roman" w:hAnsi="Times New Roman" w:cs="Times New Roman"/>
                <w:sz w:val="24"/>
                <w:szCs w:val="24"/>
                <w:lang w:val="en-AU"/>
              </w:rPr>
              <w:t>результаты</w:t>
            </w:r>
            <w:proofErr w:type="spellEnd"/>
          </w:p>
        </w:tc>
      </w:tr>
      <w:tr w:rsidR="00106D44" w:rsidRPr="00106D44" w:rsidTr="00106D44">
        <w:trPr>
          <w:trHeight w:val="8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r w:rsidRPr="00106D44">
              <w:rPr>
                <w:rFonts w:ascii="Times New Roman" w:hAnsi="Times New Roman" w:cs="Times New Roman"/>
                <w:sz w:val="24"/>
                <w:szCs w:val="24"/>
                <w:lang w:val="en-AU"/>
              </w:rPr>
              <w:lastRenderedPageBreak/>
              <w:t>п/п</w:t>
            </w:r>
          </w:p>
        </w:tc>
        <w:tc>
          <w:tcPr>
            <w:tcW w:w="0" w:type="auto"/>
            <w:tcBorders>
              <w:top w:val="nil"/>
              <w:left w:val="nil"/>
              <w:bottom w:val="single" w:sz="8" w:space="0" w:color="auto"/>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proofErr w:type="spellStart"/>
            <w:r w:rsidRPr="00106D44">
              <w:rPr>
                <w:rFonts w:ascii="Times New Roman" w:hAnsi="Times New Roman" w:cs="Times New Roman"/>
                <w:sz w:val="24"/>
                <w:szCs w:val="24"/>
                <w:lang w:val="en-AU"/>
              </w:rPr>
              <w:t>компетенции</w:t>
            </w:r>
            <w:proofErr w:type="spellEnd"/>
          </w:p>
        </w:tc>
        <w:tc>
          <w:tcPr>
            <w:tcW w:w="0" w:type="auto"/>
            <w:vMerge/>
            <w:tcBorders>
              <w:left w:val="single" w:sz="8" w:space="0" w:color="auto"/>
              <w:bottom w:val="single" w:sz="8" w:space="0" w:color="000000"/>
              <w:right w:val="single" w:sz="8" w:space="0" w:color="auto"/>
            </w:tcBorders>
            <w:vAlign w:val="center"/>
            <w:hideMark/>
          </w:tcPr>
          <w:p w:rsidR="00106D44" w:rsidRPr="00106D44" w:rsidRDefault="00106D44" w:rsidP="00106D44">
            <w:pPr>
              <w:rPr>
                <w:rFonts w:ascii="Times New Roman" w:hAnsi="Times New Roman" w:cs="Times New Roman"/>
                <w:sz w:val="24"/>
                <w:szCs w:val="24"/>
                <w:lang w:val="en-AU"/>
              </w:rPr>
            </w:pPr>
          </w:p>
        </w:tc>
      </w:tr>
      <w:tr w:rsidR="00106D44" w:rsidRPr="00106D44" w:rsidTr="00106D44">
        <w:trPr>
          <w:trHeight w:val="381"/>
        </w:trPr>
        <w:tc>
          <w:tcPr>
            <w:tcW w:w="0" w:type="auto"/>
            <w:tcBorders>
              <w:top w:val="nil"/>
              <w:left w:val="single" w:sz="8" w:space="0" w:color="auto"/>
              <w:bottom w:val="single" w:sz="8" w:space="0" w:color="auto"/>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r w:rsidRPr="00106D44">
              <w:rPr>
                <w:rFonts w:ascii="Times New Roman" w:hAnsi="Times New Roman" w:cs="Times New Roman"/>
                <w:sz w:val="24"/>
                <w:szCs w:val="24"/>
                <w:lang w:val="en-AU"/>
              </w:rPr>
              <w:t>1</w:t>
            </w:r>
          </w:p>
        </w:tc>
        <w:tc>
          <w:tcPr>
            <w:tcW w:w="0" w:type="auto"/>
            <w:tcBorders>
              <w:top w:val="nil"/>
              <w:left w:val="nil"/>
              <w:bottom w:val="single" w:sz="8" w:space="0" w:color="auto"/>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r w:rsidRPr="00106D44">
              <w:rPr>
                <w:rFonts w:ascii="Times New Roman" w:hAnsi="Times New Roman" w:cs="Times New Roman"/>
                <w:sz w:val="24"/>
                <w:szCs w:val="24"/>
                <w:lang w:val="en-AU"/>
              </w:rPr>
              <w:t>2</w:t>
            </w:r>
          </w:p>
        </w:tc>
        <w:tc>
          <w:tcPr>
            <w:tcW w:w="0" w:type="auto"/>
            <w:tcBorders>
              <w:top w:val="nil"/>
              <w:left w:val="nil"/>
              <w:bottom w:val="single" w:sz="8" w:space="0" w:color="auto"/>
              <w:right w:val="single" w:sz="8" w:space="0" w:color="auto"/>
            </w:tcBorders>
            <w:shd w:val="clear" w:color="auto" w:fill="auto"/>
            <w:vAlign w:val="bottom"/>
            <w:hideMark/>
          </w:tcPr>
          <w:p w:rsidR="00106D44" w:rsidRPr="00106D44" w:rsidRDefault="00106D44" w:rsidP="00106D44">
            <w:pPr>
              <w:jc w:val="center"/>
              <w:rPr>
                <w:rFonts w:ascii="Times New Roman" w:hAnsi="Times New Roman" w:cs="Times New Roman"/>
                <w:sz w:val="24"/>
                <w:szCs w:val="24"/>
                <w:lang w:val="en-AU"/>
              </w:rPr>
            </w:pPr>
            <w:r w:rsidRPr="00106D44">
              <w:rPr>
                <w:rFonts w:ascii="Times New Roman" w:hAnsi="Times New Roman" w:cs="Times New Roman"/>
                <w:sz w:val="24"/>
                <w:szCs w:val="24"/>
                <w:lang w:val="en-AU"/>
              </w:rPr>
              <w:t>3</w:t>
            </w:r>
          </w:p>
        </w:tc>
      </w:tr>
      <w:tr w:rsidR="00106D44" w:rsidRPr="00106D44" w:rsidTr="00106D44">
        <w:trPr>
          <w:trHeight w:val="1505"/>
        </w:trPr>
        <w:tc>
          <w:tcPr>
            <w:tcW w:w="0" w:type="auto"/>
            <w:vMerge w:val="restart"/>
            <w:tcBorders>
              <w:top w:val="nil"/>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1</w:t>
            </w:r>
          </w:p>
        </w:tc>
        <w:tc>
          <w:tcPr>
            <w:tcW w:w="0" w:type="auto"/>
            <w:vMerge w:val="restart"/>
            <w:tcBorders>
              <w:top w:val="nil"/>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ПК-2</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 xml:space="preserve">Знать: </w:t>
            </w:r>
          </w:p>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rPr>
              <w:t>Основы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w:t>
            </w:r>
          </w:p>
        </w:tc>
      </w:tr>
      <w:tr w:rsidR="00106D44" w:rsidRPr="00106D44" w:rsidTr="00106D44">
        <w:trPr>
          <w:trHeight w:val="1505"/>
        </w:trPr>
        <w:tc>
          <w:tcPr>
            <w:tcW w:w="0" w:type="auto"/>
            <w:vMerge/>
            <w:tcBorders>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vMerge/>
            <w:tcBorders>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Уметь:</w:t>
            </w:r>
          </w:p>
          <w:p w:rsidR="00106D44" w:rsidRPr="00106D44" w:rsidRDefault="00106D44" w:rsidP="00106D44">
            <w:pPr>
              <w:spacing w:line="0" w:lineRule="atLeast"/>
              <w:rPr>
                <w:rFonts w:ascii="Times New Roman" w:hAnsi="Times New Roman" w:cs="Times New Roman"/>
                <w:sz w:val="24"/>
                <w:szCs w:val="24"/>
              </w:rPr>
            </w:pPr>
            <w:r w:rsidRPr="00106D44">
              <w:rPr>
                <w:rFonts w:ascii="Times New Roman" w:hAnsi="Times New Roman" w:cs="Times New Roman"/>
                <w:sz w:val="24"/>
                <w:szCs w:val="24"/>
              </w:rPr>
              <w:t xml:space="preserve">Применять на практике лидерские способности для решения стратегических и управленческих задач </w:t>
            </w:r>
          </w:p>
        </w:tc>
      </w:tr>
      <w:tr w:rsidR="00106D44" w:rsidRPr="00106D44" w:rsidTr="00106D44">
        <w:trPr>
          <w:trHeight w:val="1505"/>
        </w:trPr>
        <w:tc>
          <w:tcPr>
            <w:tcW w:w="0" w:type="auto"/>
            <w:vMerge/>
            <w:tcBorders>
              <w:left w:val="single" w:sz="8" w:space="0" w:color="auto"/>
              <w:bottom w:val="single" w:sz="8" w:space="0" w:color="000000"/>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vMerge/>
            <w:tcBorders>
              <w:left w:val="single" w:sz="8" w:space="0" w:color="auto"/>
              <w:bottom w:val="single" w:sz="8" w:space="0" w:color="000000"/>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Владеть:</w:t>
            </w:r>
          </w:p>
          <w:p w:rsidR="00106D44" w:rsidRPr="00106D44" w:rsidRDefault="00106D44" w:rsidP="00106D44">
            <w:pPr>
              <w:spacing w:line="0" w:lineRule="atLeast"/>
              <w:rPr>
                <w:rFonts w:ascii="Times New Roman" w:hAnsi="Times New Roman" w:cs="Times New Roman"/>
                <w:sz w:val="24"/>
                <w:szCs w:val="24"/>
              </w:rPr>
            </w:pPr>
            <w:r w:rsidRPr="00106D44">
              <w:rPr>
                <w:rFonts w:ascii="Times New Roman" w:hAnsi="Times New Roman" w:cs="Times New Roman"/>
                <w:sz w:val="24"/>
                <w:szCs w:val="24"/>
              </w:rPr>
              <w:t>Навыками проявления лидерства при решении производственных задач</w:t>
            </w:r>
          </w:p>
        </w:tc>
      </w:tr>
      <w:tr w:rsidR="00106D44" w:rsidRPr="00106D44" w:rsidTr="00106D44">
        <w:trPr>
          <w:trHeight w:val="750"/>
        </w:trPr>
        <w:tc>
          <w:tcPr>
            <w:tcW w:w="0" w:type="auto"/>
            <w:vMerge w:val="restart"/>
            <w:tcBorders>
              <w:top w:val="nil"/>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2</w:t>
            </w:r>
          </w:p>
        </w:tc>
        <w:tc>
          <w:tcPr>
            <w:tcW w:w="0" w:type="auto"/>
            <w:vMerge w:val="restart"/>
            <w:tcBorders>
              <w:top w:val="nil"/>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ПК-8</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w:t>
            </w: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Знать:</w:t>
            </w:r>
          </w:p>
          <w:p w:rsidR="00106D44" w:rsidRPr="00106D44" w:rsidRDefault="00106D44" w:rsidP="00106D44">
            <w:pPr>
              <w:spacing w:line="0" w:lineRule="atLeast"/>
              <w:rPr>
                <w:rFonts w:ascii="Times New Roman" w:hAnsi="Times New Roman" w:cs="Times New Roman"/>
                <w:sz w:val="24"/>
                <w:szCs w:val="24"/>
              </w:rPr>
            </w:pPr>
            <w:r w:rsidRPr="00106D44">
              <w:rPr>
                <w:rFonts w:ascii="Times New Roman" w:hAnsi="Times New Roman" w:cs="Times New Roman"/>
                <w:sz w:val="24"/>
                <w:szCs w:val="24"/>
              </w:rPr>
              <w:t>Основы информационно-коммуникационных технологий в профессиональной деятельности</w:t>
            </w:r>
          </w:p>
        </w:tc>
      </w:tr>
      <w:tr w:rsidR="00106D44" w:rsidRPr="00106D44" w:rsidTr="00106D44">
        <w:trPr>
          <w:trHeight w:val="750"/>
        </w:trPr>
        <w:tc>
          <w:tcPr>
            <w:tcW w:w="0" w:type="auto"/>
            <w:vMerge/>
            <w:tcBorders>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vMerge/>
            <w:tcBorders>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Уметь:</w:t>
            </w:r>
          </w:p>
          <w:p w:rsidR="00106D44" w:rsidRPr="00106D44" w:rsidRDefault="00106D44" w:rsidP="00106D44">
            <w:pPr>
              <w:spacing w:line="0" w:lineRule="atLeast"/>
              <w:rPr>
                <w:rFonts w:ascii="Times New Roman" w:hAnsi="Times New Roman" w:cs="Times New Roman"/>
                <w:sz w:val="24"/>
                <w:szCs w:val="24"/>
              </w:rPr>
            </w:pPr>
            <w:r w:rsidRPr="00106D44">
              <w:rPr>
                <w:rFonts w:ascii="Times New Roman" w:hAnsi="Times New Roman" w:cs="Times New Roman"/>
                <w:sz w:val="24"/>
                <w:szCs w:val="24"/>
              </w:rPr>
              <w:t>Применить необходимую информационно-коммуникационные технологии на практике</w:t>
            </w:r>
          </w:p>
        </w:tc>
      </w:tr>
      <w:tr w:rsidR="00106D44" w:rsidRPr="00106D44" w:rsidTr="00106D44">
        <w:trPr>
          <w:trHeight w:val="750"/>
        </w:trPr>
        <w:tc>
          <w:tcPr>
            <w:tcW w:w="0" w:type="auto"/>
            <w:vMerge/>
            <w:tcBorders>
              <w:left w:val="single" w:sz="8" w:space="0" w:color="auto"/>
              <w:bottom w:val="single" w:sz="8" w:space="0" w:color="000000"/>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vMerge/>
            <w:tcBorders>
              <w:left w:val="single" w:sz="8" w:space="0" w:color="auto"/>
              <w:bottom w:val="single" w:sz="8" w:space="0" w:color="000000"/>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Владеть:</w:t>
            </w:r>
          </w:p>
          <w:p w:rsidR="00106D44" w:rsidRPr="00106D44" w:rsidRDefault="00106D44" w:rsidP="00106D44">
            <w:pPr>
              <w:spacing w:line="0" w:lineRule="atLeast"/>
              <w:rPr>
                <w:rFonts w:ascii="Times New Roman" w:hAnsi="Times New Roman" w:cs="Times New Roman"/>
                <w:sz w:val="24"/>
                <w:szCs w:val="24"/>
              </w:rPr>
            </w:pPr>
            <w:r w:rsidRPr="00106D44">
              <w:rPr>
                <w:rFonts w:ascii="Times New Roman" w:hAnsi="Times New Roman" w:cs="Times New Roman"/>
                <w:sz w:val="24"/>
                <w:szCs w:val="24"/>
              </w:rPr>
              <w:t>Навыками применения информационно-коммуникационные технологии в профессиональной деятельности с видением их взаимосвязей и перспектив использования</w:t>
            </w:r>
          </w:p>
        </w:tc>
      </w:tr>
      <w:tr w:rsidR="00106D44" w:rsidRPr="00106D44" w:rsidTr="00106D44">
        <w:trPr>
          <w:trHeight w:val="430"/>
        </w:trPr>
        <w:tc>
          <w:tcPr>
            <w:tcW w:w="0" w:type="auto"/>
            <w:vMerge w:val="restart"/>
            <w:tcBorders>
              <w:top w:val="nil"/>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3</w:t>
            </w:r>
          </w:p>
        </w:tc>
        <w:tc>
          <w:tcPr>
            <w:tcW w:w="0" w:type="auto"/>
            <w:vMerge w:val="restart"/>
            <w:tcBorders>
              <w:top w:val="nil"/>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ПК-9</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способностью осуществлять межличностные, групповые и организационные коммуникации</w:t>
            </w: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spacing w:line="0" w:lineRule="atLeast"/>
              <w:rPr>
                <w:rFonts w:ascii="Times New Roman" w:hAnsi="Times New Roman" w:cs="Times New Roman"/>
                <w:sz w:val="24"/>
                <w:szCs w:val="24"/>
                <w:u w:val="single"/>
              </w:rPr>
            </w:pPr>
            <w:r w:rsidRPr="00106D44">
              <w:rPr>
                <w:rFonts w:ascii="Times New Roman" w:hAnsi="Times New Roman" w:cs="Times New Roman"/>
                <w:sz w:val="24"/>
                <w:szCs w:val="24"/>
                <w:u w:val="single"/>
              </w:rPr>
              <w:t>Знать:</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 основные коммуникации;</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  основы межличностного и межкультурного взаимодействия;</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 xml:space="preserve"> - организационную структуру и распределение функций и </w:t>
            </w:r>
            <w:r w:rsidRPr="00106D44">
              <w:rPr>
                <w:rFonts w:ascii="Times New Roman" w:hAnsi="Times New Roman" w:cs="Times New Roman"/>
                <w:sz w:val="24"/>
                <w:szCs w:val="24"/>
              </w:rPr>
              <w:lastRenderedPageBreak/>
              <w:t>ответственности между руководителями подразделений и исполнителями по обеспечению выполнения производственного процесса;</w:t>
            </w:r>
          </w:p>
          <w:p w:rsidR="00106D44" w:rsidRPr="00106D44" w:rsidRDefault="00106D44" w:rsidP="00106D44">
            <w:pPr>
              <w:spacing w:line="0" w:lineRule="atLeast"/>
              <w:rPr>
                <w:rFonts w:ascii="Times New Roman" w:hAnsi="Times New Roman" w:cs="Times New Roman"/>
                <w:sz w:val="24"/>
                <w:szCs w:val="24"/>
              </w:rPr>
            </w:pPr>
            <w:r w:rsidRPr="00106D44">
              <w:rPr>
                <w:rFonts w:ascii="Times New Roman" w:hAnsi="Times New Roman" w:cs="Times New Roman"/>
                <w:sz w:val="24"/>
                <w:szCs w:val="24"/>
              </w:rPr>
              <w:t xml:space="preserve"> - основы делопроизводства, вопросы управления финансовой деятельностью государства</w:t>
            </w:r>
          </w:p>
        </w:tc>
      </w:tr>
      <w:tr w:rsidR="00106D44" w:rsidRPr="00106D44" w:rsidTr="00106D44">
        <w:trPr>
          <w:trHeight w:val="430"/>
        </w:trPr>
        <w:tc>
          <w:tcPr>
            <w:tcW w:w="0" w:type="auto"/>
            <w:vMerge/>
            <w:tcBorders>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vMerge/>
            <w:tcBorders>
              <w:left w:val="single" w:sz="8" w:space="0" w:color="auto"/>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tabs>
                <w:tab w:val="left" w:pos="1022"/>
              </w:tabs>
              <w:spacing w:line="0" w:lineRule="atLeast"/>
              <w:rPr>
                <w:rFonts w:ascii="Times New Roman" w:hAnsi="Times New Roman" w:cs="Times New Roman"/>
                <w:sz w:val="24"/>
                <w:szCs w:val="24"/>
              </w:rPr>
            </w:pPr>
            <w:r w:rsidRPr="00106D44">
              <w:rPr>
                <w:rFonts w:ascii="Times New Roman" w:hAnsi="Times New Roman" w:cs="Times New Roman"/>
                <w:sz w:val="24"/>
                <w:szCs w:val="24"/>
                <w:u w:val="single"/>
              </w:rPr>
              <w:t>Уметь:</w:t>
            </w:r>
          </w:p>
          <w:p w:rsidR="00106D44" w:rsidRPr="00106D44" w:rsidRDefault="00106D44" w:rsidP="00106D44">
            <w:pPr>
              <w:rPr>
                <w:rFonts w:ascii="Times New Roman" w:hAnsi="Times New Roman" w:cs="Times New Roman"/>
                <w:sz w:val="24"/>
                <w:szCs w:val="24"/>
              </w:rPr>
            </w:pPr>
            <w:r w:rsidRPr="00106D44">
              <w:rPr>
                <w:rFonts w:ascii="Times New Roman" w:hAnsi="Times New Roman" w:cs="Times New Roman"/>
                <w:sz w:val="24"/>
                <w:szCs w:val="24"/>
              </w:rPr>
              <w:t>- выявить меру ответственности каждого исполнителя и роль каждого подразделения в выполнении поставленной цели.</w:t>
            </w:r>
          </w:p>
        </w:tc>
      </w:tr>
      <w:tr w:rsidR="00106D44" w:rsidRPr="00106D44" w:rsidTr="00106D44">
        <w:trPr>
          <w:trHeight w:val="430"/>
        </w:trPr>
        <w:tc>
          <w:tcPr>
            <w:tcW w:w="0" w:type="auto"/>
            <w:vMerge/>
            <w:tcBorders>
              <w:left w:val="single" w:sz="8" w:space="0" w:color="auto"/>
              <w:bottom w:val="single" w:sz="8" w:space="0" w:color="000000"/>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vMerge/>
            <w:tcBorders>
              <w:left w:val="single" w:sz="8" w:space="0" w:color="auto"/>
              <w:bottom w:val="single" w:sz="8" w:space="0" w:color="000000"/>
              <w:right w:val="single" w:sz="8" w:space="0" w:color="auto"/>
            </w:tcBorders>
            <w:shd w:val="clear" w:color="auto" w:fill="auto"/>
          </w:tcPr>
          <w:p w:rsidR="00106D44" w:rsidRPr="00106D44" w:rsidRDefault="00106D44" w:rsidP="00106D44">
            <w:pPr>
              <w:rPr>
                <w:rFonts w:ascii="Times New Roman" w:hAnsi="Times New Roman" w:cs="Times New Roman"/>
                <w:sz w:val="24"/>
                <w:szCs w:val="24"/>
              </w:rPr>
            </w:pPr>
          </w:p>
        </w:tc>
        <w:tc>
          <w:tcPr>
            <w:tcW w:w="0" w:type="auto"/>
            <w:tcBorders>
              <w:top w:val="nil"/>
              <w:left w:val="nil"/>
              <w:bottom w:val="single" w:sz="8" w:space="0" w:color="auto"/>
              <w:right w:val="single" w:sz="8" w:space="0" w:color="auto"/>
            </w:tcBorders>
            <w:shd w:val="clear" w:color="auto" w:fill="auto"/>
          </w:tcPr>
          <w:p w:rsidR="00106D44" w:rsidRPr="00106D44" w:rsidRDefault="00106D44" w:rsidP="00106D44">
            <w:pPr>
              <w:tabs>
                <w:tab w:val="left" w:pos="1022"/>
              </w:tabs>
              <w:spacing w:line="0" w:lineRule="atLeast"/>
              <w:rPr>
                <w:rFonts w:ascii="Times New Roman" w:hAnsi="Times New Roman" w:cs="Times New Roman"/>
                <w:sz w:val="24"/>
                <w:szCs w:val="24"/>
              </w:rPr>
            </w:pPr>
            <w:r w:rsidRPr="00106D44">
              <w:rPr>
                <w:rFonts w:ascii="Times New Roman" w:hAnsi="Times New Roman" w:cs="Times New Roman"/>
                <w:sz w:val="24"/>
                <w:szCs w:val="24"/>
                <w:u w:val="single"/>
              </w:rPr>
              <w:t>Владеть:</w:t>
            </w:r>
          </w:p>
          <w:p w:rsidR="00106D44" w:rsidRPr="00106D44" w:rsidRDefault="00106D44" w:rsidP="00106D44">
            <w:pPr>
              <w:tabs>
                <w:tab w:val="left" w:pos="1022"/>
              </w:tabs>
              <w:spacing w:line="0" w:lineRule="atLeast"/>
              <w:rPr>
                <w:rFonts w:ascii="Times New Roman" w:hAnsi="Times New Roman" w:cs="Times New Roman"/>
                <w:sz w:val="24"/>
                <w:szCs w:val="24"/>
              </w:rPr>
            </w:pPr>
            <w:r w:rsidRPr="00106D44">
              <w:rPr>
                <w:rFonts w:ascii="Times New Roman" w:hAnsi="Times New Roman" w:cs="Times New Roman"/>
                <w:sz w:val="24"/>
                <w:szCs w:val="24"/>
              </w:rPr>
              <w:t>- навыками работы с автоматизированными программами учета, анализа информации;</w:t>
            </w:r>
          </w:p>
          <w:p w:rsidR="00106D44" w:rsidRPr="00106D44" w:rsidRDefault="00106D44" w:rsidP="00106D44">
            <w:pPr>
              <w:tabs>
                <w:tab w:val="left" w:pos="1022"/>
              </w:tabs>
              <w:spacing w:line="0" w:lineRule="atLeast"/>
              <w:rPr>
                <w:rFonts w:ascii="Times New Roman" w:hAnsi="Times New Roman" w:cs="Times New Roman"/>
                <w:sz w:val="24"/>
                <w:szCs w:val="24"/>
              </w:rPr>
            </w:pPr>
            <w:r w:rsidRPr="00106D44">
              <w:rPr>
                <w:rFonts w:ascii="Times New Roman" w:hAnsi="Times New Roman" w:cs="Times New Roman"/>
                <w:sz w:val="24"/>
                <w:szCs w:val="24"/>
              </w:rPr>
              <w:t>- нормативно – правовой базой при реализации принятых управленческих решений и выборе путей их достижения</w:t>
            </w:r>
          </w:p>
        </w:tc>
      </w:tr>
    </w:tbl>
    <w:p w:rsidR="00106D44" w:rsidRPr="00106D44" w:rsidRDefault="00106D44" w:rsidP="00106D44">
      <w:pPr>
        <w:tabs>
          <w:tab w:val="right" w:leader="underscore" w:pos="8505"/>
        </w:tabs>
        <w:spacing w:after="0"/>
        <w:jc w:val="both"/>
        <w:rPr>
          <w:rFonts w:ascii="Times New Roman" w:hAnsi="Times New Roman" w:cs="Times New Roman"/>
          <w:b/>
          <w:bCs/>
          <w:sz w:val="24"/>
          <w:szCs w:val="24"/>
          <w:lang w:eastAsia="ru-RU"/>
        </w:rPr>
      </w:pPr>
    </w:p>
    <w:p w:rsidR="00106D44" w:rsidRPr="00106D44" w:rsidRDefault="00106D44" w:rsidP="00106D44">
      <w:pPr>
        <w:tabs>
          <w:tab w:val="right" w:leader="underscore" w:pos="8505"/>
        </w:tabs>
        <w:spacing w:after="0" w:line="246" w:lineRule="auto"/>
        <w:jc w:val="both"/>
        <w:rPr>
          <w:rFonts w:ascii="Times New Roman" w:hAnsi="Times New Roman" w:cs="Times New Roman"/>
          <w:b/>
          <w:bCs/>
          <w:sz w:val="24"/>
          <w:szCs w:val="24"/>
          <w:lang w:eastAsia="ru-RU"/>
        </w:rPr>
      </w:pPr>
    </w:p>
    <w:p w:rsidR="00106D44" w:rsidRPr="00106D44" w:rsidRDefault="00106D44" w:rsidP="00106D44">
      <w:pPr>
        <w:tabs>
          <w:tab w:val="right" w:leader="underscore" w:pos="8505"/>
        </w:tabs>
        <w:spacing w:after="0" w:line="246" w:lineRule="auto"/>
        <w:jc w:val="both"/>
        <w:rPr>
          <w:rFonts w:ascii="Times New Roman" w:hAnsi="Times New Roman" w:cs="Times New Roman"/>
          <w:b/>
          <w:bCs/>
          <w:sz w:val="24"/>
          <w:szCs w:val="24"/>
          <w:lang w:eastAsia="ru-RU"/>
        </w:rPr>
      </w:pPr>
    </w:p>
    <w:p w:rsidR="00106D44" w:rsidRPr="00106D44" w:rsidRDefault="00106D44" w:rsidP="00106D44">
      <w:pPr>
        <w:tabs>
          <w:tab w:val="right" w:leader="underscore" w:pos="8505"/>
        </w:tabs>
        <w:spacing w:after="0" w:line="246" w:lineRule="auto"/>
        <w:jc w:val="both"/>
        <w:rPr>
          <w:rFonts w:ascii="Times New Roman" w:hAnsi="Times New Roman" w:cs="Times New Roman"/>
          <w:b/>
          <w:bCs/>
          <w:sz w:val="24"/>
          <w:szCs w:val="24"/>
          <w:lang w:eastAsia="ru-RU"/>
        </w:rPr>
      </w:pPr>
    </w:p>
    <w:p w:rsidR="00106D44" w:rsidRPr="00106D44" w:rsidRDefault="00106D44" w:rsidP="00106D44">
      <w:pPr>
        <w:tabs>
          <w:tab w:val="right" w:leader="underscore" w:pos="8505"/>
        </w:tabs>
        <w:spacing w:after="0" w:line="246" w:lineRule="auto"/>
        <w:jc w:val="both"/>
        <w:rPr>
          <w:rFonts w:ascii="Times New Roman" w:hAnsi="Times New Roman" w:cs="Times New Roman"/>
          <w:b/>
          <w:bCs/>
          <w:sz w:val="24"/>
          <w:szCs w:val="24"/>
          <w:lang w:eastAsia="ru-RU"/>
        </w:rPr>
      </w:pPr>
      <w:r w:rsidRPr="00106D44">
        <w:rPr>
          <w:rFonts w:ascii="Times New Roman" w:hAnsi="Times New Roman" w:cs="Times New Roman"/>
          <w:b/>
          <w:bCs/>
          <w:sz w:val="24"/>
          <w:szCs w:val="24"/>
          <w:lang w:eastAsia="ru-RU"/>
        </w:rPr>
        <w:t xml:space="preserve">7. ОБЪЕМ, СТРУКТУРА И СОДЕРЖАНИЕ ПРАКТИКИ, ФОРМЫ ОТЧЕТНОСТИ   </w:t>
      </w:r>
    </w:p>
    <w:p w:rsidR="00106D44" w:rsidRPr="00106D44" w:rsidRDefault="00106D44" w:rsidP="00106D44">
      <w:pPr>
        <w:tabs>
          <w:tab w:val="right" w:leader="underscore" w:pos="8505"/>
        </w:tabs>
        <w:spacing w:before="100" w:after="120" w:line="312" w:lineRule="auto"/>
        <w:jc w:val="both"/>
        <w:rPr>
          <w:rFonts w:ascii="Times New Roman" w:hAnsi="Times New Roman" w:cs="Times New Roman"/>
          <w:sz w:val="24"/>
          <w:szCs w:val="24"/>
          <w:lang w:eastAsia="ru-RU"/>
        </w:rPr>
      </w:pPr>
      <w:r w:rsidRPr="00106D44">
        <w:rPr>
          <w:rFonts w:ascii="Times New Roman" w:hAnsi="Times New Roman" w:cs="Times New Roman"/>
          <w:sz w:val="24"/>
          <w:szCs w:val="24"/>
          <w:lang w:eastAsia="ru-RU"/>
        </w:rPr>
        <w:t xml:space="preserve">Общая трудоемкость практики составляет </w:t>
      </w:r>
      <w:r w:rsidRPr="00106D44">
        <w:rPr>
          <w:rFonts w:ascii="Times New Roman" w:hAnsi="Times New Roman" w:cs="Times New Roman"/>
          <w:sz w:val="24"/>
          <w:szCs w:val="24"/>
          <w:u w:val="single"/>
          <w:lang w:eastAsia="ru-RU"/>
        </w:rPr>
        <w:t>2</w:t>
      </w:r>
      <w:r w:rsidRPr="00106D44">
        <w:rPr>
          <w:rFonts w:ascii="Times New Roman" w:hAnsi="Times New Roman" w:cs="Times New Roman"/>
          <w:sz w:val="24"/>
          <w:szCs w:val="24"/>
          <w:lang w:eastAsia="ru-RU"/>
        </w:rPr>
        <w:t xml:space="preserve"> зачетные единицы, </w:t>
      </w:r>
      <w:r w:rsidRPr="00106D44">
        <w:rPr>
          <w:rFonts w:ascii="Times New Roman" w:hAnsi="Times New Roman" w:cs="Times New Roman"/>
          <w:sz w:val="24"/>
          <w:szCs w:val="24"/>
          <w:u w:val="single"/>
          <w:lang w:eastAsia="ru-RU"/>
        </w:rPr>
        <w:t>72</w:t>
      </w:r>
      <w:r w:rsidRPr="00106D44">
        <w:rPr>
          <w:rFonts w:ascii="Times New Roman" w:hAnsi="Times New Roman" w:cs="Times New Roman"/>
          <w:sz w:val="24"/>
          <w:szCs w:val="24"/>
          <w:lang w:eastAsia="ru-RU"/>
        </w:rPr>
        <w:t xml:space="preserve"> академических часа.</w:t>
      </w:r>
    </w:p>
    <w:p w:rsidR="00106D44" w:rsidRPr="00106D44" w:rsidRDefault="00106D44" w:rsidP="00106D44">
      <w:pPr>
        <w:spacing w:after="0" w:line="240" w:lineRule="auto"/>
        <w:jc w:val="center"/>
        <w:rPr>
          <w:rFonts w:ascii="Times New Roman" w:hAnsi="Times New Roman" w:cs="Times New Roman"/>
          <w:sz w:val="24"/>
          <w:szCs w:val="24"/>
          <w:lang w:eastAsia="ru-RU"/>
        </w:rPr>
      </w:pPr>
      <w:r w:rsidRPr="00106D44">
        <w:rPr>
          <w:rFonts w:ascii="Times New Roman" w:eastAsia="Calibri" w:hAnsi="Times New Roman" w:cs="Times New Roman"/>
          <w:sz w:val="24"/>
          <w:szCs w:val="24"/>
        </w:rPr>
        <w:t>Содержание практики, структурированное по разделам (этапам)</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843"/>
        <w:gridCol w:w="1417"/>
      </w:tblGrid>
      <w:tr w:rsidR="00106D44" w:rsidRPr="00106D44" w:rsidTr="00106D44">
        <w:trPr>
          <w:trHeight w:val="805"/>
        </w:trPr>
        <w:tc>
          <w:tcPr>
            <w:tcW w:w="513" w:type="dxa"/>
            <w:vMerge w:val="restart"/>
            <w:tcBorders>
              <w:top w:val="single" w:sz="4" w:space="0" w:color="auto"/>
              <w:left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bCs/>
                <w:sz w:val="24"/>
                <w:szCs w:val="24"/>
              </w:rPr>
            </w:pPr>
            <w:r w:rsidRPr="00106D44">
              <w:rPr>
                <w:rFonts w:ascii="Times New Roman" w:hAnsi="Times New Roman" w:cs="Times New Roman"/>
                <w:bCs/>
                <w:sz w:val="24"/>
                <w:szCs w:val="24"/>
              </w:rPr>
              <w:t>№</w:t>
            </w:r>
          </w:p>
          <w:p w:rsidR="00106D44" w:rsidRPr="00106D44" w:rsidRDefault="00106D44" w:rsidP="00106D44">
            <w:pPr>
              <w:tabs>
                <w:tab w:val="left" w:pos="708"/>
              </w:tabs>
              <w:spacing w:after="0" w:line="240" w:lineRule="auto"/>
              <w:jc w:val="center"/>
              <w:rPr>
                <w:rFonts w:ascii="Times New Roman" w:hAnsi="Times New Roman" w:cs="Times New Roman"/>
                <w:bCs/>
                <w:sz w:val="24"/>
                <w:szCs w:val="24"/>
              </w:rPr>
            </w:pPr>
            <w:r w:rsidRPr="00106D44">
              <w:rPr>
                <w:rFonts w:ascii="Times New Roman" w:hAnsi="Times New Roman" w:cs="Times New Roman"/>
                <w:bCs/>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106D44" w:rsidRPr="00106D44" w:rsidRDefault="00106D44" w:rsidP="00106D44">
            <w:pPr>
              <w:tabs>
                <w:tab w:val="left" w:pos="708"/>
              </w:tabs>
              <w:spacing w:after="0" w:line="240" w:lineRule="auto"/>
              <w:jc w:val="center"/>
              <w:rPr>
                <w:rFonts w:ascii="Times New Roman" w:hAnsi="Times New Roman" w:cs="Times New Roman"/>
                <w:bCs/>
                <w:sz w:val="24"/>
                <w:szCs w:val="24"/>
              </w:rPr>
            </w:pPr>
            <w:r w:rsidRPr="00106D44">
              <w:rPr>
                <w:rFonts w:ascii="Times New Roman" w:hAnsi="Times New Roman" w:cs="Times New Roman"/>
                <w:bCs/>
                <w:sz w:val="24"/>
                <w:szCs w:val="24"/>
              </w:rPr>
              <w:t>Разделы (этапы) практики</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bCs/>
                <w:sz w:val="24"/>
                <w:szCs w:val="24"/>
              </w:rPr>
            </w:pPr>
            <w:r w:rsidRPr="00106D44">
              <w:rPr>
                <w:rFonts w:ascii="Times New Roman" w:hAnsi="Times New Roman" w:cs="Times New Roman"/>
                <w:bCs/>
                <w:sz w:val="24"/>
                <w:szCs w:val="24"/>
              </w:rPr>
              <w:t>Виды деятельности студентов в ходе практики, включая самостоятельную работу студентов и трудоемкость (в часах)</w:t>
            </w:r>
          </w:p>
        </w:tc>
        <w:tc>
          <w:tcPr>
            <w:tcW w:w="1417" w:type="dxa"/>
            <w:vMerge w:val="restart"/>
            <w:tcBorders>
              <w:top w:val="single" w:sz="4" w:space="0" w:color="auto"/>
              <w:left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bCs/>
                <w:sz w:val="24"/>
                <w:szCs w:val="24"/>
              </w:rPr>
            </w:pPr>
            <w:r w:rsidRPr="00106D44">
              <w:rPr>
                <w:rFonts w:ascii="Times New Roman" w:hAnsi="Times New Roman" w:cs="Times New Roman"/>
                <w:bCs/>
                <w:sz w:val="24"/>
                <w:szCs w:val="24"/>
              </w:rPr>
              <w:t>Формы текущего контроля</w:t>
            </w:r>
          </w:p>
        </w:tc>
      </w:tr>
      <w:tr w:rsidR="00106D44" w:rsidRPr="00106D44" w:rsidTr="00106D44">
        <w:tc>
          <w:tcPr>
            <w:tcW w:w="513" w:type="dxa"/>
            <w:vMerge/>
            <w:tcBorders>
              <w:left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2856" w:type="dxa"/>
            <w:vMerge/>
            <w:tcBorders>
              <w:left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708" w:type="dxa"/>
            <w:vMerge w:val="restart"/>
            <w:tcBorders>
              <w:top w:val="single" w:sz="4" w:space="0" w:color="auto"/>
              <w:left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ЗЕТ</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Часов</w:t>
            </w:r>
          </w:p>
        </w:tc>
        <w:tc>
          <w:tcPr>
            <w:tcW w:w="1417" w:type="dxa"/>
            <w:vMerge/>
            <w:tcBorders>
              <w:left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r>
      <w:tr w:rsidR="00106D44" w:rsidRPr="00106D44" w:rsidTr="00106D44">
        <w:trPr>
          <w:cantSplit/>
          <w:trHeight w:val="471"/>
        </w:trPr>
        <w:tc>
          <w:tcPr>
            <w:tcW w:w="513" w:type="dxa"/>
            <w:vMerge/>
            <w:tcBorders>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2856" w:type="dxa"/>
            <w:vMerge/>
            <w:tcBorders>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Самостоятельная работа</w:t>
            </w:r>
          </w:p>
        </w:tc>
        <w:tc>
          <w:tcPr>
            <w:tcW w:w="1417" w:type="dxa"/>
            <w:vMerge/>
            <w:tcBorders>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r>
      <w:tr w:rsidR="00106D44" w:rsidRPr="00106D44" w:rsidTr="00106D44">
        <w:tc>
          <w:tcPr>
            <w:tcW w:w="51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7</w:t>
            </w:r>
          </w:p>
        </w:tc>
      </w:tr>
      <w:tr w:rsidR="00106D44" w:rsidRPr="00106D44" w:rsidTr="00106D44">
        <w:tc>
          <w:tcPr>
            <w:tcW w:w="513" w:type="dxa"/>
            <w:tcBorders>
              <w:top w:val="single" w:sz="4" w:space="0" w:color="auto"/>
              <w:left w:val="single" w:sz="4" w:space="0" w:color="auto"/>
              <w:bottom w:val="single" w:sz="4" w:space="0" w:color="auto"/>
              <w:right w:val="single" w:sz="4" w:space="0" w:color="auto"/>
            </w:tcBorders>
          </w:tcPr>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autoSpaceDE w:val="0"/>
              <w:autoSpaceDN w:val="0"/>
              <w:adjustRightInd w:val="0"/>
              <w:spacing w:after="0" w:line="240" w:lineRule="auto"/>
              <w:rPr>
                <w:rFonts w:ascii="Times New Roman" w:hAnsi="Times New Roman" w:cs="Times New Roman"/>
                <w:color w:val="000000"/>
                <w:sz w:val="24"/>
                <w:szCs w:val="24"/>
              </w:rPr>
            </w:pPr>
            <w:r w:rsidRPr="00106D44">
              <w:rPr>
                <w:rFonts w:ascii="Times New Roman" w:hAnsi="Times New Roman" w:cs="Times New Roman"/>
                <w:b/>
                <w:color w:val="000000"/>
                <w:sz w:val="24"/>
                <w:szCs w:val="24"/>
              </w:rPr>
              <w:t>Подготовительный этап</w:t>
            </w:r>
            <w:r w:rsidRPr="00106D44">
              <w:rPr>
                <w:rFonts w:ascii="Times New Roman" w:hAnsi="Times New Roman" w:cs="Times New Roman"/>
                <w:color w:val="000000"/>
                <w:sz w:val="24"/>
                <w:szCs w:val="24"/>
              </w:rPr>
              <w:t xml:space="preserve"> </w:t>
            </w:r>
          </w:p>
          <w:p w:rsidR="00106D44" w:rsidRPr="00106D44" w:rsidRDefault="00106D44" w:rsidP="00106D44">
            <w:pPr>
              <w:tabs>
                <w:tab w:val="right" w:leader="underscore" w:pos="8505"/>
              </w:tabs>
              <w:spacing w:after="0" w:line="240" w:lineRule="auto"/>
              <w:rPr>
                <w:rFonts w:ascii="Times New Roman" w:hAnsi="Times New Roman" w:cs="Times New Roman"/>
                <w:sz w:val="24"/>
                <w:szCs w:val="24"/>
              </w:rPr>
            </w:pPr>
            <w:r w:rsidRPr="00106D44">
              <w:rPr>
                <w:rFonts w:ascii="Times New Roman" w:hAnsi="Times New Roman" w:cs="Times New Roman"/>
                <w:color w:val="000000"/>
                <w:sz w:val="24"/>
                <w:szCs w:val="24"/>
              </w:rPr>
              <w:t>(</w:t>
            </w:r>
            <w:r w:rsidRPr="00106D44">
              <w:rPr>
                <w:rFonts w:ascii="Times New Roman" w:hAnsi="Times New Roman" w:cs="Times New Roman"/>
                <w:sz w:val="24"/>
                <w:szCs w:val="24"/>
              </w:rPr>
              <w:t>ознакомительная лекция</w:t>
            </w:r>
            <w:r w:rsidRPr="00106D44">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w:t>
            </w:r>
          </w:p>
        </w:tc>
      </w:tr>
      <w:tr w:rsidR="00106D44" w:rsidRPr="00106D44" w:rsidTr="00106D44">
        <w:tc>
          <w:tcPr>
            <w:tcW w:w="513" w:type="dxa"/>
            <w:tcBorders>
              <w:top w:val="single" w:sz="4" w:space="0" w:color="auto"/>
              <w:left w:val="single" w:sz="4" w:space="0" w:color="auto"/>
              <w:bottom w:val="single" w:sz="4" w:space="0" w:color="auto"/>
              <w:right w:val="single" w:sz="4" w:space="0" w:color="auto"/>
            </w:tcBorders>
          </w:tcPr>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2</w:t>
            </w:r>
          </w:p>
        </w:tc>
        <w:tc>
          <w:tcPr>
            <w:tcW w:w="2856" w:type="dxa"/>
            <w:tcBorders>
              <w:top w:val="single" w:sz="4" w:space="0" w:color="auto"/>
              <w:left w:val="single" w:sz="4" w:space="0" w:color="auto"/>
              <w:bottom w:val="single" w:sz="4" w:space="0" w:color="auto"/>
              <w:right w:val="single" w:sz="4" w:space="0" w:color="auto"/>
            </w:tcBorders>
          </w:tcPr>
          <w:p w:rsidR="00106D44" w:rsidRPr="00106D44" w:rsidRDefault="00106D44" w:rsidP="00106D44">
            <w:pPr>
              <w:spacing w:after="0" w:line="240" w:lineRule="auto"/>
              <w:rPr>
                <w:rFonts w:ascii="Times New Roman" w:hAnsi="Times New Roman" w:cs="Times New Roman"/>
                <w:b/>
                <w:color w:val="000000"/>
                <w:sz w:val="24"/>
                <w:szCs w:val="24"/>
              </w:rPr>
            </w:pPr>
            <w:r w:rsidRPr="00106D44">
              <w:rPr>
                <w:rFonts w:ascii="Times New Roman" w:hAnsi="Times New Roman" w:cs="Times New Roman"/>
                <w:b/>
                <w:color w:val="000000"/>
                <w:sz w:val="24"/>
                <w:szCs w:val="24"/>
              </w:rPr>
              <w:t xml:space="preserve">Основной этап </w:t>
            </w:r>
          </w:p>
          <w:p w:rsidR="00106D44" w:rsidRPr="00106D44" w:rsidRDefault="00106D44" w:rsidP="00106D44">
            <w:pPr>
              <w:spacing w:after="0" w:line="240" w:lineRule="auto"/>
              <w:rPr>
                <w:rFonts w:ascii="Times New Roman" w:hAnsi="Times New Roman" w:cs="Times New Roman"/>
                <w:sz w:val="24"/>
                <w:szCs w:val="24"/>
              </w:rPr>
            </w:pPr>
            <w:r w:rsidRPr="00106D44">
              <w:rPr>
                <w:rFonts w:ascii="Times New Roman" w:hAnsi="Times New Roman" w:cs="Times New Roman"/>
                <w:color w:val="000000"/>
                <w:sz w:val="24"/>
                <w:szCs w:val="24"/>
              </w:rPr>
              <w:t>(</w:t>
            </w:r>
            <w:r w:rsidRPr="00106D44">
              <w:rPr>
                <w:rFonts w:ascii="Times New Roman" w:hAnsi="Times New Roman" w:cs="Times New Roman"/>
                <w:sz w:val="24"/>
                <w:szCs w:val="24"/>
              </w:rPr>
              <w:t>разработка примерной рабочей программы экономической дисциплины)</w:t>
            </w: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pStyle w:val="af3"/>
              <w:rPr>
                <w:color w:val="000000"/>
              </w:rPr>
            </w:pPr>
            <w:r w:rsidRPr="00106D44">
              <w:rPr>
                <w:color w:val="000000"/>
              </w:rPr>
              <w:t xml:space="preserve">промежуточная проверка правильности </w:t>
            </w:r>
            <w:r w:rsidRPr="00106D44">
              <w:rPr>
                <w:color w:val="000000"/>
              </w:rPr>
              <w:lastRenderedPageBreak/>
              <w:t xml:space="preserve">оформления отчета </w:t>
            </w:r>
          </w:p>
          <w:p w:rsidR="00106D44" w:rsidRPr="00106D44" w:rsidRDefault="00106D44" w:rsidP="00106D44">
            <w:pPr>
              <w:pStyle w:val="af3"/>
              <w:rPr>
                <w:color w:val="000000"/>
              </w:rPr>
            </w:pPr>
            <w:r w:rsidRPr="00106D44">
              <w:rPr>
                <w:color w:val="000000"/>
              </w:rPr>
              <w:t>(представляются руководителю лично или на электронную почту)</w:t>
            </w:r>
          </w:p>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r>
      <w:tr w:rsidR="00106D44" w:rsidRPr="00106D44" w:rsidTr="00106D44">
        <w:tc>
          <w:tcPr>
            <w:tcW w:w="513" w:type="dxa"/>
            <w:tcBorders>
              <w:top w:val="single" w:sz="4" w:space="0" w:color="auto"/>
              <w:left w:val="single" w:sz="4" w:space="0" w:color="auto"/>
              <w:bottom w:val="single" w:sz="4" w:space="0" w:color="auto"/>
              <w:right w:val="single" w:sz="4" w:space="0" w:color="auto"/>
            </w:tcBorders>
          </w:tcPr>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3</w:t>
            </w:r>
          </w:p>
        </w:tc>
        <w:tc>
          <w:tcPr>
            <w:tcW w:w="2856" w:type="dxa"/>
            <w:tcBorders>
              <w:top w:val="single" w:sz="4" w:space="0" w:color="auto"/>
              <w:left w:val="single" w:sz="4" w:space="0" w:color="auto"/>
              <w:bottom w:val="single" w:sz="4" w:space="0" w:color="auto"/>
              <w:right w:val="single" w:sz="4" w:space="0" w:color="auto"/>
            </w:tcBorders>
          </w:tcPr>
          <w:p w:rsidR="00106D44" w:rsidRPr="00106D44" w:rsidRDefault="00106D44" w:rsidP="00106D44">
            <w:pPr>
              <w:tabs>
                <w:tab w:val="left" w:pos="708"/>
              </w:tabs>
              <w:spacing w:after="0" w:line="240" w:lineRule="auto"/>
              <w:rPr>
                <w:rFonts w:ascii="Times New Roman" w:hAnsi="Times New Roman" w:cs="Times New Roman"/>
                <w:color w:val="000000"/>
                <w:sz w:val="24"/>
                <w:szCs w:val="24"/>
              </w:rPr>
            </w:pPr>
            <w:r w:rsidRPr="00106D44">
              <w:rPr>
                <w:rFonts w:ascii="Times New Roman" w:hAnsi="Times New Roman" w:cs="Times New Roman"/>
                <w:b/>
                <w:color w:val="000000"/>
                <w:sz w:val="24"/>
                <w:szCs w:val="24"/>
              </w:rPr>
              <w:t>Заключительный этап</w:t>
            </w:r>
            <w:r w:rsidRPr="00106D44">
              <w:rPr>
                <w:rFonts w:ascii="Times New Roman" w:hAnsi="Times New Roman" w:cs="Times New Roman"/>
                <w:color w:val="000000"/>
                <w:sz w:val="24"/>
                <w:szCs w:val="24"/>
              </w:rPr>
              <w:t xml:space="preserve"> (защита отчета по практике)</w:t>
            </w:r>
          </w:p>
          <w:p w:rsidR="00106D44" w:rsidRPr="00106D44" w:rsidRDefault="00106D44" w:rsidP="00106D44">
            <w:pPr>
              <w:tabs>
                <w:tab w:val="left" w:pos="708"/>
              </w:tabs>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jc w:val="center"/>
              <w:rPr>
                <w:rFonts w:ascii="Times New Roman" w:hAnsi="Times New Roman" w:cs="Times New Roman"/>
                <w:sz w:val="24"/>
                <w:szCs w:val="24"/>
              </w:rPr>
            </w:pPr>
            <w:r w:rsidRPr="00106D44">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Защита отчета</w:t>
            </w:r>
          </w:p>
        </w:tc>
      </w:tr>
      <w:tr w:rsidR="00106D44" w:rsidRPr="00106D44" w:rsidTr="00106D44">
        <w:tc>
          <w:tcPr>
            <w:tcW w:w="3369" w:type="dxa"/>
            <w:gridSpan w:val="2"/>
            <w:tcBorders>
              <w:top w:val="single" w:sz="4" w:space="0" w:color="auto"/>
              <w:left w:val="single" w:sz="4" w:space="0" w:color="auto"/>
              <w:bottom w:val="single" w:sz="4" w:space="0" w:color="auto"/>
              <w:right w:val="single" w:sz="4" w:space="0" w:color="auto"/>
            </w:tcBorders>
          </w:tcPr>
          <w:p w:rsidR="00106D44" w:rsidRPr="00106D44" w:rsidRDefault="00106D44" w:rsidP="00106D44">
            <w:pPr>
              <w:tabs>
                <w:tab w:val="left" w:pos="708"/>
              </w:tabs>
              <w:spacing w:after="0" w:line="240" w:lineRule="auto"/>
              <w:jc w:val="center"/>
              <w:rPr>
                <w:rFonts w:ascii="Times New Roman" w:hAnsi="Times New Roman" w:cs="Times New Roman"/>
                <w:b/>
                <w:sz w:val="24"/>
                <w:szCs w:val="24"/>
              </w:rPr>
            </w:pPr>
            <w:r w:rsidRPr="00106D44">
              <w:rPr>
                <w:rFonts w:ascii="Times New Roman" w:hAnsi="Times New Roman" w:cs="Times New Roman"/>
                <w:b/>
                <w:sz w:val="24"/>
                <w:szCs w:val="24"/>
              </w:rPr>
              <w:t>Вид контроля</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b/>
                <w:sz w:val="24"/>
                <w:szCs w:val="24"/>
              </w:rPr>
              <w:t xml:space="preserve">Зачет с оценкой </w:t>
            </w:r>
          </w:p>
        </w:tc>
      </w:tr>
    </w:tbl>
    <w:p w:rsidR="00106D44" w:rsidRPr="00106D44" w:rsidRDefault="00106D44" w:rsidP="00106D44">
      <w:pPr>
        <w:tabs>
          <w:tab w:val="left" w:pos="708"/>
        </w:tabs>
        <w:spacing w:after="0" w:line="236" w:lineRule="auto"/>
        <w:rPr>
          <w:rFonts w:ascii="Times New Roman" w:hAnsi="Times New Roman" w:cs="Times New Roman"/>
          <w:b/>
          <w:i/>
          <w:sz w:val="24"/>
          <w:szCs w:val="24"/>
          <w:lang w:eastAsia="ru-RU"/>
        </w:rPr>
      </w:pPr>
    </w:p>
    <w:p w:rsidR="00106D44" w:rsidRPr="00106D44" w:rsidRDefault="00106D44" w:rsidP="00106D44">
      <w:pPr>
        <w:tabs>
          <w:tab w:val="left" w:pos="708"/>
        </w:tabs>
        <w:ind w:left="567"/>
        <w:jc w:val="both"/>
        <w:rPr>
          <w:rFonts w:ascii="Times New Roman" w:hAnsi="Times New Roman" w:cs="Times New Roman"/>
          <w:sz w:val="24"/>
          <w:szCs w:val="24"/>
          <w:u w:val="single"/>
        </w:rPr>
      </w:pPr>
      <w:r w:rsidRPr="00106D44">
        <w:rPr>
          <w:rFonts w:ascii="Times New Roman" w:hAnsi="Times New Roman" w:cs="Times New Roman"/>
          <w:b/>
          <w:sz w:val="24"/>
          <w:szCs w:val="24"/>
        </w:rPr>
        <w:t xml:space="preserve">Форма отчетности по практике: </w:t>
      </w:r>
      <w:r w:rsidRPr="00106D44">
        <w:rPr>
          <w:rFonts w:ascii="Times New Roman" w:hAnsi="Times New Roman" w:cs="Times New Roman"/>
          <w:sz w:val="24"/>
          <w:szCs w:val="24"/>
          <w:u w:val="single"/>
        </w:rPr>
        <w:t>отчет о практике, дневник</w:t>
      </w:r>
    </w:p>
    <w:p w:rsidR="00106D44" w:rsidRPr="00106D44" w:rsidRDefault="00106D44" w:rsidP="00106D44">
      <w:pPr>
        <w:shd w:val="clear" w:color="auto" w:fill="FFFFFF"/>
        <w:suppressAutoHyphens/>
        <w:spacing w:after="0" w:line="240" w:lineRule="auto"/>
        <w:ind w:firstLine="426"/>
        <w:jc w:val="both"/>
        <w:rPr>
          <w:rFonts w:ascii="Times New Roman" w:hAnsi="Times New Roman" w:cs="Times New Roman"/>
          <w:sz w:val="24"/>
          <w:szCs w:val="24"/>
        </w:rPr>
      </w:pPr>
    </w:p>
    <w:p w:rsidR="00106D44" w:rsidRPr="00106D44" w:rsidRDefault="00106D44" w:rsidP="00106D44">
      <w:pPr>
        <w:tabs>
          <w:tab w:val="right" w:leader="underscore" w:pos="8505"/>
        </w:tabs>
        <w:spacing w:after="0" w:line="240" w:lineRule="auto"/>
        <w:jc w:val="both"/>
        <w:rPr>
          <w:rFonts w:ascii="Times New Roman" w:hAnsi="Times New Roman" w:cs="Times New Roman"/>
          <w:b/>
          <w:bCs/>
          <w:spacing w:val="-4"/>
          <w:sz w:val="24"/>
          <w:szCs w:val="24"/>
          <w:lang w:eastAsia="ru-RU"/>
        </w:rPr>
      </w:pPr>
      <w:r w:rsidRPr="00106D44">
        <w:rPr>
          <w:rFonts w:ascii="Times New Roman" w:hAnsi="Times New Roman" w:cs="Times New Roman"/>
          <w:b/>
          <w:bCs/>
          <w:spacing w:val="-4"/>
          <w:sz w:val="24"/>
          <w:szCs w:val="24"/>
          <w:lang w:eastAsia="ru-RU"/>
        </w:rPr>
        <w:t>8. ПЕРЕЧЕНЬ УЧЕБНОЙ ЛИТЕРАТУРЫ И РЕСУРСОВ СЕТИ «ИНТЕРНЕТ», НЕОБХОДИМЫХ ДЛЯ ПРОВЕДЕНИЯ ПРАКТИКИ</w:t>
      </w:r>
    </w:p>
    <w:p w:rsidR="00106D44" w:rsidRPr="00106D44" w:rsidRDefault="00106D44" w:rsidP="00106D44">
      <w:pPr>
        <w:tabs>
          <w:tab w:val="left" w:pos="1134"/>
          <w:tab w:val="right" w:leader="underscore" w:pos="8505"/>
        </w:tabs>
        <w:spacing w:after="0" w:line="240" w:lineRule="auto"/>
        <w:ind w:firstLine="851"/>
        <w:rPr>
          <w:rFonts w:ascii="Times New Roman" w:hAnsi="Times New Roman" w:cs="Times New Roman"/>
          <w:sz w:val="24"/>
          <w:szCs w:val="24"/>
          <w:lang w:eastAsia="ru-RU"/>
        </w:rPr>
      </w:pPr>
    </w:p>
    <w:p w:rsidR="00106D44" w:rsidRPr="00106D44" w:rsidRDefault="00106D44" w:rsidP="00106D44">
      <w:pPr>
        <w:tabs>
          <w:tab w:val="left" w:pos="708"/>
        </w:tabs>
        <w:spacing w:after="0" w:line="240" w:lineRule="auto"/>
        <w:ind w:firstLine="360"/>
        <w:jc w:val="both"/>
        <w:rPr>
          <w:rFonts w:ascii="Times New Roman" w:hAnsi="Times New Roman" w:cs="Times New Roman"/>
          <w:b/>
          <w:sz w:val="24"/>
          <w:szCs w:val="24"/>
        </w:rPr>
      </w:pPr>
      <w:r w:rsidRPr="00106D44">
        <w:rPr>
          <w:rFonts w:ascii="Times New Roman" w:hAnsi="Times New Roman" w:cs="Times New Roman"/>
          <w:b/>
          <w:sz w:val="24"/>
          <w:szCs w:val="24"/>
        </w:rPr>
        <w:t>8.1. Основная литература</w:t>
      </w: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2"/>
        <w:gridCol w:w="2108"/>
        <w:gridCol w:w="2547"/>
        <w:gridCol w:w="1907"/>
      </w:tblGrid>
      <w:tr w:rsidR="00106D44" w:rsidRPr="00106D44" w:rsidTr="00106D44">
        <w:trPr>
          <w:trHeight w:val="322"/>
        </w:trPr>
        <w:tc>
          <w:tcPr>
            <w:tcW w:w="594" w:type="dxa"/>
            <w:vMerge w:val="restart"/>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 п/п</w:t>
            </w:r>
          </w:p>
        </w:tc>
        <w:tc>
          <w:tcPr>
            <w:tcW w:w="2412" w:type="dxa"/>
            <w:vMerge w:val="restart"/>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Наименование</w:t>
            </w:r>
          </w:p>
        </w:tc>
        <w:tc>
          <w:tcPr>
            <w:tcW w:w="2108" w:type="dxa"/>
            <w:vMerge w:val="restart"/>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Автор (ы)</w:t>
            </w:r>
          </w:p>
        </w:tc>
        <w:tc>
          <w:tcPr>
            <w:tcW w:w="2547" w:type="dxa"/>
            <w:vMerge w:val="restart"/>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Год и место издания.</w:t>
            </w:r>
          </w:p>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Место доступа</w:t>
            </w:r>
          </w:p>
        </w:tc>
        <w:tc>
          <w:tcPr>
            <w:tcW w:w="1907" w:type="dxa"/>
            <w:vMerge w:val="restart"/>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Используется при изучении разделов, номера страниц</w:t>
            </w:r>
          </w:p>
        </w:tc>
      </w:tr>
      <w:tr w:rsidR="00106D44" w:rsidRPr="00106D44" w:rsidTr="00106D44">
        <w:trPr>
          <w:trHeight w:val="322"/>
        </w:trPr>
        <w:tc>
          <w:tcPr>
            <w:tcW w:w="594" w:type="dxa"/>
            <w:vMerge/>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2412" w:type="dxa"/>
            <w:vMerge/>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2108" w:type="dxa"/>
            <w:vMerge/>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2547" w:type="dxa"/>
            <w:vMerge/>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c>
          <w:tcPr>
            <w:tcW w:w="1907" w:type="dxa"/>
            <w:vMerge/>
            <w:shd w:val="clear" w:color="auto" w:fill="auto"/>
            <w:vAlign w:val="center"/>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p>
        </w:tc>
      </w:tr>
      <w:tr w:rsidR="00106D44" w:rsidRPr="00106D44" w:rsidTr="00106D44">
        <w:tc>
          <w:tcPr>
            <w:tcW w:w="594" w:type="dxa"/>
            <w:shd w:val="clear" w:color="auto" w:fill="auto"/>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1</w:t>
            </w:r>
          </w:p>
        </w:tc>
        <w:tc>
          <w:tcPr>
            <w:tcW w:w="2412" w:type="dxa"/>
            <w:shd w:val="clear" w:color="auto" w:fill="auto"/>
          </w:tcPr>
          <w:p w:rsidR="00106D44" w:rsidRPr="00106D44" w:rsidRDefault="00106D44" w:rsidP="00106D44">
            <w:pPr>
              <w:pStyle w:val="4"/>
              <w:shd w:val="clear" w:color="auto" w:fill="FFFFFF"/>
              <w:spacing w:before="0" w:after="180" w:line="336" w:lineRule="atLeast"/>
              <w:rPr>
                <w:rFonts w:ascii="Times New Roman" w:hAnsi="Times New Roman" w:cs="Times New Roman"/>
                <w:b/>
                <w:bCs/>
                <w:i w:val="0"/>
                <w:color w:val="auto"/>
                <w:sz w:val="24"/>
                <w:szCs w:val="24"/>
              </w:rPr>
            </w:pPr>
            <w:hyperlink r:id="rId16" w:history="1">
              <w:r w:rsidRPr="00106D44">
                <w:rPr>
                  <w:rFonts w:ascii="Times New Roman" w:hAnsi="Times New Roman" w:cs="Times New Roman"/>
                  <w:i w:val="0"/>
                  <w:color w:val="auto"/>
                  <w:sz w:val="24"/>
                  <w:szCs w:val="24"/>
                </w:rPr>
                <w:br/>
              </w:r>
              <w:r w:rsidRPr="00106D44">
                <w:rPr>
                  <w:rStyle w:val="aa"/>
                  <w:rFonts w:ascii="Times New Roman" w:hAnsi="Times New Roman" w:cs="Times New Roman"/>
                  <w:i w:val="0"/>
                  <w:color w:val="auto"/>
                  <w:sz w:val="24"/>
                  <w:szCs w:val="24"/>
                </w:rPr>
                <w:t>Педагогика высшей школы: учебное пособие</w:t>
              </w:r>
            </w:hyperlink>
          </w:p>
          <w:p w:rsidR="00106D44" w:rsidRPr="00106D44" w:rsidRDefault="00106D44" w:rsidP="00106D44">
            <w:pPr>
              <w:shd w:val="clear" w:color="auto" w:fill="FFFFFF"/>
              <w:spacing w:line="279" w:lineRule="atLeast"/>
              <w:rPr>
                <w:rFonts w:ascii="Times New Roman" w:hAnsi="Times New Roman" w:cs="Times New Roman"/>
                <w:sz w:val="24"/>
                <w:szCs w:val="24"/>
              </w:rPr>
            </w:pPr>
            <w:r w:rsidRPr="00106D44">
              <w:rPr>
                <w:rFonts w:ascii="Times New Roman" w:hAnsi="Times New Roman" w:cs="Times New Roman"/>
                <w:sz w:val="24"/>
                <w:szCs w:val="24"/>
              </w:rPr>
              <w:br/>
            </w:r>
          </w:p>
          <w:p w:rsidR="00106D44" w:rsidRPr="00106D44" w:rsidRDefault="00106D44" w:rsidP="00106D44">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2108" w:type="dxa"/>
            <w:shd w:val="clear" w:color="auto" w:fill="auto"/>
          </w:tcPr>
          <w:p w:rsidR="00106D44" w:rsidRPr="00106D44" w:rsidRDefault="00106D44" w:rsidP="00106D44">
            <w:pPr>
              <w:tabs>
                <w:tab w:val="left" w:pos="708"/>
              </w:tabs>
              <w:spacing w:after="0" w:line="240" w:lineRule="auto"/>
              <w:rPr>
                <w:rFonts w:ascii="Times New Roman" w:hAnsi="Times New Roman" w:cs="Times New Roman"/>
                <w:color w:val="000000"/>
                <w:sz w:val="24"/>
                <w:szCs w:val="24"/>
                <w:highlight w:val="yellow"/>
              </w:rPr>
            </w:pPr>
            <w:hyperlink r:id="rId17" w:tgtFrame="_blank" w:history="1">
              <w:proofErr w:type="spellStart"/>
              <w:r w:rsidRPr="00106D44">
                <w:rPr>
                  <w:rStyle w:val="aa"/>
                  <w:rFonts w:ascii="Times New Roman" w:hAnsi="Times New Roman" w:cs="Times New Roman"/>
                  <w:sz w:val="24"/>
                  <w:szCs w:val="24"/>
                </w:rPr>
                <w:t>Громкова</w:t>
              </w:r>
              <w:proofErr w:type="spellEnd"/>
              <w:r w:rsidRPr="00106D44">
                <w:rPr>
                  <w:rStyle w:val="aa"/>
                  <w:rFonts w:ascii="Times New Roman" w:hAnsi="Times New Roman" w:cs="Times New Roman"/>
                  <w:sz w:val="24"/>
                  <w:szCs w:val="24"/>
                </w:rPr>
                <w:t xml:space="preserve"> М.Т.</w:t>
              </w:r>
            </w:hyperlink>
          </w:p>
        </w:tc>
        <w:tc>
          <w:tcPr>
            <w:tcW w:w="2547" w:type="dxa"/>
            <w:shd w:val="clear" w:color="auto" w:fill="auto"/>
          </w:tcPr>
          <w:p w:rsidR="00106D44" w:rsidRPr="00106D44" w:rsidRDefault="00106D44" w:rsidP="00106D44">
            <w:pPr>
              <w:tabs>
                <w:tab w:val="left" w:pos="708"/>
              </w:tabs>
              <w:spacing w:after="0" w:line="240" w:lineRule="auto"/>
              <w:rPr>
                <w:rStyle w:val="apple-converted-space"/>
                <w:rFonts w:ascii="Times New Roman" w:hAnsi="Times New Roman" w:cs="Times New Roman"/>
                <w:sz w:val="24"/>
                <w:szCs w:val="24"/>
              </w:rPr>
            </w:pPr>
            <w:proofErr w:type="spellStart"/>
            <w:r w:rsidRPr="00106D44">
              <w:rPr>
                <w:rFonts w:ascii="Times New Roman" w:hAnsi="Times New Roman" w:cs="Times New Roman"/>
                <w:sz w:val="24"/>
                <w:szCs w:val="24"/>
              </w:rPr>
              <w:t>Юнити</w:t>
            </w:r>
            <w:proofErr w:type="spellEnd"/>
            <w:r w:rsidRPr="00106D44">
              <w:rPr>
                <w:rFonts w:ascii="Times New Roman" w:hAnsi="Times New Roman" w:cs="Times New Roman"/>
                <w:sz w:val="24"/>
                <w:szCs w:val="24"/>
              </w:rPr>
              <w:t>-Дана</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w:t>
            </w:r>
            <w:r w:rsidRPr="00106D44">
              <w:rPr>
                <w:rStyle w:val="apple-converted-space"/>
                <w:rFonts w:ascii="Times New Roman" w:hAnsi="Times New Roman" w:cs="Times New Roman"/>
                <w:sz w:val="24"/>
                <w:szCs w:val="24"/>
              </w:rPr>
              <w:t> </w:t>
            </w:r>
          </w:p>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 xml:space="preserve">2012 год </w:t>
            </w:r>
          </w:p>
          <w:p w:rsidR="00106D44" w:rsidRPr="00106D44" w:rsidRDefault="00106D44" w:rsidP="00106D44">
            <w:pPr>
              <w:tabs>
                <w:tab w:val="left" w:pos="708"/>
              </w:tabs>
              <w:spacing w:after="0" w:line="240" w:lineRule="auto"/>
              <w:rPr>
                <w:rFonts w:ascii="Times New Roman" w:hAnsi="Times New Roman" w:cs="Times New Roman"/>
                <w:sz w:val="24"/>
                <w:szCs w:val="24"/>
              </w:rPr>
            </w:pPr>
          </w:p>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446 стр.</w:t>
            </w:r>
          </w:p>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Библиотека МИИТ</w:t>
            </w:r>
          </w:p>
        </w:tc>
        <w:tc>
          <w:tcPr>
            <w:tcW w:w="1907" w:type="dxa"/>
            <w:shd w:val="clear" w:color="auto" w:fill="auto"/>
          </w:tcPr>
          <w:p w:rsidR="00106D44" w:rsidRPr="00106D44" w:rsidRDefault="00106D44" w:rsidP="00106D44">
            <w:pPr>
              <w:tabs>
                <w:tab w:val="left" w:pos="708"/>
              </w:tabs>
              <w:spacing w:after="0" w:line="240" w:lineRule="auto"/>
              <w:jc w:val="both"/>
              <w:rPr>
                <w:rFonts w:ascii="Times New Roman" w:hAnsi="Times New Roman" w:cs="Times New Roman"/>
                <w:sz w:val="24"/>
                <w:szCs w:val="24"/>
              </w:rPr>
            </w:pPr>
            <w:r w:rsidRPr="00106D44">
              <w:rPr>
                <w:rFonts w:ascii="Times New Roman" w:hAnsi="Times New Roman" w:cs="Times New Roman"/>
                <w:sz w:val="24"/>
                <w:szCs w:val="24"/>
              </w:rPr>
              <w:t>Всех разделов</w:t>
            </w:r>
          </w:p>
        </w:tc>
      </w:tr>
      <w:tr w:rsidR="00106D44" w:rsidRPr="00106D44" w:rsidTr="00106D44">
        <w:tc>
          <w:tcPr>
            <w:tcW w:w="594" w:type="dxa"/>
            <w:shd w:val="clear" w:color="auto" w:fill="auto"/>
          </w:tcPr>
          <w:p w:rsidR="00106D44" w:rsidRPr="00106D44" w:rsidRDefault="00106D44" w:rsidP="00106D44">
            <w:pPr>
              <w:tabs>
                <w:tab w:val="left" w:pos="708"/>
              </w:tabs>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2</w:t>
            </w:r>
          </w:p>
        </w:tc>
        <w:tc>
          <w:tcPr>
            <w:tcW w:w="2412" w:type="dxa"/>
            <w:shd w:val="clear" w:color="auto" w:fill="auto"/>
          </w:tcPr>
          <w:p w:rsidR="00106D44" w:rsidRPr="00106D44" w:rsidRDefault="00106D44" w:rsidP="00106D44">
            <w:pPr>
              <w:pStyle w:val="4"/>
              <w:shd w:val="clear" w:color="auto" w:fill="FFFFFF"/>
              <w:spacing w:before="0" w:after="180" w:line="336" w:lineRule="atLeast"/>
              <w:rPr>
                <w:rFonts w:ascii="Times New Roman" w:hAnsi="Times New Roman" w:cs="Times New Roman"/>
                <w:b/>
                <w:i w:val="0"/>
                <w:sz w:val="24"/>
                <w:szCs w:val="24"/>
              </w:rPr>
            </w:pPr>
            <w:r w:rsidRPr="00106D44">
              <w:rPr>
                <w:rFonts w:ascii="Times New Roman" w:hAnsi="Times New Roman" w:cs="Times New Roman"/>
                <w:i w:val="0"/>
                <w:color w:val="auto"/>
                <w:sz w:val="24"/>
                <w:szCs w:val="24"/>
              </w:rPr>
              <w:t>Федеральный государственный образовательный стандарт высшего образования «Экономика»</w:t>
            </w:r>
          </w:p>
        </w:tc>
        <w:tc>
          <w:tcPr>
            <w:tcW w:w="2108" w:type="dxa"/>
            <w:shd w:val="clear" w:color="auto" w:fill="auto"/>
          </w:tcPr>
          <w:p w:rsidR="00106D44" w:rsidRPr="00106D44" w:rsidRDefault="00106D44" w:rsidP="00106D44">
            <w:pPr>
              <w:shd w:val="clear" w:color="auto" w:fill="FFFFFF"/>
              <w:spacing w:line="279" w:lineRule="atLeast"/>
              <w:rPr>
                <w:rFonts w:ascii="Times New Roman" w:hAnsi="Times New Roman" w:cs="Times New Roman"/>
                <w:sz w:val="24"/>
                <w:szCs w:val="24"/>
              </w:rPr>
            </w:pPr>
          </w:p>
        </w:tc>
        <w:tc>
          <w:tcPr>
            <w:tcW w:w="2547" w:type="dxa"/>
            <w:shd w:val="clear" w:color="auto" w:fill="auto"/>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12.11.15 №1327</w:t>
            </w:r>
          </w:p>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МИНОБР</w:t>
            </w:r>
          </w:p>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Библиотека МИИТ</w:t>
            </w:r>
          </w:p>
        </w:tc>
        <w:tc>
          <w:tcPr>
            <w:tcW w:w="1907" w:type="dxa"/>
            <w:shd w:val="clear" w:color="auto" w:fill="auto"/>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Все разделы</w:t>
            </w:r>
          </w:p>
        </w:tc>
      </w:tr>
    </w:tbl>
    <w:p w:rsidR="00106D44" w:rsidRPr="00106D44" w:rsidRDefault="00106D44" w:rsidP="00106D44">
      <w:pPr>
        <w:tabs>
          <w:tab w:val="left" w:pos="708"/>
        </w:tabs>
        <w:spacing w:after="0" w:line="240" w:lineRule="auto"/>
        <w:ind w:firstLine="360"/>
        <w:jc w:val="both"/>
        <w:rPr>
          <w:rFonts w:ascii="Times New Roman" w:hAnsi="Times New Roman" w:cs="Times New Roman"/>
          <w:b/>
          <w:sz w:val="24"/>
          <w:szCs w:val="24"/>
        </w:rPr>
      </w:pPr>
    </w:p>
    <w:p w:rsidR="00106D44" w:rsidRPr="00106D44" w:rsidRDefault="00106D44" w:rsidP="00106D44">
      <w:pPr>
        <w:tabs>
          <w:tab w:val="left" w:pos="708"/>
        </w:tabs>
        <w:spacing w:after="0" w:line="240" w:lineRule="auto"/>
        <w:ind w:firstLine="360"/>
        <w:jc w:val="both"/>
        <w:rPr>
          <w:rFonts w:ascii="Times New Roman" w:hAnsi="Times New Roman" w:cs="Times New Roman"/>
          <w:b/>
          <w:sz w:val="24"/>
          <w:szCs w:val="24"/>
        </w:rPr>
      </w:pPr>
      <w:r w:rsidRPr="00106D44">
        <w:rPr>
          <w:rFonts w:ascii="Times New Roman" w:hAnsi="Times New Roman" w:cs="Times New Roman"/>
          <w:b/>
          <w:sz w:val="24"/>
          <w:szCs w:val="24"/>
        </w:rPr>
        <w:t>8.2.</w:t>
      </w:r>
      <w:r w:rsidRPr="00106D44">
        <w:rPr>
          <w:rFonts w:ascii="Times New Roman" w:hAnsi="Times New Roman" w:cs="Times New Roman"/>
          <w:sz w:val="24"/>
          <w:szCs w:val="24"/>
        </w:rPr>
        <w:t xml:space="preserve"> </w:t>
      </w:r>
      <w:r w:rsidRPr="00106D44">
        <w:rPr>
          <w:rFonts w:ascii="Times New Roman" w:hAnsi="Times New Roman" w:cs="Times New Roman"/>
          <w:b/>
          <w:sz w:val="24"/>
          <w:szCs w:val="24"/>
        </w:rPr>
        <w:t>Дополнительная литература</w:t>
      </w:r>
    </w:p>
    <w:p w:rsidR="00106D44" w:rsidRPr="00106D44" w:rsidRDefault="00106D44" w:rsidP="00106D44">
      <w:pPr>
        <w:tabs>
          <w:tab w:val="left" w:pos="708"/>
        </w:tabs>
        <w:spacing w:after="0" w:line="240" w:lineRule="auto"/>
        <w:jc w:val="both"/>
        <w:rPr>
          <w:rFonts w:ascii="Times New Roman" w:hAnsi="Times New Roman" w:cs="Times New Roman"/>
          <w:b/>
          <w:sz w:val="24"/>
          <w:szCs w:val="24"/>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2"/>
        <w:gridCol w:w="2109"/>
        <w:gridCol w:w="2551"/>
        <w:gridCol w:w="1956"/>
      </w:tblGrid>
      <w:tr w:rsidR="00106D44" w:rsidRPr="00106D44" w:rsidTr="00106D44">
        <w:trPr>
          <w:trHeight w:val="483"/>
        </w:trPr>
        <w:tc>
          <w:tcPr>
            <w:tcW w:w="594" w:type="dxa"/>
            <w:vMerge w:val="restart"/>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 п/п</w:t>
            </w:r>
          </w:p>
        </w:tc>
        <w:tc>
          <w:tcPr>
            <w:tcW w:w="2412" w:type="dxa"/>
            <w:vMerge w:val="restart"/>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Наименование</w:t>
            </w:r>
          </w:p>
        </w:tc>
        <w:tc>
          <w:tcPr>
            <w:tcW w:w="2109" w:type="dxa"/>
            <w:vMerge w:val="restart"/>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Автор (ы)</w:t>
            </w:r>
          </w:p>
        </w:tc>
        <w:tc>
          <w:tcPr>
            <w:tcW w:w="2551" w:type="dxa"/>
            <w:vMerge w:val="restart"/>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t>Год и место издания.</w:t>
            </w:r>
          </w:p>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lastRenderedPageBreak/>
              <w:t>Место доступа</w:t>
            </w:r>
          </w:p>
        </w:tc>
        <w:tc>
          <w:tcPr>
            <w:tcW w:w="1956" w:type="dxa"/>
            <w:vMerge w:val="restart"/>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r w:rsidRPr="00106D44">
              <w:rPr>
                <w:rFonts w:ascii="Times New Roman" w:hAnsi="Times New Roman" w:cs="Times New Roman"/>
                <w:sz w:val="24"/>
                <w:szCs w:val="24"/>
              </w:rPr>
              <w:lastRenderedPageBreak/>
              <w:t>Используется при изучении разделов, номера страниц</w:t>
            </w:r>
          </w:p>
        </w:tc>
      </w:tr>
      <w:tr w:rsidR="00106D44" w:rsidRPr="00106D44" w:rsidTr="00106D44">
        <w:trPr>
          <w:trHeight w:val="483"/>
        </w:trPr>
        <w:tc>
          <w:tcPr>
            <w:tcW w:w="594" w:type="dxa"/>
            <w:vMerge/>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p>
        </w:tc>
        <w:tc>
          <w:tcPr>
            <w:tcW w:w="2412" w:type="dxa"/>
            <w:vMerge/>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p>
        </w:tc>
        <w:tc>
          <w:tcPr>
            <w:tcW w:w="2109" w:type="dxa"/>
            <w:vMerge/>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p>
        </w:tc>
        <w:tc>
          <w:tcPr>
            <w:tcW w:w="2551" w:type="dxa"/>
            <w:vMerge/>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p>
        </w:tc>
        <w:tc>
          <w:tcPr>
            <w:tcW w:w="1956" w:type="dxa"/>
            <w:vMerge/>
            <w:shd w:val="clear" w:color="auto" w:fill="auto"/>
            <w:vAlign w:val="center"/>
          </w:tcPr>
          <w:p w:rsidR="00106D44" w:rsidRPr="00106D44" w:rsidRDefault="00106D44" w:rsidP="00106D44">
            <w:pPr>
              <w:autoSpaceDE w:val="0"/>
              <w:autoSpaceDN w:val="0"/>
              <w:adjustRightInd w:val="0"/>
              <w:spacing w:after="0" w:line="240" w:lineRule="auto"/>
              <w:jc w:val="center"/>
              <w:rPr>
                <w:rFonts w:ascii="Times New Roman" w:hAnsi="Times New Roman" w:cs="Times New Roman"/>
                <w:sz w:val="24"/>
                <w:szCs w:val="24"/>
              </w:rPr>
            </w:pPr>
          </w:p>
        </w:tc>
      </w:tr>
      <w:tr w:rsidR="00106D44" w:rsidRPr="00106D44" w:rsidTr="00106D44">
        <w:trPr>
          <w:trHeight w:val="483"/>
        </w:trPr>
        <w:tc>
          <w:tcPr>
            <w:tcW w:w="594" w:type="dxa"/>
            <w:vMerge/>
            <w:shd w:val="clear" w:color="auto" w:fill="auto"/>
            <w:vAlign w:val="center"/>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p>
        </w:tc>
        <w:tc>
          <w:tcPr>
            <w:tcW w:w="2412" w:type="dxa"/>
            <w:vMerge/>
            <w:shd w:val="clear" w:color="auto" w:fill="auto"/>
            <w:vAlign w:val="center"/>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p>
        </w:tc>
        <w:tc>
          <w:tcPr>
            <w:tcW w:w="2109" w:type="dxa"/>
            <w:vMerge/>
            <w:shd w:val="clear" w:color="auto" w:fill="auto"/>
            <w:vAlign w:val="center"/>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p>
        </w:tc>
        <w:tc>
          <w:tcPr>
            <w:tcW w:w="2551" w:type="dxa"/>
            <w:vMerge/>
            <w:shd w:val="clear" w:color="auto" w:fill="auto"/>
            <w:vAlign w:val="center"/>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p>
        </w:tc>
        <w:tc>
          <w:tcPr>
            <w:tcW w:w="1956" w:type="dxa"/>
            <w:vMerge/>
            <w:shd w:val="clear" w:color="auto" w:fill="auto"/>
            <w:vAlign w:val="center"/>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p>
        </w:tc>
      </w:tr>
      <w:tr w:rsidR="00106D44" w:rsidRPr="00106D44" w:rsidTr="00106D44">
        <w:tc>
          <w:tcPr>
            <w:tcW w:w="594" w:type="dxa"/>
            <w:shd w:val="clear" w:color="auto" w:fill="auto"/>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1</w:t>
            </w:r>
          </w:p>
        </w:tc>
        <w:tc>
          <w:tcPr>
            <w:tcW w:w="2412" w:type="dxa"/>
            <w:shd w:val="clear" w:color="auto" w:fill="auto"/>
          </w:tcPr>
          <w:p w:rsidR="00106D44" w:rsidRPr="00106D44" w:rsidRDefault="00106D44" w:rsidP="00106D44">
            <w:pPr>
              <w:pStyle w:val="4"/>
              <w:shd w:val="clear" w:color="auto" w:fill="FFFFFF"/>
              <w:spacing w:before="0" w:after="180" w:line="336" w:lineRule="atLeast"/>
              <w:rPr>
                <w:rFonts w:ascii="Times New Roman" w:hAnsi="Times New Roman" w:cs="Times New Roman"/>
                <w:b/>
                <w:bCs/>
                <w:i w:val="0"/>
                <w:color w:val="auto"/>
                <w:sz w:val="24"/>
                <w:szCs w:val="24"/>
              </w:rPr>
            </w:pPr>
            <w:hyperlink r:id="rId18" w:history="1">
              <w:r w:rsidRPr="00106D44">
                <w:rPr>
                  <w:rStyle w:val="aa"/>
                  <w:rFonts w:ascii="Times New Roman" w:hAnsi="Times New Roman" w:cs="Times New Roman"/>
                  <w:i w:val="0"/>
                  <w:color w:val="auto"/>
                  <w:sz w:val="24"/>
                  <w:szCs w:val="24"/>
                </w:rPr>
                <w:t>Социальная педагогика: Учебник для бакалавров</w:t>
              </w:r>
            </w:hyperlink>
          </w:p>
          <w:p w:rsidR="00106D44" w:rsidRPr="00106D44" w:rsidRDefault="00106D44" w:rsidP="00106D44">
            <w:pPr>
              <w:shd w:val="clear" w:color="auto" w:fill="FFFFFF"/>
              <w:spacing w:line="279" w:lineRule="atLeast"/>
              <w:rPr>
                <w:rFonts w:ascii="Times New Roman" w:hAnsi="Times New Roman" w:cs="Times New Roman"/>
                <w:sz w:val="24"/>
                <w:szCs w:val="24"/>
                <w:highlight w:val="yellow"/>
              </w:rPr>
            </w:pPr>
          </w:p>
        </w:tc>
        <w:tc>
          <w:tcPr>
            <w:tcW w:w="2109" w:type="dxa"/>
            <w:shd w:val="clear" w:color="auto" w:fill="auto"/>
          </w:tcPr>
          <w:p w:rsidR="00106D44" w:rsidRPr="00106D44" w:rsidRDefault="00106D44" w:rsidP="00106D44">
            <w:pPr>
              <w:shd w:val="clear" w:color="auto" w:fill="FFFFFF"/>
              <w:spacing w:line="279" w:lineRule="atLeast"/>
              <w:rPr>
                <w:rFonts w:ascii="Times New Roman" w:hAnsi="Times New Roman" w:cs="Times New Roman"/>
                <w:sz w:val="24"/>
                <w:szCs w:val="24"/>
              </w:rPr>
            </w:pPr>
            <w:hyperlink r:id="rId19" w:tgtFrame="_blank" w:history="1">
              <w:r w:rsidRPr="00106D44">
                <w:rPr>
                  <w:rStyle w:val="aa"/>
                  <w:rFonts w:ascii="Times New Roman" w:hAnsi="Times New Roman" w:cs="Times New Roman"/>
                  <w:sz w:val="24"/>
                  <w:szCs w:val="24"/>
                </w:rPr>
                <w:t xml:space="preserve">под ред. И.А. </w:t>
              </w:r>
              <w:proofErr w:type="spellStart"/>
              <w:r w:rsidRPr="00106D44">
                <w:rPr>
                  <w:rStyle w:val="aa"/>
                  <w:rFonts w:ascii="Times New Roman" w:hAnsi="Times New Roman" w:cs="Times New Roman"/>
                  <w:sz w:val="24"/>
                  <w:szCs w:val="24"/>
                </w:rPr>
                <w:t>Липского</w:t>
              </w:r>
              <w:proofErr w:type="spellEnd"/>
            </w:hyperlink>
            <w:r w:rsidRPr="00106D44">
              <w:rPr>
                <w:rFonts w:ascii="Times New Roman" w:hAnsi="Times New Roman" w:cs="Times New Roman"/>
                <w:sz w:val="24"/>
                <w:szCs w:val="24"/>
              </w:rPr>
              <w:t>,</w:t>
            </w:r>
            <w:r w:rsidRPr="00106D44">
              <w:rPr>
                <w:rStyle w:val="apple-converted-space"/>
                <w:rFonts w:ascii="Times New Roman" w:hAnsi="Times New Roman" w:cs="Times New Roman"/>
                <w:sz w:val="24"/>
                <w:szCs w:val="24"/>
              </w:rPr>
              <w:t> </w:t>
            </w:r>
            <w:hyperlink r:id="rId20" w:tgtFrame="_blank" w:history="1">
              <w:r w:rsidRPr="00106D44">
                <w:rPr>
                  <w:rStyle w:val="aa"/>
                  <w:rFonts w:ascii="Times New Roman" w:hAnsi="Times New Roman" w:cs="Times New Roman"/>
                  <w:sz w:val="24"/>
                  <w:szCs w:val="24"/>
                </w:rPr>
                <w:t>Л.Е. Сикорской</w:t>
              </w:r>
            </w:hyperlink>
            <w:r w:rsidRPr="00106D44">
              <w:rPr>
                <w:rFonts w:ascii="Times New Roman" w:hAnsi="Times New Roman" w:cs="Times New Roman"/>
                <w:sz w:val="24"/>
                <w:szCs w:val="24"/>
              </w:rPr>
              <w:br/>
            </w:r>
          </w:p>
          <w:p w:rsidR="00106D44" w:rsidRPr="00106D44" w:rsidRDefault="00106D44" w:rsidP="00106D44">
            <w:pPr>
              <w:autoSpaceDE w:val="0"/>
              <w:autoSpaceDN w:val="0"/>
              <w:adjustRightInd w:val="0"/>
              <w:spacing w:after="0" w:line="240" w:lineRule="auto"/>
              <w:rPr>
                <w:rFonts w:ascii="Times New Roman" w:hAnsi="Times New Roman" w:cs="Times New Roman"/>
                <w:sz w:val="24"/>
                <w:szCs w:val="24"/>
                <w:highlight w:val="yellow"/>
              </w:rPr>
            </w:pPr>
          </w:p>
        </w:tc>
        <w:tc>
          <w:tcPr>
            <w:tcW w:w="2551" w:type="dxa"/>
            <w:shd w:val="clear" w:color="auto" w:fill="auto"/>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 xml:space="preserve">Дашков и </w:t>
            </w:r>
            <w:proofErr w:type="gramStart"/>
            <w:r w:rsidRPr="00106D44">
              <w:rPr>
                <w:rFonts w:ascii="Times New Roman" w:hAnsi="Times New Roman" w:cs="Times New Roman"/>
                <w:sz w:val="24"/>
                <w:szCs w:val="24"/>
              </w:rPr>
              <w:t>К</w:t>
            </w:r>
            <w:proofErr w:type="gramEnd"/>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2013 год</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279 страниц</w:t>
            </w:r>
          </w:p>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Библиотека МИИТ</w:t>
            </w:r>
          </w:p>
        </w:tc>
        <w:tc>
          <w:tcPr>
            <w:tcW w:w="1956" w:type="dxa"/>
            <w:shd w:val="clear" w:color="auto" w:fill="auto"/>
          </w:tcPr>
          <w:p w:rsidR="00106D44" w:rsidRPr="00106D44" w:rsidRDefault="00106D44" w:rsidP="00106D44">
            <w:pPr>
              <w:autoSpaceDE w:val="0"/>
              <w:autoSpaceDN w:val="0"/>
              <w:adjustRightInd w:val="0"/>
              <w:spacing w:after="0" w:line="240" w:lineRule="auto"/>
              <w:rPr>
                <w:rFonts w:ascii="Times New Roman" w:hAnsi="Times New Roman" w:cs="Times New Roman"/>
                <w:sz w:val="24"/>
                <w:szCs w:val="24"/>
              </w:rPr>
            </w:pPr>
            <w:r w:rsidRPr="00106D44">
              <w:rPr>
                <w:rFonts w:ascii="Times New Roman" w:hAnsi="Times New Roman" w:cs="Times New Roman"/>
                <w:sz w:val="24"/>
                <w:szCs w:val="24"/>
              </w:rPr>
              <w:t>Все разделы</w:t>
            </w:r>
          </w:p>
        </w:tc>
      </w:tr>
      <w:tr w:rsidR="00106D44" w:rsidRPr="00106D44" w:rsidTr="00106D44">
        <w:tc>
          <w:tcPr>
            <w:tcW w:w="594" w:type="dxa"/>
            <w:shd w:val="clear" w:color="auto" w:fill="auto"/>
          </w:tcPr>
          <w:p w:rsidR="00106D44" w:rsidRPr="00106D44" w:rsidRDefault="00106D44" w:rsidP="00106D44">
            <w:pPr>
              <w:tabs>
                <w:tab w:val="left" w:pos="708"/>
              </w:tabs>
              <w:spacing w:after="0" w:line="240" w:lineRule="auto"/>
              <w:jc w:val="both"/>
              <w:rPr>
                <w:rFonts w:ascii="Times New Roman" w:hAnsi="Times New Roman" w:cs="Times New Roman"/>
                <w:sz w:val="24"/>
                <w:szCs w:val="24"/>
              </w:rPr>
            </w:pPr>
            <w:r w:rsidRPr="00106D44">
              <w:rPr>
                <w:rFonts w:ascii="Times New Roman" w:hAnsi="Times New Roman" w:cs="Times New Roman"/>
                <w:sz w:val="24"/>
                <w:szCs w:val="24"/>
              </w:rPr>
              <w:t>2</w:t>
            </w:r>
          </w:p>
        </w:tc>
        <w:tc>
          <w:tcPr>
            <w:tcW w:w="2412" w:type="dxa"/>
            <w:shd w:val="clear" w:color="auto" w:fill="auto"/>
          </w:tcPr>
          <w:p w:rsidR="00106D44" w:rsidRPr="00106D44" w:rsidRDefault="00106D44" w:rsidP="00106D44">
            <w:pPr>
              <w:pStyle w:val="4"/>
              <w:shd w:val="clear" w:color="auto" w:fill="FFFFFF"/>
              <w:spacing w:before="0" w:after="180" w:line="336" w:lineRule="atLeast"/>
              <w:rPr>
                <w:rFonts w:ascii="Times New Roman" w:hAnsi="Times New Roman" w:cs="Times New Roman"/>
                <w:b/>
                <w:bCs/>
                <w:i w:val="0"/>
                <w:color w:val="auto"/>
                <w:sz w:val="24"/>
                <w:szCs w:val="24"/>
              </w:rPr>
            </w:pPr>
            <w:hyperlink r:id="rId21" w:history="1">
              <w:r w:rsidRPr="00106D44">
                <w:rPr>
                  <w:rStyle w:val="aa"/>
                  <w:rFonts w:ascii="Times New Roman" w:hAnsi="Times New Roman" w:cs="Times New Roman"/>
                  <w:i w:val="0"/>
                  <w:color w:val="auto"/>
                  <w:sz w:val="24"/>
                  <w:szCs w:val="24"/>
                </w:rPr>
                <w:t>Педагогика и психология высшей школы: учебное пособие</w:t>
              </w:r>
            </w:hyperlink>
          </w:p>
          <w:p w:rsidR="00106D44" w:rsidRPr="00106D44" w:rsidRDefault="00106D44" w:rsidP="00106D44">
            <w:pPr>
              <w:tabs>
                <w:tab w:val="left" w:pos="708"/>
              </w:tabs>
              <w:spacing w:after="0" w:line="240" w:lineRule="auto"/>
              <w:jc w:val="both"/>
              <w:rPr>
                <w:rFonts w:ascii="Times New Roman" w:hAnsi="Times New Roman" w:cs="Times New Roman"/>
                <w:sz w:val="24"/>
                <w:szCs w:val="24"/>
                <w:highlight w:val="yellow"/>
              </w:rPr>
            </w:pPr>
          </w:p>
        </w:tc>
        <w:tc>
          <w:tcPr>
            <w:tcW w:w="2109" w:type="dxa"/>
            <w:shd w:val="clear" w:color="auto" w:fill="auto"/>
          </w:tcPr>
          <w:p w:rsidR="00106D44" w:rsidRPr="00106D44" w:rsidRDefault="00106D44" w:rsidP="00106D44">
            <w:pPr>
              <w:shd w:val="clear" w:color="auto" w:fill="FFFFFF"/>
              <w:spacing w:line="279" w:lineRule="atLeast"/>
              <w:rPr>
                <w:rFonts w:ascii="Times New Roman" w:hAnsi="Times New Roman" w:cs="Times New Roman"/>
                <w:sz w:val="24"/>
                <w:szCs w:val="24"/>
              </w:rPr>
            </w:pPr>
            <w:hyperlink r:id="rId22" w:tgtFrame="_blank" w:history="1">
              <w:proofErr w:type="spellStart"/>
              <w:r w:rsidRPr="00106D44">
                <w:rPr>
                  <w:rStyle w:val="aa"/>
                  <w:rFonts w:ascii="Times New Roman" w:hAnsi="Times New Roman" w:cs="Times New Roman"/>
                  <w:sz w:val="24"/>
                  <w:szCs w:val="24"/>
                </w:rPr>
                <w:t>Шарипов</w:t>
              </w:r>
              <w:proofErr w:type="spellEnd"/>
              <w:r w:rsidRPr="00106D44">
                <w:rPr>
                  <w:rStyle w:val="aa"/>
                  <w:rFonts w:ascii="Times New Roman" w:hAnsi="Times New Roman" w:cs="Times New Roman"/>
                  <w:sz w:val="24"/>
                  <w:szCs w:val="24"/>
                </w:rPr>
                <w:t xml:space="preserve"> Ф.В.</w:t>
              </w:r>
            </w:hyperlink>
            <w:r w:rsidRPr="00106D44">
              <w:rPr>
                <w:rFonts w:ascii="Times New Roman" w:hAnsi="Times New Roman" w:cs="Times New Roman"/>
                <w:sz w:val="24"/>
                <w:szCs w:val="24"/>
              </w:rPr>
              <w:br/>
            </w:r>
          </w:p>
          <w:p w:rsidR="00106D44" w:rsidRPr="00106D44" w:rsidRDefault="00106D44" w:rsidP="00106D44">
            <w:pPr>
              <w:tabs>
                <w:tab w:val="left" w:pos="708"/>
              </w:tabs>
              <w:spacing w:after="0" w:line="240" w:lineRule="auto"/>
              <w:jc w:val="both"/>
              <w:rPr>
                <w:rFonts w:ascii="Times New Roman" w:hAnsi="Times New Roman" w:cs="Times New Roman"/>
                <w:sz w:val="24"/>
                <w:szCs w:val="24"/>
                <w:highlight w:val="yellow"/>
              </w:rPr>
            </w:pPr>
          </w:p>
        </w:tc>
        <w:tc>
          <w:tcPr>
            <w:tcW w:w="2551" w:type="dxa"/>
            <w:shd w:val="clear" w:color="auto" w:fill="auto"/>
          </w:tcPr>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Логос</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2012 год</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w:t>
            </w:r>
            <w:r w:rsidRPr="00106D44">
              <w:rPr>
                <w:rStyle w:val="apple-converted-space"/>
                <w:rFonts w:ascii="Times New Roman" w:hAnsi="Times New Roman" w:cs="Times New Roman"/>
                <w:sz w:val="24"/>
                <w:szCs w:val="24"/>
              </w:rPr>
              <w:t> </w:t>
            </w:r>
            <w:r w:rsidRPr="00106D44">
              <w:rPr>
                <w:rFonts w:ascii="Times New Roman" w:hAnsi="Times New Roman" w:cs="Times New Roman"/>
                <w:sz w:val="24"/>
                <w:szCs w:val="24"/>
              </w:rPr>
              <w:t>444 страницы</w:t>
            </w:r>
          </w:p>
          <w:p w:rsidR="00106D44" w:rsidRPr="00106D44" w:rsidRDefault="00106D44" w:rsidP="00106D44">
            <w:pPr>
              <w:tabs>
                <w:tab w:val="left" w:pos="708"/>
              </w:tabs>
              <w:spacing w:after="0" w:line="240" w:lineRule="auto"/>
              <w:rPr>
                <w:rFonts w:ascii="Times New Roman" w:hAnsi="Times New Roman" w:cs="Times New Roman"/>
                <w:sz w:val="24"/>
                <w:szCs w:val="24"/>
              </w:rPr>
            </w:pPr>
            <w:r w:rsidRPr="00106D44">
              <w:rPr>
                <w:rFonts w:ascii="Times New Roman" w:hAnsi="Times New Roman" w:cs="Times New Roman"/>
                <w:sz w:val="24"/>
                <w:szCs w:val="24"/>
              </w:rPr>
              <w:t>Библиотека МИИТ</w:t>
            </w:r>
          </w:p>
        </w:tc>
        <w:tc>
          <w:tcPr>
            <w:tcW w:w="1956" w:type="dxa"/>
            <w:shd w:val="clear" w:color="auto" w:fill="auto"/>
          </w:tcPr>
          <w:p w:rsidR="00106D44" w:rsidRPr="00106D44" w:rsidRDefault="00106D44" w:rsidP="00106D44">
            <w:pPr>
              <w:tabs>
                <w:tab w:val="left" w:pos="708"/>
              </w:tabs>
              <w:spacing w:after="0" w:line="240" w:lineRule="auto"/>
              <w:jc w:val="both"/>
              <w:rPr>
                <w:rFonts w:ascii="Times New Roman" w:hAnsi="Times New Roman" w:cs="Times New Roman"/>
                <w:sz w:val="24"/>
                <w:szCs w:val="24"/>
              </w:rPr>
            </w:pPr>
            <w:r w:rsidRPr="00106D44">
              <w:rPr>
                <w:rFonts w:ascii="Times New Roman" w:hAnsi="Times New Roman" w:cs="Times New Roman"/>
                <w:sz w:val="24"/>
                <w:szCs w:val="24"/>
              </w:rPr>
              <w:t>Все разделы</w:t>
            </w:r>
          </w:p>
        </w:tc>
      </w:tr>
    </w:tbl>
    <w:p w:rsidR="00106D44" w:rsidRPr="00106D44" w:rsidRDefault="00106D44" w:rsidP="00106D44">
      <w:pPr>
        <w:tabs>
          <w:tab w:val="left" w:pos="1134"/>
          <w:tab w:val="right" w:leader="underscore" w:pos="8505"/>
        </w:tabs>
        <w:spacing w:after="0" w:line="240" w:lineRule="auto"/>
        <w:ind w:firstLine="851"/>
        <w:rPr>
          <w:rFonts w:ascii="Times New Roman" w:hAnsi="Times New Roman" w:cs="Times New Roman"/>
          <w:sz w:val="24"/>
          <w:szCs w:val="24"/>
          <w:lang w:eastAsia="ru-RU"/>
        </w:rPr>
      </w:pPr>
    </w:p>
    <w:p w:rsidR="00106D44" w:rsidRPr="00106D44" w:rsidRDefault="00106D44" w:rsidP="00106D44">
      <w:pPr>
        <w:tabs>
          <w:tab w:val="left" w:pos="1134"/>
          <w:tab w:val="right" w:leader="underscore" w:pos="8505"/>
        </w:tabs>
        <w:spacing w:after="0" w:line="240" w:lineRule="auto"/>
        <w:ind w:firstLine="709"/>
        <w:rPr>
          <w:rFonts w:ascii="Times New Roman" w:hAnsi="Times New Roman" w:cs="Times New Roman"/>
          <w:b/>
          <w:sz w:val="24"/>
          <w:szCs w:val="24"/>
        </w:rPr>
      </w:pPr>
      <w:r w:rsidRPr="00106D44">
        <w:rPr>
          <w:rFonts w:ascii="Times New Roman" w:hAnsi="Times New Roman" w:cs="Times New Roman"/>
          <w:b/>
          <w:sz w:val="24"/>
          <w:szCs w:val="24"/>
        </w:rPr>
        <w:t xml:space="preserve">Ресурсы сети «Интернет»: </w:t>
      </w:r>
    </w:p>
    <w:p w:rsidR="00106D44" w:rsidRPr="00106D44" w:rsidRDefault="00106D44" w:rsidP="00106D44">
      <w:pPr>
        <w:numPr>
          <w:ilvl w:val="0"/>
          <w:numId w:val="27"/>
        </w:numPr>
        <w:tabs>
          <w:tab w:val="left" w:pos="708"/>
        </w:tabs>
        <w:spacing w:after="0" w:line="240" w:lineRule="auto"/>
        <w:contextualSpacing/>
        <w:jc w:val="both"/>
        <w:rPr>
          <w:rFonts w:ascii="Times New Roman" w:hAnsi="Times New Roman" w:cs="Times New Roman"/>
          <w:sz w:val="24"/>
          <w:szCs w:val="24"/>
        </w:rPr>
      </w:pPr>
      <w:hyperlink r:id="rId23" w:history="1">
        <w:r w:rsidRPr="00106D44">
          <w:rPr>
            <w:rFonts w:ascii="Times New Roman" w:hAnsi="Times New Roman" w:cs="Times New Roman"/>
            <w:color w:val="0000FF"/>
            <w:sz w:val="24"/>
            <w:szCs w:val="24"/>
            <w:u w:val="single"/>
            <w:lang w:val="en-US"/>
          </w:rPr>
          <w:t>http</w:t>
        </w:r>
        <w:r w:rsidRPr="00106D44">
          <w:rPr>
            <w:rFonts w:ascii="Times New Roman" w:hAnsi="Times New Roman" w:cs="Times New Roman"/>
            <w:color w:val="0000FF"/>
            <w:sz w:val="24"/>
            <w:szCs w:val="24"/>
            <w:u w:val="single"/>
          </w:rPr>
          <w:t>://</w:t>
        </w:r>
        <w:r w:rsidRPr="00106D44">
          <w:rPr>
            <w:rFonts w:ascii="Times New Roman" w:hAnsi="Times New Roman" w:cs="Times New Roman"/>
            <w:color w:val="0000FF"/>
            <w:sz w:val="24"/>
            <w:szCs w:val="24"/>
            <w:u w:val="single"/>
            <w:lang w:val="en-US"/>
          </w:rPr>
          <w:t>library</w:t>
        </w:r>
        <w:r w:rsidRPr="00106D44">
          <w:rPr>
            <w:rFonts w:ascii="Times New Roman" w:hAnsi="Times New Roman" w:cs="Times New Roman"/>
            <w:color w:val="0000FF"/>
            <w:sz w:val="24"/>
            <w:szCs w:val="24"/>
            <w:u w:val="single"/>
          </w:rPr>
          <w:t>.</w:t>
        </w:r>
        <w:proofErr w:type="spellStart"/>
        <w:r w:rsidRPr="00106D44">
          <w:rPr>
            <w:rFonts w:ascii="Times New Roman" w:hAnsi="Times New Roman" w:cs="Times New Roman"/>
            <w:color w:val="0000FF"/>
            <w:sz w:val="24"/>
            <w:szCs w:val="24"/>
            <w:u w:val="single"/>
            <w:lang w:val="en-US"/>
          </w:rPr>
          <w:t>miit</w:t>
        </w:r>
        <w:proofErr w:type="spellEnd"/>
        <w:r w:rsidRPr="00106D44">
          <w:rPr>
            <w:rFonts w:ascii="Times New Roman" w:hAnsi="Times New Roman" w:cs="Times New Roman"/>
            <w:color w:val="0000FF"/>
            <w:sz w:val="24"/>
            <w:szCs w:val="24"/>
            <w:u w:val="single"/>
          </w:rPr>
          <w:t>.</w:t>
        </w:r>
        <w:proofErr w:type="spellStart"/>
        <w:r w:rsidRPr="00106D44">
          <w:rPr>
            <w:rFonts w:ascii="Times New Roman" w:hAnsi="Times New Roman" w:cs="Times New Roman"/>
            <w:color w:val="0000FF"/>
            <w:sz w:val="24"/>
            <w:szCs w:val="24"/>
            <w:u w:val="single"/>
            <w:lang w:val="en-US"/>
          </w:rPr>
          <w:t>ru</w:t>
        </w:r>
        <w:proofErr w:type="spellEnd"/>
        <w:r w:rsidRPr="00106D44">
          <w:rPr>
            <w:rFonts w:ascii="Times New Roman" w:hAnsi="Times New Roman" w:cs="Times New Roman"/>
            <w:color w:val="0000FF"/>
            <w:sz w:val="24"/>
            <w:szCs w:val="24"/>
            <w:u w:val="single"/>
          </w:rPr>
          <w:t>/</w:t>
        </w:r>
      </w:hyperlink>
      <w:r w:rsidRPr="00106D44">
        <w:rPr>
          <w:rFonts w:ascii="Times New Roman" w:hAnsi="Times New Roman" w:cs="Times New Roman"/>
          <w:sz w:val="24"/>
          <w:szCs w:val="24"/>
        </w:rPr>
        <w:t xml:space="preserve"> - электронно-библиотечная система Научно-технической библиотеки МИИТ.</w:t>
      </w:r>
    </w:p>
    <w:p w:rsidR="00106D44" w:rsidRPr="00106D44" w:rsidRDefault="00106D44" w:rsidP="00106D44">
      <w:pPr>
        <w:numPr>
          <w:ilvl w:val="0"/>
          <w:numId w:val="27"/>
        </w:numPr>
        <w:spacing w:after="0" w:line="240" w:lineRule="auto"/>
        <w:contextualSpacing/>
        <w:jc w:val="both"/>
        <w:rPr>
          <w:rFonts w:ascii="Times New Roman" w:hAnsi="Times New Roman" w:cs="Times New Roman"/>
          <w:sz w:val="24"/>
          <w:szCs w:val="24"/>
        </w:rPr>
      </w:pPr>
      <w:hyperlink r:id="rId24" w:history="1">
        <w:r w:rsidRPr="00106D44">
          <w:rPr>
            <w:rFonts w:ascii="Times New Roman" w:hAnsi="Times New Roman" w:cs="Times New Roman"/>
            <w:color w:val="0000FF"/>
            <w:sz w:val="24"/>
            <w:szCs w:val="24"/>
            <w:u w:val="single"/>
          </w:rPr>
          <w:t>http://elibrary.ru/</w:t>
        </w:r>
      </w:hyperlink>
      <w:r w:rsidRPr="00106D44">
        <w:rPr>
          <w:rFonts w:ascii="Times New Roman" w:hAnsi="Times New Roman" w:cs="Times New Roman"/>
          <w:sz w:val="24"/>
          <w:szCs w:val="24"/>
        </w:rPr>
        <w:t xml:space="preserve"> - научно-электронная библиотека.</w:t>
      </w:r>
    </w:p>
    <w:p w:rsidR="00106D44" w:rsidRPr="00106D44" w:rsidRDefault="00106D44" w:rsidP="00106D44">
      <w:pPr>
        <w:numPr>
          <w:ilvl w:val="0"/>
          <w:numId w:val="27"/>
        </w:numPr>
        <w:spacing w:after="0" w:line="240" w:lineRule="auto"/>
        <w:contextualSpacing/>
        <w:jc w:val="both"/>
        <w:rPr>
          <w:rFonts w:ascii="Times New Roman" w:hAnsi="Times New Roman" w:cs="Times New Roman"/>
          <w:sz w:val="24"/>
          <w:szCs w:val="24"/>
        </w:rPr>
      </w:pPr>
      <w:r w:rsidRPr="00106D44">
        <w:rPr>
          <w:rFonts w:ascii="Times New Roman" w:hAnsi="Times New Roman" w:cs="Times New Roman"/>
          <w:sz w:val="24"/>
          <w:szCs w:val="24"/>
        </w:rPr>
        <w:t xml:space="preserve">Поисковые системы: </w:t>
      </w:r>
      <w:proofErr w:type="spellStart"/>
      <w:r w:rsidRPr="00106D44">
        <w:rPr>
          <w:rFonts w:ascii="Times New Roman" w:hAnsi="Times New Roman" w:cs="Times New Roman"/>
          <w:sz w:val="24"/>
          <w:szCs w:val="24"/>
          <w:lang w:val="en-US"/>
        </w:rPr>
        <w:t>Yandex</w:t>
      </w:r>
      <w:proofErr w:type="spellEnd"/>
      <w:r w:rsidRPr="00106D44">
        <w:rPr>
          <w:rFonts w:ascii="Times New Roman" w:hAnsi="Times New Roman" w:cs="Times New Roman"/>
          <w:sz w:val="24"/>
          <w:szCs w:val="24"/>
        </w:rPr>
        <w:t xml:space="preserve">, </w:t>
      </w:r>
      <w:r w:rsidRPr="00106D44">
        <w:rPr>
          <w:rFonts w:ascii="Times New Roman" w:hAnsi="Times New Roman" w:cs="Times New Roman"/>
          <w:sz w:val="24"/>
          <w:szCs w:val="24"/>
          <w:lang w:val="en-US"/>
        </w:rPr>
        <w:t>Google</w:t>
      </w:r>
      <w:r w:rsidRPr="00106D44">
        <w:rPr>
          <w:rFonts w:ascii="Times New Roman" w:hAnsi="Times New Roman" w:cs="Times New Roman"/>
          <w:sz w:val="24"/>
          <w:szCs w:val="24"/>
        </w:rPr>
        <w:t xml:space="preserve">, </w:t>
      </w:r>
      <w:r w:rsidRPr="00106D44">
        <w:rPr>
          <w:rFonts w:ascii="Times New Roman" w:hAnsi="Times New Roman" w:cs="Times New Roman"/>
          <w:sz w:val="24"/>
          <w:szCs w:val="24"/>
          <w:lang w:val="en-US"/>
        </w:rPr>
        <w:t>Mail</w:t>
      </w:r>
      <w:r w:rsidRPr="00106D44">
        <w:rPr>
          <w:rFonts w:ascii="Times New Roman" w:hAnsi="Times New Roman" w:cs="Times New Roman"/>
          <w:sz w:val="24"/>
          <w:szCs w:val="24"/>
        </w:rPr>
        <w:t>.</w:t>
      </w:r>
    </w:p>
    <w:p w:rsidR="00106D44" w:rsidRPr="00106D44" w:rsidRDefault="00106D44" w:rsidP="00106D44">
      <w:pPr>
        <w:numPr>
          <w:ilvl w:val="0"/>
          <w:numId w:val="27"/>
        </w:numPr>
        <w:spacing w:after="0" w:line="240" w:lineRule="auto"/>
        <w:contextualSpacing/>
        <w:jc w:val="both"/>
        <w:rPr>
          <w:rFonts w:ascii="Times New Roman" w:hAnsi="Times New Roman" w:cs="Times New Roman"/>
          <w:sz w:val="24"/>
          <w:szCs w:val="24"/>
        </w:rPr>
      </w:pPr>
      <w:hyperlink r:id="rId25" w:history="1">
        <w:r w:rsidRPr="00106D44">
          <w:rPr>
            <w:rStyle w:val="aa"/>
            <w:rFonts w:ascii="Times New Roman" w:hAnsi="Times New Roman" w:cs="Times New Roman"/>
            <w:sz w:val="24"/>
            <w:szCs w:val="24"/>
          </w:rPr>
          <w:t>www.knigafund.ru</w:t>
        </w:r>
      </w:hyperlink>
      <w:r w:rsidRPr="00106D44">
        <w:rPr>
          <w:rFonts w:ascii="Times New Roman" w:hAnsi="Times New Roman" w:cs="Times New Roman"/>
          <w:sz w:val="24"/>
          <w:szCs w:val="24"/>
        </w:rPr>
        <w:t xml:space="preserve"> </w:t>
      </w:r>
    </w:p>
    <w:p w:rsidR="00106D44" w:rsidRPr="00106D44" w:rsidRDefault="00106D44" w:rsidP="00106D44">
      <w:pPr>
        <w:tabs>
          <w:tab w:val="left" w:pos="426"/>
          <w:tab w:val="right" w:leader="underscore" w:pos="8505"/>
        </w:tabs>
        <w:spacing w:after="0" w:line="240" w:lineRule="auto"/>
        <w:ind w:firstLine="360"/>
        <w:jc w:val="both"/>
        <w:rPr>
          <w:rFonts w:ascii="Times New Roman" w:hAnsi="Times New Roman" w:cs="Times New Roman"/>
          <w:b/>
          <w:bCs/>
          <w:spacing w:val="-2"/>
          <w:sz w:val="24"/>
          <w:szCs w:val="24"/>
        </w:rPr>
      </w:pPr>
    </w:p>
    <w:p w:rsidR="00106D44" w:rsidRPr="00106D44" w:rsidRDefault="00106D44" w:rsidP="00106D44">
      <w:pPr>
        <w:tabs>
          <w:tab w:val="left" w:pos="426"/>
          <w:tab w:val="right" w:leader="underscore" w:pos="8505"/>
        </w:tabs>
        <w:spacing w:after="0" w:line="240" w:lineRule="auto"/>
        <w:ind w:firstLine="360"/>
        <w:jc w:val="both"/>
        <w:rPr>
          <w:rFonts w:ascii="Times New Roman" w:hAnsi="Times New Roman" w:cs="Times New Roman"/>
          <w:b/>
          <w:bCs/>
          <w:spacing w:val="-2"/>
          <w:sz w:val="24"/>
          <w:szCs w:val="24"/>
        </w:rPr>
      </w:pPr>
      <w:r w:rsidRPr="00106D44">
        <w:rPr>
          <w:rFonts w:ascii="Times New Roman" w:hAnsi="Times New Roman" w:cs="Times New Roman"/>
          <w:b/>
          <w:bCs/>
          <w:spacing w:val="-2"/>
          <w:sz w:val="24"/>
          <w:szCs w:val="24"/>
        </w:rPr>
        <w:t>9. ОБРАЗОВАТЕЛЬНЫЕ ТЕХНОЛОГИИ</w:t>
      </w:r>
    </w:p>
    <w:p w:rsidR="00106D44" w:rsidRPr="00106D44" w:rsidRDefault="00106D44" w:rsidP="00106D44">
      <w:pPr>
        <w:pStyle w:val="a3"/>
        <w:spacing w:after="0" w:line="240" w:lineRule="auto"/>
        <w:ind w:left="0" w:firstLine="708"/>
        <w:jc w:val="both"/>
        <w:rPr>
          <w:rFonts w:ascii="Times New Roman" w:hAnsi="Times New Roman"/>
          <w:sz w:val="24"/>
          <w:szCs w:val="24"/>
        </w:rPr>
      </w:pPr>
    </w:p>
    <w:p w:rsidR="00106D44" w:rsidRPr="00106D44" w:rsidRDefault="00106D44" w:rsidP="00106D44">
      <w:pPr>
        <w:tabs>
          <w:tab w:val="left" w:pos="708"/>
        </w:tabs>
        <w:spacing w:after="0" w:line="240" w:lineRule="auto"/>
        <w:ind w:firstLine="360"/>
        <w:jc w:val="both"/>
        <w:rPr>
          <w:rFonts w:ascii="Times New Roman" w:hAnsi="Times New Roman" w:cs="Times New Roman"/>
          <w:sz w:val="24"/>
          <w:szCs w:val="24"/>
        </w:rPr>
      </w:pPr>
      <w:r w:rsidRPr="00106D44">
        <w:rPr>
          <w:rFonts w:ascii="Times New Roman" w:hAnsi="Times New Roman" w:cs="Times New Roman"/>
          <w:sz w:val="24"/>
          <w:szCs w:val="24"/>
        </w:rPr>
        <w:t xml:space="preserve">В процессе организации производственной практики (педагогической практики) применяются современные образовательные технологии: </w:t>
      </w:r>
    </w:p>
    <w:p w:rsidR="00106D44" w:rsidRPr="00106D44" w:rsidRDefault="00106D44" w:rsidP="00106D44">
      <w:pPr>
        <w:tabs>
          <w:tab w:val="left" w:pos="708"/>
        </w:tabs>
        <w:spacing w:after="0" w:line="240" w:lineRule="auto"/>
        <w:ind w:firstLine="360"/>
        <w:jc w:val="both"/>
        <w:rPr>
          <w:rFonts w:ascii="Times New Roman" w:hAnsi="Times New Roman" w:cs="Times New Roman"/>
          <w:sz w:val="24"/>
          <w:szCs w:val="24"/>
        </w:rPr>
      </w:pPr>
      <w:r w:rsidRPr="00106D44">
        <w:rPr>
          <w:rFonts w:ascii="Times New Roman" w:hAnsi="Times New Roman" w:cs="Times New Roman"/>
          <w:sz w:val="24"/>
          <w:szCs w:val="24"/>
        </w:rPr>
        <w:t>1. Мультимедийные технологии, для ознакомительной лекции;</w:t>
      </w:r>
    </w:p>
    <w:p w:rsidR="00106D44" w:rsidRPr="00106D44" w:rsidRDefault="00106D44" w:rsidP="00106D44">
      <w:pPr>
        <w:tabs>
          <w:tab w:val="left" w:pos="708"/>
        </w:tabs>
        <w:spacing w:after="0" w:line="240" w:lineRule="auto"/>
        <w:ind w:firstLine="426"/>
        <w:jc w:val="both"/>
        <w:rPr>
          <w:rFonts w:ascii="Times New Roman" w:hAnsi="Times New Roman" w:cs="Times New Roman"/>
          <w:sz w:val="24"/>
          <w:szCs w:val="24"/>
        </w:rPr>
      </w:pPr>
      <w:r w:rsidRPr="00106D44">
        <w:rPr>
          <w:rFonts w:ascii="Times New Roman" w:hAnsi="Times New Roman" w:cs="Times New Roman"/>
          <w:sz w:val="24"/>
          <w:szCs w:val="24"/>
        </w:rPr>
        <w:t>2. Компьютерные технологии, необходимые для разработки примерной рабочей программы.</w:t>
      </w:r>
    </w:p>
    <w:p w:rsidR="00106D44" w:rsidRPr="00106D44" w:rsidRDefault="00106D44" w:rsidP="00106D44">
      <w:pPr>
        <w:tabs>
          <w:tab w:val="left" w:pos="708"/>
        </w:tabs>
        <w:spacing w:after="0" w:line="240" w:lineRule="auto"/>
        <w:ind w:firstLine="360"/>
        <w:jc w:val="both"/>
        <w:rPr>
          <w:rFonts w:ascii="Times New Roman" w:hAnsi="Times New Roman" w:cs="Times New Roman"/>
          <w:b/>
          <w:sz w:val="24"/>
          <w:szCs w:val="24"/>
        </w:rPr>
      </w:pPr>
    </w:p>
    <w:p w:rsidR="00106D44" w:rsidRPr="00106D44" w:rsidRDefault="00106D44" w:rsidP="00106D44">
      <w:pPr>
        <w:tabs>
          <w:tab w:val="left" w:pos="426"/>
          <w:tab w:val="right" w:leader="underscore" w:pos="8505"/>
        </w:tabs>
        <w:spacing w:after="0" w:line="240" w:lineRule="auto"/>
        <w:jc w:val="both"/>
        <w:rPr>
          <w:rFonts w:ascii="Times New Roman" w:hAnsi="Times New Roman" w:cs="Times New Roman"/>
          <w:b/>
          <w:sz w:val="24"/>
          <w:szCs w:val="24"/>
        </w:rPr>
      </w:pPr>
      <w:r w:rsidRPr="00106D44">
        <w:rPr>
          <w:rFonts w:ascii="Times New Roman" w:hAnsi="Times New Roman" w:cs="Times New Roman"/>
          <w:b/>
          <w:bCs/>
          <w:sz w:val="24"/>
          <w:szCs w:val="24"/>
        </w:rPr>
        <w:t>10. ПЕРЕЧЕНЬ ИНФОРМАЦИОННЫХ ТЕХНОЛОГИЙ, ПРОГРАММНОГО ОБЕСПЕЧЕНИЯ И ИНФОРМАЦИОННЫХ СПРАВОЧНЫХ СИСТЕМ, ИСПОЛЬЗУЕМЫХ ПРИ ПРОВЕДЕНИИ ПРАКТИКИ</w:t>
      </w:r>
      <w:r w:rsidRPr="00106D44">
        <w:rPr>
          <w:rFonts w:ascii="Times New Roman" w:hAnsi="Times New Roman" w:cs="Times New Roman"/>
          <w:b/>
          <w:sz w:val="24"/>
          <w:szCs w:val="24"/>
        </w:rPr>
        <w:t xml:space="preserve"> </w:t>
      </w:r>
    </w:p>
    <w:p w:rsidR="00106D44" w:rsidRPr="00106D44" w:rsidRDefault="00106D44" w:rsidP="00106D44">
      <w:pPr>
        <w:tabs>
          <w:tab w:val="left" w:pos="426"/>
          <w:tab w:val="right" w:leader="underscore" w:pos="8505"/>
        </w:tabs>
        <w:spacing w:after="0" w:line="240" w:lineRule="auto"/>
        <w:jc w:val="both"/>
        <w:rPr>
          <w:rFonts w:ascii="Times New Roman" w:hAnsi="Times New Roman" w:cs="Times New Roman"/>
          <w:b/>
          <w:sz w:val="24"/>
          <w:szCs w:val="24"/>
        </w:rPr>
      </w:pPr>
    </w:p>
    <w:p w:rsidR="00106D44" w:rsidRPr="00106D44" w:rsidRDefault="00106D44" w:rsidP="00106D44">
      <w:pPr>
        <w:tabs>
          <w:tab w:val="left" w:pos="708"/>
        </w:tabs>
        <w:spacing w:after="0" w:line="240" w:lineRule="auto"/>
        <w:ind w:left="720"/>
        <w:rPr>
          <w:rFonts w:ascii="Times New Roman" w:hAnsi="Times New Roman" w:cs="Times New Roman"/>
          <w:sz w:val="24"/>
          <w:szCs w:val="24"/>
        </w:rPr>
      </w:pPr>
      <w:r w:rsidRPr="00106D44">
        <w:rPr>
          <w:rFonts w:ascii="Times New Roman" w:hAnsi="Times New Roman" w:cs="Times New Roman"/>
          <w:sz w:val="24"/>
          <w:szCs w:val="24"/>
        </w:rPr>
        <w:t xml:space="preserve">- </w:t>
      </w:r>
      <w:r w:rsidRPr="00106D44">
        <w:rPr>
          <w:rFonts w:ascii="Times New Roman" w:hAnsi="Times New Roman" w:cs="Times New Roman"/>
          <w:sz w:val="24"/>
          <w:szCs w:val="24"/>
          <w:lang w:val="en-US"/>
        </w:rPr>
        <w:t>Windows</w:t>
      </w:r>
      <w:r w:rsidRPr="00106D44">
        <w:rPr>
          <w:rFonts w:ascii="Times New Roman" w:hAnsi="Times New Roman" w:cs="Times New Roman"/>
          <w:sz w:val="24"/>
          <w:szCs w:val="24"/>
        </w:rPr>
        <w:t xml:space="preserve"> не ниже 2010;</w:t>
      </w:r>
    </w:p>
    <w:p w:rsidR="00106D44" w:rsidRPr="00106D44" w:rsidRDefault="00106D44" w:rsidP="00106D44">
      <w:pPr>
        <w:tabs>
          <w:tab w:val="left" w:pos="708"/>
        </w:tabs>
        <w:spacing w:after="0" w:line="240" w:lineRule="auto"/>
        <w:ind w:left="720"/>
        <w:rPr>
          <w:rFonts w:ascii="Times New Roman" w:hAnsi="Times New Roman" w:cs="Times New Roman"/>
          <w:sz w:val="24"/>
          <w:szCs w:val="24"/>
        </w:rPr>
      </w:pPr>
      <w:r w:rsidRPr="00106D44">
        <w:rPr>
          <w:rFonts w:ascii="Times New Roman" w:hAnsi="Times New Roman" w:cs="Times New Roman"/>
          <w:sz w:val="24"/>
          <w:szCs w:val="24"/>
        </w:rPr>
        <w:t xml:space="preserve">-  </w:t>
      </w:r>
      <w:proofErr w:type="spellStart"/>
      <w:r w:rsidRPr="00106D44">
        <w:rPr>
          <w:rFonts w:ascii="Times New Roman" w:hAnsi="Times New Roman" w:cs="Times New Roman"/>
          <w:sz w:val="24"/>
          <w:szCs w:val="24"/>
          <w:lang w:val="en-US"/>
        </w:rPr>
        <w:t>Ms</w:t>
      </w:r>
      <w:proofErr w:type="spellEnd"/>
      <w:r w:rsidRPr="00106D44">
        <w:rPr>
          <w:rFonts w:ascii="Times New Roman" w:hAnsi="Times New Roman" w:cs="Times New Roman"/>
          <w:sz w:val="24"/>
          <w:szCs w:val="24"/>
        </w:rPr>
        <w:t xml:space="preserve"> </w:t>
      </w:r>
      <w:proofErr w:type="gramStart"/>
      <w:r w:rsidRPr="00106D44">
        <w:rPr>
          <w:rFonts w:ascii="Times New Roman" w:hAnsi="Times New Roman" w:cs="Times New Roman"/>
          <w:sz w:val="24"/>
          <w:szCs w:val="24"/>
          <w:lang w:val="en-US"/>
        </w:rPr>
        <w:t>Office</w:t>
      </w:r>
      <w:r w:rsidRPr="00106D44">
        <w:rPr>
          <w:rFonts w:ascii="Times New Roman" w:hAnsi="Times New Roman" w:cs="Times New Roman"/>
          <w:sz w:val="24"/>
          <w:szCs w:val="24"/>
        </w:rPr>
        <w:t xml:space="preserve">  не</w:t>
      </w:r>
      <w:proofErr w:type="gramEnd"/>
      <w:r w:rsidRPr="00106D44">
        <w:rPr>
          <w:rFonts w:ascii="Times New Roman" w:hAnsi="Times New Roman" w:cs="Times New Roman"/>
          <w:sz w:val="24"/>
          <w:szCs w:val="24"/>
        </w:rPr>
        <w:t xml:space="preserve"> ниже 2010;</w:t>
      </w:r>
    </w:p>
    <w:p w:rsidR="00106D44" w:rsidRPr="00106D44" w:rsidRDefault="00106D44" w:rsidP="00106D44">
      <w:pPr>
        <w:tabs>
          <w:tab w:val="left" w:pos="708"/>
        </w:tabs>
        <w:spacing w:after="0" w:line="240" w:lineRule="auto"/>
        <w:ind w:left="720"/>
        <w:rPr>
          <w:rFonts w:ascii="Times New Roman" w:hAnsi="Times New Roman" w:cs="Times New Roman"/>
          <w:sz w:val="24"/>
          <w:szCs w:val="24"/>
          <w:lang w:val="en-US"/>
        </w:rPr>
      </w:pPr>
      <w:r w:rsidRPr="00106D44">
        <w:rPr>
          <w:rFonts w:ascii="Times New Roman" w:hAnsi="Times New Roman" w:cs="Times New Roman"/>
          <w:sz w:val="24"/>
          <w:szCs w:val="24"/>
          <w:lang w:val="en-US"/>
        </w:rPr>
        <w:t xml:space="preserve">-  </w:t>
      </w:r>
      <w:r w:rsidRPr="00106D44">
        <w:rPr>
          <w:rFonts w:ascii="Times New Roman" w:hAnsi="Times New Roman" w:cs="Times New Roman"/>
          <w:sz w:val="24"/>
          <w:szCs w:val="24"/>
        </w:rPr>
        <w:t>Интернет</w:t>
      </w:r>
      <w:r w:rsidRPr="00106D44">
        <w:rPr>
          <w:rFonts w:ascii="Times New Roman" w:hAnsi="Times New Roman" w:cs="Times New Roman"/>
          <w:sz w:val="24"/>
          <w:szCs w:val="24"/>
          <w:lang w:val="en-US"/>
        </w:rPr>
        <w:t xml:space="preserve"> </w:t>
      </w:r>
      <w:r w:rsidRPr="00106D44">
        <w:rPr>
          <w:rFonts w:ascii="Times New Roman" w:hAnsi="Times New Roman" w:cs="Times New Roman"/>
          <w:sz w:val="24"/>
          <w:szCs w:val="24"/>
        </w:rPr>
        <w:t>браузеры</w:t>
      </w:r>
      <w:r w:rsidRPr="00106D44">
        <w:rPr>
          <w:rFonts w:ascii="Times New Roman" w:hAnsi="Times New Roman" w:cs="Times New Roman"/>
          <w:sz w:val="24"/>
          <w:szCs w:val="24"/>
          <w:lang w:val="en-US"/>
        </w:rPr>
        <w:t xml:space="preserve"> (</w:t>
      </w:r>
      <w:r w:rsidRPr="00106D44">
        <w:rPr>
          <w:rFonts w:ascii="Times New Roman" w:hAnsi="Times New Roman" w:cs="Times New Roman"/>
          <w:sz w:val="24"/>
          <w:szCs w:val="24"/>
        </w:rPr>
        <w:t>например</w:t>
      </w:r>
      <w:r w:rsidRPr="00106D44">
        <w:rPr>
          <w:rFonts w:ascii="Times New Roman" w:hAnsi="Times New Roman" w:cs="Times New Roman"/>
          <w:sz w:val="24"/>
          <w:szCs w:val="24"/>
          <w:lang w:val="en-US"/>
        </w:rPr>
        <w:t xml:space="preserve"> Internet </w:t>
      </w:r>
      <w:proofErr w:type="spellStart"/>
      <w:r w:rsidRPr="00106D44">
        <w:rPr>
          <w:rFonts w:ascii="Times New Roman" w:hAnsi="Times New Roman" w:cs="Times New Roman"/>
          <w:sz w:val="24"/>
          <w:szCs w:val="24"/>
          <w:lang w:val="en-US"/>
        </w:rPr>
        <w:t>explore</w:t>
      </w:r>
      <w:proofErr w:type="spellEnd"/>
      <w:r w:rsidRPr="00106D44">
        <w:rPr>
          <w:rFonts w:ascii="Times New Roman" w:hAnsi="Times New Roman" w:cs="Times New Roman"/>
          <w:sz w:val="24"/>
          <w:szCs w:val="24"/>
          <w:lang w:val="en-US"/>
        </w:rPr>
        <w:t xml:space="preserve"> /Mozilla Firefox/ </w:t>
      </w:r>
      <w:proofErr w:type="spellStart"/>
      <w:r w:rsidRPr="00106D44">
        <w:rPr>
          <w:rFonts w:ascii="Times New Roman" w:hAnsi="Times New Roman" w:cs="Times New Roman"/>
          <w:sz w:val="24"/>
          <w:szCs w:val="24"/>
          <w:lang w:val="en-US"/>
        </w:rPr>
        <w:t>Yandex</w:t>
      </w:r>
      <w:proofErr w:type="spellEnd"/>
      <w:r w:rsidRPr="00106D44">
        <w:rPr>
          <w:rFonts w:ascii="Times New Roman" w:hAnsi="Times New Roman" w:cs="Times New Roman"/>
          <w:sz w:val="24"/>
          <w:szCs w:val="24"/>
          <w:lang w:val="en-US"/>
        </w:rPr>
        <w:t>/ Google/Mail);</w:t>
      </w:r>
    </w:p>
    <w:p w:rsidR="00106D44" w:rsidRPr="00106D44" w:rsidRDefault="00106D44" w:rsidP="00106D44">
      <w:pPr>
        <w:tabs>
          <w:tab w:val="left" w:pos="426"/>
          <w:tab w:val="right" w:leader="underscore" w:pos="8505"/>
        </w:tabs>
        <w:spacing w:after="0" w:line="240" w:lineRule="auto"/>
        <w:ind w:left="709"/>
        <w:jc w:val="both"/>
        <w:rPr>
          <w:rFonts w:ascii="Times New Roman" w:hAnsi="Times New Roman" w:cs="Times New Roman"/>
          <w:sz w:val="24"/>
          <w:szCs w:val="24"/>
          <w:lang w:val="en-US"/>
        </w:rPr>
      </w:pPr>
    </w:p>
    <w:p w:rsidR="00106D44" w:rsidRPr="00106D44" w:rsidRDefault="00106D44" w:rsidP="00106D44">
      <w:pPr>
        <w:tabs>
          <w:tab w:val="left" w:pos="426"/>
          <w:tab w:val="right" w:leader="underscore" w:pos="8505"/>
        </w:tabs>
        <w:spacing w:after="0" w:line="240" w:lineRule="auto"/>
        <w:jc w:val="both"/>
        <w:rPr>
          <w:rFonts w:ascii="Times New Roman" w:hAnsi="Times New Roman" w:cs="Times New Roman"/>
          <w:color w:val="000000"/>
          <w:sz w:val="24"/>
          <w:szCs w:val="24"/>
          <w:lang w:val="en-US"/>
        </w:rPr>
      </w:pPr>
    </w:p>
    <w:p w:rsidR="00106D44" w:rsidRPr="00106D44" w:rsidRDefault="00106D44" w:rsidP="00106D44">
      <w:pPr>
        <w:tabs>
          <w:tab w:val="left" w:pos="426"/>
          <w:tab w:val="right" w:leader="underscore" w:pos="8505"/>
        </w:tabs>
        <w:spacing w:after="0" w:line="240" w:lineRule="auto"/>
        <w:ind w:firstLine="360"/>
        <w:rPr>
          <w:rFonts w:ascii="Times New Roman" w:hAnsi="Times New Roman" w:cs="Times New Roman"/>
          <w:b/>
          <w:bCs/>
          <w:spacing w:val="-2"/>
          <w:sz w:val="24"/>
          <w:szCs w:val="24"/>
        </w:rPr>
      </w:pPr>
      <w:r w:rsidRPr="00106D44">
        <w:rPr>
          <w:rFonts w:ascii="Times New Roman" w:hAnsi="Times New Roman" w:cs="Times New Roman"/>
          <w:b/>
          <w:bCs/>
          <w:spacing w:val="-2"/>
          <w:sz w:val="24"/>
          <w:szCs w:val="24"/>
        </w:rPr>
        <w:t>11.  МАТЕРИАЛЬНО-ТЕХНИЧЕСКАЯ БАЗА, НЕОБХОДИМАЯ ДЛЯ ПРОВЕДЕНИЯ ПРАКТИКИ</w:t>
      </w:r>
    </w:p>
    <w:p w:rsidR="00106D44" w:rsidRPr="00106D44" w:rsidRDefault="00106D44" w:rsidP="00106D44">
      <w:pPr>
        <w:autoSpaceDE w:val="0"/>
        <w:autoSpaceDN w:val="0"/>
        <w:adjustRightInd w:val="0"/>
        <w:spacing w:after="0" w:line="240" w:lineRule="auto"/>
        <w:ind w:firstLine="360"/>
        <w:jc w:val="both"/>
        <w:rPr>
          <w:rFonts w:ascii="Times New Roman" w:hAnsi="Times New Roman" w:cs="Times New Roman"/>
          <w:b/>
          <w:color w:val="000000"/>
          <w:sz w:val="24"/>
          <w:szCs w:val="24"/>
        </w:rPr>
      </w:pPr>
    </w:p>
    <w:p w:rsidR="00106D44" w:rsidRPr="00106D44" w:rsidRDefault="00106D44" w:rsidP="00106D44">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06D44">
        <w:rPr>
          <w:rFonts w:ascii="Times New Roman" w:hAnsi="Times New Roman" w:cs="Times New Roman"/>
          <w:color w:val="000000"/>
          <w:sz w:val="24"/>
          <w:szCs w:val="24"/>
        </w:rPr>
        <w:t xml:space="preserve">Для полноценного прохождения </w:t>
      </w:r>
      <w:r w:rsidRPr="00106D44">
        <w:rPr>
          <w:rFonts w:ascii="Times New Roman" w:hAnsi="Times New Roman" w:cs="Times New Roman"/>
          <w:spacing w:val="-4"/>
          <w:sz w:val="24"/>
          <w:szCs w:val="24"/>
        </w:rPr>
        <w:t xml:space="preserve">производственной </w:t>
      </w:r>
      <w:r w:rsidRPr="00106D44">
        <w:rPr>
          <w:rFonts w:ascii="Times New Roman" w:hAnsi="Times New Roman" w:cs="Times New Roman"/>
          <w:color w:val="000000"/>
          <w:sz w:val="24"/>
          <w:szCs w:val="24"/>
        </w:rPr>
        <w:t>практики (педагогической практики) студентам необходимы:</w:t>
      </w:r>
    </w:p>
    <w:p w:rsidR="00106D44" w:rsidRPr="00106D44" w:rsidRDefault="00106D44" w:rsidP="00106D44">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06D44">
        <w:rPr>
          <w:rFonts w:ascii="Times New Roman" w:hAnsi="Times New Roman" w:cs="Times New Roman"/>
          <w:color w:val="000000"/>
          <w:sz w:val="24"/>
          <w:szCs w:val="24"/>
        </w:rPr>
        <w:t>- компьютерное оборудование;</w:t>
      </w:r>
    </w:p>
    <w:p w:rsidR="00106D44" w:rsidRPr="00106D44" w:rsidRDefault="00106D44" w:rsidP="00106D44">
      <w:pPr>
        <w:autoSpaceDE w:val="0"/>
        <w:autoSpaceDN w:val="0"/>
        <w:adjustRightInd w:val="0"/>
        <w:spacing w:after="0" w:line="240" w:lineRule="auto"/>
        <w:ind w:firstLine="360"/>
        <w:jc w:val="both"/>
        <w:rPr>
          <w:rFonts w:ascii="Times New Roman" w:hAnsi="Times New Roman" w:cs="Times New Roman"/>
          <w:color w:val="000000"/>
          <w:sz w:val="24"/>
          <w:szCs w:val="24"/>
        </w:rPr>
      </w:pPr>
      <w:r w:rsidRPr="00106D44">
        <w:rPr>
          <w:rFonts w:ascii="Times New Roman" w:hAnsi="Times New Roman" w:cs="Times New Roman"/>
          <w:color w:val="000000"/>
          <w:sz w:val="24"/>
          <w:szCs w:val="24"/>
        </w:rPr>
        <w:t>- офисная мебель;</w:t>
      </w:r>
    </w:p>
    <w:p w:rsidR="00AA7CAF" w:rsidRPr="00AA7CAF" w:rsidRDefault="00106D44" w:rsidP="00106D44">
      <w:pPr>
        <w:autoSpaceDE w:val="0"/>
        <w:autoSpaceDN w:val="0"/>
        <w:adjustRightInd w:val="0"/>
        <w:spacing w:after="0" w:line="240" w:lineRule="auto"/>
        <w:ind w:firstLine="360"/>
        <w:jc w:val="both"/>
        <w:rPr>
          <w:rFonts w:ascii="Times New Roman" w:hAnsi="Times New Roman" w:cs="Times New Roman"/>
          <w:color w:val="000000"/>
        </w:rPr>
      </w:pPr>
      <w:r w:rsidRPr="00106D44">
        <w:rPr>
          <w:rFonts w:ascii="Times New Roman" w:hAnsi="Times New Roman" w:cs="Times New Roman"/>
          <w:color w:val="000000"/>
          <w:sz w:val="24"/>
          <w:szCs w:val="24"/>
        </w:rPr>
        <w:t>- учебные помещения для проведения ознакомительной лекции.</w:t>
      </w:r>
    </w:p>
    <w:p w:rsidR="00232615" w:rsidRPr="00232615" w:rsidRDefault="00232615" w:rsidP="00AA7CAF">
      <w:pPr>
        <w:tabs>
          <w:tab w:val="right" w:leader="underscore" w:pos="8505"/>
        </w:tabs>
        <w:spacing w:after="0" w:line="240" w:lineRule="auto"/>
        <w:ind w:firstLine="567"/>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FE3728" w:rsidRPr="00D6341A" w:rsidRDefault="00FE3728" w:rsidP="00AA7CAF">
      <w:pPr>
        <w:pStyle w:val="2"/>
        <w:numPr>
          <w:ilvl w:val="1"/>
          <w:numId w:val="3"/>
        </w:numPr>
        <w:spacing w:before="0"/>
        <w:jc w:val="both"/>
        <w:rPr>
          <w:rFonts w:ascii="Times New Roman" w:eastAsiaTheme="minorHAnsi" w:hAnsi="Times New Roman" w:cs="Times New Roman"/>
          <w:bCs w:val="0"/>
          <w:color w:val="000000"/>
          <w:sz w:val="24"/>
          <w:szCs w:val="24"/>
          <w:lang w:eastAsia="en-US"/>
        </w:rPr>
      </w:pPr>
      <w:bookmarkStart w:id="15" w:name="_Toc463010613"/>
      <w:r w:rsidRPr="00D6341A">
        <w:rPr>
          <w:rFonts w:ascii="Times New Roman" w:eastAsiaTheme="minorHAnsi" w:hAnsi="Times New Roman" w:cs="Times New Roman"/>
          <w:bCs w:val="0"/>
          <w:color w:val="000000"/>
          <w:sz w:val="24"/>
          <w:szCs w:val="24"/>
          <w:lang w:eastAsia="en-US"/>
        </w:rPr>
        <w:lastRenderedPageBreak/>
        <w:t>Научно-исследовательская работа</w:t>
      </w:r>
      <w:bookmarkEnd w:id="15"/>
    </w:p>
    <w:p w:rsidR="00D6341A" w:rsidRPr="00D6341A" w:rsidRDefault="00D6341A" w:rsidP="00D6341A">
      <w:pPr>
        <w:pStyle w:val="a3"/>
        <w:numPr>
          <w:ilvl w:val="0"/>
          <w:numId w:val="30"/>
        </w:numPr>
        <w:tabs>
          <w:tab w:val="right" w:leader="underscore" w:pos="8505"/>
        </w:tabs>
        <w:spacing w:after="0" w:line="360" w:lineRule="auto"/>
        <w:jc w:val="both"/>
        <w:rPr>
          <w:rFonts w:ascii="Times New Roman" w:hAnsi="Times New Roman"/>
          <w:b/>
          <w:bCs/>
          <w:sz w:val="24"/>
          <w:szCs w:val="24"/>
          <w:lang w:eastAsia="ru-RU"/>
        </w:rPr>
      </w:pPr>
      <w:bookmarkStart w:id="16" w:name="_Toc462840692"/>
      <w:bookmarkStart w:id="17" w:name="_Toc463010614"/>
      <w:bookmarkStart w:id="18" w:name="_Toc430032775"/>
      <w:r w:rsidRPr="00D6341A">
        <w:rPr>
          <w:rFonts w:ascii="Times New Roman" w:hAnsi="Times New Roman"/>
          <w:b/>
          <w:bCs/>
          <w:sz w:val="24"/>
          <w:szCs w:val="24"/>
          <w:lang w:eastAsia="ru-RU"/>
        </w:rPr>
        <w:t xml:space="preserve">ЦЕЛИ ПРАКТИКИ </w:t>
      </w:r>
    </w:p>
    <w:p w:rsidR="00D6341A" w:rsidRPr="00D6341A" w:rsidRDefault="00D6341A" w:rsidP="00D6341A">
      <w:pPr>
        <w:spacing w:after="0" w:line="240" w:lineRule="auto"/>
        <w:ind w:firstLine="425"/>
        <w:jc w:val="both"/>
        <w:rPr>
          <w:rFonts w:ascii="Times New Roman" w:hAnsi="Times New Roman"/>
          <w:b/>
          <w:bCs/>
          <w:iCs/>
          <w:sz w:val="24"/>
          <w:szCs w:val="24"/>
        </w:rPr>
      </w:pPr>
      <w:r w:rsidRPr="00D6341A">
        <w:rPr>
          <w:rFonts w:ascii="Times New Roman" w:hAnsi="Times New Roman"/>
          <w:bCs/>
          <w:iCs/>
          <w:sz w:val="24"/>
          <w:szCs w:val="24"/>
        </w:rPr>
        <w:t>Целями практики производственной практики (научно-исследовательской работы)</w:t>
      </w:r>
      <w:r w:rsidRPr="00D6341A">
        <w:rPr>
          <w:rFonts w:ascii="Times New Roman" w:hAnsi="Times New Roman"/>
          <w:sz w:val="24"/>
          <w:szCs w:val="24"/>
        </w:rPr>
        <w:t xml:space="preserve"> студентов, обучающихся по направлению 38.03.04 «Государственное и муниципальное управление» профиля «Государственные и муниципальные финансы» является обеспечение способности самостоятельного осуществления научно-исследовательской работы, связанной с решением сложных профессиональных задач.</w:t>
      </w:r>
    </w:p>
    <w:p w:rsidR="00D6341A" w:rsidRPr="00D6341A" w:rsidRDefault="00D6341A" w:rsidP="00D6341A">
      <w:pPr>
        <w:tabs>
          <w:tab w:val="right" w:leader="underscore" w:pos="9360"/>
        </w:tabs>
        <w:spacing w:after="0" w:line="360" w:lineRule="auto"/>
        <w:ind w:firstLine="567"/>
        <w:jc w:val="both"/>
        <w:rPr>
          <w:rFonts w:ascii="Times New Roman" w:hAnsi="Times New Roman"/>
          <w:sz w:val="24"/>
          <w:szCs w:val="24"/>
          <w:lang w:eastAsia="ru-RU"/>
        </w:rPr>
      </w:pPr>
    </w:p>
    <w:p w:rsidR="00D6341A" w:rsidRPr="00D6341A" w:rsidRDefault="00D6341A" w:rsidP="00D6341A">
      <w:pPr>
        <w:numPr>
          <w:ilvl w:val="0"/>
          <w:numId w:val="1"/>
        </w:numPr>
        <w:tabs>
          <w:tab w:val="num" w:pos="426"/>
          <w:tab w:val="right" w:leader="underscore" w:pos="8505"/>
        </w:tabs>
        <w:spacing w:after="0" w:line="360" w:lineRule="auto"/>
        <w:ind w:left="426" w:hanging="426"/>
        <w:jc w:val="both"/>
        <w:rPr>
          <w:rFonts w:ascii="Times New Roman" w:hAnsi="Times New Roman"/>
          <w:b/>
          <w:bCs/>
          <w:sz w:val="24"/>
          <w:szCs w:val="24"/>
          <w:lang w:eastAsia="ru-RU"/>
        </w:rPr>
      </w:pPr>
      <w:r w:rsidRPr="00D6341A">
        <w:rPr>
          <w:rFonts w:ascii="Times New Roman" w:hAnsi="Times New Roman"/>
          <w:b/>
          <w:bCs/>
          <w:sz w:val="24"/>
          <w:szCs w:val="24"/>
          <w:lang w:eastAsia="ru-RU"/>
        </w:rPr>
        <w:t>ЗАДАЧИ ПРАКТИКИ</w:t>
      </w:r>
    </w:p>
    <w:p w:rsidR="00D6341A" w:rsidRPr="00D6341A" w:rsidRDefault="00D6341A" w:rsidP="00D6341A">
      <w:pPr>
        <w:shd w:val="clear" w:color="auto" w:fill="FFFFFF"/>
        <w:suppressAutoHyphens/>
        <w:spacing w:after="0" w:line="240" w:lineRule="auto"/>
        <w:ind w:firstLine="426"/>
        <w:jc w:val="both"/>
        <w:rPr>
          <w:rFonts w:ascii="Times New Roman" w:hAnsi="Times New Roman"/>
          <w:sz w:val="24"/>
          <w:szCs w:val="24"/>
          <w:lang w:eastAsia="ru-RU"/>
        </w:rPr>
      </w:pPr>
      <w:r w:rsidRPr="00D6341A">
        <w:rPr>
          <w:rFonts w:ascii="Times New Roman" w:hAnsi="Times New Roman"/>
          <w:sz w:val="24"/>
          <w:szCs w:val="24"/>
          <w:lang w:eastAsia="ru-RU"/>
        </w:rPr>
        <w:t>Задачами производственной практики (</w:t>
      </w:r>
      <w:r w:rsidRPr="00D6341A">
        <w:rPr>
          <w:rFonts w:ascii="Times New Roman" w:hAnsi="Times New Roman"/>
          <w:bCs/>
          <w:iCs/>
          <w:sz w:val="24"/>
          <w:szCs w:val="24"/>
        </w:rPr>
        <w:t xml:space="preserve">научно-исследовательская </w:t>
      </w:r>
      <w:r w:rsidRPr="00D6341A">
        <w:rPr>
          <w:rFonts w:ascii="Times New Roman" w:hAnsi="Times New Roman"/>
          <w:sz w:val="24"/>
          <w:szCs w:val="24"/>
        </w:rPr>
        <w:t>работа) студентов, обучающихся по направлению 38.03.04 «Государственное и муниципальное управление» профиль «Государственные и муниципальные финансы»</w:t>
      </w:r>
      <w:r w:rsidRPr="00D6341A">
        <w:rPr>
          <w:rFonts w:ascii="Times New Roman" w:hAnsi="Times New Roman"/>
          <w:sz w:val="24"/>
          <w:szCs w:val="24"/>
          <w:lang w:eastAsia="ru-RU"/>
        </w:rPr>
        <w:t xml:space="preserve"> являются: </w:t>
      </w:r>
    </w:p>
    <w:p w:rsidR="00D6341A" w:rsidRPr="00D6341A" w:rsidRDefault="00D6341A" w:rsidP="00D6341A">
      <w:pPr>
        <w:shd w:val="clear" w:color="auto" w:fill="FFFFFF"/>
        <w:suppressAutoHyphens/>
        <w:spacing w:after="0" w:line="240" w:lineRule="auto"/>
        <w:ind w:firstLine="426"/>
        <w:jc w:val="both"/>
        <w:rPr>
          <w:rFonts w:ascii="Times New Roman" w:hAnsi="Times New Roman"/>
          <w:sz w:val="24"/>
          <w:szCs w:val="24"/>
          <w:lang w:eastAsia="ru-RU"/>
        </w:rPr>
      </w:pPr>
    </w:p>
    <w:p w:rsidR="00D6341A" w:rsidRPr="00D6341A" w:rsidRDefault="00D6341A" w:rsidP="00D6341A">
      <w:pPr>
        <w:pStyle w:val="a3"/>
        <w:numPr>
          <w:ilvl w:val="0"/>
          <w:numId w:val="21"/>
        </w:numPr>
        <w:shd w:val="clear" w:color="auto" w:fill="FFFFFF"/>
        <w:suppressAutoHyphens/>
        <w:spacing w:after="0" w:line="240" w:lineRule="auto"/>
        <w:ind w:left="709" w:hanging="425"/>
        <w:jc w:val="both"/>
        <w:rPr>
          <w:rFonts w:ascii="Times New Roman" w:hAnsi="Times New Roman"/>
          <w:color w:val="000000"/>
          <w:spacing w:val="7"/>
          <w:sz w:val="24"/>
          <w:szCs w:val="24"/>
        </w:rPr>
      </w:pPr>
      <w:r w:rsidRPr="00D6341A">
        <w:rPr>
          <w:rFonts w:ascii="Times New Roman" w:hAnsi="Times New Roman"/>
          <w:color w:val="000000"/>
          <w:spacing w:val="7"/>
          <w:sz w:val="24"/>
          <w:szCs w:val="24"/>
        </w:rPr>
        <w:t>формирование у студентов научно-исследовательского мышления;</w:t>
      </w:r>
    </w:p>
    <w:p w:rsidR="00D6341A" w:rsidRPr="00D6341A" w:rsidRDefault="00D6341A" w:rsidP="00D6341A">
      <w:pPr>
        <w:pStyle w:val="a3"/>
        <w:numPr>
          <w:ilvl w:val="0"/>
          <w:numId w:val="21"/>
        </w:numPr>
        <w:shd w:val="clear" w:color="auto" w:fill="FFFFFF"/>
        <w:suppressAutoHyphens/>
        <w:spacing w:after="0" w:line="240" w:lineRule="auto"/>
        <w:ind w:left="709" w:hanging="425"/>
        <w:jc w:val="both"/>
        <w:rPr>
          <w:rFonts w:ascii="Times New Roman" w:hAnsi="Times New Roman"/>
          <w:color w:val="000000"/>
          <w:spacing w:val="7"/>
          <w:sz w:val="24"/>
          <w:szCs w:val="24"/>
        </w:rPr>
      </w:pPr>
      <w:r w:rsidRPr="00D6341A">
        <w:rPr>
          <w:rFonts w:ascii="Times New Roman" w:hAnsi="Times New Roman"/>
          <w:color w:val="000000"/>
          <w:spacing w:val="7"/>
          <w:sz w:val="24"/>
          <w:szCs w:val="24"/>
        </w:rPr>
        <w:t>формирование у студентов способности к написанию научных докладов;</w:t>
      </w:r>
    </w:p>
    <w:p w:rsidR="00D6341A" w:rsidRPr="00D6341A" w:rsidRDefault="00D6341A" w:rsidP="00D6341A">
      <w:pPr>
        <w:pStyle w:val="a3"/>
        <w:numPr>
          <w:ilvl w:val="0"/>
          <w:numId w:val="21"/>
        </w:numPr>
        <w:shd w:val="clear" w:color="auto" w:fill="FFFFFF"/>
        <w:suppressAutoHyphens/>
        <w:spacing w:after="0" w:line="240" w:lineRule="auto"/>
        <w:ind w:left="709" w:hanging="425"/>
        <w:jc w:val="both"/>
        <w:rPr>
          <w:rFonts w:ascii="Times New Roman" w:hAnsi="Times New Roman"/>
          <w:color w:val="000000"/>
          <w:spacing w:val="7"/>
          <w:sz w:val="24"/>
          <w:szCs w:val="24"/>
        </w:rPr>
      </w:pPr>
      <w:r w:rsidRPr="00D6341A">
        <w:rPr>
          <w:rFonts w:ascii="Times New Roman" w:hAnsi="Times New Roman"/>
          <w:color w:val="000000"/>
          <w:spacing w:val="7"/>
          <w:sz w:val="24"/>
          <w:szCs w:val="24"/>
        </w:rPr>
        <w:t>с помощью современных технологий собрать информацию, обработать и интерпретировать полученные данные, провести исследования с помощью современных методов;</w:t>
      </w:r>
    </w:p>
    <w:p w:rsidR="00D6341A" w:rsidRPr="00D6341A" w:rsidRDefault="00D6341A" w:rsidP="00D6341A">
      <w:pPr>
        <w:pStyle w:val="a3"/>
        <w:numPr>
          <w:ilvl w:val="0"/>
          <w:numId w:val="21"/>
        </w:numPr>
        <w:shd w:val="clear" w:color="auto" w:fill="FFFFFF"/>
        <w:suppressAutoHyphens/>
        <w:spacing w:after="0" w:line="240" w:lineRule="auto"/>
        <w:ind w:left="709" w:hanging="425"/>
        <w:jc w:val="both"/>
        <w:rPr>
          <w:rFonts w:ascii="Times New Roman" w:hAnsi="Times New Roman"/>
          <w:color w:val="000000"/>
          <w:spacing w:val="7"/>
          <w:sz w:val="24"/>
          <w:szCs w:val="24"/>
        </w:rPr>
      </w:pPr>
      <w:r w:rsidRPr="00D6341A">
        <w:rPr>
          <w:rFonts w:ascii="Times New Roman" w:hAnsi="Times New Roman"/>
          <w:color w:val="000000"/>
          <w:spacing w:val="7"/>
          <w:sz w:val="24"/>
          <w:szCs w:val="24"/>
        </w:rPr>
        <w:t>проведение библиографической работы с привлечением современных информационных технологий;</w:t>
      </w:r>
    </w:p>
    <w:p w:rsidR="00D6341A" w:rsidRPr="00D6341A" w:rsidRDefault="00D6341A" w:rsidP="00D6341A">
      <w:pPr>
        <w:pStyle w:val="a3"/>
        <w:numPr>
          <w:ilvl w:val="0"/>
          <w:numId w:val="21"/>
        </w:numPr>
        <w:shd w:val="clear" w:color="auto" w:fill="FFFFFF"/>
        <w:suppressAutoHyphens/>
        <w:spacing w:after="0" w:line="240" w:lineRule="auto"/>
        <w:ind w:left="709" w:hanging="425"/>
        <w:jc w:val="both"/>
        <w:rPr>
          <w:rFonts w:ascii="Times New Roman" w:hAnsi="Times New Roman"/>
          <w:color w:val="000000"/>
          <w:spacing w:val="7"/>
          <w:sz w:val="24"/>
          <w:szCs w:val="24"/>
        </w:rPr>
      </w:pPr>
      <w:r w:rsidRPr="00D6341A">
        <w:rPr>
          <w:rFonts w:ascii="Times New Roman" w:hAnsi="Times New Roman"/>
          <w:color w:val="000000"/>
          <w:spacing w:val="7"/>
          <w:sz w:val="24"/>
          <w:szCs w:val="24"/>
        </w:rPr>
        <w:t>формирование у студентов практических навыков оформления отчета о НИР.</w:t>
      </w:r>
    </w:p>
    <w:p w:rsidR="00D6341A" w:rsidRPr="00D6341A" w:rsidRDefault="00D6341A" w:rsidP="00D6341A">
      <w:pPr>
        <w:shd w:val="clear" w:color="auto" w:fill="FFFFFF"/>
        <w:suppressAutoHyphens/>
        <w:spacing w:after="0" w:line="360" w:lineRule="auto"/>
        <w:jc w:val="both"/>
        <w:rPr>
          <w:rFonts w:ascii="Times New Roman" w:hAnsi="Times New Roman"/>
          <w:color w:val="000000"/>
          <w:spacing w:val="7"/>
          <w:sz w:val="24"/>
          <w:szCs w:val="24"/>
        </w:rPr>
      </w:pPr>
    </w:p>
    <w:p w:rsidR="00D6341A" w:rsidRPr="00D6341A" w:rsidRDefault="00D6341A" w:rsidP="00D6341A">
      <w:pPr>
        <w:numPr>
          <w:ilvl w:val="0"/>
          <w:numId w:val="1"/>
        </w:numPr>
        <w:tabs>
          <w:tab w:val="num" w:pos="426"/>
          <w:tab w:val="right" w:leader="underscore" w:pos="8505"/>
        </w:tabs>
        <w:spacing w:after="0"/>
        <w:ind w:left="426" w:hanging="426"/>
        <w:jc w:val="both"/>
        <w:rPr>
          <w:rFonts w:ascii="Times New Roman" w:hAnsi="Times New Roman"/>
          <w:b/>
          <w:bCs/>
          <w:sz w:val="24"/>
          <w:szCs w:val="24"/>
          <w:lang w:eastAsia="ru-RU"/>
        </w:rPr>
      </w:pPr>
      <w:r w:rsidRPr="00D6341A">
        <w:rPr>
          <w:rFonts w:ascii="Times New Roman" w:hAnsi="Times New Roman"/>
          <w:b/>
          <w:bCs/>
          <w:sz w:val="24"/>
          <w:szCs w:val="24"/>
          <w:lang w:eastAsia="ru-RU"/>
        </w:rPr>
        <w:t xml:space="preserve">МЕСТО ПРАКТИКИ В СТРУКТУРЕ ОП ВО </w:t>
      </w:r>
    </w:p>
    <w:p w:rsidR="00D6341A" w:rsidRPr="00D6341A" w:rsidRDefault="00D6341A" w:rsidP="00D6341A">
      <w:pPr>
        <w:shd w:val="clear" w:color="auto" w:fill="FFFFFF"/>
        <w:suppressAutoHyphens/>
        <w:spacing w:after="0" w:line="240" w:lineRule="auto"/>
        <w:ind w:firstLine="425"/>
        <w:jc w:val="both"/>
        <w:rPr>
          <w:rFonts w:ascii="Times New Roman" w:hAnsi="Times New Roman"/>
          <w:sz w:val="24"/>
          <w:szCs w:val="24"/>
        </w:rPr>
      </w:pPr>
      <w:r w:rsidRPr="00D6341A">
        <w:rPr>
          <w:rFonts w:ascii="Times New Roman" w:hAnsi="Times New Roman"/>
          <w:sz w:val="24"/>
          <w:szCs w:val="24"/>
        </w:rPr>
        <w:t xml:space="preserve">Производственная практика </w:t>
      </w:r>
      <w:r w:rsidRPr="00D6341A">
        <w:rPr>
          <w:rFonts w:ascii="Times New Roman" w:hAnsi="Times New Roman"/>
          <w:sz w:val="24"/>
          <w:szCs w:val="24"/>
          <w:lang w:eastAsia="ru-RU"/>
        </w:rPr>
        <w:t>(н</w:t>
      </w:r>
      <w:r w:rsidRPr="00D6341A">
        <w:rPr>
          <w:rFonts w:ascii="Times New Roman" w:hAnsi="Times New Roman"/>
          <w:bCs/>
          <w:iCs/>
          <w:sz w:val="24"/>
          <w:szCs w:val="24"/>
        </w:rPr>
        <w:t xml:space="preserve">аучно-исследовательская </w:t>
      </w:r>
      <w:r w:rsidRPr="00D6341A">
        <w:rPr>
          <w:rFonts w:ascii="Times New Roman" w:hAnsi="Times New Roman"/>
          <w:sz w:val="24"/>
          <w:szCs w:val="24"/>
        </w:rPr>
        <w:t xml:space="preserve">работа) </w:t>
      </w:r>
      <w:r w:rsidRPr="00D6341A">
        <w:rPr>
          <w:rFonts w:ascii="Times New Roman" w:hAnsi="Times New Roman"/>
          <w:spacing w:val="-4"/>
          <w:sz w:val="24"/>
          <w:szCs w:val="24"/>
        </w:rPr>
        <w:t>относится к Блоку 2 «Практики», индекс в учебном плане - Б2.П.3.</w:t>
      </w:r>
    </w:p>
    <w:p w:rsidR="00D6341A" w:rsidRPr="00D6341A" w:rsidRDefault="00D6341A" w:rsidP="00D6341A">
      <w:pPr>
        <w:shd w:val="clear" w:color="auto" w:fill="FFFFFF"/>
        <w:suppressAutoHyphens/>
        <w:spacing w:after="0" w:line="240" w:lineRule="auto"/>
        <w:ind w:firstLine="425"/>
        <w:jc w:val="both"/>
        <w:rPr>
          <w:rFonts w:ascii="Times New Roman" w:hAnsi="Times New Roman"/>
          <w:sz w:val="24"/>
          <w:szCs w:val="24"/>
        </w:rPr>
      </w:pPr>
      <w:r w:rsidRPr="00D6341A">
        <w:rPr>
          <w:rFonts w:ascii="Times New Roman" w:hAnsi="Times New Roman"/>
          <w:sz w:val="24"/>
          <w:szCs w:val="24"/>
        </w:rPr>
        <w:t>Для успешного прохождения практики необходимы следующие знания, умения и навыки, формируемые предшествующими дисциплинами:</w:t>
      </w:r>
    </w:p>
    <w:p w:rsidR="00D6341A" w:rsidRPr="00D6341A" w:rsidRDefault="00D6341A" w:rsidP="00D6341A">
      <w:pPr>
        <w:shd w:val="clear" w:color="auto" w:fill="FFFFFF"/>
        <w:suppressAutoHyphens/>
        <w:spacing w:after="0" w:line="240" w:lineRule="auto"/>
        <w:ind w:firstLine="425"/>
        <w:jc w:val="both"/>
        <w:rPr>
          <w:rFonts w:ascii="Times New Roman" w:hAnsi="Times New Roman"/>
          <w:sz w:val="24"/>
          <w:szCs w:val="24"/>
        </w:rPr>
      </w:pPr>
    </w:p>
    <w:p w:rsidR="00D6341A" w:rsidRPr="00D6341A" w:rsidRDefault="00D6341A" w:rsidP="00D6341A">
      <w:pPr>
        <w:spacing w:after="0" w:line="240" w:lineRule="auto"/>
        <w:ind w:firstLine="425"/>
        <w:jc w:val="both"/>
        <w:rPr>
          <w:rFonts w:ascii="Times New Roman" w:hAnsi="Times New Roman"/>
          <w:spacing w:val="-4"/>
          <w:sz w:val="24"/>
          <w:szCs w:val="24"/>
        </w:rPr>
      </w:pPr>
      <w:r w:rsidRPr="00D6341A">
        <w:rPr>
          <w:rFonts w:ascii="Times New Roman" w:hAnsi="Times New Roman"/>
          <w:spacing w:val="-4"/>
          <w:sz w:val="24"/>
          <w:szCs w:val="24"/>
        </w:rPr>
        <w:t>«Прогнозирование и планирование»</w:t>
      </w:r>
    </w:p>
    <w:tbl>
      <w:tblPr>
        <w:tblStyle w:val="ac"/>
        <w:tblW w:w="0" w:type="auto"/>
        <w:tblLook w:val="04A0" w:firstRow="1" w:lastRow="0" w:firstColumn="1" w:lastColumn="0" w:noHBand="0" w:noVBand="1"/>
      </w:tblPr>
      <w:tblGrid>
        <w:gridCol w:w="9345"/>
      </w:tblGrid>
      <w:tr w:rsidR="00D6341A" w:rsidRPr="00D6341A" w:rsidTr="00204B53">
        <w:tc>
          <w:tcPr>
            <w:tcW w:w="9571" w:type="dxa"/>
          </w:tcPr>
          <w:p w:rsidR="00D6341A" w:rsidRPr="00D6341A" w:rsidRDefault="00D6341A" w:rsidP="00204B53">
            <w:pPr>
              <w:shd w:val="clear" w:color="auto" w:fill="FFFFFF"/>
              <w:suppressAutoHyphens/>
              <w:ind w:firstLine="425"/>
              <w:jc w:val="both"/>
              <w:rPr>
                <w:rFonts w:ascii="Times New Roman" w:hAnsi="Times New Roman"/>
                <w:sz w:val="24"/>
                <w:szCs w:val="24"/>
              </w:rPr>
            </w:pPr>
            <w:r w:rsidRPr="00D6341A">
              <w:rPr>
                <w:rFonts w:ascii="Times New Roman" w:hAnsi="Times New Roman"/>
                <w:sz w:val="24"/>
                <w:szCs w:val="24"/>
              </w:rPr>
              <w:t>Знать:</w:t>
            </w:r>
          </w:p>
          <w:p w:rsidR="00D6341A" w:rsidRPr="00D6341A" w:rsidRDefault="00D6341A" w:rsidP="00204B53">
            <w:pPr>
              <w:shd w:val="clear" w:color="auto" w:fill="FFFFFF"/>
              <w:suppressAutoHyphens/>
              <w:ind w:firstLine="425"/>
              <w:jc w:val="both"/>
              <w:rPr>
                <w:rFonts w:ascii="Times New Roman" w:hAnsi="Times New Roman"/>
                <w:sz w:val="24"/>
                <w:szCs w:val="24"/>
              </w:rPr>
            </w:pPr>
            <w:r w:rsidRPr="00D6341A">
              <w:rPr>
                <w:rFonts w:ascii="Times New Roman" w:hAnsi="Times New Roman"/>
                <w:sz w:val="24"/>
                <w:szCs w:val="24"/>
              </w:rPr>
              <w:t>общее и особенное в становлении, современном состоянии и перспективах развития национальной экономики РФ</w:t>
            </w:r>
          </w:p>
        </w:tc>
      </w:tr>
      <w:tr w:rsidR="00D6341A" w:rsidRPr="00D6341A" w:rsidTr="00204B53">
        <w:tc>
          <w:tcPr>
            <w:tcW w:w="9571" w:type="dxa"/>
          </w:tcPr>
          <w:p w:rsidR="00D6341A" w:rsidRPr="00D6341A" w:rsidRDefault="00D6341A" w:rsidP="00204B53">
            <w:pPr>
              <w:shd w:val="clear" w:color="auto" w:fill="FFFFFF"/>
              <w:suppressAutoHyphens/>
              <w:ind w:firstLine="425"/>
              <w:jc w:val="both"/>
              <w:rPr>
                <w:rFonts w:ascii="Times New Roman" w:hAnsi="Times New Roman"/>
                <w:sz w:val="24"/>
                <w:szCs w:val="24"/>
              </w:rPr>
            </w:pPr>
            <w:r w:rsidRPr="00D6341A">
              <w:rPr>
                <w:rFonts w:ascii="Times New Roman" w:hAnsi="Times New Roman"/>
                <w:sz w:val="24"/>
                <w:szCs w:val="24"/>
              </w:rPr>
              <w:t>Уметь:</w:t>
            </w:r>
          </w:p>
          <w:p w:rsidR="00D6341A" w:rsidRPr="00D6341A" w:rsidRDefault="00D6341A" w:rsidP="00204B53">
            <w:pPr>
              <w:shd w:val="clear" w:color="auto" w:fill="FFFFFF"/>
              <w:suppressAutoHyphens/>
              <w:ind w:firstLine="425"/>
              <w:jc w:val="both"/>
              <w:rPr>
                <w:rFonts w:ascii="Times New Roman" w:hAnsi="Times New Roman"/>
                <w:sz w:val="24"/>
                <w:szCs w:val="24"/>
              </w:rPr>
            </w:pPr>
            <w:r w:rsidRPr="00D6341A">
              <w:rPr>
                <w:rFonts w:ascii="Times New Roman" w:hAnsi="Times New Roman"/>
                <w:sz w:val="24"/>
                <w:szCs w:val="24"/>
              </w:rPr>
              <w:t>собирать необходимый материал, анализировать сложившуюся ситуацию, моделировать социально-экономическое развитие регионов, отраслей и всего народнохозяйственного комплекса</w:t>
            </w:r>
          </w:p>
          <w:p w:rsidR="00D6341A" w:rsidRPr="00D6341A" w:rsidRDefault="00D6341A" w:rsidP="00204B53">
            <w:pPr>
              <w:shd w:val="clear" w:color="auto" w:fill="FFFFFF"/>
              <w:suppressAutoHyphens/>
              <w:ind w:firstLine="425"/>
              <w:jc w:val="both"/>
              <w:rPr>
                <w:rFonts w:ascii="Times New Roman" w:hAnsi="Times New Roman"/>
                <w:sz w:val="24"/>
                <w:szCs w:val="24"/>
              </w:rPr>
            </w:pPr>
            <w:r w:rsidRPr="00D6341A">
              <w:rPr>
                <w:rFonts w:ascii="Times New Roman" w:hAnsi="Times New Roman"/>
                <w:sz w:val="24"/>
                <w:szCs w:val="24"/>
              </w:rPr>
              <w:t>Владеть:</w:t>
            </w:r>
          </w:p>
          <w:p w:rsidR="00D6341A" w:rsidRPr="00D6341A" w:rsidRDefault="00D6341A" w:rsidP="00204B53">
            <w:pPr>
              <w:shd w:val="clear" w:color="auto" w:fill="FFFFFF"/>
              <w:suppressAutoHyphens/>
              <w:ind w:firstLine="425"/>
              <w:jc w:val="both"/>
              <w:rPr>
                <w:rFonts w:ascii="Times New Roman" w:hAnsi="Times New Roman"/>
                <w:sz w:val="24"/>
                <w:szCs w:val="24"/>
              </w:rPr>
            </w:pPr>
            <w:r w:rsidRPr="00D6341A">
              <w:rPr>
                <w:rFonts w:ascii="Times New Roman" w:hAnsi="Times New Roman"/>
                <w:sz w:val="24"/>
                <w:szCs w:val="24"/>
              </w:rPr>
              <w:t>владеть навыками составления прогнозов и иметь навыки стратегического и тактического планирования с использованием современных экономико-математических методов</w:t>
            </w:r>
          </w:p>
        </w:tc>
      </w:tr>
    </w:tbl>
    <w:p w:rsidR="00D6341A" w:rsidRPr="00D6341A" w:rsidRDefault="00D6341A" w:rsidP="00D6341A">
      <w:pPr>
        <w:spacing w:after="0" w:line="240" w:lineRule="auto"/>
        <w:ind w:firstLine="425"/>
        <w:jc w:val="both"/>
        <w:rPr>
          <w:rFonts w:ascii="Times New Roman" w:hAnsi="Times New Roman"/>
          <w:spacing w:val="-4"/>
          <w:sz w:val="24"/>
          <w:szCs w:val="24"/>
        </w:rPr>
      </w:pPr>
    </w:p>
    <w:p w:rsidR="00D6341A" w:rsidRPr="00D6341A" w:rsidRDefault="00D6341A" w:rsidP="00D6341A">
      <w:pPr>
        <w:spacing w:after="0" w:line="240" w:lineRule="auto"/>
        <w:ind w:firstLine="425"/>
        <w:jc w:val="both"/>
        <w:rPr>
          <w:rFonts w:ascii="Times New Roman" w:hAnsi="Times New Roman"/>
          <w:spacing w:val="-4"/>
          <w:sz w:val="24"/>
          <w:szCs w:val="24"/>
        </w:rPr>
      </w:pPr>
      <w:r w:rsidRPr="00D6341A">
        <w:rPr>
          <w:rFonts w:ascii="Times New Roman" w:hAnsi="Times New Roman"/>
          <w:spacing w:val="-4"/>
          <w:sz w:val="24"/>
          <w:szCs w:val="24"/>
        </w:rPr>
        <w:t>«Бюджетная политика и бюджетный процесс»</w:t>
      </w:r>
    </w:p>
    <w:tbl>
      <w:tblPr>
        <w:tblStyle w:val="ac"/>
        <w:tblW w:w="9593" w:type="dxa"/>
        <w:tblLook w:val="04A0" w:firstRow="1" w:lastRow="0" w:firstColumn="1" w:lastColumn="0" w:noHBand="0" w:noVBand="1"/>
      </w:tblPr>
      <w:tblGrid>
        <w:gridCol w:w="9593"/>
      </w:tblGrid>
      <w:tr w:rsidR="00D6341A" w:rsidRPr="00D6341A" w:rsidTr="00204B53">
        <w:trPr>
          <w:trHeight w:val="370"/>
        </w:trPr>
        <w:tc>
          <w:tcPr>
            <w:tcW w:w="2476" w:type="dxa"/>
          </w:tcPr>
          <w:p w:rsidR="00D6341A" w:rsidRPr="00D6341A" w:rsidRDefault="00D6341A" w:rsidP="00204B53">
            <w:pPr>
              <w:spacing w:before="100" w:beforeAutospacing="1" w:after="100" w:afterAutospacing="1"/>
              <w:rPr>
                <w:rFonts w:ascii="Times New Roman" w:hAnsi="Times New Roman"/>
                <w:sz w:val="24"/>
                <w:szCs w:val="24"/>
              </w:rPr>
            </w:pPr>
            <w:r w:rsidRPr="00D6341A">
              <w:rPr>
                <w:rFonts w:ascii="Times New Roman" w:hAnsi="Times New Roman"/>
                <w:sz w:val="24"/>
                <w:szCs w:val="24"/>
              </w:rPr>
              <w:t>Знать: основные социально-экономические показатели, характеризующие деятельность хозяйствующих субъектов.</w:t>
            </w:r>
          </w:p>
        </w:tc>
      </w:tr>
      <w:tr w:rsidR="00D6341A" w:rsidRPr="00D6341A" w:rsidTr="00204B53">
        <w:trPr>
          <w:trHeight w:val="370"/>
        </w:trPr>
        <w:tc>
          <w:tcPr>
            <w:tcW w:w="2476" w:type="dxa"/>
          </w:tcPr>
          <w:p w:rsidR="00D6341A" w:rsidRPr="00D6341A" w:rsidRDefault="00D6341A" w:rsidP="00204B53">
            <w:pPr>
              <w:spacing w:before="100" w:beforeAutospacing="1" w:after="100" w:afterAutospacing="1"/>
              <w:rPr>
                <w:rFonts w:ascii="Times New Roman" w:hAnsi="Times New Roman"/>
                <w:sz w:val="24"/>
                <w:szCs w:val="24"/>
              </w:rPr>
            </w:pPr>
            <w:r w:rsidRPr="00D6341A">
              <w:rPr>
                <w:rFonts w:ascii="Times New Roman" w:hAnsi="Times New Roman"/>
                <w:sz w:val="24"/>
                <w:szCs w:val="24"/>
              </w:rPr>
              <w:t>Уметь: определять приоритеты профессиональной деятельности, разрабатывать и эффективно исполнять управленческие решения</w:t>
            </w:r>
          </w:p>
        </w:tc>
      </w:tr>
      <w:tr w:rsidR="00D6341A" w:rsidRPr="00D6341A" w:rsidTr="00204B53">
        <w:trPr>
          <w:trHeight w:val="557"/>
        </w:trPr>
        <w:tc>
          <w:tcPr>
            <w:tcW w:w="2476" w:type="dxa"/>
          </w:tcPr>
          <w:p w:rsidR="00D6341A" w:rsidRPr="00D6341A" w:rsidRDefault="00D6341A" w:rsidP="00204B53">
            <w:pPr>
              <w:spacing w:before="100" w:beforeAutospacing="1" w:after="100" w:afterAutospacing="1"/>
              <w:rPr>
                <w:rFonts w:ascii="Times New Roman" w:hAnsi="Times New Roman"/>
                <w:sz w:val="24"/>
                <w:szCs w:val="24"/>
              </w:rPr>
            </w:pPr>
            <w:r w:rsidRPr="00D6341A">
              <w:rPr>
                <w:rFonts w:ascii="Times New Roman" w:hAnsi="Times New Roman"/>
                <w:sz w:val="24"/>
                <w:szCs w:val="24"/>
              </w:rPr>
              <w:t>Владеть: способностью правленческого решения в соответствии с поставленной инструментами и технологиями регулирующего воздействия при реализации задачей.</w:t>
            </w:r>
          </w:p>
        </w:tc>
      </w:tr>
    </w:tbl>
    <w:p w:rsidR="00D6341A" w:rsidRPr="00D6341A" w:rsidRDefault="00D6341A" w:rsidP="00D6341A">
      <w:pPr>
        <w:spacing w:after="0" w:line="240" w:lineRule="auto"/>
        <w:ind w:firstLine="425"/>
        <w:jc w:val="both"/>
        <w:rPr>
          <w:rFonts w:ascii="Times New Roman" w:hAnsi="Times New Roman"/>
          <w:spacing w:val="-4"/>
          <w:sz w:val="24"/>
          <w:szCs w:val="24"/>
        </w:rPr>
      </w:pPr>
    </w:p>
    <w:p w:rsidR="00D6341A" w:rsidRPr="00D6341A" w:rsidRDefault="00D6341A" w:rsidP="00D6341A">
      <w:pPr>
        <w:ind w:firstLine="426"/>
        <w:jc w:val="both"/>
        <w:rPr>
          <w:rFonts w:ascii="Times New Roman" w:hAnsi="Times New Roman"/>
          <w:spacing w:val="-4"/>
          <w:sz w:val="24"/>
          <w:szCs w:val="24"/>
        </w:rPr>
      </w:pPr>
      <w:r w:rsidRPr="00D6341A">
        <w:rPr>
          <w:rFonts w:ascii="Times New Roman" w:hAnsi="Times New Roman"/>
          <w:spacing w:val="-4"/>
          <w:sz w:val="24"/>
          <w:szCs w:val="24"/>
        </w:rPr>
        <w:t>«Русский язык и культура речи»:</w:t>
      </w:r>
      <w:r w:rsidRPr="00D6341A">
        <w:rPr>
          <w:rFonts w:ascii="Times New Roman" w:hAnsi="Times New Roman"/>
          <w:spacing w:val="-4"/>
          <w:sz w:val="24"/>
          <w:szCs w:val="24"/>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6341A" w:rsidRPr="00D6341A" w:rsidTr="00204B53">
        <w:tc>
          <w:tcPr>
            <w:tcW w:w="9351" w:type="dxa"/>
            <w:shd w:val="clear" w:color="auto" w:fill="auto"/>
          </w:tcPr>
          <w:p w:rsidR="00D6341A" w:rsidRPr="00D6341A" w:rsidRDefault="00D6341A" w:rsidP="00204B53">
            <w:pPr>
              <w:spacing w:after="0" w:line="240" w:lineRule="auto"/>
              <w:rPr>
                <w:rFonts w:ascii="Times New Roman" w:hAnsi="Times New Roman"/>
                <w:sz w:val="24"/>
                <w:szCs w:val="24"/>
              </w:rPr>
            </w:pPr>
            <w:r w:rsidRPr="00D6341A">
              <w:rPr>
                <w:rFonts w:ascii="Times New Roman" w:hAnsi="Times New Roman"/>
                <w:sz w:val="24"/>
                <w:szCs w:val="24"/>
              </w:rPr>
              <w:lastRenderedPageBreak/>
              <w:t xml:space="preserve">Знать - нормы литературного языка, основы эффективной речевой коммуникации; основные виды аргументов и </w:t>
            </w:r>
          </w:p>
        </w:tc>
      </w:tr>
      <w:tr w:rsidR="00D6341A" w:rsidRPr="00D6341A" w:rsidTr="00204B53">
        <w:tc>
          <w:tcPr>
            <w:tcW w:w="9351" w:type="dxa"/>
            <w:shd w:val="clear" w:color="auto" w:fill="auto"/>
          </w:tcPr>
          <w:p w:rsidR="00D6341A" w:rsidRPr="00D6341A" w:rsidRDefault="00D6341A" w:rsidP="00204B53">
            <w:pPr>
              <w:spacing w:after="0" w:line="240" w:lineRule="auto"/>
              <w:rPr>
                <w:rFonts w:ascii="Times New Roman" w:hAnsi="Times New Roman"/>
                <w:sz w:val="24"/>
                <w:szCs w:val="24"/>
              </w:rPr>
            </w:pPr>
            <w:r w:rsidRPr="00D6341A">
              <w:rPr>
                <w:rFonts w:ascii="Times New Roman" w:hAnsi="Times New Roman"/>
                <w:sz w:val="24"/>
                <w:szCs w:val="24"/>
              </w:rPr>
              <w:t>Уметь - отбирать языковые средства в зависимости от целей и ситуации коммуникации; приемы избегания конфликтов на вербальном уровне</w:t>
            </w:r>
          </w:p>
        </w:tc>
      </w:tr>
      <w:tr w:rsidR="00D6341A" w:rsidRPr="00D6341A" w:rsidTr="00204B53">
        <w:tc>
          <w:tcPr>
            <w:tcW w:w="9351" w:type="dxa"/>
            <w:shd w:val="clear" w:color="auto" w:fill="auto"/>
          </w:tcPr>
          <w:p w:rsidR="00D6341A" w:rsidRPr="00D6341A" w:rsidRDefault="00D6341A" w:rsidP="00204B53">
            <w:pPr>
              <w:pStyle w:val="31"/>
              <w:tabs>
                <w:tab w:val="left" w:pos="708"/>
              </w:tabs>
              <w:spacing w:after="0"/>
              <w:ind w:left="0"/>
              <w:rPr>
                <w:sz w:val="24"/>
                <w:szCs w:val="24"/>
              </w:rPr>
            </w:pPr>
            <w:r w:rsidRPr="00D6341A">
              <w:rPr>
                <w:sz w:val="24"/>
                <w:szCs w:val="24"/>
              </w:rPr>
              <w:t xml:space="preserve">Владеть - владеть навыками профессионального общения, публичного/научного выступления. </w:t>
            </w:r>
          </w:p>
        </w:tc>
      </w:tr>
    </w:tbl>
    <w:p w:rsidR="00D6341A" w:rsidRPr="00D6341A" w:rsidRDefault="00D6341A" w:rsidP="00D6341A">
      <w:pPr>
        <w:shd w:val="clear" w:color="auto" w:fill="FFFFFF"/>
        <w:suppressAutoHyphens/>
        <w:spacing w:after="0" w:line="360" w:lineRule="auto"/>
        <w:ind w:firstLine="426"/>
        <w:jc w:val="both"/>
        <w:rPr>
          <w:rFonts w:ascii="Times New Roman" w:hAnsi="Times New Roman"/>
          <w:sz w:val="24"/>
          <w:szCs w:val="24"/>
        </w:rPr>
      </w:pPr>
    </w:p>
    <w:p w:rsidR="00D6341A" w:rsidRPr="00D6341A" w:rsidRDefault="00D6341A" w:rsidP="00D6341A">
      <w:pPr>
        <w:shd w:val="clear" w:color="auto" w:fill="FFFFFF"/>
        <w:suppressAutoHyphens/>
        <w:spacing w:after="0" w:line="240" w:lineRule="auto"/>
        <w:ind w:firstLine="425"/>
        <w:jc w:val="both"/>
        <w:rPr>
          <w:rFonts w:ascii="Times New Roman" w:hAnsi="Times New Roman"/>
          <w:sz w:val="24"/>
          <w:szCs w:val="24"/>
        </w:rPr>
      </w:pPr>
      <w:r w:rsidRPr="00D6341A">
        <w:rPr>
          <w:rFonts w:ascii="Times New Roman" w:hAnsi="Times New Roman"/>
          <w:sz w:val="24"/>
          <w:szCs w:val="24"/>
        </w:rPr>
        <w:t>Знания, умения и навыки полученные в результате прохождения производственной практики (научно-исследовательской работы), необходимы для успешного прохождения программы производственной практики (преддипломной практики) и ГИА.</w:t>
      </w:r>
    </w:p>
    <w:p w:rsidR="00D6341A" w:rsidRPr="00D6341A" w:rsidRDefault="00D6341A" w:rsidP="00D6341A">
      <w:pPr>
        <w:tabs>
          <w:tab w:val="right" w:leader="underscore" w:pos="8505"/>
        </w:tabs>
        <w:spacing w:after="0"/>
        <w:jc w:val="both"/>
        <w:rPr>
          <w:rFonts w:ascii="Times New Roman" w:hAnsi="Times New Roman"/>
          <w:b/>
          <w:bCs/>
          <w:sz w:val="24"/>
          <w:szCs w:val="24"/>
          <w:lang w:eastAsia="ru-RU"/>
        </w:rPr>
      </w:pPr>
    </w:p>
    <w:p w:rsidR="00D6341A" w:rsidRPr="00D6341A" w:rsidRDefault="00D6341A" w:rsidP="00D6341A">
      <w:pPr>
        <w:tabs>
          <w:tab w:val="left" w:pos="708"/>
        </w:tabs>
        <w:spacing w:after="0"/>
        <w:jc w:val="both"/>
        <w:rPr>
          <w:rFonts w:ascii="Times New Roman" w:hAnsi="Times New Roman"/>
          <w:b/>
          <w:sz w:val="24"/>
          <w:szCs w:val="24"/>
          <w:lang w:eastAsia="ru-RU"/>
        </w:rPr>
      </w:pPr>
      <w:r w:rsidRPr="00D6341A">
        <w:rPr>
          <w:rFonts w:ascii="Times New Roman" w:hAnsi="Times New Roman"/>
          <w:b/>
          <w:sz w:val="24"/>
          <w:szCs w:val="24"/>
          <w:lang w:eastAsia="ru-RU"/>
        </w:rPr>
        <w:t>4. ТИП ПРАКТИКИ, ФОРМЫ И СПОСОБЫ ЕЕ ПРОВЕДЕНИЯ</w:t>
      </w:r>
    </w:p>
    <w:p w:rsidR="00D6341A" w:rsidRPr="00D6341A" w:rsidRDefault="00D6341A" w:rsidP="00D6341A">
      <w:pPr>
        <w:tabs>
          <w:tab w:val="left" w:pos="708"/>
        </w:tabs>
        <w:spacing w:after="0"/>
        <w:jc w:val="both"/>
        <w:rPr>
          <w:rFonts w:ascii="Times New Roman" w:hAnsi="Times New Roman"/>
          <w:b/>
          <w:sz w:val="24"/>
          <w:szCs w:val="24"/>
          <w:lang w:eastAsia="ru-RU"/>
        </w:rPr>
      </w:pPr>
    </w:p>
    <w:p w:rsidR="00D6341A" w:rsidRPr="00D6341A" w:rsidRDefault="00D6341A" w:rsidP="00D6341A">
      <w:pPr>
        <w:tabs>
          <w:tab w:val="left" w:pos="708"/>
        </w:tabs>
        <w:spacing w:after="0"/>
        <w:ind w:firstLine="426"/>
        <w:jc w:val="both"/>
        <w:rPr>
          <w:rFonts w:ascii="Times New Roman" w:hAnsi="Times New Roman"/>
          <w:b/>
          <w:sz w:val="24"/>
          <w:szCs w:val="24"/>
          <w:lang w:eastAsia="ru-RU"/>
        </w:rPr>
      </w:pPr>
      <w:r w:rsidRPr="00D6341A">
        <w:rPr>
          <w:rFonts w:ascii="Times New Roman" w:hAnsi="Times New Roman"/>
          <w:b/>
          <w:sz w:val="24"/>
          <w:szCs w:val="24"/>
          <w:lang w:eastAsia="ru-RU"/>
        </w:rPr>
        <w:t xml:space="preserve">Тип практики: </w:t>
      </w:r>
    </w:p>
    <w:p w:rsidR="00D6341A" w:rsidRPr="00D6341A" w:rsidRDefault="00D6341A" w:rsidP="00D6341A">
      <w:pPr>
        <w:tabs>
          <w:tab w:val="left" w:pos="708"/>
        </w:tabs>
        <w:spacing w:after="0"/>
        <w:jc w:val="both"/>
        <w:rPr>
          <w:rFonts w:ascii="Times New Roman" w:hAnsi="Times New Roman"/>
          <w:sz w:val="24"/>
          <w:szCs w:val="24"/>
        </w:rPr>
      </w:pPr>
      <w:r w:rsidRPr="00D6341A">
        <w:rPr>
          <w:rFonts w:ascii="Times New Roman" w:hAnsi="Times New Roman"/>
          <w:bCs/>
          <w:iCs/>
          <w:sz w:val="24"/>
          <w:szCs w:val="24"/>
        </w:rPr>
        <w:t xml:space="preserve">Научно-исследовательская </w:t>
      </w:r>
      <w:r w:rsidRPr="00D6341A">
        <w:rPr>
          <w:rFonts w:ascii="Times New Roman" w:hAnsi="Times New Roman"/>
          <w:sz w:val="24"/>
          <w:szCs w:val="24"/>
        </w:rPr>
        <w:t>работа</w:t>
      </w:r>
    </w:p>
    <w:p w:rsidR="00D6341A" w:rsidRPr="00D6341A" w:rsidRDefault="00D6341A" w:rsidP="00D6341A">
      <w:pPr>
        <w:spacing w:after="0" w:line="240" w:lineRule="auto"/>
        <w:ind w:firstLine="425"/>
        <w:jc w:val="both"/>
        <w:rPr>
          <w:rFonts w:ascii="Times New Roman" w:hAnsi="Times New Roman"/>
          <w:b/>
          <w:spacing w:val="-4"/>
          <w:sz w:val="24"/>
          <w:szCs w:val="24"/>
        </w:rPr>
      </w:pPr>
      <w:r w:rsidRPr="00D6341A">
        <w:rPr>
          <w:rFonts w:ascii="Times New Roman" w:hAnsi="Times New Roman"/>
          <w:b/>
          <w:spacing w:val="-4"/>
          <w:sz w:val="24"/>
          <w:szCs w:val="24"/>
        </w:rPr>
        <w:t>Формы проведения:</w:t>
      </w:r>
    </w:p>
    <w:p w:rsidR="00D6341A" w:rsidRPr="00D6341A" w:rsidRDefault="00D6341A" w:rsidP="00D6341A">
      <w:pPr>
        <w:spacing w:after="0" w:line="240" w:lineRule="auto"/>
        <w:ind w:firstLine="425"/>
        <w:jc w:val="both"/>
        <w:rPr>
          <w:rFonts w:ascii="Times New Roman" w:hAnsi="Times New Roman"/>
          <w:spacing w:val="-4"/>
          <w:sz w:val="24"/>
          <w:szCs w:val="24"/>
        </w:rPr>
      </w:pPr>
      <w:r w:rsidRPr="00D6341A">
        <w:rPr>
          <w:rFonts w:ascii="Times New Roman" w:hAnsi="Times New Roman"/>
          <w:spacing w:val="-4"/>
          <w:sz w:val="24"/>
          <w:szCs w:val="24"/>
        </w:rPr>
        <w:t>Дискретно (выделены 1 1/3 недели в учебном плане для проведения научно-исследовательской работы)</w:t>
      </w:r>
    </w:p>
    <w:p w:rsidR="00D6341A" w:rsidRPr="00D6341A" w:rsidRDefault="00D6341A" w:rsidP="00D6341A">
      <w:pPr>
        <w:spacing w:after="0" w:line="240" w:lineRule="auto"/>
        <w:ind w:firstLine="425"/>
        <w:jc w:val="both"/>
        <w:rPr>
          <w:rFonts w:ascii="Times New Roman" w:hAnsi="Times New Roman"/>
          <w:spacing w:val="-4"/>
          <w:sz w:val="24"/>
          <w:szCs w:val="24"/>
        </w:rPr>
      </w:pPr>
      <w:r w:rsidRPr="00D6341A">
        <w:rPr>
          <w:rFonts w:ascii="Times New Roman" w:hAnsi="Times New Roman"/>
          <w:b/>
          <w:spacing w:val="-4"/>
          <w:sz w:val="24"/>
          <w:szCs w:val="24"/>
        </w:rPr>
        <w:t>Способы проведения:</w:t>
      </w:r>
      <w:r w:rsidRPr="00D6341A">
        <w:rPr>
          <w:rFonts w:ascii="Times New Roman" w:hAnsi="Times New Roman"/>
          <w:spacing w:val="-4"/>
          <w:sz w:val="24"/>
          <w:szCs w:val="24"/>
        </w:rPr>
        <w:t xml:space="preserve"> </w:t>
      </w:r>
    </w:p>
    <w:p w:rsidR="00D6341A" w:rsidRPr="00D6341A" w:rsidRDefault="00D6341A" w:rsidP="00D6341A">
      <w:pPr>
        <w:spacing w:after="0" w:line="240" w:lineRule="auto"/>
        <w:ind w:firstLine="425"/>
        <w:jc w:val="both"/>
        <w:rPr>
          <w:rFonts w:ascii="Times New Roman" w:hAnsi="Times New Roman"/>
          <w:spacing w:val="-4"/>
          <w:sz w:val="24"/>
          <w:szCs w:val="24"/>
        </w:rPr>
      </w:pPr>
      <w:r w:rsidRPr="00D6341A">
        <w:rPr>
          <w:rFonts w:ascii="Times New Roman" w:hAnsi="Times New Roman"/>
          <w:spacing w:val="-4"/>
          <w:sz w:val="24"/>
          <w:szCs w:val="24"/>
        </w:rPr>
        <w:t>стационарная (</w:t>
      </w:r>
      <w:r w:rsidRPr="00D6341A">
        <w:rPr>
          <w:rFonts w:ascii="Times New Roman" w:hAnsi="Times New Roman"/>
          <w:sz w:val="24"/>
          <w:szCs w:val="24"/>
        </w:rPr>
        <w:t>проводится в структурных подразделениях образовательной организации)</w:t>
      </w:r>
    </w:p>
    <w:p w:rsidR="00D6341A" w:rsidRPr="00D6341A" w:rsidRDefault="00D6341A" w:rsidP="00D6341A">
      <w:pPr>
        <w:tabs>
          <w:tab w:val="left" w:pos="708"/>
        </w:tabs>
        <w:spacing w:after="0"/>
        <w:jc w:val="both"/>
        <w:rPr>
          <w:rFonts w:ascii="Times New Roman" w:hAnsi="Times New Roman"/>
          <w:b/>
          <w:sz w:val="24"/>
          <w:szCs w:val="24"/>
          <w:lang w:eastAsia="ru-RU"/>
        </w:rPr>
      </w:pPr>
    </w:p>
    <w:p w:rsidR="00D6341A" w:rsidRPr="00D6341A" w:rsidRDefault="00D6341A" w:rsidP="00D6341A">
      <w:pPr>
        <w:tabs>
          <w:tab w:val="right" w:leader="underscore" w:pos="8505"/>
        </w:tabs>
        <w:spacing w:after="0"/>
        <w:jc w:val="both"/>
        <w:rPr>
          <w:rFonts w:ascii="Times New Roman" w:hAnsi="Times New Roman"/>
          <w:b/>
          <w:bCs/>
          <w:sz w:val="24"/>
          <w:szCs w:val="24"/>
          <w:lang w:eastAsia="ru-RU"/>
        </w:rPr>
      </w:pPr>
      <w:r w:rsidRPr="00D6341A">
        <w:rPr>
          <w:rFonts w:ascii="Times New Roman" w:hAnsi="Times New Roman"/>
          <w:b/>
          <w:bCs/>
          <w:sz w:val="24"/>
          <w:szCs w:val="24"/>
          <w:lang w:eastAsia="ru-RU"/>
        </w:rPr>
        <w:t>5. ОРГАНИЗАЦИЯ И РУКОВОДСТВО ПРАКТИКОЙ</w:t>
      </w:r>
    </w:p>
    <w:p w:rsidR="00D6341A" w:rsidRPr="00D6341A" w:rsidRDefault="00D6341A" w:rsidP="00D6341A">
      <w:pPr>
        <w:tabs>
          <w:tab w:val="left" w:pos="3405"/>
        </w:tabs>
        <w:spacing w:after="0" w:line="240" w:lineRule="auto"/>
        <w:ind w:firstLine="426"/>
        <w:jc w:val="both"/>
        <w:rPr>
          <w:rFonts w:ascii="Times New Roman" w:hAnsi="Times New Roman"/>
          <w:b/>
          <w:sz w:val="24"/>
          <w:szCs w:val="24"/>
        </w:rPr>
      </w:pPr>
      <w:r w:rsidRPr="00D6341A">
        <w:rPr>
          <w:rFonts w:ascii="Times New Roman" w:hAnsi="Times New Roman"/>
          <w:b/>
          <w:sz w:val="24"/>
          <w:szCs w:val="24"/>
        </w:rPr>
        <w:t>Предполагаемые места прохождения практики:</w:t>
      </w:r>
    </w:p>
    <w:p w:rsidR="00D6341A" w:rsidRPr="00D6341A" w:rsidRDefault="00D6341A" w:rsidP="00D6341A">
      <w:pPr>
        <w:pStyle w:val="22"/>
        <w:numPr>
          <w:ilvl w:val="0"/>
          <w:numId w:val="23"/>
        </w:numPr>
        <w:tabs>
          <w:tab w:val="left" w:pos="284"/>
          <w:tab w:val="left" w:pos="993"/>
        </w:tabs>
        <w:spacing w:after="0" w:line="240" w:lineRule="auto"/>
        <w:ind w:left="284" w:firstLine="0"/>
        <w:jc w:val="both"/>
        <w:rPr>
          <w:rFonts w:ascii="Times New Roman" w:hAnsi="Times New Roman"/>
          <w:sz w:val="24"/>
          <w:szCs w:val="24"/>
        </w:rPr>
      </w:pPr>
      <w:r w:rsidRPr="00D6341A">
        <w:rPr>
          <w:rFonts w:ascii="Times New Roman" w:hAnsi="Times New Roman"/>
          <w:sz w:val="24"/>
          <w:szCs w:val="24"/>
        </w:rPr>
        <w:t>образовательные учреждениях высшего профессионального и дополнительного профессионального образования.</w:t>
      </w:r>
    </w:p>
    <w:p w:rsidR="00D6341A" w:rsidRPr="00D6341A" w:rsidRDefault="00D6341A" w:rsidP="00D6341A">
      <w:pPr>
        <w:spacing w:after="0" w:line="240" w:lineRule="auto"/>
        <w:ind w:left="66" w:firstLine="360"/>
        <w:jc w:val="both"/>
        <w:rPr>
          <w:rFonts w:ascii="Times New Roman" w:hAnsi="Times New Roman"/>
          <w:b/>
          <w:spacing w:val="-4"/>
          <w:sz w:val="24"/>
          <w:szCs w:val="24"/>
        </w:rPr>
      </w:pPr>
    </w:p>
    <w:p w:rsidR="00D6341A" w:rsidRPr="00D6341A" w:rsidRDefault="00D6341A" w:rsidP="00D6341A">
      <w:pPr>
        <w:spacing w:after="0" w:line="240" w:lineRule="auto"/>
        <w:ind w:left="66" w:firstLine="360"/>
        <w:jc w:val="both"/>
        <w:rPr>
          <w:rFonts w:ascii="Times New Roman" w:hAnsi="Times New Roman"/>
          <w:spacing w:val="-4"/>
          <w:sz w:val="24"/>
          <w:szCs w:val="24"/>
        </w:rPr>
      </w:pPr>
      <w:r w:rsidRPr="00D6341A">
        <w:rPr>
          <w:rFonts w:ascii="Times New Roman" w:hAnsi="Times New Roman"/>
          <w:b/>
          <w:spacing w:val="-4"/>
          <w:sz w:val="24"/>
          <w:szCs w:val="24"/>
        </w:rPr>
        <w:t>Время (сроки) проведения практики:</w:t>
      </w:r>
      <w:r w:rsidRPr="00D6341A">
        <w:rPr>
          <w:rFonts w:ascii="Times New Roman" w:hAnsi="Times New Roman"/>
          <w:spacing w:val="-4"/>
          <w:sz w:val="24"/>
          <w:szCs w:val="24"/>
        </w:rPr>
        <w:t xml:space="preserve"> </w:t>
      </w:r>
    </w:p>
    <w:p w:rsidR="00D6341A" w:rsidRPr="00D6341A" w:rsidRDefault="00D6341A" w:rsidP="00D6341A">
      <w:pPr>
        <w:numPr>
          <w:ilvl w:val="0"/>
          <w:numId w:val="24"/>
        </w:numPr>
        <w:spacing w:after="0" w:line="240" w:lineRule="auto"/>
        <w:ind w:left="284" w:firstLine="142"/>
        <w:jc w:val="both"/>
        <w:rPr>
          <w:rFonts w:ascii="Times New Roman" w:hAnsi="Times New Roman"/>
          <w:spacing w:val="-4"/>
          <w:sz w:val="24"/>
          <w:szCs w:val="24"/>
        </w:rPr>
      </w:pPr>
      <w:r w:rsidRPr="00D6341A">
        <w:rPr>
          <w:rFonts w:ascii="Times New Roman" w:hAnsi="Times New Roman"/>
          <w:spacing w:val="-4"/>
          <w:sz w:val="24"/>
          <w:szCs w:val="24"/>
        </w:rPr>
        <w:t>аудиторные занятия по производственной практике (НИР) под руководством руководителя практики проводятся в соответствии с учебным планом в 8 семестре в течение 1 1/3 недель.</w:t>
      </w:r>
    </w:p>
    <w:p w:rsidR="00D6341A" w:rsidRPr="00D6341A" w:rsidRDefault="00D6341A" w:rsidP="00D6341A">
      <w:pPr>
        <w:spacing w:after="0" w:line="240" w:lineRule="auto"/>
        <w:ind w:left="284"/>
        <w:jc w:val="both"/>
        <w:rPr>
          <w:rFonts w:ascii="Times New Roman" w:hAnsi="Times New Roman"/>
          <w:spacing w:val="-4"/>
          <w:sz w:val="24"/>
          <w:szCs w:val="24"/>
        </w:rPr>
      </w:pPr>
    </w:p>
    <w:p w:rsidR="00D6341A" w:rsidRPr="00D6341A" w:rsidRDefault="00D6341A" w:rsidP="00D6341A">
      <w:pPr>
        <w:widowControl w:val="0"/>
        <w:shd w:val="clear" w:color="auto" w:fill="FFFFFF"/>
        <w:spacing w:after="0" w:line="240" w:lineRule="auto"/>
        <w:ind w:firstLine="426"/>
        <w:jc w:val="both"/>
        <w:rPr>
          <w:rFonts w:ascii="Times New Roman" w:hAnsi="Times New Roman"/>
          <w:b/>
          <w:sz w:val="24"/>
          <w:szCs w:val="24"/>
        </w:rPr>
      </w:pPr>
      <w:r w:rsidRPr="00D6341A">
        <w:rPr>
          <w:rFonts w:ascii="Times New Roman" w:hAnsi="Times New Roman"/>
          <w:b/>
          <w:sz w:val="24"/>
          <w:szCs w:val="24"/>
        </w:rPr>
        <w:t>Вводные мероприятия:</w:t>
      </w:r>
    </w:p>
    <w:p w:rsidR="00D6341A" w:rsidRPr="00D6341A" w:rsidRDefault="00D6341A" w:rsidP="00D6341A">
      <w:pPr>
        <w:widowControl w:val="0"/>
        <w:shd w:val="clear" w:color="auto" w:fill="FFFFFF"/>
        <w:spacing w:after="0" w:line="240" w:lineRule="auto"/>
        <w:ind w:firstLine="426"/>
        <w:jc w:val="both"/>
        <w:rPr>
          <w:rFonts w:ascii="Times New Roman" w:hAnsi="Times New Roman"/>
          <w:sz w:val="24"/>
          <w:szCs w:val="24"/>
        </w:rPr>
      </w:pPr>
      <w:r w:rsidRPr="00D6341A">
        <w:rPr>
          <w:rFonts w:ascii="Times New Roman" w:hAnsi="Times New Roman"/>
          <w:sz w:val="24"/>
          <w:szCs w:val="24"/>
        </w:rPr>
        <w:t>- Организационное собрание со студентами под руководством ответственного от кафедры.</w:t>
      </w:r>
    </w:p>
    <w:p w:rsidR="00D6341A" w:rsidRPr="00D6341A" w:rsidRDefault="00D6341A" w:rsidP="00D6341A">
      <w:pPr>
        <w:tabs>
          <w:tab w:val="right" w:leader="underscore" w:pos="8505"/>
        </w:tabs>
        <w:spacing w:after="0"/>
        <w:jc w:val="both"/>
        <w:rPr>
          <w:rFonts w:ascii="Times New Roman" w:hAnsi="Times New Roman"/>
          <w:bCs/>
          <w:sz w:val="24"/>
          <w:szCs w:val="24"/>
          <w:lang w:eastAsia="ru-RU"/>
        </w:rPr>
      </w:pPr>
    </w:p>
    <w:p w:rsidR="00D6341A" w:rsidRPr="00D6341A" w:rsidRDefault="00D6341A" w:rsidP="00D6341A">
      <w:pPr>
        <w:widowControl w:val="0"/>
        <w:shd w:val="clear" w:color="auto" w:fill="FFFFFF"/>
        <w:spacing w:after="0" w:line="240" w:lineRule="auto"/>
        <w:ind w:firstLine="426"/>
        <w:jc w:val="both"/>
        <w:rPr>
          <w:rFonts w:ascii="Times New Roman" w:hAnsi="Times New Roman"/>
          <w:b/>
          <w:sz w:val="24"/>
          <w:szCs w:val="24"/>
        </w:rPr>
      </w:pPr>
      <w:r w:rsidRPr="00D6341A">
        <w:rPr>
          <w:rFonts w:ascii="Times New Roman" w:hAnsi="Times New Roman"/>
          <w:b/>
          <w:sz w:val="24"/>
          <w:szCs w:val="24"/>
        </w:rPr>
        <w:t>Руководство практикой:</w:t>
      </w:r>
    </w:p>
    <w:p w:rsidR="00D6341A" w:rsidRPr="00D6341A" w:rsidRDefault="00D6341A" w:rsidP="00D6341A">
      <w:pPr>
        <w:tabs>
          <w:tab w:val="left" w:pos="708"/>
        </w:tabs>
        <w:spacing w:after="0" w:line="240" w:lineRule="auto"/>
        <w:ind w:firstLine="284"/>
        <w:jc w:val="both"/>
        <w:rPr>
          <w:rFonts w:ascii="Times New Roman" w:hAnsi="Times New Roman"/>
          <w:sz w:val="24"/>
          <w:szCs w:val="24"/>
        </w:rPr>
      </w:pPr>
    </w:p>
    <w:p w:rsidR="00D6341A" w:rsidRPr="00D6341A" w:rsidRDefault="00D6341A" w:rsidP="00D6341A">
      <w:pPr>
        <w:tabs>
          <w:tab w:val="left" w:pos="708"/>
        </w:tabs>
        <w:spacing w:after="0" w:line="240" w:lineRule="auto"/>
        <w:ind w:firstLine="284"/>
        <w:jc w:val="both"/>
        <w:rPr>
          <w:rFonts w:ascii="Times New Roman" w:hAnsi="Times New Roman"/>
          <w:b/>
          <w:spacing w:val="-4"/>
          <w:sz w:val="24"/>
          <w:szCs w:val="24"/>
        </w:rPr>
      </w:pPr>
      <w:r w:rsidRPr="00D6341A">
        <w:rPr>
          <w:rFonts w:ascii="Times New Roman" w:hAnsi="Times New Roman"/>
          <w:b/>
          <w:i/>
          <w:iCs/>
          <w:spacing w:val="-4"/>
          <w:sz w:val="24"/>
          <w:szCs w:val="24"/>
        </w:rPr>
        <w:t>Обязанности руководителей практики от кафедры</w:t>
      </w:r>
      <w:r w:rsidRPr="00D6341A">
        <w:rPr>
          <w:rFonts w:ascii="Times New Roman" w:hAnsi="Times New Roman"/>
          <w:b/>
          <w:spacing w:val="-4"/>
          <w:sz w:val="24"/>
          <w:szCs w:val="24"/>
        </w:rPr>
        <w:t>:</w:t>
      </w:r>
    </w:p>
    <w:p w:rsidR="00D6341A" w:rsidRPr="00D6341A" w:rsidRDefault="00D6341A" w:rsidP="00D6341A">
      <w:pPr>
        <w:tabs>
          <w:tab w:val="right" w:leader="underscore" w:pos="8505"/>
        </w:tabs>
        <w:spacing w:after="0" w:line="240" w:lineRule="auto"/>
        <w:ind w:firstLine="567"/>
        <w:jc w:val="both"/>
        <w:rPr>
          <w:rFonts w:ascii="Times New Roman" w:hAnsi="Times New Roman"/>
          <w:sz w:val="24"/>
          <w:szCs w:val="24"/>
        </w:rPr>
      </w:pPr>
      <w:r w:rsidRPr="00D6341A">
        <w:rPr>
          <w:rFonts w:ascii="Times New Roman" w:hAnsi="Times New Roman"/>
          <w:sz w:val="24"/>
          <w:szCs w:val="24"/>
        </w:rPr>
        <w:t>- разрабатывают тематику индивидуальных заданий по написанию НИР;</w:t>
      </w:r>
    </w:p>
    <w:p w:rsidR="00D6341A" w:rsidRPr="00D6341A" w:rsidRDefault="00D6341A" w:rsidP="00D6341A">
      <w:pPr>
        <w:tabs>
          <w:tab w:val="right" w:leader="underscore" w:pos="8505"/>
        </w:tabs>
        <w:spacing w:after="0" w:line="240" w:lineRule="auto"/>
        <w:ind w:firstLine="567"/>
        <w:jc w:val="both"/>
        <w:rPr>
          <w:rFonts w:ascii="Times New Roman" w:hAnsi="Times New Roman"/>
          <w:sz w:val="24"/>
          <w:szCs w:val="24"/>
        </w:rPr>
      </w:pPr>
      <w:r w:rsidRPr="00D6341A">
        <w:rPr>
          <w:rFonts w:ascii="Times New Roman" w:hAnsi="Times New Roman"/>
          <w:sz w:val="24"/>
          <w:szCs w:val="24"/>
        </w:rPr>
        <w:t>- консультирование студентов по вопросам, связанным с написанием НИР;</w:t>
      </w:r>
    </w:p>
    <w:p w:rsidR="00D6341A" w:rsidRPr="00D6341A" w:rsidRDefault="00D6341A" w:rsidP="00D6341A">
      <w:pPr>
        <w:tabs>
          <w:tab w:val="right" w:leader="underscore" w:pos="8505"/>
        </w:tabs>
        <w:spacing w:after="0" w:line="240" w:lineRule="auto"/>
        <w:ind w:firstLine="567"/>
        <w:jc w:val="both"/>
        <w:rPr>
          <w:rFonts w:ascii="Times New Roman" w:hAnsi="Times New Roman"/>
          <w:sz w:val="24"/>
          <w:szCs w:val="24"/>
        </w:rPr>
      </w:pPr>
      <w:r w:rsidRPr="00D6341A">
        <w:rPr>
          <w:rFonts w:ascii="Times New Roman" w:hAnsi="Times New Roman"/>
          <w:sz w:val="24"/>
          <w:szCs w:val="24"/>
        </w:rPr>
        <w:t>- осуществляют контроль за соблюдением сроков практики и ее содержанием;</w:t>
      </w:r>
    </w:p>
    <w:p w:rsidR="00D6341A" w:rsidRPr="00D6341A" w:rsidRDefault="00D6341A" w:rsidP="00D6341A">
      <w:pPr>
        <w:tabs>
          <w:tab w:val="right" w:leader="underscore" w:pos="8505"/>
        </w:tabs>
        <w:spacing w:after="0" w:line="240" w:lineRule="auto"/>
        <w:ind w:firstLine="567"/>
        <w:jc w:val="both"/>
        <w:rPr>
          <w:rFonts w:ascii="Times New Roman" w:hAnsi="Times New Roman"/>
          <w:sz w:val="24"/>
          <w:szCs w:val="24"/>
        </w:rPr>
      </w:pPr>
      <w:r w:rsidRPr="00D6341A">
        <w:rPr>
          <w:rFonts w:ascii="Times New Roman" w:hAnsi="Times New Roman"/>
          <w:sz w:val="24"/>
          <w:szCs w:val="24"/>
        </w:rPr>
        <w:t>- оказывают методическую помощь обучающимся при выполнении ими индивидуальных заданий;</w:t>
      </w:r>
    </w:p>
    <w:p w:rsidR="00D6341A" w:rsidRPr="00D6341A" w:rsidRDefault="00D6341A" w:rsidP="00D6341A">
      <w:pPr>
        <w:tabs>
          <w:tab w:val="right" w:leader="underscore" w:pos="8505"/>
        </w:tabs>
        <w:spacing w:after="0" w:line="240" w:lineRule="auto"/>
        <w:ind w:firstLine="567"/>
        <w:jc w:val="both"/>
        <w:rPr>
          <w:rFonts w:ascii="Times New Roman" w:hAnsi="Times New Roman"/>
          <w:sz w:val="24"/>
          <w:szCs w:val="24"/>
        </w:rPr>
      </w:pPr>
      <w:r w:rsidRPr="00D6341A">
        <w:rPr>
          <w:rFonts w:ascii="Times New Roman" w:hAnsi="Times New Roman"/>
          <w:sz w:val="24"/>
          <w:szCs w:val="24"/>
        </w:rPr>
        <w:t>- оценивают результат (отчет).</w:t>
      </w:r>
    </w:p>
    <w:p w:rsidR="00D6341A" w:rsidRPr="00D6341A" w:rsidRDefault="00D6341A" w:rsidP="00D6341A">
      <w:pPr>
        <w:tabs>
          <w:tab w:val="right" w:leader="underscore" w:pos="8505"/>
        </w:tabs>
        <w:spacing w:after="0"/>
        <w:jc w:val="both"/>
        <w:rPr>
          <w:rFonts w:ascii="Times New Roman" w:hAnsi="Times New Roman"/>
          <w:bCs/>
          <w:sz w:val="24"/>
          <w:szCs w:val="24"/>
          <w:lang w:eastAsia="ru-RU"/>
        </w:rPr>
      </w:pPr>
    </w:p>
    <w:p w:rsidR="00D6341A" w:rsidRPr="00D6341A" w:rsidRDefault="00D6341A" w:rsidP="00D6341A">
      <w:pPr>
        <w:tabs>
          <w:tab w:val="right" w:leader="underscore" w:pos="8505"/>
        </w:tabs>
        <w:spacing w:after="0"/>
        <w:jc w:val="both"/>
        <w:rPr>
          <w:rFonts w:ascii="Times New Roman" w:hAnsi="Times New Roman"/>
          <w:b/>
          <w:bCs/>
          <w:sz w:val="24"/>
          <w:szCs w:val="24"/>
          <w:lang w:eastAsia="ru-RU"/>
        </w:rPr>
      </w:pPr>
      <w:r w:rsidRPr="00D6341A">
        <w:rPr>
          <w:rFonts w:ascii="Times New Roman" w:hAnsi="Times New Roman"/>
          <w:b/>
          <w:bCs/>
          <w:sz w:val="24"/>
          <w:szCs w:val="24"/>
          <w:lang w:eastAsia="ru-RU"/>
        </w:rPr>
        <w:t xml:space="preserve">6. ПЕРЕЧЕНЬ ПЛАНИРУЕМЫХ РЕЗУЛЬТАТОВ ОБУЧЕНИЯ ПРИ ПРОХОЖДЕНИИ ПРАКТИКИ, СООТНЕСЕННЫХ С ПЛАНИРУЕМЫМИ РЕЗУЛЬТАТАМИ ОСВОЕНИЯ ОП </w:t>
      </w:r>
    </w:p>
    <w:p w:rsidR="00D6341A" w:rsidRPr="00D6341A" w:rsidRDefault="00D6341A" w:rsidP="00D6341A">
      <w:pPr>
        <w:tabs>
          <w:tab w:val="right" w:leader="underscore" w:pos="8505"/>
        </w:tabs>
        <w:spacing w:after="0" w:line="240" w:lineRule="auto"/>
        <w:ind w:firstLine="567"/>
        <w:jc w:val="both"/>
        <w:rPr>
          <w:rFonts w:ascii="Times New Roman" w:hAnsi="Times New Roman"/>
          <w:sz w:val="24"/>
          <w:szCs w:val="24"/>
          <w:lang w:eastAsia="ru-RU"/>
        </w:rPr>
      </w:pPr>
    </w:p>
    <w:tbl>
      <w:tblPr>
        <w:tblW w:w="9915" w:type="dxa"/>
        <w:tblInd w:w="97" w:type="dxa"/>
        <w:tblLook w:val="04A0" w:firstRow="1" w:lastRow="0" w:firstColumn="1" w:lastColumn="0" w:noHBand="0" w:noVBand="1"/>
      </w:tblPr>
      <w:tblGrid>
        <w:gridCol w:w="559"/>
        <w:gridCol w:w="4596"/>
        <w:gridCol w:w="4760"/>
      </w:tblGrid>
      <w:tr w:rsidR="00D6341A" w:rsidRPr="00D6341A" w:rsidTr="00204B53">
        <w:trPr>
          <w:trHeight w:val="952"/>
        </w:trPr>
        <w:tc>
          <w:tcPr>
            <w:tcW w:w="0" w:type="auto"/>
            <w:tcBorders>
              <w:top w:val="single" w:sz="8" w:space="0" w:color="auto"/>
              <w:left w:val="single" w:sz="8" w:space="0" w:color="auto"/>
              <w:bottom w:val="nil"/>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w:t>
            </w:r>
          </w:p>
        </w:tc>
        <w:tc>
          <w:tcPr>
            <w:tcW w:w="0" w:type="auto"/>
            <w:tcBorders>
              <w:top w:val="single" w:sz="8" w:space="0" w:color="auto"/>
              <w:left w:val="nil"/>
              <w:bottom w:val="nil"/>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 xml:space="preserve">Код и название </w:t>
            </w:r>
          </w:p>
        </w:tc>
        <w:tc>
          <w:tcPr>
            <w:tcW w:w="0" w:type="auto"/>
            <w:vMerge w:val="restart"/>
            <w:tcBorders>
              <w:top w:val="single" w:sz="8" w:space="0" w:color="auto"/>
              <w:left w:val="single" w:sz="8" w:space="0" w:color="auto"/>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Ожидаемые результаты</w:t>
            </w:r>
          </w:p>
        </w:tc>
      </w:tr>
      <w:tr w:rsidR="00D6341A" w:rsidRPr="00D6341A" w:rsidTr="00204B53">
        <w:trPr>
          <w:trHeight w:val="8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п/п</w:t>
            </w:r>
          </w:p>
        </w:tc>
        <w:tc>
          <w:tcPr>
            <w:tcW w:w="0" w:type="auto"/>
            <w:tcBorders>
              <w:top w:val="nil"/>
              <w:left w:val="nil"/>
              <w:bottom w:val="single" w:sz="8" w:space="0" w:color="auto"/>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компетенции</w:t>
            </w:r>
          </w:p>
        </w:tc>
        <w:tc>
          <w:tcPr>
            <w:tcW w:w="0" w:type="auto"/>
            <w:vMerge/>
            <w:tcBorders>
              <w:left w:val="single" w:sz="8" w:space="0" w:color="auto"/>
              <w:bottom w:val="single" w:sz="8" w:space="0" w:color="000000"/>
              <w:right w:val="single" w:sz="8" w:space="0" w:color="auto"/>
            </w:tcBorders>
            <w:vAlign w:val="center"/>
            <w:hideMark/>
          </w:tcPr>
          <w:p w:rsidR="00D6341A" w:rsidRPr="00D6341A" w:rsidRDefault="00D6341A" w:rsidP="00204B53">
            <w:pPr>
              <w:rPr>
                <w:sz w:val="24"/>
                <w:szCs w:val="24"/>
              </w:rPr>
            </w:pPr>
          </w:p>
        </w:tc>
      </w:tr>
      <w:tr w:rsidR="00D6341A" w:rsidRPr="00D6341A" w:rsidTr="00204B53">
        <w:trPr>
          <w:trHeight w:val="381"/>
        </w:trPr>
        <w:tc>
          <w:tcPr>
            <w:tcW w:w="0" w:type="auto"/>
            <w:tcBorders>
              <w:top w:val="nil"/>
              <w:left w:val="single" w:sz="8" w:space="0" w:color="auto"/>
              <w:bottom w:val="single" w:sz="8" w:space="0" w:color="auto"/>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1</w:t>
            </w:r>
          </w:p>
        </w:tc>
        <w:tc>
          <w:tcPr>
            <w:tcW w:w="0" w:type="auto"/>
            <w:tcBorders>
              <w:top w:val="nil"/>
              <w:left w:val="nil"/>
              <w:bottom w:val="single" w:sz="8" w:space="0" w:color="auto"/>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2</w:t>
            </w:r>
          </w:p>
        </w:tc>
        <w:tc>
          <w:tcPr>
            <w:tcW w:w="0" w:type="auto"/>
            <w:tcBorders>
              <w:top w:val="nil"/>
              <w:left w:val="nil"/>
              <w:bottom w:val="single" w:sz="8" w:space="0" w:color="auto"/>
              <w:right w:val="single" w:sz="8" w:space="0" w:color="auto"/>
            </w:tcBorders>
            <w:shd w:val="clear" w:color="auto" w:fill="auto"/>
            <w:vAlign w:val="bottom"/>
            <w:hideMark/>
          </w:tcPr>
          <w:p w:rsidR="00D6341A" w:rsidRPr="00D6341A" w:rsidRDefault="00D6341A" w:rsidP="00204B53">
            <w:pPr>
              <w:jc w:val="center"/>
              <w:rPr>
                <w:sz w:val="24"/>
                <w:szCs w:val="24"/>
              </w:rPr>
            </w:pPr>
            <w:r w:rsidRPr="00D6341A">
              <w:rPr>
                <w:sz w:val="24"/>
                <w:szCs w:val="24"/>
              </w:rPr>
              <w:t>3</w:t>
            </w:r>
          </w:p>
        </w:tc>
      </w:tr>
      <w:tr w:rsidR="00D6341A" w:rsidRPr="00D6341A" w:rsidTr="00204B53">
        <w:trPr>
          <w:trHeight w:val="125"/>
        </w:trPr>
        <w:tc>
          <w:tcPr>
            <w:tcW w:w="0" w:type="auto"/>
            <w:vMerge w:val="restart"/>
            <w:tcBorders>
              <w:top w:val="nil"/>
              <w:left w:val="single" w:sz="8" w:space="0" w:color="auto"/>
              <w:right w:val="single" w:sz="8" w:space="0" w:color="auto"/>
            </w:tcBorders>
            <w:shd w:val="clear" w:color="auto" w:fill="auto"/>
          </w:tcPr>
          <w:p w:rsidR="00D6341A" w:rsidRPr="00D6341A" w:rsidRDefault="00D6341A" w:rsidP="00204B53">
            <w:pPr>
              <w:rPr>
                <w:sz w:val="24"/>
                <w:szCs w:val="24"/>
              </w:rPr>
            </w:pPr>
            <w:r w:rsidRPr="00D6341A">
              <w:rPr>
                <w:sz w:val="24"/>
                <w:szCs w:val="24"/>
              </w:rPr>
              <w:t>1</w:t>
            </w:r>
          </w:p>
        </w:tc>
        <w:tc>
          <w:tcPr>
            <w:tcW w:w="0" w:type="auto"/>
            <w:vMerge w:val="restart"/>
            <w:tcBorders>
              <w:top w:val="nil"/>
              <w:left w:val="single" w:sz="8" w:space="0" w:color="auto"/>
              <w:right w:val="single" w:sz="8" w:space="0" w:color="auto"/>
            </w:tcBorders>
            <w:shd w:val="clear" w:color="auto" w:fill="auto"/>
          </w:tcPr>
          <w:p w:rsidR="00D6341A" w:rsidRPr="00D6341A" w:rsidRDefault="00D6341A" w:rsidP="00204B53">
            <w:pPr>
              <w:rPr>
                <w:sz w:val="24"/>
                <w:szCs w:val="24"/>
              </w:rPr>
            </w:pPr>
            <w:r w:rsidRPr="00D6341A">
              <w:rPr>
                <w:sz w:val="24"/>
                <w:szCs w:val="24"/>
              </w:rPr>
              <w:t>ОПК-1 владением навыками поиска, анализа и использования нормативных и правовых документов в своей профессиональной деятельности</w:t>
            </w: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rPr>
                <w:sz w:val="24"/>
                <w:szCs w:val="24"/>
                <w:u w:val="single"/>
              </w:rPr>
            </w:pPr>
            <w:r w:rsidRPr="00D6341A">
              <w:rPr>
                <w:b/>
                <w:sz w:val="24"/>
                <w:szCs w:val="24"/>
                <w:u w:val="single"/>
              </w:rPr>
              <w:t>Знать</w:t>
            </w:r>
            <w:r w:rsidRPr="00D6341A">
              <w:rPr>
                <w:sz w:val="24"/>
                <w:szCs w:val="24"/>
                <w:u w:val="single"/>
              </w:rPr>
              <w:t>:</w:t>
            </w:r>
          </w:p>
          <w:p w:rsidR="00D6341A" w:rsidRPr="00D6341A" w:rsidRDefault="00D6341A" w:rsidP="00204B53">
            <w:pPr>
              <w:rPr>
                <w:sz w:val="24"/>
                <w:szCs w:val="24"/>
              </w:rPr>
            </w:pPr>
            <w:r w:rsidRPr="00D6341A">
              <w:rPr>
                <w:sz w:val="24"/>
                <w:szCs w:val="24"/>
              </w:rPr>
              <w:t>- нормативные и правовые документы, регулирующие профессиональную деятельность;</w:t>
            </w:r>
          </w:p>
          <w:p w:rsidR="00D6341A" w:rsidRPr="00D6341A" w:rsidRDefault="00D6341A" w:rsidP="00204B53">
            <w:pPr>
              <w:rPr>
                <w:sz w:val="24"/>
                <w:szCs w:val="24"/>
              </w:rPr>
            </w:pPr>
            <w:r w:rsidRPr="00D6341A">
              <w:rPr>
                <w:sz w:val="24"/>
                <w:szCs w:val="24"/>
              </w:rPr>
              <w:t xml:space="preserve">- состав финансовой отчетности предприятия; </w:t>
            </w:r>
          </w:p>
          <w:p w:rsidR="00D6341A" w:rsidRPr="00D6341A" w:rsidRDefault="00D6341A" w:rsidP="00204B53">
            <w:pPr>
              <w:rPr>
                <w:sz w:val="24"/>
                <w:szCs w:val="24"/>
              </w:rPr>
            </w:pPr>
            <w:r w:rsidRPr="00D6341A">
              <w:rPr>
                <w:sz w:val="24"/>
                <w:szCs w:val="24"/>
              </w:rPr>
              <w:t>-</w:t>
            </w:r>
            <w:r w:rsidRPr="00D6341A">
              <w:rPr>
                <w:snapToGrid w:val="0"/>
                <w:sz w:val="24"/>
                <w:szCs w:val="24"/>
              </w:rPr>
              <w:t xml:space="preserve"> понятия, определения и термины, относящиеся к сфере профессиональной деятельности;</w:t>
            </w:r>
          </w:p>
          <w:p w:rsidR="00D6341A" w:rsidRPr="00D6341A" w:rsidRDefault="00D6341A" w:rsidP="00204B53">
            <w:pPr>
              <w:rPr>
                <w:sz w:val="24"/>
                <w:szCs w:val="24"/>
              </w:rPr>
            </w:pPr>
            <w:r w:rsidRPr="00D6341A">
              <w:rPr>
                <w:sz w:val="24"/>
                <w:szCs w:val="24"/>
              </w:rPr>
              <w:t>- назначение и принципы выбора метода для анализа конкретных экономических явлений.</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tcBorders>
              <w:left w:val="single" w:sz="8" w:space="0" w:color="auto"/>
              <w:right w:val="single" w:sz="8" w:space="0" w:color="auto"/>
            </w:tcBorders>
            <w:shd w:val="clear" w:color="auto" w:fill="auto"/>
          </w:tcPr>
          <w:p w:rsidR="00D6341A" w:rsidRPr="00D6341A" w:rsidRDefault="00D6341A" w:rsidP="00204B53">
            <w:pPr>
              <w:rPr>
                <w:sz w:val="24"/>
                <w:szCs w:val="24"/>
              </w:rPr>
            </w:pPr>
          </w:p>
        </w:tc>
        <w:tc>
          <w:tcPr>
            <w:tcW w:w="0" w:type="auto"/>
            <w:vMerge/>
            <w:tcBorders>
              <w:left w:val="single" w:sz="8" w:space="0" w:color="auto"/>
              <w:right w:val="single" w:sz="8" w:space="0" w:color="auto"/>
            </w:tcBorders>
            <w:shd w:val="clear" w:color="auto" w:fill="auto"/>
          </w:tcPr>
          <w:p w:rsidR="00D6341A" w:rsidRPr="00D6341A" w:rsidRDefault="00D6341A" w:rsidP="00204B53">
            <w:pPr>
              <w:rPr>
                <w:sz w:val="24"/>
                <w:szCs w:val="24"/>
              </w:rPr>
            </w:pP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tabs>
                <w:tab w:val="left" w:pos="1022"/>
              </w:tabs>
              <w:spacing w:line="0" w:lineRule="atLeast"/>
              <w:rPr>
                <w:sz w:val="24"/>
                <w:szCs w:val="24"/>
              </w:rPr>
            </w:pPr>
            <w:r w:rsidRPr="00D6341A">
              <w:rPr>
                <w:b/>
                <w:sz w:val="24"/>
                <w:szCs w:val="24"/>
                <w:u w:val="single"/>
              </w:rPr>
              <w:t>Уметь</w:t>
            </w:r>
            <w:r w:rsidRPr="00D6341A">
              <w:rPr>
                <w:sz w:val="24"/>
                <w:szCs w:val="24"/>
                <w:u w:val="single"/>
              </w:rPr>
              <w:t>:</w:t>
            </w:r>
          </w:p>
          <w:p w:rsidR="00D6341A" w:rsidRPr="00D6341A" w:rsidRDefault="00D6341A" w:rsidP="00204B53">
            <w:pPr>
              <w:rPr>
                <w:sz w:val="24"/>
                <w:szCs w:val="24"/>
              </w:rPr>
            </w:pPr>
            <w:r w:rsidRPr="00D6341A">
              <w:rPr>
                <w:sz w:val="24"/>
                <w:szCs w:val="24"/>
              </w:rPr>
              <w:t>- выявлять первичные факторы и проследить их влияние на показатели производства</w:t>
            </w:r>
          </w:p>
          <w:p w:rsidR="00D6341A" w:rsidRPr="00D6341A" w:rsidRDefault="00D6341A" w:rsidP="00204B53">
            <w:pPr>
              <w:rPr>
                <w:sz w:val="24"/>
                <w:szCs w:val="24"/>
              </w:rPr>
            </w:pPr>
            <w:r w:rsidRPr="00D6341A">
              <w:rPr>
                <w:sz w:val="24"/>
                <w:szCs w:val="24"/>
              </w:rPr>
              <w:t>- определять меру ответственности каждого исполнителя и роль каждого подразделения в выполнении поставленной цели.</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tcBorders>
              <w:left w:val="single" w:sz="8" w:space="0" w:color="auto"/>
              <w:bottom w:val="single" w:sz="8" w:space="0" w:color="000000"/>
              <w:right w:val="single" w:sz="8" w:space="0" w:color="auto"/>
            </w:tcBorders>
            <w:shd w:val="clear" w:color="auto" w:fill="auto"/>
          </w:tcPr>
          <w:p w:rsidR="00D6341A" w:rsidRPr="00D6341A" w:rsidRDefault="00D6341A" w:rsidP="00204B53">
            <w:pPr>
              <w:rPr>
                <w:sz w:val="24"/>
                <w:szCs w:val="24"/>
              </w:rPr>
            </w:pPr>
          </w:p>
        </w:tc>
        <w:tc>
          <w:tcPr>
            <w:tcW w:w="0" w:type="auto"/>
            <w:vMerge/>
            <w:tcBorders>
              <w:left w:val="single" w:sz="8" w:space="0" w:color="auto"/>
              <w:bottom w:val="single" w:sz="8" w:space="0" w:color="000000"/>
              <w:right w:val="single" w:sz="8" w:space="0" w:color="auto"/>
            </w:tcBorders>
            <w:shd w:val="clear" w:color="auto" w:fill="auto"/>
          </w:tcPr>
          <w:p w:rsidR="00D6341A" w:rsidRPr="00D6341A" w:rsidRDefault="00D6341A" w:rsidP="00204B53">
            <w:pPr>
              <w:rPr>
                <w:sz w:val="24"/>
                <w:szCs w:val="24"/>
              </w:rPr>
            </w:pP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tabs>
                <w:tab w:val="left" w:pos="1022"/>
              </w:tabs>
              <w:spacing w:line="0" w:lineRule="atLeast"/>
              <w:rPr>
                <w:sz w:val="24"/>
                <w:szCs w:val="24"/>
              </w:rPr>
            </w:pPr>
            <w:r w:rsidRPr="00D6341A">
              <w:rPr>
                <w:b/>
                <w:sz w:val="24"/>
                <w:szCs w:val="24"/>
                <w:u w:val="single"/>
              </w:rPr>
              <w:t>Владеть</w:t>
            </w:r>
            <w:r w:rsidRPr="00D6341A">
              <w:rPr>
                <w:sz w:val="24"/>
                <w:szCs w:val="24"/>
                <w:u w:val="single"/>
              </w:rPr>
              <w:t>:</w:t>
            </w:r>
          </w:p>
          <w:p w:rsidR="00D6341A" w:rsidRPr="00D6341A" w:rsidRDefault="00D6341A" w:rsidP="00204B53">
            <w:pPr>
              <w:tabs>
                <w:tab w:val="left" w:pos="1022"/>
              </w:tabs>
              <w:spacing w:line="0" w:lineRule="atLeast"/>
              <w:rPr>
                <w:sz w:val="24"/>
                <w:szCs w:val="24"/>
              </w:rPr>
            </w:pPr>
            <w:r w:rsidRPr="00D6341A">
              <w:rPr>
                <w:sz w:val="24"/>
                <w:szCs w:val="24"/>
              </w:rPr>
              <w:t>- навыками работы с автоматизированными программами учета, анализа информации;</w:t>
            </w:r>
          </w:p>
          <w:p w:rsidR="00D6341A" w:rsidRPr="00D6341A" w:rsidRDefault="00D6341A" w:rsidP="00204B53">
            <w:pPr>
              <w:spacing w:line="0" w:lineRule="atLeast"/>
              <w:rPr>
                <w:b/>
                <w:sz w:val="24"/>
                <w:szCs w:val="24"/>
                <w:u w:val="single"/>
              </w:rPr>
            </w:pPr>
            <w:r w:rsidRPr="00D6341A">
              <w:rPr>
                <w:sz w:val="24"/>
                <w:szCs w:val="24"/>
              </w:rPr>
              <w:t>- нормативно – правовой базой при реализации принятых управленческих решений и выборе путей их достижения.</w:t>
            </w:r>
          </w:p>
        </w:tc>
      </w:tr>
      <w:tr w:rsidR="00D6341A" w:rsidRPr="00D6341A" w:rsidTr="00204B53">
        <w:trPr>
          <w:trHeight w:val="125"/>
        </w:trPr>
        <w:tc>
          <w:tcPr>
            <w:tcW w:w="0" w:type="auto"/>
            <w:vMerge w:val="restart"/>
            <w:tcBorders>
              <w:top w:val="nil"/>
              <w:left w:val="single" w:sz="8" w:space="0" w:color="auto"/>
              <w:right w:val="single" w:sz="8" w:space="0" w:color="auto"/>
            </w:tcBorders>
            <w:shd w:val="clear" w:color="auto" w:fill="auto"/>
          </w:tcPr>
          <w:p w:rsidR="00D6341A" w:rsidRPr="00D6341A" w:rsidRDefault="00D6341A" w:rsidP="00204B53">
            <w:pPr>
              <w:rPr>
                <w:sz w:val="24"/>
                <w:szCs w:val="24"/>
              </w:rPr>
            </w:pPr>
            <w:r w:rsidRPr="00D6341A">
              <w:rPr>
                <w:sz w:val="24"/>
                <w:szCs w:val="24"/>
              </w:rPr>
              <w:lastRenderedPageBreak/>
              <w:t>2</w:t>
            </w:r>
          </w:p>
        </w:tc>
        <w:tc>
          <w:tcPr>
            <w:tcW w:w="0" w:type="auto"/>
            <w:vMerge w:val="restart"/>
            <w:tcBorders>
              <w:top w:val="nil"/>
              <w:left w:val="single" w:sz="8" w:space="0" w:color="auto"/>
              <w:right w:val="single" w:sz="8" w:space="0" w:color="auto"/>
            </w:tcBorders>
            <w:shd w:val="clear" w:color="auto" w:fill="auto"/>
          </w:tcPr>
          <w:p w:rsidR="00D6341A" w:rsidRPr="00D6341A" w:rsidRDefault="00D6341A" w:rsidP="00204B53">
            <w:pPr>
              <w:rPr>
                <w:sz w:val="24"/>
                <w:szCs w:val="24"/>
              </w:rPr>
            </w:pPr>
            <w:r w:rsidRPr="00D6341A">
              <w:rPr>
                <w:sz w:val="24"/>
                <w:szCs w:val="24"/>
              </w:rPr>
              <w:t>ПК-1 умением определять приоритеты профессиональной деятельности, разрабатывать и эффективно исполнять управленческие решения, в том числе в условиях</w:t>
            </w: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spacing w:line="0" w:lineRule="atLeast"/>
              <w:rPr>
                <w:sz w:val="24"/>
                <w:szCs w:val="24"/>
                <w:u w:val="single"/>
              </w:rPr>
            </w:pPr>
            <w:r w:rsidRPr="00D6341A">
              <w:rPr>
                <w:b/>
                <w:sz w:val="24"/>
                <w:szCs w:val="24"/>
                <w:u w:val="single"/>
              </w:rPr>
              <w:t>Знать</w:t>
            </w:r>
            <w:r w:rsidRPr="00D6341A">
              <w:rPr>
                <w:sz w:val="24"/>
                <w:szCs w:val="24"/>
                <w:u w:val="single"/>
              </w:rPr>
              <w:t>:</w:t>
            </w:r>
          </w:p>
          <w:p w:rsidR="00D6341A" w:rsidRPr="00D6341A" w:rsidRDefault="00D6341A" w:rsidP="00204B53">
            <w:pPr>
              <w:spacing w:line="0" w:lineRule="atLeast"/>
              <w:rPr>
                <w:sz w:val="24"/>
                <w:szCs w:val="24"/>
              </w:rPr>
            </w:pPr>
            <w:r w:rsidRPr="00D6341A">
              <w:rPr>
                <w:sz w:val="24"/>
                <w:szCs w:val="24"/>
              </w:rPr>
              <w:t>Основы разработки и эффективного использования управленческих решений</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tcBorders>
              <w:left w:val="single" w:sz="8" w:space="0" w:color="auto"/>
              <w:right w:val="single" w:sz="8" w:space="0" w:color="auto"/>
            </w:tcBorders>
            <w:shd w:val="clear" w:color="auto" w:fill="auto"/>
          </w:tcPr>
          <w:p w:rsidR="00D6341A" w:rsidRPr="00D6341A" w:rsidRDefault="00D6341A" w:rsidP="00204B53">
            <w:pPr>
              <w:rPr>
                <w:sz w:val="24"/>
                <w:szCs w:val="24"/>
              </w:rPr>
            </w:pPr>
          </w:p>
        </w:tc>
        <w:tc>
          <w:tcPr>
            <w:tcW w:w="0" w:type="auto"/>
            <w:vMerge/>
            <w:tcBorders>
              <w:left w:val="single" w:sz="8" w:space="0" w:color="auto"/>
              <w:right w:val="single" w:sz="8" w:space="0" w:color="auto"/>
            </w:tcBorders>
            <w:shd w:val="clear" w:color="auto" w:fill="auto"/>
          </w:tcPr>
          <w:p w:rsidR="00D6341A" w:rsidRPr="00D6341A" w:rsidRDefault="00D6341A" w:rsidP="00204B53">
            <w:pPr>
              <w:rPr>
                <w:sz w:val="24"/>
                <w:szCs w:val="24"/>
              </w:rPr>
            </w:pP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tabs>
                <w:tab w:val="left" w:pos="1022"/>
              </w:tabs>
              <w:spacing w:line="0" w:lineRule="atLeast"/>
              <w:rPr>
                <w:sz w:val="24"/>
                <w:szCs w:val="24"/>
                <w:u w:val="single"/>
              </w:rPr>
            </w:pPr>
            <w:r w:rsidRPr="00D6341A">
              <w:rPr>
                <w:b/>
                <w:sz w:val="24"/>
                <w:szCs w:val="24"/>
                <w:u w:val="single"/>
              </w:rPr>
              <w:t>Уметь</w:t>
            </w:r>
            <w:r w:rsidRPr="00D6341A">
              <w:rPr>
                <w:sz w:val="24"/>
                <w:szCs w:val="24"/>
                <w:u w:val="single"/>
              </w:rPr>
              <w:t>:</w:t>
            </w:r>
          </w:p>
          <w:p w:rsidR="00D6341A" w:rsidRPr="00D6341A" w:rsidRDefault="00D6341A" w:rsidP="00204B53">
            <w:pPr>
              <w:tabs>
                <w:tab w:val="left" w:pos="1022"/>
              </w:tabs>
              <w:spacing w:line="0" w:lineRule="atLeast"/>
              <w:rPr>
                <w:sz w:val="24"/>
                <w:szCs w:val="24"/>
              </w:rPr>
            </w:pPr>
            <w:r w:rsidRPr="00D6341A">
              <w:rPr>
                <w:sz w:val="24"/>
                <w:szCs w:val="24"/>
              </w:rPr>
              <w:t>Грамотно расставлять приоритеты в профессиональной деятельности</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tcBorders>
              <w:left w:val="single" w:sz="8" w:space="0" w:color="auto"/>
              <w:bottom w:val="single" w:sz="8" w:space="0" w:color="000000"/>
              <w:right w:val="single" w:sz="8" w:space="0" w:color="auto"/>
            </w:tcBorders>
            <w:shd w:val="clear" w:color="auto" w:fill="auto"/>
          </w:tcPr>
          <w:p w:rsidR="00D6341A" w:rsidRPr="00D6341A" w:rsidRDefault="00D6341A" w:rsidP="00204B53">
            <w:pPr>
              <w:rPr>
                <w:sz w:val="24"/>
                <w:szCs w:val="24"/>
              </w:rPr>
            </w:pPr>
          </w:p>
        </w:tc>
        <w:tc>
          <w:tcPr>
            <w:tcW w:w="0" w:type="auto"/>
            <w:vMerge/>
            <w:tcBorders>
              <w:left w:val="single" w:sz="8" w:space="0" w:color="auto"/>
              <w:bottom w:val="single" w:sz="8" w:space="0" w:color="000000"/>
              <w:right w:val="single" w:sz="8" w:space="0" w:color="auto"/>
            </w:tcBorders>
            <w:shd w:val="clear" w:color="auto" w:fill="auto"/>
          </w:tcPr>
          <w:p w:rsidR="00D6341A" w:rsidRPr="00D6341A" w:rsidRDefault="00D6341A" w:rsidP="00204B53">
            <w:pPr>
              <w:rPr>
                <w:sz w:val="24"/>
                <w:szCs w:val="24"/>
              </w:rPr>
            </w:pP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tabs>
                <w:tab w:val="left" w:pos="1022"/>
              </w:tabs>
              <w:spacing w:line="0" w:lineRule="atLeast"/>
              <w:rPr>
                <w:sz w:val="24"/>
                <w:szCs w:val="24"/>
                <w:u w:val="single"/>
              </w:rPr>
            </w:pPr>
            <w:r w:rsidRPr="00D6341A">
              <w:rPr>
                <w:b/>
                <w:sz w:val="24"/>
                <w:szCs w:val="24"/>
                <w:u w:val="single"/>
              </w:rPr>
              <w:t>Владеть</w:t>
            </w:r>
            <w:r w:rsidRPr="00D6341A">
              <w:rPr>
                <w:sz w:val="24"/>
                <w:szCs w:val="24"/>
                <w:u w:val="single"/>
              </w:rPr>
              <w:t>:</w:t>
            </w:r>
          </w:p>
          <w:p w:rsidR="00D6341A" w:rsidRPr="00D6341A" w:rsidRDefault="00D6341A" w:rsidP="00204B53">
            <w:pPr>
              <w:tabs>
                <w:tab w:val="left" w:pos="1022"/>
              </w:tabs>
              <w:spacing w:line="0" w:lineRule="atLeast"/>
              <w:rPr>
                <w:sz w:val="24"/>
                <w:szCs w:val="24"/>
              </w:rPr>
            </w:pPr>
            <w:r w:rsidRPr="00D6341A">
              <w:rPr>
                <w:sz w:val="24"/>
                <w:szCs w:val="24"/>
              </w:rPr>
              <w:t>умением определять приоритеты профессиональной деятельности, разрабатывать и эффективно исполнять управленческие решения, в том числе в условиях</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val="restart"/>
            <w:tcBorders>
              <w:top w:val="nil"/>
              <w:left w:val="single" w:sz="8" w:space="0" w:color="auto"/>
              <w:right w:val="single" w:sz="8" w:space="0" w:color="auto"/>
            </w:tcBorders>
            <w:shd w:val="clear" w:color="auto" w:fill="auto"/>
          </w:tcPr>
          <w:p w:rsidR="00D6341A" w:rsidRPr="00D6341A" w:rsidRDefault="00D6341A" w:rsidP="00204B53">
            <w:pPr>
              <w:rPr>
                <w:sz w:val="24"/>
                <w:szCs w:val="24"/>
              </w:rPr>
            </w:pPr>
            <w:r w:rsidRPr="00D6341A">
              <w:rPr>
                <w:sz w:val="24"/>
                <w:szCs w:val="24"/>
              </w:rPr>
              <w:t>3</w:t>
            </w:r>
          </w:p>
        </w:tc>
        <w:tc>
          <w:tcPr>
            <w:tcW w:w="0" w:type="auto"/>
            <w:vMerge w:val="restart"/>
            <w:tcBorders>
              <w:top w:val="nil"/>
              <w:left w:val="single" w:sz="8" w:space="0" w:color="auto"/>
              <w:right w:val="single" w:sz="8" w:space="0" w:color="auto"/>
            </w:tcBorders>
            <w:shd w:val="clear" w:color="auto" w:fill="auto"/>
          </w:tcPr>
          <w:p w:rsidR="00D6341A" w:rsidRPr="00D6341A" w:rsidRDefault="00D6341A" w:rsidP="00204B53">
            <w:pPr>
              <w:rPr>
                <w:sz w:val="24"/>
                <w:szCs w:val="24"/>
              </w:rPr>
            </w:pPr>
            <w:r w:rsidRPr="00D6341A">
              <w:rPr>
                <w:sz w:val="24"/>
                <w:szCs w:val="24"/>
              </w:rPr>
              <w:t>ПК-17 владением методами самоорганизации рабочего времени, рационального применения ресурсов и эффективного взаимодействовать с другими исполнителями</w:t>
            </w: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spacing w:line="0" w:lineRule="atLeast"/>
              <w:rPr>
                <w:sz w:val="24"/>
                <w:szCs w:val="24"/>
                <w:u w:val="single"/>
              </w:rPr>
            </w:pPr>
            <w:r w:rsidRPr="00D6341A">
              <w:rPr>
                <w:b/>
                <w:sz w:val="24"/>
                <w:szCs w:val="24"/>
                <w:u w:val="single"/>
              </w:rPr>
              <w:t>Знать</w:t>
            </w:r>
            <w:r w:rsidRPr="00D6341A">
              <w:rPr>
                <w:sz w:val="24"/>
                <w:szCs w:val="24"/>
                <w:u w:val="single"/>
              </w:rPr>
              <w:t>:</w:t>
            </w:r>
          </w:p>
          <w:p w:rsidR="00D6341A" w:rsidRPr="00D6341A" w:rsidRDefault="00D6341A" w:rsidP="00204B53">
            <w:pPr>
              <w:rPr>
                <w:sz w:val="24"/>
                <w:szCs w:val="24"/>
              </w:rPr>
            </w:pPr>
            <w:r w:rsidRPr="00D6341A">
              <w:rPr>
                <w:sz w:val="24"/>
                <w:szCs w:val="24"/>
              </w:rPr>
              <w:t>- нормативные и законодательные акты в области финансов;</w:t>
            </w:r>
          </w:p>
          <w:p w:rsidR="00D6341A" w:rsidRPr="00D6341A" w:rsidRDefault="00D6341A" w:rsidP="00204B53">
            <w:pPr>
              <w:rPr>
                <w:sz w:val="24"/>
                <w:szCs w:val="24"/>
              </w:rPr>
            </w:pPr>
            <w:r w:rsidRPr="00D6341A">
              <w:rPr>
                <w:sz w:val="24"/>
                <w:szCs w:val="24"/>
              </w:rPr>
              <w:t>- внутренние локальные акты организации;</w:t>
            </w:r>
          </w:p>
          <w:p w:rsidR="00D6341A" w:rsidRPr="00D6341A" w:rsidRDefault="00D6341A" w:rsidP="00204B53">
            <w:pPr>
              <w:rPr>
                <w:sz w:val="24"/>
                <w:szCs w:val="24"/>
              </w:rPr>
            </w:pPr>
            <w:r w:rsidRPr="00D6341A">
              <w:rPr>
                <w:sz w:val="24"/>
                <w:szCs w:val="24"/>
              </w:rPr>
              <w:t>- информационные ресурсы, программные продукты.</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tcBorders>
              <w:left w:val="single" w:sz="8" w:space="0" w:color="auto"/>
              <w:right w:val="single" w:sz="8" w:space="0" w:color="auto"/>
            </w:tcBorders>
            <w:shd w:val="clear" w:color="auto" w:fill="auto"/>
          </w:tcPr>
          <w:p w:rsidR="00D6341A" w:rsidRPr="00D6341A" w:rsidRDefault="00D6341A" w:rsidP="00204B53">
            <w:pPr>
              <w:rPr>
                <w:sz w:val="24"/>
                <w:szCs w:val="24"/>
              </w:rPr>
            </w:pPr>
          </w:p>
        </w:tc>
        <w:tc>
          <w:tcPr>
            <w:tcW w:w="0" w:type="auto"/>
            <w:vMerge/>
            <w:tcBorders>
              <w:left w:val="single" w:sz="8" w:space="0" w:color="auto"/>
              <w:right w:val="single" w:sz="8" w:space="0" w:color="auto"/>
            </w:tcBorders>
            <w:shd w:val="clear" w:color="auto" w:fill="auto"/>
          </w:tcPr>
          <w:p w:rsidR="00D6341A" w:rsidRPr="00D6341A" w:rsidRDefault="00D6341A" w:rsidP="00204B53">
            <w:pPr>
              <w:rPr>
                <w:sz w:val="24"/>
                <w:szCs w:val="24"/>
              </w:rPr>
            </w:pP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tabs>
                <w:tab w:val="left" w:pos="1022"/>
              </w:tabs>
              <w:spacing w:line="0" w:lineRule="atLeast"/>
              <w:rPr>
                <w:sz w:val="24"/>
                <w:szCs w:val="24"/>
              </w:rPr>
            </w:pPr>
            <w:r w:rsidRPr="00D6341A">
              <w:rPr>
                <w:b/>
                <w:sz w:val="24"/>
                <w:szCs w:val="24"/>
                <w:u w:val="single"/>
              </w:rPr>
              <w:t>Уметь</w:t>
            </w:r>
            <w:r w:rsidRPr="00D6341A">
              <w:rPr>
                <w:sz w:val="24"/>
                <w:szCs w:val="24"/>
                <w:u w:val="single"/>
              </w:rPr>
              <w:t>:</w:t>
            </w:r>
          </w:p>
          <w:p w:rsidR="00D6341A" w:rsidRPr="00D6341A" w:rsidRDefault="00D6341A" w:rsidP="00204B53">
            <w:pPr>
              <w:rPr>
                <w:sz w:val="24"/>
                <w:szCs w:val="24"/>
              </w:rPr>
            </w:pPr>
            <w:r w:rsidRPr="00D6341A">
              <w:rPr>
                <w:sz w:val="24"/>
                <w:szCs w:val="24"/>
              </w:rPr>
              <w:t>- выявлять первичные факторы и проследить их влияние на показатели производства</w:t>
            </w:r>
          </w:p>
          <w:p w:rsidR="00D6341A" w:rsidRPr="00D6341A" w:rsidRDefault="00D6341A" w:rsidP="00204B53">
            <w:pPr>
              <w:rPr>
                <w:sz w:val="24"/>
                <w:szCs w:val="24"/>
              </w:rPr>
            </w:pPr>
            <w:r w:rsidRPr="00D6341A">
              <w:rPr>
                <w:sz w:val="24"/>
                <w:szCs w:val="24"/>
              </w:rPr>
              <w:t>- определять меру ответственности каждого исполнителя и роль каждого подразделения в выполнении поставленной цели.</w:t>
            </w:r>
          </w:p>
          <w:p w:rsidR="00D6341A" w:rsidRPr="00D6341A" w:rsidRDefault="00D6341A" w:rsidP="00204B53">
            <w:pPr>
              <w:spacing w:line="0" w:lineRule="atLeast"/>
              <w:rPr>
                <w:b/>
                <w:sz w:val="24"/>
                <w:szCs w:val="24"/>
                <w:u w:val="single"/>
              </w:rPr>
            </w:pPr>
          </w:p>
        </w:tc>
      </w:tr>
      <w:tr w:rsidR="00D6341A" w:rsidRPr="00D6341A" w:rsidTr="00204B53">
        <w:trPr>
          <w:trHeight w:val="125"/>
        </w:trPr>
        <w:tc>
          <w:tcPr>
            <w:tcW w:w="0" w:type="auto"/>
            <w:vMerge/>
            <w:tcBorders>
              <w:left w:val="single" w:sz="8" w:space="0" w:color="auto"/>
              <w:bottom w:val="single" w:sz="8" w:space="0" w:color="000000"/>
              <w:right w:val="single" w:sz="8" w:space="0" w:color="auto"/>
            </w:tcBorders>
            <w:shd w:val="clear" w:color="auto" w:fill="auto"/>
          </w:tcPr>
          <w:p w:rsidR="00D6341A" w:rsidRPr="00D6341A" w:rsidRDefault="00D6341A" w:rsidP="00204B53">
            <w:pPr>
              <w:rPr>
                <w:sz w:val="24"/>
                <w:szCs w:val="24"/>
              </w:rPr>
            </w:pPr>
          </w:p>
        </w:tc>
        <w:tc>
          <w:tcPr>
            <w:tcW w:w="0" w:type="auto"/>
            <w:vMerge/>
            <w:tcBorders>
              <w:left w:val="single" w:sz="8" w:space="0" w:color="auto"/>
              <w:bottom w:val="single" w:sz="8" w:space="0" w:color="000000"/>
              <w:right w:val="single" w:sz="8" w:space="0" w:color="auto"/>
            </w:tcBorders>
            <w:shd w:val="clear" w:color="auto" w:fill="auto"/>
          </w:tcPr>
          <w:p w:rsidR="00D6341A" w:rsidRPr="00D6341A" w:rsidRDefault="00D6341A" w:rsidP="00204B53">
            <w:pPr>
              <w:rPr>
                <w:sz w:val="24"/>
                <w:szCs w:val="24"/>
              </w:rPr>
            </w:pPr>
          </w:p>
        </w:tc>
        <w:tc>
          <w:tcPr>
            <w:tcW w:w="0" w:type="auto"/>
            <w:tcBorders>
              <w:top w:val="nil"/>
              <w:left w:val="nil"/>
              <w:bottom w:val="single" w:sz="8" w:space="0" w:color="auto"/>
              <w:right w:val="single" w:sz="8" w:space="0" w:color="auto"/>
            </w:tcBorders>
            <w:shd w:val="clear" w:color="auto" w:fill="auto"/>
          </w:tcPr>
          <w:p w:rsidR="00D6341A" w:rsidRPr="00D6341A" w:rsidRDefault="00D6341A" w:rsidP="00204B53">
            <w:pPr>
              <w:tabs>
                <w:tab w:val="left" w:pos="1022"/>
              </w:tabs>
              <w:spacing w:line="0" w:lineRule="atLeast"/>
              <w:rPr>
                <w:sz w:val="24"/>
                <w:szCs w:val="24"/>
              </w:rPr>
            </w:pPr>
            <w:r w:rsidRPr="00D6341A">
              <w:rPr>
                <w:b/>
                <w:sz w:val="24"/>
                <w:szCs w:val="24"/>
                <w:u w:val="single"/>
              </w:rPr>
              <w:t>Владеть</w:t>
            </w:r>
            <w:r w:rsidRPr="00D6341A">
              <w:rPr>
                <w:sz w:val="24"/>
                <w:szCs w:val="24"/>
                <w:u w:val="single"/>
              </w:rPr>
              <w:t>:</w:t>
            </w:r>
          </w:p>
          <w:p w:rsidR="00D6341A" w:rsidRPr="00D6341A" w:rsidRDefault="00D6341A" w:rsidP="00204B53">
            <w:pPr>
              <w:tabs>
                <w:tab w:val="left" w:pos="1022"/>
              </w:tabs>
              <w:spacing w:line="0" w:lineRule="atLeast"/>
              <w:rPr>
                <w:sz w:val="24"/>
                <w:szCs w:val="24"/>
              </w:rPr>
            </w:pPr>
            <w:r w:rsidRPr="00D6341A">
              <w:rPr>
                <w:sz w:val="24"/>
                <w:szCs w:val="24"/>
              </w:rPr>
              <w:lastRenderedPageBreak/>
              <w:t>- навыками работы с автоматизированными программами учета, анализа информации;</w:t>
            </w:r>
          </w:p>
          <w:p w:rsidR="00D6341A" w:rsidRPr="00D6341A" w:rsidRDefault="00D6341A" w:rsidP="00204B53">
            <w:pPr>
              <w:spacing w:line="0" w:lineRule="atLeast"/>
              <w:rPr>
                <w:b/>
                <w:sz w:val="24"/>
                <w:szCs w:val="24"/>
                <w:u w:val="single"/>
              </w:rPr>
            </w:pPr>
            <w:r w:rsidRPr="00D6341A">
              <w:rPr>
                <w:sz w:val="24"/>
                <w:szCs w:val="24"/>
              </w:rPr>
              <w:t>- нормативно – правовой базой при реализации принятых управленческих решений и выборе путей их достижения.</w:t>
            </w:r>
          </w:p>
        </w:tc>
      </w:tr>
    </w:tbl>
    <w:p w:rsidR="00D6341A" w:rsidRPr="00D6341A" w:rsidRDefault="00D6341A" w:rsidP="00D6341A">
      <w:pPr>
        <w:tabs>
          <w:tab w:val="right" w:leader="underscore" w:pos="8505"/>
        </w:tabs>
        <w:spacing w:after="0" w:line="246" w:lineRule="auto"/>
        <w:jc w:val="both"/>
        <w:rPr>
          <w:rFonts w:ascii="Times New Roman" w:hAnsi="Times New Roman"/>
          <w:b/>
          <w:bCs/>
          <w:sz w:val="24"/>
          <w:szCs w:val="24"/>
          <w:lang w:eastAsia="ru-RU"/>
        </w:rPr>
      </w:pPr>
    </w:p>
    <w:p w:rsidR="00D6341A" w:rsidRPr="00D6341A" w:rsidRDefault="00D6341A" w:rsidP="00D6341A">
      <w:pPr>
        <w:tabs>
          <w:tab w:val="right" w:leader="underscore" w:pos="8505"/>
        </w:tabs>
        <w:spacing w:after="0" w:line="246" w:lineRule="auto"/>
        <w:jc w:val="both"/>
        <w:rPr>
          <w:rFonts w:ascii="Times New Roman" w:hAnsi="Times New Roman"/>
          <w:b/>
          <w:bCs/>
          <w:sz w:val="24"/>
          <w:szCs w:val="24"/>
          <w:lang w:eastAsia="ru-RU"/>
        </w:rPr>
      </w:pPr>
    </w:p>
    <w:p w:rsidR="00D6341A" w:rsidRPr="00D6341A" w:rsidRDefault="00D6341A" w:rsidP="00D6341A">
      <w:pPr>
        <w:tabs>
          <w:tab w:val="right" w:leader="underscore" w:pos="8505"/>
        </w:tabs>
        <w:spacing w:after="0" w:line="246" w:lineRule="auto"/>
        <w:jc w:val="both"/>
        <w:rPr>
          <w:rFonts w:ascii="Times New Roman" w:hAnsi="Times New Roman"/>
          <w:b/>
          <w:bCs/>
          <w:sz w:val="24"/>
          <w:szCs w:val="24"/>
          <w:lang w:eastAsia="ru-RU"/>
        </w:rPr>
      </w:pPr>
      <w:r w:rsidRPr="00D6341A">
        <w:rPr>
          <w:rFonts w:ascii="Times New Roman" w:hAnsi="Times New Roman"/>
          <w:b/>
          <w:bCs/>
          <w:sz w:val="24"/>
          <w:szCs w:val="24"/>
          <w:lang w:eastAsia="ru-RU"/>
        </w:rPr>
        <w:t xml:space="preserve">7. ОБЪЕМ, СТРУКТУРА И СОДЕРЖАНИЕ ПРАКТИКИ, ФОРМЫ ОТЧЕТНОСТИ   </w:t>
      </w:r>
    </w:p>
    <w:p w:rsidR="00D6341A" w:rsidRPr="00D6341A" w:rsidRDefault="00D6341A" w:rsidP="00D6341A">
      <w:pPr>
        <w:tabs>
          <w:tab w:val="right" w:leader="underscore" w:pos="8505"/>
        </w:tabs>
        <w:spacing w:before="100" w:after="120" w:line="312" w:lineRule="auto"/>
        <w:jc w:val="both"/>
        <w:rPr>
          <w:rFonts w:ascii="Times New Roman" w:hAnsi="Times New Roman"/>
          <w:sz w:val="24"/>
          <w:szCs w:val="24"/>
          <w:lang w:eastAsia="ru-RU"/>
        </w:rPr>
      </w:pPr>
      <w:r w:rsidRPr="00D6341A">
        <w:rPr>
          <w:rFonts w:ascii="Times New Roman" w:hAnsi="Times New Roman"/>
          <w:sz w:val="24"/>
          <w:szCs w:val="24"/>
          <w:lang w:eastAsia="ru-RU"/>
        </w:rPr>
        <w:t xml:space="preserve">Общая трудоемкость практики составляет </w:t>
      </w:r>
      <w:r w:rsidRPr="00D6341A">
        <w:rPr>
          <w:rFonts w:ascii="Times New Roman" w:hAnsi="Times New Roman"/>
          <w:sz w:val="24"/>
          <w:szCs w:val="24"/>
          <w:u w:val="single"/>
          <w:lang w:eastAsia="ru-RU"/>
        </w:rPr>
        <w:t>2</w:t>
      </w:r>
      <w:r w:rsidRPr="00D6341A">
        <w:rPr>
          <w:rFonts w:ascii="Times New Roman" w:hAnsi="Times New Roman"/>
          <w:sz w:val="24"/>
          <w:szCs w:val="24"/>
          <w:lang w:eastAsia="ru-RU"/>
        </w:rPr>
        <w:t xml:space="preserve"> зачетные единицы, </w:t>
      </w:r>
      <w:r w:rsidRPr="00D6341A">
        <w:rPr>
          <w:rFonts w:ascii="Times New Roman" w:hAnsi="Times New Roman"/>
          <w:sz w:val="24"/>
          <w:szCs w:val="24"/>
          <w:u w:val="single"/>
          <w:lang w:eastAsia="ru-RU"/>
        </w:rPr>
        <w:t>72</w:t>
      </w:r>
      <w:r w:rsidRPr="00D6341A">
        <w:rPr>
          <w:rFonts w:ascii="Times New Roman" w:hAnsi="Times New Roman"/>
          <w:sz w:val="24"/>
          <w:szCs w:val="24"/>
          <w:lang w:eastAsia="ru-RU"/>
        </w:rPr>
        <w:t xml:space="preserve"> академических часа.</w:t>
      </w:r>
    </w:p>
    <w:p w:rsidR="00D6341A" w:rsidRPr="00D6341A" w:rsidRDefault="00D6341A" w:rsidP="00D6341A">
      <w:pPr>
        <w:spacing w:after="0" w:line="240" w:lineRule="auto"/>
        <w:jc w:val="center"/>
        <w:rPr>
          <w:rFonts w:ascii="Times New Roman" w:hAnsi="Times New Roman"/>
          <w:sz w:val="24"/>
          <w:szCs w:val="24"/>
          <w:lang w:eastAsia="ru-RU"/>
        </w:rPr>
      </w:pPr>
      <w:r w:rsidRPr="00D6341A">
        <w:rPr>
          <w:rFonts w:ascii="Times New Roman" w:eastAsia="Calibri" w:hAnsi="Times New Roman"/>
          <w:sz w:val="24"/>
          <w:szCs w:val="24"/>
        </w:rPr>
        <w:t>Содержание практики, структурированное по разделам (этапам)</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843"/>
        <w:gridCol w:w="1276"/>
      </w:tblGrid>
      <w:tr w:rsidR="00D6341A" w:rsidRPr="00D6341A" w:rsidTr="00204B53">
        <w:trPr>
          <w:trHeight w:val="805"/>
        </w:trPr>
        <w:tc>
          <w:tcPr>
            <w:tcW w:w="513"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bCs/>
                <w:sz w:val="24"/>
                <w:szCs w:val="24"/>
              </w:rPr>
            </w:pPr>
            <w:r w:rsidRPr="00D6341A">
              <w:rPr>
                <w:rFonts w:ascii="Times New Roman" w:hAnsi="Times New Roman"/>
                <w:bCs/>
                <w:sz w:val="24"/>
                <w:szCs w:val="24"/>
              </w:rPr>
              <w:t>№</w:t>
            </w:r>
          </w:p>
          <w:p w:rsidR="00D6341A" w:rsidRPr="00D6341A" w:rsidRDefault="00D6341A" w:rsidP="00204B53">
            <w:pPr>
              <w:tabs>
                <w:tab w:val="left" w:pos="708"/>
              </w:tabs>
              <w:spacing w:after="0" w:line="240" w:lineRule="auto"/>
              <w:jc w:val="center"/>
              <w:rPr>
                <w:rFonts w:ascii="Times New Roman" w:hAnsi="Times New Roman"/>
                <w:bCs/>
                <w:sz w:val="24"/>
                <w:szCs w:val="24"/>
              </w:rPr>
            </w:pPr>
            <w:r w:rsidRPr="00D6341A">
              <w:rPr>
                <w:rFonts w:ascii="Times New Roman" w:hAnsi="Times New Roman"/>
                <w:bCs/>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D6341A" w:rsidRPr="00D6341A" w:rsidRDefault="00D6341A" w:rsidP="00204B53">
            <w:pPr>
              <w:tabs>
                <w:tab w:val="left" w:pos="708"/>
              </w:tabs>
              <w:spacing w:after="0" w:line="240" w:lineRule="auto"/>
              <w:jc w:val="center"/>
              <w:rPr>
                <w:rFonts w:ascii="Times New Roman" w:hAnsi="Times New Roman"/>
                <w:bCs/>
                <w:sz w:val="24"/>
                <w:szCs w:val="24"/>
              </w:rPr>
            </w:pPr>
            <w:r w:rsidRPr="00D6341A">
              <w:rPr>
                <w:rFonts w:ascii="Times New Roman" w:hAnsi="Times New Roman"/>
                <w:bCs/>
                <w:sz w:val="24"/>
                <w:szCs w:val="24"/>
              </w:rPr>
              <w:t>Разделы (этапы) практики</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bCs/>
                <w:sz w:val="24"/>
                <w:szCs w:val="24"/>
              </w:rPr>
            </w:pPr>
            <w:r w:rsidRPr="00D6341A">
              <w:rPr>
                <w:rFonts w:ascii="Times New Roman" w:hAnsi="Times New Roman"/>
                <w:bCs/>
                <w:sz w:val="24"/>
                <w:szCs w:val="24"/>
              </w:rPr>
              <w:t>Виды деятельности студентов в ходе практики, включая самостоятельную работу студентов и трудоемкость (в часах)</w:t>
            </w:r>
          </w:p>
        </w:tc>
        <w:tc>
          <w:tcPr>
            <w:tcW w:w="1276"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bCs/>
                <w:sz w:val="24"/>
                <w:szCs w:val="24"/>
              </w:rPr>
            </w:pPr>
            <w:r w:rsidRPr="00D6341A">
              <w:rPr>
                <w:rFonts w:ascii="Times New Roman" w:hAnsi="Times New Roman"/>
                <w:bCs/>
                <w:sz w:val="24"/>
                <w:szCs w:val="24"/>
              </w:rPr>
              <w:t>Формы текущего контроля</w:t>
            </w:r>
          </w:p>
        </w:tc>
      </w:tr>
      <w:tr w:rsidR="00D6341A" w:rsidRPr="00D6341A" w:rsidTr="00204B53">
        <w:tc>
          <w:tcPr>
            <w:tcW w:w="513" w:type="dxa"/>
            <w:vMerge/>
            <w:tcBorders>
              <w:left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c>
          <w:tcPr>
            <w:tcW w:w="2856" w:type="dxa"/>
            <w:vMerge/>
            <w:tcBorders>
              <w:left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c>
          <w:tcPr>
            <w:tcW w:w="708"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ЗЕТ</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Часов</w:t>
            </w:r>
          </w:p>
        </w:tc>
        <w:tc>
          <w:tcPr>
            <w:tcW w:w="1276" w:type="dxa"/>
            <w:vMerge/>
            <w:tcBorders>
              <w:left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r>
      <w:tr w:rsidR="00D6341A" w:rsidRPr="00D6341A" w:rsidTr="00204B53">
        <w:trPr>
          <w:cantSplit/>
          <w:trHeight w:val="471"/>
        </w:trPr>
        <w:tc>
          <w:tcPr>
            <w:tcW w:w="513"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c>
          <w:tcPr>
            <w:tcW w:w="2856"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c>
          <w:tcPr>
            <w:tcW w:w="708"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Самостоятельная работа</w:t>
            </w:r>
          </w:p>
        </w:tc>
        <w:tc>
          <w:tcPr>
            <w:tcW w:w="1276"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7</w:t>
            </w: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spacing w:after="0"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autoSpaceDE w:val="0"/>
              <w:autoSpaceDN w:val="0"/>
              <w:adjustRightInd w:val="0"/>
              <w:spacing w:after="0" w:line="240" w:lineRule="auto"/>
              <w:rPr>
                <w:rFonts w:ascii="Times New Roman" w:hAnsi="Times New Roman"/>
                <w:color w:val="000000"/>
                <w:sz w:val="24"/>
                <w:szCs w:val="24"/>
              </w:rPr>
            </w:pPr>
            <w:r w:rsidRPr="00D6341A">
              <w:rPr>
                <w:rFonts w:ascii="Times New Roman" w:hAnsi="Times New Roman"/>
                <w:b/>
                <w:color w:val="000000"/>
                <w:sz w:val="24"/>
                <w:szCs w:val="24"/>
              </w:rPr>
              <w:t>Подготовительный этап</w:t>
            </w:r>
            <w:r w:rsidRPr="00D6341A">
              <w:rPr>
                <w:rFonts w:ascii="Times New Roman" w:hAnsi="Times New Roman"/>
                <w:color w:val="000000"/>
                <w:sz w:val="24"/>
                <w:szCs w:val="24"/>
              </w:rPr>
              <w:t xml:space="preserve"> </w:t>
            </w:r>
          </w:p>
          <w:p w:rsidR="00D6341A" w:rsidRPr="00D6341A" w:rsidRDefault="00D6341A" w:rsidP="00204B53">
            <w:pPr>
              <w:autoSpaceDE w:val="0"/>
              <w:autoSpaceDN w:val="0"/>
              <w:adjustRightInd w:val="0"/>
              <w:spacing w:after="0" w:line="240" w:lineRule="auto"/>
              <w:rPr>
                <w:rFonts w:ascii="Times New Roman" w:hAnsi="Times New Roman"/>
                <w:color w:val="000000"/>
                <w:sz w:val="24"/>
                <w:szCs w:val="24"/>
              </w:rPr>
            </w:pPr>
            <w:r w:rsidRPr="00D6341A">
              <w:rPr>
                <w:rFonts w:ascii="Times New Roman" w:hAnsi="Times New Roman"/>
                <w:color w:val="000000"/>
                <w:sz w:val="24"/>
                <w:szCs w:val="24"/>
              </w:rPr>
              <w:t>(обсуждение тематики научного доклада и вводные мероприятия)</w:t>
            </w: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Собрание</w:t>
            </w: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spacing w:after="0"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spacing w:after="0" w:line="240" w:lineRule="auto"/>
              <w:rPr>
                <w:rFonts w:ascii="Times New Roman" w:hAnsi="Times New Roman"/>
                <w:b/>
                <w:color w:val="000000"/>
                <w:sz w:val="24"/>
                <w:szCs w:val="24"/>
              </w:rPr>
            </w:pPr>
            <w:r w:rsidRPr="00D6341A">
              <w:rPr>
                <w:rFonts w:ascii="Times New Roman" w:hAnsi="Times New Roman"/>
                <w:b/>
                <w:color w:val="000000"/>
                <w:sz w:val="24"/>
                <w:szCs w:val="24"/>
              </w:rPr>
              <w:t xml:space="preserve">Основной этап </w:t>
            </w:r>
          </w:p>
          <w:p w:rsidR="00D6341A" w:rsidRPr="00D6341A" w:rsidRDefault="00D6341A" w:rsidP="00204B53">
            <w:pPr>
              <w:spacing w:after="0" w:line="240" w:lineRule="auto"/>
              <w:rPr>
                <w:rFonts w:ascii="Times New Roman" w:hAnsi="Times New Roman"/>
                <w:sz w:val="24"/>
                <w:szCs w:val="24"/>
              </w:rPr>
            </w:pPr>
            <w:r w:rsidRPr="00D6341A">
              <w:rPr>
                <w:rFonts w:ascii="Times New Roman" w:hAnsi="Times New Roman"/>
                <w:color w:val="000000"/>
                <w:sz w:val="24"/>
                <w:szCs w:val="24"/>
              </w:rPr>
              <w:t>(</w:t>
            </w:r>
            <w:r w:rsidRPr="00D6341A">
              <w:rPr>
                <w:rFonts w:ascii="Times New Roman" w:hAnsi="Times New Roman"/>
                <w:sz w:val="24"/>
                <w:szCs w:val="24"/>
              </w:rPr>
              <w:t>Выполнение исследовательских заданий, изучение и сбор материалов, подготовка к написанию отчета по практике)</w:t>
            </w: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Анализ написания отчета по практике</w:t>
            </w:r>
          </w:p>
          <w:p w:rsidR="00D6341A" w:rsidRPr="00D6341A" w:rsidRDefault="00D6341A" w:rsidP="00204B53">
            <w:pPr>
              <w:tabs>
                <w:tab w:val="left" w:pos="708"/>
              </w:tabs>
              <w:spacing w:after="0" w:line="240" w:lineRule="auto"/>
              <w:jc w:val="center"/>
              <w:rPr>
                <w:rFonts w:ascii="Times New Roman" w:hAnsi="Times New Roman"/>
                <w:sz w:val="24"/>
                <w:szCs w:val="24"/>
              </w:rPr>
            </w:pP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spacing w:after="0"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spacing w:after="0" w:line="240" w:lineRule="auto"/>
              <w:rPr>
                <w:rFonts w:ascii="Times New Roman" w:hAnsi="Times New Roman"/>
                <w:color w:val="000000"/>
                <w:sz w:val="24"/>
                <w:szCs w:val="24"/>
              </w:rPr>
            </w:pPr>
            <w:r w:rsidRPr="00D6341A">
              <w:rPr>
                <w:rFonts w:ascii="Times New Roman" w:hAnsi="Times New Roman"/>
                <w:b/>
                <w:color w:val="000000"/>
                <w:sz w:val="24"/>
                <w:szCs w:val="24"/>
              </w:rPr>
              <w:t>Заключительный этап</w:t>
            </w:r>
            <w:r w:rsidRPr="00D6341A">
              <w:rPr>
                <w:rFonts w:ascii="Times New Roman" w:hAnsi="Times New Roman"/>
                <w:color w:val="000000"/>
                <w:sz w:val="24"/>
                <w:szCs w:val="24"/>
              </w:rPr>
              <w:t xml:space="preserve"> </w:t>
            </w:r>
          </w:p>
          <w:p w:rsidR="00D6341A" w:rsidRPr="00D6341A" w:rsidRDefault="00D6341A" w:rsidP="00204B53">
            <w:pPr>
              <w:tabs>
                <w:tab w:val="left" w:pos="708"/>
              </w:tabs>
              <w:spacing w:after="0" w:line="240" w:lineRule="auto"/>
              <w:rPr>
                <w:rFonts w:ascii="Times New Roman" w:hAnsi="Times New Roman"/>
                <w:sz w:val="24"/>
                <w:szCs w:val="24"/>
              </w:rPr>
            </w:pPr>
            <w:r w:rsidRPr="00D6341A">
              <w:rPr>
                <w:rFonts w:ascii="Times New Roman" w:hAnsi="Times New Roman"/>
                <w:color w:val="000000"/>
                <w:sz w:val="24"/>
                <w:szCs w:val="24"/>
              </w:rPr>
              <w:t>(Оформление и защита отчета по практике)</w:t>
            </w: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0,2</w:t>
            </w: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sz w:val="24"/>
                <w:szCs w:val="24"/>
              </w:rPr>
            </w:pPr>
            <w:r w:rsidRPr="00D6341A">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Защита отчета</w:t>
            </w:r>
          </w:p>
        </w:tc>
      </w:tr>
      <w:tr w:rsidR="00D6341A" w:rsidRPr="00D6341A" w:rsidTr="00204B53">
        <w:tc>
          <w:tcPr>
            <w:tcW w:w="3369" w:type="dxa"/>
            <w:gridSpan w:val="2"/>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spacing w:after="0" w:line="240" w:lineRule="auto"/>
              <w:jc w:val="center"/>
              <w:rPr>
                <w:rFonts w:ascii="Times New Roman" w:hAnsi="Times New Roman"/>
                <w:b/>
                <w:sz w:val="24"/>
                <w:szCs w:val="24"/>
              </w:rPr>
            </w:pPr>
            <w:r w:rsidRPr="00D6341A">
              <w:rPr>
                <w:rFonts w:ascii="Times New Roman" w:hAnsi="Times New Roman"/>
                <w:b/>
                <w:sz w:val="24"/>
                <w:szCs w:val="24"/>
              </w:rPr>
              <w:t>Вид контроля</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b/>
                <w:sz w:val="24"/>
                <w:szCs w:val="24"/>
              </w:rPr>
              <w:t xml:space="preserve">Зачет с оценкой </w:t>
            </w:r>
          </w:p>
        </w:tc>
      </w:tr>
    </w:tbl>
    <w:p w:rsidR="00D6341A" w:rsidRPr="00D6341A" w:rsidRDefault="00D6341A" w:rsidP="00D6341A">
      <w:pPr>
        <w:tabs>
          <w:tab w:val="left" w:pos="708"/>
        </w:tabs>
        <w:spacing w:after="0" w:line="236" w:lineRule="auto"/>
        <w:rPr>
          <w:rFonts w:ascii="Times New Roman" w:hAnsi="Times New Roman"/>
          <w:b/>
          <w:i/>
          <w:sz w:val="24"/>
          <w:szCs w:val="24"/>
          <w:lang w:eastAsia="ru-RU"/>
        </w:rPr>
      </w:pPr>
    </w:p>
    <w:p w:rsidR="00D6341A" w:rsidRPr="00D6341A" w:rsidRDefault="00D6341A" w:rsidP="00D6341A">
      <w:pPr>
        <w:tabs>
          <w:tab w:val="left" w:pos="708"/>
        </w:tabs>
        <w:ind w:left="567"/>
        <w:jc w:val="both"/>
        <w:rPr>
          <w:rFonts w:ascii="Times New Roman" w:hAnsi="Times New Roman"/>
          <w:sz w:val="24"/>
          <w:szCs w:val="24"/>
          <w:u w:val="single"/>
        </w:rPr>
      </w:pPr>
      <w:r w:rsidRPr="00D6341A">
        <w:rPr>
          <w:rFonts w:ascii="Times New Roman" w:hAnsi="Times New Roman"/>
          <w:b/>
          <w:sz w:val="24"/>
          <w:szCs w:val="24"/>
        </w:rPr>
        <w:t xml:space="preserve">Форма отчетности по практике: </w:t>
      </w:r>
      <w:r w:rsidRPr="00D6341A">
        <w:rPr>
          <w:rFonts w:ascii="Times New Roman" w:hAnsi="Times New Roman"/>
          <w:sz w:val="24"/>
          <w:szCs w:val="24"/>
          <w:u w:val="single"/>
        </w:rPr>
        <w:t>отчет по практике, дневник по практике</w:t>
      </w:r>
      <w:r w:rsidRPr="00D6341A">
        <w:rPr>
          <w:rFonts w:ascii="Times New Roman" w:hAnsi="Times New Roman"/>
          <w:sz w:val="24"/>
          <w:szCs w:val="24"/>
        </w:rPr>
        <w:tab/>
      </w:r>
    </w:p>
    <w:p w:rsidR="00D6341A" w:rsidRPr="00D6341A" w:rsidRDefault="00D6341A" w:rsidP="00D6341A">
      <w:pPr>
        <w:tabs>
          <w:tab w:val="right" w:leader="underscore" w:pos="8505"/>
        </w:tabs>
        <w:spacing w:after="0"/>
        <w:jc w:val="both"/>
        <w:rPr>
          <w:rFonts w:ascii="Times New Roman" w:hAnsi="Times New Roman"/>
          <w:b/>
          <w:bCs/>
          <w:spacing w:val="-4"/>
          <w:sz w:val="24"/>
          <w:szCs w:val="24"/>
          <w:lang w:eastAsia="ru-RU"/>
        </w:rPr>
      </w:pPr>
      <w:r w:rsidRPr="00D6341A">
        <w:rPr>
          <w:rFonts w:ascii="Times New Roman" w:hAnsi="Times New Roman"/>
          <w:b/>
          <w:bCs/>
          <w:spacing w:val="-4"/>
          <w:sz w:val="24"/>
          <w:szCs w:val="24"/>
          <w:lang w:eastAsia="ru-RU"/>
        </w:rPr>
        <w:t>8. ПЕРЕЧЕНЬ УЧЕБНОЙ ЛИТЕРАТУРЫ И РЕСУРСОВ СЕТИ «ИНТЕРНЕТ», НЕОБХОДИМЫХ ДЛЯ ПРОВЕДЕНИЯ ПРАКТИКИ</w:t>
      </w:r>
    </w:p>
    <w:p w:rsidR="00D6341A" w:rsidRPr="00D6341A" w:rsidRDefault="00D6341A" w:rsidP="00D6341A">
      <w:pPr>
        <w:tabs>
          <w:tab w:val="left" w:pos="1134"/>
          <w:tab w:val="right" w:leader="underscore" w:pos="8505"/>
        </w:tabs>
        <w:spacing w:after="0"/>
        <w:ind w:firstLine="851"/>
        <w:rPr>
          <w:rFonts w:ascii="Times New Roman" w:hAnsi="Times New Roman"/>
          <w:sz w:val="24"/>
          <w:szCs w:val="24"/>
          <w:lang w:eastAsia="ru-RU"/>
        </w:rPr>
      </w:pPr>
    </w:p>
    <w:p w:rsidR="00D6341A" w:rsidRPr="00D6341A" w:rsidRDefault="00D6341A" w:rsidP="00D6341A">
      <w:pPr>
        <w:tabs>
          <w:tab w:val="left" w:pos="708"/>
        </w:tabs>
        <w:spacing w:after="0"/>
        <w:ind w:firstLine="360"/>
        <w:jc w:val="both"/>
        <w:rPr>
          <w:rFonts w:ascii="Times New Roman" w:hAnsi="Times New Roman"/>
          <w:b/>
          <w:sz w:val="24"/>
          <w:szCs w:val="24"/>
        </w:rPr>
      </w:pPr>
      <w:r w:rsidRPr="00D6341A">
        <w:rPr>
          <w:rFonts w:ascii="Times New Roman" w:hAnsi="Times New Roman"/>
          <w:b/>
          <w:sz w:val="24"/>
          <w:szCs w:val="24"/>
        </w:rPr>
        <w:t>8.1. Основная литература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312"/>
        <w:gridCol w:w="2142"/>
        <w:gridCol w:w="2670"/>
        <w:gridCol w:w="2084"/>
      </w:tblGrid>
      <w:tr w:rsidR="00D6341A" w:rsidRPr="00D6341A" w:rsidTr="00204B53">
        <w:trPr>
          <w:trHeight w:val="370"/>
        </w:trPr>
        <w:tc>
          <w:tcPr>
            <w:tcW w:w="594"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 п/п</w:t>
            </w:r>
          </w:p>
        </w:tc>
        <w:tc>
          <w:tcPr>
            <w:tcW w:w="2575"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Наименование</w:t>
            </w:r>
          </w:p>
        </w:tc>
        <w:tc>
          <w:tcPr>
            <w:tcW w:w="2104"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Автор (ы)</w:t>
            </w:r>
          </w:p>
        </w:tc>
        <w:tc>
          <w:tcPr>
            <w:tcW w:w="2108"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Год и место издания.</w:t>
            </w:r>
          </w:p>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Место доступа</w:t>
            </w:r>
          </w:p>
        </w:tc>
        <w:tc>
          <w:tcPr>
            <w:tcW w:w="2400"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Используется при изучении разделов, номера страниц</w:t>
            </w:r>
          </w:p>
        </w:tc>
      </w:tr>
      <w:tr w:rsidR="00D6341A" w:rsidRPr="00D6341A" w:rsidTr="00204B53">
        <w:trPr>
          <w:trHeight w:val="370"/>
        </w:trPr>
        <w:tc>
          <w:tcPr>
            <w:tcW w:w="594"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575"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104"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108"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400"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r>
      <w:tr w:rsidR="00D6341A" w:rsidRPr="00D6341A" w:rsidTr="00204B53">
        <w:tc>
          <w:tcPr>
            <w:tcW w:w="594"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1.</w:t>
            </w:r>
          </w:p>
        </w:tc>
        <w:tc>
          <w:tcPr>
            <w:tcW w:w="2575" w:type="dxa"/>
            <w:shd w:val="clear" w:color="auto" w:fill="auto"/>
          </w:tcPr>
          <w:p w:rsidR="00D6341A" w:rsidRPr="00D6341A" w:rsidRDefault="00D6341A" w:rsidP="00204B53">
            <w:pPr>
              <w:tabs>
                <w:tab w:val="left" w:pos="708"/>
              </w:tabs>
              <w:jc w:val="both"/>
              <w:rPr>
                <w:rFonts w:ascii="Times New Roman" w:hAnsi="Times New Roman"/>
                <w:sz w:val="24"/>
                <w:szCs w:val="24"/>
              </w:rPr>
            </w:pPr>
            <w:r w:rsidRPr="00D6341A">
              <w:rPr>
                <w:rFonts w:ascii="Times New Roman" w:hAnsi="Times New Roman"/>
                <w:sz w:val="24"/>
                <w:szCs w:val="24"/>
              </w:rPr>
              <w:t xml:space="preserve">Экономическая безопасность </w:t>
            </w:r>
            <w:r w:rsidRPr="00D6341A">
              <w:rPr>
                <w:rFonts w:ascii="Times New Roman" w:hAnsi="Times New Roman"/>
                <w:sz w:val="24"/>
                <w:szCs w:val="24"/>
              </w:rPr>
              <w:lastRenderedPageBreak/>
              <w:t>хозяйствующего субъекта в сфере транспорта: монография.</w:t>
            </w:r>
          </w:p>
        </w:tc>
        <w:tc>
          <w:tcPr>
            <w:tcW w:w="2104" w:type="dxa"/>
            <w:shd w:val="clear" w:color="auto" w:fill="auto"/>
          </w:tcPr>
          <w:p w:rsidR="00D6341A" w:rsidRPr="00D6341A" w:rsidRDefault="00D6341A" w:rsidP="00204B53">
            <w:pPr>
              <w:tabs>
                <w:tab w:val="left" w:pos="708"/>
              </w:tabs>
              <w:ind w:right="-57"/>
              <w:jc w:val="both"/>
              <w:rPr>
                <w:rFonts w:ascii="Times New Roman" w:hAnsi="Times New Roman"/>
                <w:sz w:val="24"/>
                <w:szCs w:val="24"/>
              </w:rPr>
            </w:pPr>
            <w:r w:rsidRPr="00D6341A">
              <w:rPr>
                <w:rFonts w:ascii="Times New Roman" w:hAnsi="Times New Roman"/>
                <w:sz w:val="24"/>
                <w:szCs w:val="24"/>
              </w:rPr>
              <w:lastRenderedPageBreak/>
              <w:t>Под ред. Р. А. Кожевникова</w:t>
            </w:r>
          </w:p>
        </w:tc>
        <w:tc>
          <w:tcPr>
            <w:tcW w:w="2108" w:type="dxa"/>
            <w:shd w:val="clear" w:color="auto" w:fill="auto"/>
          </w:tcPr>
          <w:p w:rsidR="00D6341A" w:rsidRPr="00D6341A" w:rsidRDefault="00D6341A" w:rsidP="00204B53">
            <w:pPr>
              <w:tabs>
                <w:tab w:val="left" w:pos="708"/>
              </w:tabs>
              <w:rPr>
                <w:rFonts w:ascii="Times New Roman" w:hAnsi="Times New Roman"/>
                <w:sz w:val="24"/>
                <w:szCs w:val="24"/>
              </w:rPr>
            </w:pPr>
            <w:r w:rsidRPr="00D6341A">
              <w:rPr>
                <w:rFonts w:ascii="Times New Roman" w:hAnsi="Times New Roman"/>
                <w:sz w:val="24"/>
                <w:szCs w:val="24"/>
              </w:rPr>
              <w:t xml:space="preserve">2013, М.: ГБОУ ВПО «Московский </w:t>
            </w:r>
            <w:r w:rsidRPr="00D6341A">
              <w:rPr>
                <w:rFonts w:ascii="Times New Roman" w:hAnsi="Times New Roman"/>
                <w:sz w:val="24"/>
                <w:szCs w:val="24"/>
              </w:rPr>
              <w:lastRenderedPageBreak/>
              <w:t>государственный университет путей сообщения» - 113с.</w:t>
            </w:r>
          </w:p>
          <w:p w:rsidR="00D6341A" w:rsidRPr="00D6341A" w:rsidRDefault="00D6341A" w:rsidP="00204B53">
            <w:pPr>
              <w:tabs>
                <w:tab w:val="left" w:pos="708"/>
              </w:tabs>
              <w:rPr>
                <w:rFonts w:ascii="Times New Roman" w:hAnsi="Times New Roman"/>
                <w:sz w:val="24"/>
                <w:szCs w:val="24"/>
              </w:rPr>
            </w:pPr>
            <w:r w:rsidRPr="00D6341A">
              <w:rPr>
                <w:rFonts w:ascii="Times New Roman" w:hAnsi="Times New Roman"/>
                <w:sz w:val="24"/>
                <w:szCs w:val="24"/>
              </w:rPr>
              <w:t>Кафедральная библиотека</w:t>
            </w:r>
          </w:p>
        </w:tc>
        <w:tc>
          <w:tcPr>
            <w:tcW w:w="2400" w:type="dxa"/>
            <w:shd w:val="clear" w:color="auto" w:fill="auto"/>
          </w:tcPr>
          <w:p w:rsidR="00D6341A" w:rsidRPr="00D6341A" w:rsidRDefault="00D6341A" w:rsidP="00204B53">
            <w:pPr>
              <w:pStyle w:val="3"/>
              <w:tabs>
                <w:tab w:val="left" w:pos="708"/>
              </w:tabs>
              <w:rPr>
                <w:rFonts w:ascii="Times New Roman" w:hAnsi="Times New Roman"/>
                <w:b/>
                <w:color w:val="auto"/>
                <w:kern w:val="28"/>
              </w:rPr>
            </w:pPr>
            <w:r w:rsidRPr="00D6341A">
              <w:rPr>
                <w:rFonts w:ascii="Times New Roman" w:hAnsi="Times New Roman"/>
                <w:color w:val="auto"/>
                <w:kern w:val="28"/>
              </w:rPr>
              <w:lastRenderedPageBreak/>
              <w:t>все разделы</w:t>
            </w:r>
          </w:p>
        </w:tc>
      </w:tr>
      <w:tr w:rsidR="00D6341A" w:rsidRPr="00D6341A" w:rsidTr="00204B53">
        <w:tc>
          <w:tcPr>
            <w:tcW w:w="594"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2.</w:t>
            </w:r>
          </w:p>
        </w:tc>
        <w:tc>
          <w:tcPr>
            <w:tcW w:w="2575" w:type="dxa"/>
            <w:shd w:val="clear" w:color="auto" w:fill="auto"/>
            <w:vAlign w:val="center"/>
          </w:tcPr>
          <w:p w:rsidR="00D6341A" w:rsidRPr="00D6341A" w:rsidRDefault="00D6341A" w:rsidP="00204B53">
            <w:pPr>
              <w:tabs>
                <w:tab w:val="left" w:pos="708"/>
              </w:tabs>
              <w:spacing w:after="0" w:line="240" w:lineRule="auto"/>
              <w:rPr>
                <w:rFonts w:ascii="Times New Roman" w:hAnsi="Times New Roman"/>
                <w:sz w:val="24"/>
                <w:szCs w:val="24"/>
              </w:rPr>
            </w:pPr>
            <w:r w:rsidRPr="00D6341A">
              <w:rPr>
                <w:rFonts w:ascii="Times New Roman" w:hAnsi="Times New Roman"/>
                <w:sz w:val="24"/>
                <w:szCs w:val="24"/>
              </w:rPr>
              <w:t>Управление рисками в условиях финансового кризиса</w:t>
            </w:r>
          </w:p>
        </w:tc>
        <w:tc>
          <w:tcPr>
            <w:tcW w:w="2104" w:type="dxa"/>
            <w:shd w:val="clear" w:color="auto" w:fill="auto"/>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 xml:space="preserve">Эриашвили Н.Д, </w:t>
            </w:r>
            <w:proofErr w:type="spellStart"/>
            <w:r w:rsidRPr="00D6341A">
              <w:rPr>
                <w:rFonts w:ascii="Times New Roman" w:hAnsi="Times New Roman"/>
                <w:sz w:val="24"/>
                <w:szCs w:val="24"/>
              </w:rPr>
              <w:t>Темпан</w:t>
            </w:r>
            <w:proofErr w:type="spellEnd"/>
            <w:r w:rsidRPr="00D6341A">
              <w:rPr>
                <w:rFonts w:ascii="Times New Roman" w:hAnsi="Times New Roman"/>
                <w:sz w:val="24"/>
                <w:szCs w:val="24"/>
              </w:rPr>
              <w:t xml:space="preserve"> Л.Н.</w:t>
            </w:r>
          </w:p>
        </w:tc>
        <w:tc>
          <w:tcPr>
            <w:tcW w:w="2108" w:type="dxa"/>
            <w:shd w:val="clear" w:color="auto" w:fill="auto"/>
            <w:vAlign w:val="center"/>
          </w:tcPr>
          <w:p w:rsidR="00D6341A" w:rsidRPr="00D6341A" w:rsidRDefault="00D6341A" w:rsidP="00204B53">
            <w:pPr>
              <w:tabs>
                <w:tab w:val="left" w:pos="708"/>
              </w:tabs>
              <w:spacing w:after="0" w:line="240" w:lineRule="auto"/>
              <w:jc w:val="center"/>
              <w:rPr>
                <w:rFonts w:ascii="Times New Roman" w:hAnsi="Times New Roman"/>
                <w:sz w:val="24"/>
                <w:szCs w:val="24"/>
              </w:rPr>
            </w:pPr>
            <w:proofErr w:type="spellStart"/>
            <w:r w:rsidRPr="00D6341A">
              <w:rPr>
                <w:rFonts w:ascii="Times New Roman" w:hAnsi="Times New Roman"/>
                <w:sz w:val="24"/>
                <w:szCs w:val="24"/>
              </w:rPr>
              <w:t>Юнити</w:t>
            </w:r>
            <w:proofErr w:type="spellEnd"/>
            <w:r w:rsidRPr="00D6341A">
              <w:rPr>
                <w:rFonts w:ascii="Times New Roman" w:hAnsi="Times New Roman"/>
                <w:sz w:val="24"/>
                <w:szCs w:val="24"/>
              </w:rPr>
              <w:t>-Дана, 2012 г.</w:t>
            </w:r>
          </w:p>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Электронная библиотека «</w:t>
            </w:r>
            <w:proofErr w:type="spellStart"/>
            <w:r w:rsidRPr="00D6341A">
              <w:rPr>
                <w:rFonts w:ascii="Times New Roman" w:hAnsi="Times New Roman"/>
                <w:sz w:val="24"/>
                <w:szCs w:val="24"/>
              </w:rPr>
              <w:t>КнигаФонд</w:t>
            </w:r>
            <w:proofErr w:type="spellEnd"/>
            <w:r w:rsidRPr="00D6341A">
              <w:rPr>
                <w:rFonts w:ascii="Times New Roman" w:hAnsi="Times New Roman"/>
                <w:sz w:val="24"/>
                <w:szCs w:val="24"/>
              </w:rPr>
              <w:t>»</w:t>
            </w:r>
          </w:p>
          <w:p w:rsidR="00D6341A" w:rsidRPr="00D6341A" w:rsidRDefault="00D6341A" w:rsidP="00204B53">
            <w:pPr>
              <w:tabs>
                <w:tab w:val="left" w:pos="708"/>
              </w:tabs>
              <w:spacing w:after="0" w:line="240" w:lineRule="auto"/>
              <w:jc w:val="center"/>
              <w:rPr>
                <w:rFonts w:ascii="Times New Roman" w:hAnsi="Times New Roman"/>
                <w:sz w:val="24"/>
                <w:szCs w:val="24"/>
              </w:rPr>
            </w:pPr>
            <w:r w:rsidRPr="00D6341A">
              <w:rPr>
                <w:rFonts w:ascii="Times New Roman" w:hAnsi="Times New Roman"/>
                <w:sz w:val="24"/>
                <w:szCs w:val="24"/>
              </w:rPr>
              <w:t>http://www.knigafund.ru/</w:t>
            </w:r>
          </w:p>
        </w:tc>
        <w:tc>
          <w:tcPr>
            <w:tcW w:w="2400"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Все разделы</w:t>
            </w:r>
          </w:p>
        </w:tc>
      </w:tr>
    </w:tbl>
    <w:p w:rsidR="00D6341A" w:rsidRPr="00D6341A" w:rsidRDefault="00D6341A" w:rsidP="00D6341A">
      <w:pPr>
        <w:tabs>
          <w:tab w:val="left" w:pos="708"/>
        </w:tabs>
        <w:spacing w:after="0" w:line="240" w:lineRule="auto"/>
        <w:ind w:firstLine="360"/>
        <w:jc w:val="both"/>
        <w:rPr>
          <w:rFonts w:ascii="Times New Roman" w:hAnsi="Times New Roman"/>
          <w:b/>
          <w:sz w:val="24"/>
          <w:szCs w:val="24"/>
        </w:rPr>
      </w:pPr>
    </w:p>
    <w:p w:rsidR="00D6341A" w:rsidRPr="00D6341A" w:rsidRDefault="00D6341A" w:rsidP="00D6341A">
      <w:pPr>
        <w:tabs>
          <w:tab w:val="left" w:pos="708"/>
        </w:tabs>
        <w:spacing w:after="0" w:line="240" w:lineRule="auto"/>
        <w:ind w:firstLine="360"/>
        <w:jc w:val="both"/>
        <w:rPr>
          <w:rFonts w:ascii="Times New Roman" w:hAnsi="Times New Roman"/>
          <w:b/>
          <w:sz w:val="24"/>
          <w:szCs w:val="24"/>
        </w:rPr>
      </w:pPr>
      <w:r w:rsidRPr="00D6341A">
        <w:rPr>
          <w:rFonts w:ascii="Times New Roman" w:hAnsi="Times New Roman"/>
          <w:b/>
          <w:sz w:val="24"/>
          <w:szCs w:val="24"/>
        </w:rPr>
        <w:t>8.2.</w:t>
      </w:r>
      <w:r w:rsidRPr="00D6341A">
        <w:rPr>
          <w:rFonts w:ascii="Times New Roman" w:hAnsi="Times New Roman"/>
          <w:sz w:val="24"/>
          <w:szCs w:val="24"/>
        </w:rPr>
        <w:t xml:space="preserve"> </w:t>
      </w:r>
      <w:r w:rsidRPr="00D6341A">
        <w:rPr>
          <w:rFonts w:ascii="Times New Roman" w:hAnsi="Times New Roman"/>
          <w:b/>
          <w:sz w:val="24"/>
          <w:szCs w:val="24"/>
        </w:rPr>
        <w:t>Дополнительная литература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402"/>
        <w:gridCol w:w="1877"/>
        <w:gridCol w:w="2670"/>
        <w:gridCol w:w="2241"/>
      </w:tblGrid>
      <w:tr w:rsidR="00D6341A" w:rsidRPr="00D6341A" w:rsidTr="00204B53">
        <w:trPr>
          <w:trHeight w:val="370"/>
        </w:trPr>
        <w:tc>
          <w:tcPr>
            <w:tcW w:w="594"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 п/п</w:t>
            </w:r>
          </w:p>
        </w:tc>
        <w:tc>
          <w:tcPr>
            <w:tcW w:w="2435"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Наименование</w:t>
            </w:r>
          </w:p>
        </w:tc>
        <w:tc>
          <w:tcPr>
            <w:tcW w:w="1903"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Автор (ы)</w:t>
            </w:r>
          </w:p>
        </w:tc>
        <w:tc>
          <w:tcPr>
            <w:tcW w:w="2573"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Год и место издания.</w:t>
            </w:r>
          </w:p>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Место доступа</w:t>
            </w:r>
          </w:p>
        </w:tc>
        <w:tc>
          <w:tcPr>
            <w:tcW w:w="2276" w:type="dxa"/>
            <w:vMerge w:val="restart"/>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r w:rsidRPr="00D6341A">
              <w:rPr>
                <w:rFonts w:ascii="Times New Roman" w:hAnsi="Times New Roman"/>
                <w:sz w:val="24"/>
                <w:szCs w:val="24"/>
              </w:rPr>
              <w:t>Используется при изучении разделов, номера страниц</w:t>
            </w:r>
          </w:p>
        </w:tc>
      </w:tr>
      <w:tr w:rsidR="00D6341A" w:rsidRPr="00D6341A" w:rsidTr="00204B53">
        <w:trPr>
          <w:trHeight w:val="1448"/>
        </w:trPr>
        <w:tc>
          <w:tcPr>
            <w:tcW w:w="594"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435"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1903"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573"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c>
          <w:tcPr>
            <w:tcW w:w="2276" w:type="dxa"/>
            <w:vMerge/>
            <w:shd w:val="clear" w:color="auto" w:fill="auto"/>
            <w:vAlign w:val="center"/>
          </w:tcPr>
          <w:p w:rsidR="00D6341A" w:rsidRPr="00D6341A" w:rsidRDefault="00D6341A" w:rsidP="00204B53">
            <w:pPr>
              <w:tabs>
                <w:tab w:val="left" w:pos="708"/>
              </w:tabs>
              <w:spacing w:after="0"/>
              <w:jc w:val="center"/>
              <w:rPr>
                <w:rFonts w:ascii="Times New Roman" w:hAnsi="Times New Roman"/>
                <w:sz w:val="24"/>
                <w:szCs w:val="24"/>
              </w:rPr>
            </w:pPr>
          </w:p>
        </w:tc>
      </w:tr>
      <w:tr w:rsidR="00D6341A" w:rsidRPr="00D6341A" w:rsidTr="00204B53">
        <w:tc>
          <w:tcPr>
            <w:tcW w:w="594"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1.</w:t>
            </w:r>
          </w:p>
        </w:tc>
        <w:tc>
          <w:tcPr>
            <w:tcW w:w="2435" w:type="dxa"/>
            <w:shd w:val="clear" w:color="auto" w:fill="auto"/>
          </w:tcPr>
          <w:p w:rsidR="00D6341A" w:rsidRPr="00D6341A" w:rsidRDefault="00D6341A" w:rsidP="00204B53">
            <w:pPr>
              <w:pStyle w:val="1"/>
              <w:shd w:val="clear" w:color="auto" w:fill="FFFFFF"/>
              <w:spacing w:before="0" w:after="150" w:line="300" w:lineRule="atLeast"/>
              <w:rPr>
                <w:rFonts w:ascii="Times New Roman" w:eastAsia="Times New Roman" w:hAnsi="Times New Roman" w:cs="Times New Roman"/>
                <w:b w:val="0"/>
                <w:bCs w:val="0"/>
                <w:color w:val="auto"/>
                <w:sz w:val="24"/>
                <w:szCs w:val="24"/>
              </w:rPr>
            </w:pPr>
            <w:r w:rsidRPr="00D6341A">
              <w:rPr>
                <w:rFonts w:ascii="Times New Roman" w:eastAsia="Times New Roman" w:hAnsi="Times New Roman" w:cs="Times New Roman"/>
                <w:b w:val="0"/>
                <w:bCs w:val="0"/>
                <w:color w:val="auto"/>
                <w:sz w:val="24"/>
                <w:szCs w:val="24"/>
              </w:rPr>
              <w:t>Экономическая безопасность: учебное пособие</w:t>
            </w:r>
          </w:p>
          <w:p w:rsidR="00D6341A" w:rsidRPr="00D6341A" w:rsidRDefault="00D6341A" w:rsidP="00204B53">
            <w:pPr>
              <w:tabs>
                <w:tab w:val="left" w:pos="708"/>
              </w:tabs>
              <w:jc w:val="both"/>
              <w:rPr>
                <w:rFonts w:ascii="Times New Roman" w:hAnsi="Times New Roman"/>
                <w:sz w:val="24"/>
                <w:szCs w:val="24"/>
              </w:rPr>
            </w:pPr>
          </w:p>
        </w:tc>
        <w:tc>
          <w:tcPr>
            <w:tcW w:w="1903" w:type="dxa"/>
            <w:shd w:val="clear" w:color="auto" w:fill="auto"/>
          </w:tcPr>
          <w:p w:rsidR="00D6341A" w:rsidRPr="00D6341A" w:rsidRDefault="00D6341A" w:rsidP="00204B53">
            <w:pPr>
              <w:tabs>
                <w:tab w:val="left" w:pos="708"/>
              </w:tabs>
              <w:ind w:right="-144"/>
              <w:jc w:val="both"/>
              <w:rPr>
                <w:rFonts w:ascii="Times New Roman" w:hAnsi="Times New Roman"/>
                <w:sz w:val="24"/>
                <w:szCs w:val="24"/>
              </w:rPr>
            </w:pPr>
            <w:r w:rsidRPr="00D6341A">
              <w:rPr>
                <w:rFonts w:ascii="Times New Roman" w:hAnsi="Times New Roman"/>
                <w:sz w:val="24"/>
                <w:szCs w:val="24"/>
              </w:rPr>
              <w:t>под ред. В.А. Богомолова</w:t>
            </w:r>
          </w:p>
        </w:tc>
        <w:tc>
          <w:tcPr>
            <w:tcW w:w="2573" w:type="dxa"/>
            <w:shd w:val="clear" w:color="auto" w:fill="auto"/>
          </w:tcPr>
          <w:p w:rsidR="00D6341A" w:rsidRPr="00D6341A" w:rsidRDefault="00D6341A" w:rsidP="00204B53">
            <w:pPr>
              <w:tabs>
                <w:tab w:val="left" w:pos="708"/>
              </w:tabs>
              <w:jc w:val="both"/>
              <w:rPr>
                <w:rFonts w:ascii="Times New Roman" w:hAnsi="Times New Roman"/>
                <w:sz w:val="24"/>
                <w:szCs w:val="24"/>
              </w:rPr>
            </w:pPr>
            <w:r w:rsidRPr="00D6341A">
              <w:rPr>
                <w:rFonts w:ascii="Times New Roman" w:hAnsi="Times New Roman"/>
                <w:sz w:val="24"/>
                <w:szCs w:val="24"/>
              </w:rPr>
              <w:t xml:space="preserve">2012, </w:t>
            </w:r>
            <w:proofErr w:type="gramStart"/>
            <w:r w:rsidRPr="00D6341A">
              <w:rPr>
                <w:rFonts w:ascii="Times New Roman" w:hAnsi="Times New Roman"/>
                <w:sz w:val="24"/>
                <w:szCs w:val="24"/>
              </w:rPr>
              <w:t>М.:Юнити</w:t>
            </w:r>
            <w:proofErr w:type="gramEnd"/>
            <w:r w:rsidRPr="00D6341A">
              <w:rPr>
                <w:rFonts w:ascii="Times New Roman" w:hAnsi="Times New Roman"/>
                <w:sz w:val="24"/>
                <w:szCs w:val="24"/>
              </w:rPr>
              <w:t>-Дана-295 с.</w:t>
            </w:r>
          </w:p>
          <w:p w:rsidR="00D6341A" w:rsidRPr="00D6341A" w:rsidRDefault="00D6341A" w:rsidP="00204B53">
            <w:pPr>
              <w:tabs>
                <w:tab w:val="left" w:pos="708"/>
              </w:tabs>
              <w:jc w:val="both"/>
              <w:rPr>
                <w:rFonts w:ascii="Times New Roman" w:hAnsi="Times New Roman"/>
                <w:sz w:val="24"/>
                <w:szCs w:val="24"/>
              </w:rPr>
            </w:pPr>
            <w:r w:rsidRPr="00D6341A">
              <w:rPr>
                <w:rFonts w:ascii="Times New Roman" w:hAnsi="Times New Roman"/>
                <w:sz w:val="24"/>
                <w:szCs w:val="24"/>
              </w:rPr>
              <w:t>Электронная библиотека http://www.knigafund.ru/</w:t>
            </w:r>
          </w:p>
        </w:tc>
        <w:tc>
          <w:tcPr>
            <w:tcW w:w="2276"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Все разделы</w:t>
            </w:r>
          </w:p>
        </w:tc>
      </w:tr>
      <w:tr w:rsidR="00D6341A" w:rsidRPr="00D6341A" w:rsidTr="00204B53">
        <w:tc>
          <w:tcPr>
            <w:tcW w:w="594"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2.</w:t>
            </w:r>
          </w:p>
        </w:tc>
        <w:tc>
          <w:tcPr>
            <w:tcW w:w="2435" w:type="dxa"/>
            <w:shd w:val="clear" w:color="auto" w:fill="auto"/>
          </w:tcPr>
          <w:p w:rsidR="00D6341A" w:rsidRPr="00D6341A" w:rsidRDefault="00D6341A" w:rsidP="00204B53">
            <w:pPr>
              <w:spacing w:before="100" w:beforeAutospacing="1" w:after="100" w:afterAutospacing="1" w:line="240" w:lineRule="auto"/>
              <w:ind w:left="62"/>
              <w:rPr>
                <w:rFonts w:ascii="Times New Roman" w:hAnsi="Times New Roman"/>
                <w:sz w:val="24"/>
                <w:szCs w:val="24"/>
              </w:rPr>
            </w:pPr>
            <w:r w:rsidRPr="00D6341A">
              <w:rPr>
                <w:rFonts w:ascii="Times New Roman" w:hAnsi="Times New Roman"/>
                <w:sz w:val="24"/>
                <w:szCs w:val="24"/>
                <w:lang w:eastAsia="ru-RU"/>
              </w:rPr>
              <w:t>Финансовый менеджмент [Текст</w:t>
            </w:r>
            <w:proofErr w:type="gramStart"/>
            <w:r w:rsidRPr="00D6341A">
              <w:rPr>
                <w:rFonts w:ascii="Times New Roman" w:hAnsi="Times New Roman"/>
                <w:sz w:val="24"/>
                <w:szCs w:val="24"/>
                <w:lang w:eastAsia="ru-RU"/>
              </w:rPr>
              <w:t>] :</w:t>
            </w:r>
            <w:proofErr w:type="gramEnd"/>
            <w:r w:rsidRPr="00D6341A">
              <w:rPr>
                <w:rFonts w:ascii="Times New Roman" w:hAnsi="Times New Roman"/>
                <w:sz w:val="24"/>
                <w:szCs w:val="24"/>
                <w:lang w:eastAsia="ru-RU"/>
              </w:rPr>
              <w:t xml:space="preserve"> учебник практикум </w:t>
            </w:r>
          </w:p>
        </w:tc>
        <w:tc>
          <w:tcPr>
            <w:tcW w:w="1903" w:type="dxa"/>
            <w:shd w:val="clear" w:color="auto" w:fill="auto"/>
          </w:tcPr>
          <w:p w:rsidR="00D6341A" w:rsidRPr="00D6341A" w:rsidRDefault="00D6341A" w:rsidP="00204B53">
            <w:pPr>
              <w:spacing w:line="240" w:lineRule="auto"/>
              <w:ind w:firstLine="12"/>
              <w:rPr>
                <w:rFonts w:ascii="Times New Roman" w:hAnsi="Times New Roman"/>
                <w:sz w:val="24"/>
                <w:szCs w:val="24"/>
              </w:rPr>
            </w:pPr>
            <w:r w:rsidRPr="00D6341A">
              <w:rPr>
                <w:rFonts w:ascii="Times New Roman" w:hAnsi="Times New Roman"/>
                <w:bCs/>
                <w:sz w:val="24"/>
                <w:szCs w:val="24"/>
                <w:lang w:eastAsia="ru-RU"/>
              </w:rPr>
              <w:t>Т.В. Погодина</w:t>
            </w:r>
            <w:r w:rsidRPr="00D6341A">
              <w:rPr>
                <w:rFonts w:ascii="Times New Roman" w:hAnsi="Times New Roman"/>
                <w:sz w:val="24"/>
                <w:szCs w:val="24"/>
                <w:lang w:eastAsia="ru-RU"/>
              </w:rPr>
              <w:t xml:space="preserve">. </w:t>
            </w:r>
          </w:p>
        </w:tc>
        <w:tc>
          <w:tcPr>
            <w:tcW w:w="2573" w:type="dxa"/>
            <w:shd w:val="clear" w:color="auto" w:fill="auto"/>
          </w:tcPr>
          <w:p w:rsidR="00D6341A" w:rsidRPr="00D6341A" w:rsidRDefault="00D6341A" w:rsidP="00204B53">
            <w:pPr>
              <w:spacing w:line="240" w:lineRule="auto"/>
              <w:jc w:val="center"/>
              <w:rPr>
                <w:rFonts w:ascii="Times New Roman" w:hAnsi="Times New Roman"/>
                <w:sz w:val="24"/>
                <w:szCs w:val="24"/>
              </w:rPr>
            </w:pPr>
            <w:r w:rsidRPr="00D6341A">
              <w:rPr>
                <w:rFonts w:ascii="Times New Roman" w:hAnsi="Times New Roman"/>
                <w:sz w:val="24"/>
                <w:szCs w:val="24"/>
                <w:lang w:eastAsia="ru-RU"/>
              </w:rPr>
              <w:t xml:space="preserve">- </w:t>
            </w:r>
            <w:proofErr w:type="gramStart"/>
            <w:r w:rsidRPr="00D6341A">
              <w:rPr>
                <w:rFonts w:ascii="Times New Roman" w:hAnsi="Times New Roman"/>
                <w:sz w:val="24"/>
                <w:szCs w:val="24"/>
                <w:lang w:eastAsia="ru-RU"/>
              </w:rPr>
              <w:t>М. :</w:t>
            </w:r>
            <w:proofErr w:type="gramEnd"/>
            <w:r w:rsidRPr="00D6341A">
              <w:rPr>
                <w:rFonts w:ascii="Times New Roman" w:hAnsi="Times New Roman"/>
                <w:sz w:val="24"/>
                <w:szCs w:val="24"/>
                <w:lang w:eastAsia="ru-RU"/>
              </w:rPr>
              <w:t xml:space="preserve"> Юрайт, 2015. </w:t>
            </w:r>
            <w:r w:rsidRPr="00D6341A">
              <w:rPr>
                <w:rFonts w:ascii="Times New Roman" w:hAnsi="Times New Roman"/>
                <w:sz w:val="24"/>
                <w:szCs w:val="24"/>
              </w:rPr>
              <w:t>Электронная версия http://www.knigafund.ru/</w:t>
            </w:r>
          </w:p>
        </w:tc>
        <w:tc>
          <w:tcPr>
            <w:tcW w:w="2276" w:type="dxa"/>
            <w:shd w:val="clear" w:color="auto" w:fill="auto"/>
          </w:tcPr>
          <w:p w:rsidR="00D6341A" w:rsidRPr="00D6341A" w:rsidRDefault="00D6341A" w:rsidP="00204B53">
            <w:pPr>
              <w:tabs>
                <w:tab w:val="left" w:pos="708"/>
              </w:tabs>
              <w:spacing w:after="0"/>
              <w:jc w:val="both"/>
              <w:rPr>
                <w:rFonts w:ascii="Times New Roman" w:hAnsi="Times New Roman"/>
                <w:sz w:val="24"/>
                <w:szCs w:val="24"/>
              </w:rPr>
            </w:pPr>
            <w:r w:rsidRPr="00D6341A">
              <w:rPr>
                <w:rFonts w:ascii="Times New Roman" w:hAnsi="Times New Roman"/>
                <w:sz w:val="24"/>
                <w:szCs w:val="24"/>
              </w:rPr>
              <w:t>Все разделы</w:t>
            </w:r>
          </w:p>
        </w:tc>
      </w:tr>
    </w:tbl>
    <w:p w:rsidR="00D6341A" w:rsidRPr="00D6341A" w:rsidRDefault="00D6341A" w:rsidP="00D6341A">
      <w:pPr>
        <w:tabs>
          <w:tab w:val="left" w:pos="1134"/>
          <w:tab w:val="right" w:leader="underscore" w:pos="8505"/>
        </w:tabs>
        <w:spacing w:after="0"/>
        <w:ind w:firstLine="851"/>
        <w:rPr>
          <w:rFonts w:ascii="Times New Roman" w:hAnsi="Times New Roman"/>
          <w:sz w:val="24"/>
          <w:szCs w:val="24"/>
          <w:lang w:eastAsia="ru-RU"/>
        </w:rPr>
      </w:pPr>
    </w:p>
    <w:p w:rsidR="00D6341A" w:rsidRPr="00D6341A" w:rsidRDefault="00D6341A" w:rsidP="00D6341A">
      <w:pPr>
        <w:tabs>
          <w:tab w:val="left" w:pos="1134"/>
          <w:tab w:val="right" w:leader="underscore" w:pos="8505"/>
        </w:tabs>
        <w:spacing w:after="0"/>
        <w:ind w:firstLine="709"/>
        <w:rPr>
          <w:rFonts w:ascii="Times New Roman" w:hAnsi="Times New Roman"/>
          <w:b/>
          <w:sz w:val="24"/>
          <w:szCs w:val="24"/>
          <w:lang w:eastAsia="ru-RU"/>
        </w:rPr>
      </w:pPr>
      <w:r w:rsidRPr="00D6341A">
        <w:rPr>
          <w:rFonts w:ascii="Times New Roman" w:hAnsi="Times New Roman"/>
          <w:b/>
          <w:sz w:val="24"/>
          <w:szCs w:val="24"/>
          <w:lang w:eastAsia="ru-RU"/>
        </w:rPr>
        <w:t xml:space="preserve">Ресурсы сети «Интернет»: </w:t>
      </w:r>
    </w:p>
    <w:p w:rsidR="00D6341A" w:rsidRPr="00D6341A" w:rsidRDefault="00D6341A" w:rsidP="00D6341A">
      <w:pPr>
        <w:numPr>
          <w:ilvl w:val="0"/>
          <w:numId w:val="30"/>
        </w:numPr>
        <w:tabs>
          <w:tab w:val="left" w:pos="708"/>
        </w:tabs>
        <w:spacing w:after="0" w:line="240" w:lineRule="auto"/>
        <w:contextualSpacing/>
        <w:jc w:val="both"/>
        <w:rPr>
          <w:rFonts w:ascii="Times New Roman" w:hAnsi="Times New Roman"/>
          <w:sz w:val="24"/>
          <w:szCs w:val="24"/>
        </w:rPr>
      </w:pPr>
      <w:hyperlink r:id="rId26" w:history="1">
        <w:r w:rsidRPr="00D6341A">
          <w:rPr>
            <w:rFonts w:ascii="Times New Roman" w:hAnsi="Times New Roman"/>
            <w:color w:val="0000FF"/>
            <w:sz w:val="24"/>
            <w:szCs w:val="24"/>
            <w:u w:val="single"/>
            <w:lang w:val="en-US"/>
          </w:rPr>
          <w:t>http</w:t>
        </w:r>
        <w:r w:rsidRPr="00D6341A">
          <w:rPr>
            <w:rFonts w:ascii="Times New Roman" w:hAnsi="Times New Roman"/>
            <w:color w:val="0000FF"/>
            <w:sz w:val="24"/>
            <w:szCs w:val="24"/>
            <w:u w:val="single"/>
          </w:rPr>
          <w:t>://</w:t>
        </w:r>
        <w:r w:rsidRPr="00D6341A">
          <w:rPr>
            <w:rFonts w:ascii="Times New Roman" w:hAnsi="Times New Roman"/>
            <w:color w:val="0000FF"/>
            <w:sz w:val="24"/>
            <w:szCs w:val="24"/>
            <w:u w:val="single"/>
            <w:lang w:val="en-US"/>
          </w:rPr>
          <w:t>library</w:t>
        </w:r>
        <w:r w:rsidRPr="00D6341A">
          <w:rPr>
            <w:rFonts w:ascii="Times New Roman" w:hAnsi="Times New Roman"/>
            <w:color w:val="0000FF"/>
            <w:sz w:val="24"/>
            <w:szCs w:val="24"/>
            <w:u w:val="single"/>
          </w:rPr>
          <w:t>.</w:t>
        </w:r>
        <w:proofErr w:type="spellStart"/>
        <w:r w:rsidRPr="00D6341A">
          <w:rPr>
            <w:rFonts w:ascii="Times New Roman" w:hAnsi="Times New Roman"/>
            <w:color w:val="0000FF"/>
            <w:sz w:val="24"/>
            <w:szCs w:val="24"/>
            <w:u w:val="single"/>
            <w:lang w:val="en-US"/>
          </w:rPr>
          <w:t>miit</w:t>
        </w:r>
        <w:proofErr w:type="spellEnd"/>
        <w:r w:rsidRPr="00D6341A">
          <w:rPr>
            <w:rFonts w:ascii="Times New Roman" w:hAnsi="Times New Roman"/>
            <w:color w:val="0000FF"/>
            <w:sz w:val="24"/>
            <w:szCs w:val="24"/>
            <w:u w:val="single"/>
          </w:rPr>
          <w:t>.</w:t>
        </w:r>
        <w:proofErr w:type="spellStart"/>
        <w:r w:rsidRPr="00D6341A">
          <w:rPr>
            <w:rFonts w:ascii="Times New Roman" w:hAnsi="Times New Roman"/>
            <w:color w:val="0000FF"/>
            <w:sz w:val="24"/>
            <w:szCs w:val="24"/>
            <w:u w:val="single"/>
            <w:lang w:val="en-US"/>
          </w:rPr>
          <w:t>ru</w:t>
        </w:r>
        <w:proofErr w:type="spellEnd"/>
        <w:r w:rsidRPr="00D6341A">
          <w:rPr>
            <w:rFonts w:ascii="Times New Roman" w:hAnsi="Times New Roman"/>
            <w:color w:val="0000FF"/>
            <w:sz w:val="24"/>
            <w:szCs w:val="24"/>
            <w:u w:val="single"/>
          </w:rPr>
          <w:t>/</w:t>
        </w:r>
      </w:hyperlink>
      <w:r w:rsidRPr="00D6341A">
        <w:rPr>
          <w:rFonts w:ascii="Times New Roman" w:hAnsi="Times New Roman"/>
          <w:sz w:val="24"/>
          <w:szCs w:val="24"/>
        </w:rPr>
        <w:t xml:space="preserve"> - электронно-библиотечная система Научно-технической библиотеки МИИТ.</w:t>
      </w:r>
    </w:p>
    <w:p w:rsidR="00D6341A" w:rsidRPr="00D6341A" w:rsidRDefault="00D6341A" w:rsidP="00D6341A">
      <w:pPr>
        <w:numPr>
          <w:ilvl w:val="0"/>
          <w:numId w:val="30"/>
        </w:numPr>
        <w:spacing w:after="0" w:line="240" w:lineRule="auto"/>
        <w:contextualSpacing/>
        <w:jc w:val="both"/>
        <w:rPr>
          <w:rFonts w:ascii="Times New Roman" w:hAnsi="Times New Roman"/>
          <w:sz w:val="24"/>
          <w:szCs w:val="24"/>
        </w:rPr>
      </w:pPr>
      <w:hyperlink r:id="rId27" w:history="1">
        <w:r w:rsidRPr="00D6341A">
          <w:rPr>
            <w:rFonts w:ascii="Times New Roman" w:hAnsi="Times New Roman"/>
            <w:color w:val="0000FF"/>
            <w:sz w:val="24"/>
            <w:szCs w:val="24"/>
            <w:u w:val="single"/>
          </w:rPr>
          <w:t>http://elibrary.ru/</w:t>
        </w:r>
      </w:hyperlink>
      <w:r w:rsidRPr="00D6341A">
        <w:rPr>
          <w:rFonts w:ascii="Times New Roman" w:hAnsi="Times New Roman"/>
          <w:sz w:val="24"/>
          <w:szCs w:val="24"/>
        </w:rPr>
        <w:t xml:space="preserve"> - научно-электронная библиотека.</w:t>
      </w:r>
    </w:p>
    <w:p w:rsidR="00D6341A" w:rsidRPr="00D6341A" w:rsidRDefault="00D6341A" w:rsidP="00D6341A">
      <w:pPr>
        <w:numPr>
          <w:ilvl w:val="0"/>
          <w:numId w:val="30"/>
        </w:numPr>
        <w:spacing w:after="0" w:line="240" w:lineRule="auto"/>
        <w:contextualSpacing/>
        <w:jc w:val="both"/>
        <w:rPr>
          <w:rFonts w:ascii="Times New Roman" w:hAnsi="Times New Roman"/>
          <w:sz w:val="24"/>
          <w:szCs w:val="24"/>
        </w:rPr>
      </w:pPr>
      <w:r w:rsidRPr="00D6341A">
        <w:rPr>
          <w:rFonts w:ascii="Times New Roman" w:hAnsi="Times New Roman"/>
          <w:sz w:val="24"/>
          <w:szCs w:val="24"/>
        </w:rPr>
        <w:t xml:space="preserve">Поисковые системы: </w:t>
      </w:r>
      <w:proofErr w:type="spellStart"/>
      <w:r w:rsidRPr="00D6341A">
        <w:rPr>
          <w:rFonts w:ascii="Times New Roman" w:hAnsi="Times New Roman"/>
          <w:sz w:val="24"/>
          <w:szCs w:val="24"/>
          <w:lang w:val="en-US"/>
        </w:rPr>
        <w:t>Yandex</w:t>
      </w:r>
      <w:proofErr w:type="spellEnd"/>
      <w:r w:rsidRPr="00D6341A">
        <w:rPr>
          <w:rFonts w:ascii="Times New Roman" w:hAnsi="Times New Roman"/>
          <w:sz w:val="24"/>
          <w:szCs w:val="24"/>
        </w:rPr>
        <w:t xml:space="preserve">, </w:t>
      </w:r>
      <w:r w:rsidRPr="00D6341A">
        <w:rPr>
          <w:rFonts w:ascii="Times New Roman" w:hAnsi="Times New Roman"/>
          <w:sz w:val="24"/>
          <w:szCs w:val="24"/>
          <w:lang w:val="en-US"/>
        </w:rPr>
        <w:t>Google</w:t>
      </w:r>
      <w:r w:rsidRPr="00D6341A">
        <w:rPr>
          <w:rFonts w:ascii="Times New Roman" w:hAnsi="Times New Roman"/>
          <w:sz w:val="24"/>
          <w:szCs w:val="24"/>
        </w:rPr>
        <w:t xml:space="preserve">, </w:t>
      </w:r>
      <w:r w:rsidRPr="00D6341A">
        <w:rPr>
          <w:rFonts w:ascii="Times New Roman" w:hAnsi="Times New Roman"/>
          <w:sz w:val="24"/>
          <w:szCs w:val="24"/>
          <w:lang w:val="en-US"/>
        </w:rPr>
        <w:t>Mail</w:t>
      </w:r>
      <w:r w:rsidRPr="00D6341A">
        <w:rPr>
          <w:rFonts w:ascii="Times New Roman" w:hAnsi="Times New Roman"/>
          <w:sz w:val="24"/>
          <w:szCs w:val="24"/>
        </w:rPr>
        <w:t>.</w:t>
      </w:r>
    </w:p>
    <w:p w:rsidR="00D6341A" w:rsidRPr="00D6341A" w:rsidRDefault="00D6341A" w:rsidP="00D6341A">
      <w:pPr>
        <w:numPr>
          <w:ilvl w:val="0"/>
          <w:numId w:val="30"/>
        </w:numPr>
        <w:spacing w:line="240" w:lineRule="auto"/>
        <w:contextualSpacing/>
        <w:jc w:val="both"/>
        <w:rPr>
          <w:rFonts w:ascii="Times New Roman" w:hAnsi="Times New Roman"/>
          <w:sz w:val="24"/>
          <w:szCs w:val="24"/>
        </w:rPr>
      </w:pPr>
      <w:r w:rsidRPr="00D6341A">
        <w:rPr>
          <w:rFonts w:ascii="Times New Roman" w:hAnsi="Times New Roman"/>
          <w:sz w:val="24"/>
          <w:szCs w:val="24"/>
        </w:rPr>
        <w:t>Официальный сайт компании "</w:t>
      </w:r>
      <w:proofErr w:type="spellStart"/>
      <w:r w:rsidRPr="00D6341A">
        <w:rPr>
          <w:rFonts w:ascii="Times New Roman" w:hAnsi="Times New Roman"/>
          <w:sz w:val="24"/>
          <w:szCs w:val="24"/>
        </w:rPr>
        <w:t>КонсультантПлюс</w:t>
      </w:r>
      <w:proofErr w:type="spellEnd"/>
      <w:r w:rsidRPr="00D6341A">
        <w:rPr>
          <w:rFonts w:ascii="Times New Roman" w:hAnsi="Times New Roman"/>
          <w:sz w:val="24"/>
          <w:szCs w:val="24"/>
        </w:rPr>
        <w:t xml:space="preserve">" </w:t>
      </w:r>
      <w:hyperlink r:id="rId28" w:history="1">
        <w:r w:rsidRPr="00D6341A">
          <w:rPr>
            <w:rStyle w:val="aa"/>
            <w:rFonts w:ascii="Times New Roman" w:hAnsi="Times New Roman"/>
            <w:sz w:val="24"/>
            <w:szCs w:val="24"/>
            <w:lang w:val="en-US"/>
          </w:rPr>
          <w:t>http</w:t>
        </w:r>
        <w:r w:rsidRPr="00D6341A">
          <w:rPr>
            <w:rStyle w:val="aa"/>
            <w:rFonts w:ascii="Times New Roman" w:hAnsi="Times New Roman"/>
            <w:sz w:val="24"/>
            <w:szCs w:val="24"/>
          </w:rPr>
          <w:t>://</w:t>
        </w:r>
        <w:r w:rsidRPr="00D6341A">
          <w:rPr>
            <w:rStyle w:val="aa"/>
            <w:rFonts w:ascii="Times New Roman" w:hAnsi="Times New Roman"/>
            <w:sz w:val="24"/>
            <w:szCs w:val="24"/>
            <w:lang w:val="en-US"/>
          </w:rPr>
          <w:t>www</w:t>
        </w:r>
        <w:r w:rsidRPr="00D6341A">
          <w:rPr>
            <w:rStyle w:val="aa"/>
            <w:rFonts w:ascii="Times New Roman" w:hAnsi="Times New Roman"/>
            <w:sz w:val="24"/>
            <w:szCs w:val="24"/>
          </w:rPr>
          <w:t>.</w:t>
        </w:r>
        <w:r w:rsidRPr="00D6341A">
          <w:rPr>
            <w:rStyle w:val="aa"/>
            <w:rFonts w:ascii="Times New Roman" w:hAnsi="Times New Roman"/>
            <w:sz w:val="24"/>
            <w:szCs w:val="24"/>
            <w:lang w:val="en-US"/>
          </w:rPr>
          <w:t>consultant</w:t>
        </w:r>
        <w:r w:rsidRPr="00D6341A">
          <w:rPr>
            <w:rStyle w:val="aa"/>
            <w:rFonts w:ascii="Times New Roman" w:hAnsi="Times New Roman"/>
            <w:sz w:val="24"/>
            <w:szCs w:val="24"/>
          </w:rPr>
          <w:t>.</w:t>
        </w:r>
        <w:proofErr w:type="spellStart"/>
        <w:r w:rsidRPr="00D6341A">
          <w:rPr>
            <w:rStyle w:val="aa"/>
            <w:rFonts w:ascii="Times New Roman" w:hAnsi="Times New Roman"/>
            <w:sz w:val="24"/>
            <w:szCs w:val="24"/>
            <w:lang w:val="en-US"/>
          </w:rPr>
          <w:t>ru</w:t>
        </w:r>
        <w:proofErr w:type="spellEnd"/>
        <w:r w:rsidRPr="00D6341A">
          <w:rPr>
            <w:rStyle w:val="aa"/>
            <w:rFonts w:ascii="Times New Roman" w:hAnsi="Times New Roman"/>
            <w:sz w:val="24"/>
            <w:szCs w:val="24"/>
          </w:rPr>
          <w:t>/</w:t>
        </w:r>
      </w:hyperlink>
    </w:p>
    <w:p w:rsidR="00D6341A" w:rsidRPr="00D6341A" w:rsidRDefault="00D6341A" w:rsidP="00D6341A">
      <w:pPr>
        <w:spacing w:after="0" w:line="240" w:lineRule="auto"/>
        <w:contextualSpacing/>
        <w:jc w:val="both"/>
        <w:rPr>
          <w:rFonts w:ascii="Times New Roman" w:hAnsi="Times New Roman"/>
          <w:sz w:val="24"/>
          <w:szCs w:val="24"/>
        </w:rPr>
      </w:pPr>
    </w:p>
    <w:p w:rsidR="00D6341A" w:rsidRPr="00D6341A" w:rsidRDefault="00D6341A" w:rsidP="00D6341A">
      <w:pPr>
        <w:tabs>
          <w:tab w:val="right" w:leader="underscore" w:pos="8505"/>
        </w:tabs>
        <w:spacing w:after="0"/>
        <w:ind w:firstLine="284"/>
        <w:jc w:val="both"/>
        <w:rPr>
          <w:rFonts w:ascii="Times New Roman" w:hAnsi="Times New Roman"/>
          <w:b/>
          <w:bCs/>
          <w:spacing w:val="-4"/>
          <w:sz w:val="24"/>
          <w:szCs w:val="24"/>
          <w:lang w:eastAsia="ru-RU"/>
        </w:rPr>
      </w:pPr>
    </w:p>
    <w:p w:rsidR="00D6341A" w:rsidRPr="00D6341A" w:rsidRDefault="00D6341A" w:rsidP="00D6341A">
      <w:pPr>
        <w:tabs>
          <w:tab w:val="right" w:leader="underscore" w:pos="8505"/>
        </w:tabs>
        <w:spacing w:after="0"/>
        <w:jc w:val="both"/>
        <w:rPr>
          <w:rFonts w:ascii="Times New Roman" w:hAnsi="Times New Roman"/>
          <w:b/>
          <w:bCs/>
          <w:spacing w:val="-4"/>
          <w:sz w:val="24"/>
          <w:szCs w:val="24"/>
          <w:lang w:eastAsia="ru-RU"/>
        </w:rPr>
      </w:pPr>
      <w:r w:rsidRPr="00D6341A">
        <w:rPr>
          <w:rFonts w:ascii="Times New Roman" w:hAnsi="Times New Roman"/>
          <w:b/>
          <w:bCs/>
          <w:spacing w:val="-4"/>
          <w:sz w:val="24"/>
          <w:szCs w:val="24"/>
          <w:lang w:eastAsia="ru-RU"/>
        </w:rPr>
        <w:t>9. ОБРАЗОВАТЕЛЬНЫЕ ТЕХНОЛОГИИ</w:t>
      </w:r>
    </w:p>
    <w:p w:rsidR="00D6341A" w:rsidRPr="00D6341A" w:rsidRDefault="00D6341A" w:rsidP="00D6341A">
      <w:pPr>
        <w:tabs>
          <w:tab w:val="left" w:pos="708"/>
        </w:tabs>
        <w:spacing w:after="0" w:line="240" w:lineRule="auto"/>
        <w:ind w:firstLine="360"/>
        <w:jc w:val="both"/>
        <w:rPr>
          <w:rFonts w:ascii="Times New Roman" w:hAnsi="Times New Roman"/>
          <w:sz w:val="24"/>
          <w:szCs w:val="24"/>
        </w:rPr>
      </w:pPr>
      <w:r w:rsidRPr="00D6341A">
        <w:rPr>
          <w:rFonts w:ascii="Times New Roman" w:hAnsi="Times New Roman"/>
          <w:sz w:val="24"/>
          <w:szCs w:val="24"/>
        </w:rPr>
        <w:t xml:space="preserve">В процессе организации производственной практики (научно-исследовательской работы) применяются современные образовательные: </w:t>
      </w:r>
    </w:p>
    <w:p w:rsidR="00D6341A" w:rsidRPr="00D6341A" w:rsidRDefault="00D6341A" w:rsidP="00D6341A">
      <w:pPr>
        <w:tabs>
          <w:tab w:val="left" w:pos="708"/>
        </w:tabs>
        <w:spacing w:after="0" w:line="240" w:lineRule="auto"/>
        <w:ind w:firstLine="360"/>
        <w:jc w:val="both"/>
        <w:rPr>
          <w:rFonts w:ascii="Times New Roman" w:hAnsi="Times New Roman"/>
          <w:sz w:val="24"/>
          <w:szCs w:val="24"/>
        </w:rPr>
      </w:pPr>
      <w:r w:rsidRPr="00D6341A">
        <w:rPr>
          <w:rFonts w:ascii="Times New Roman" w:hAnsi="Times New Roman"/>
          <w:sz w:val="24"/>
          <w:szCs w:val="24"/>
        </w:rPr>
        <w:t xml:space="preserve">1. Мультимедийные технологии, для ознакомительные лекции и инструктаж студентов во время практики проводятся в помещениях, оборудованных экраном, видеопроектором, персональными компьютерами. </w:t>
      </w:r>
    </w:p>
    <w:p w:rsidR="00D6341A" w:rsidRPr="00D6341A" w:rsidRDefault="00D6341A" w:rsidP="00D6341A">
      <w:pPr>
        <w:shd w:val="clear" w:color="auto" w:fill="FFFFFF"/>
        <w:suppressAutoHyphens/>
        <w:spacing w:after="0" w:line="240" w:lineRule="auto"/>
        <w:ind w:firstLine="426"/>
        <w:jc w:val="both"/>
        <w:rPr>
          <w:rFonts w:ascii="Times New Roman" w:hAnsi="Times New Roman"/>
          <w:sz w:val="24"/>
          <w:szCs w:val="24"/>
        </w:rPr>
      </w:pPr>
      <w:r w:rsidRPr="00D6341A">
        <w:rPr>
          <w:rFonts w:ascii="Times New Roman" w:hAnsi="Times New Roman"/>
          <w:sz w:val="24"/>
          <w:szCs w:val="24"/>
        </w:rPr>
        <w:t>2. Компьютерные технологии, необходимые для изучения дополнительного материала и написания научной статьи.</w:t>
      </w:r>
    </w:p>
    <w:p w:rsidR="00D6341A" w:rsidRPr="00D6341A" w:rsidRDefault="00D6341A" w:rsidP="00D6341A">
      <w:pPr>
        <w:shd w:val="clear" w:color="auto" w:fill="FFFFFF"/>
        <w:suppressAutoHyphens/>
        <w:spacing w:after="0" w:line="240" w:lineRule="auto"/>
        <w:ind w:firstLine="426"/>
        <w:jc w:val="both"/>
        <w:rPr>
          <w:rFonts w:ascii="Times New Roman" w:hAnsi="Times New Roman"/>
          <w:sz w:val="24"/>
          <w:szCs w:val="24"/>
        </w:rPr>
      </w:pPr>
    </w:p>
    <w:p w:rsidR="00D6341A" w:rsidRPr="00D6341A" w:rsidRDefault="00D6341A" w:rsidP="00D6341A">
      <w:pPr>
        <w:tabs>
          <w:tab w:val="right" w:leader="underscore" w:pos="8505"/>
        </w:tabs>
        <w:spacing w:after="0"/>
        <w:jc w:val="both"/>
        <w:rPr>
          <w:rFonts w:ascii="Times New Roman" w:hAnsi="Times New Roman"/>
          <w:b/>
          <w:bCs/>
          <w:spacing w:val="-4"/>
          <w:sz w:val="24"/>
          <w:szCs w:val="24"/>
          <w:lang w:eastAsia="ru-RU"/>
        </w:rPr>
      </w:pPr>
      <w:r w:rsidRPr="00D6341A">
        <w:rPr>
          <w:rFonts w:ascii="Times New Roman" w:hAnsi="Times New Roman"/>
          <w:b/>
          <w:bCs/>
          <w:spacing w:val="-4"/>
          <w:sz w:val="24"/>
          <w:szCs w:val="24"/>
          <w:lang w:eastAsia="ru-RU"/>
        </w:rPr>
        <w:lastRenderedPageBreak/>
        <w:t>10. ПЕРЕЧЕНЬ ИНФОРМАЦИОННЫХ ТЕХНОЛОГИЙ, ПРОГРАММНОГО ОБЕСПЕЧЕНИЯ И ИНФОРМАЦИОННЫХ СПРАВОЧНЫХ СИСТЕМ, ИСПОЛЬЗУЕМЫХ ПРИ ПРОВЕДЕНИИ ПРАКТИКИ</w:t>
      </w:r>
    </w:p>
    <w:p w:rsidR="00D6341A" w:rsidRPr="00D6341A" w:rsidRDefault="00D6341A" w:rsidP="00D6341A">
      <w:pPr>
        <w:tabs>
          <w:tab w:val="left" w:pos="708"/>
        </w:tabs>
        <w:spacing w:after="0" w:line="240" w:lineRule="auto"/>
        <w:ind w:left="720"/>
        <w:rPr>
          <w:rFonts w:ascii="Times New Roman" w:hAnsi="Times New Roman"/>
          <w:sz w:val="24"/>
          <w:szCs w:val="24"/>
        </w:rPr>
      </w:pPr>
      <w:r w:rsidRPr="00D6341A">
        <w:rPr>
          <w:rFonts w:ascii="Times New Roman" w:hAnsi="Times New Roman"/>
          <w:sz w:val="24"/>
          <w:szCs w:val="24"/>
        </w:rPr>
        <w:t xml:space="preserve">- </w:t>
      </w:r>
      <w:r w:rsidRPr="00D6341A">
        <w:rPr>
          <w:rFonts w:ascii="Times New Roman" w:hAnsi="Times New Roman"/>
          <w:sz w:val="24"/>
          <w:szCs w:val="24"/>
          <w:lang w:val="en-US"/>
        </w:rPr>
        <w:t>Windows</w:t>
      </w:r>
      <w:r w:rsidRPr="00D6341A">
        <w:rPr>
          <w:rFonts w:ascii="Times New Roman" w:hAnsi="Times New Roman"/>
          <w:sz w:val="24"/>
          <w:szCs w:val="24"/>
        </w:rPr>
        <w:t xml:space="preserve"> не ниже 2010;</w:t>
      </w:r>
    </w:p>
    <w:p w:rsidR="00D6341A" w:rsidRPr="00D6341A" w:rsidRDefault="00D6341A" w:rsidP="00D6341A">
      <w:pPr>
        <w:tabs>
          <w:tab w:val="left" w:pos="708"/>
        </w:tabs>
        <w:spacing w:after="0" w:line="240" w:lineRule="auto"/>
        <w:ind w:left="720"/>
        <w:rPr>
          <w:rFonts w:ascii="Times New Roman" w:hAnsi="Times New Roman"/>
          <w:sz w:val="24"/>
          <w:szCs w:val="24"/>
        </w:rPr>
      </w:pPr>
      <w:r w:rsidRPr="00D6341A">
        <w:rPr>
          <w:rFonts w:ascii="Times New Roman" w:hAnsi="Times New Roman"/>
          <w:sz w:val="24"/>
          <w:szCs w:val="24"/>
        </w:rPr>
        <w:t xml:space="preserve">-  </w:t>
      </w:r>
      <w:proofErr w:type="spellStart"/>
      <w:r w:rsidRPr="00D6341A">
        <w:rPr>
          <w:rFonts w:ascii="Times New Roman" w:hAnsi="Times New Roman"/>
          <w:sz w:val="24"/>
          <w:szCs w:val="24"/>
          <w:lang w:val="en-US"/>
        </w:rPr>
        <w:t>Ms</w:t>
      </w:r>
      <w:proofErr w:type="spellEnd"/>
      <w:r w:rsidRPr="00D6341A">
        <w:rPr>
          <w:rFonts w:ascii="Times New Roman" w:hAnsi="Times New Roman"/>
          <w:sz w:val="24"/>
          <w:szCs w:val="24"/>
        </w:rPr>
        <w:t xml:space="preserve"> </w:t>
      </w:r>
      <w:r w:rsidRPr="00D6341A">
        <w:rPr>
          <w:rFonts w:ascii="Times New Roman" w:hAnsi="Times New Roman"/>
          <w:sz w:val="24"/>
          <w:szCs w:val="24"/>
          <w:lang w:val="en-US"/>
        </w:rPr>
        <w:t>Office</w:t>
      </w:r>
      <w:r w:rsidRPr="00D6341A">
        <w:rPr>
          <w:rFonts w:ascii="Times New Roman" w:hAnsi="Times New Roman"/>
          <w:sz w:val="24"/>
          <w:szCs w:val="24"/>
        </w:rPr>
        <w:t xml:space="preserve"> не ниже 2010;</w:t>
      </w:r>
    </w:p>
    <w:p w:rsidR="00D6341A" w:rsidRPr="00D6341A" w:rsidRDefault="00D6341A" w:rsidP="00D6341A">
      <w:pPr>
        <w:tabs>
          <w:tab w:val="left" w:pos="708"/>
        </w:tabs>
        <w:spacing w:after="0" w:line="240" w:lineRule="auto"/>
        <w:ind w:left="720"/>
        <w:rPr>
          <w:rFonts w:ascii="Times New Roman" w:hAnsi="Times New Roman"/>
          <w:sz w:val="24"/>
          <w:szCs w:val="24"/>
          <w:lang w:val="en-US"/>
        </w:rPr>
      </w:pPr>
      <w:r w:rsidRPr="00D6341A">
        <w:rPr>
          <w:rFonts w:ascii="Times New Roman" w:hAnsi="Times New Roman"/>
          <w:sz w:val="24"/>
          <w:szCs w:val="24"/>
          <w:lang w:val="en-US"/>
        </w:rPr>
        <w:t xml:space="preserve">-  </w:t>
      </w:r>
      <w:r w:rsidRPr="00D6341A">
        <w:rPr>
          <w:rFonts w:ascii="Times New Roman" w:hAnsi="Times New Roman"/>
          <w:sz w:val="24"/>
          <w:szCs w:val="24"/>
        </w:rPr>
        <w:t>Интернет</w:t>
      </w:r>
      <w:r w:rsidRPr="00D6341A">
        <w:rPr>
          <w:rFonts w:ascii="Times New Roman" w:hAnsi="Times New Roman"/>
          <w:sz w:val="24"/>
          <w:szCs w:val="24"/>
          <w:lang w:val="en-US"/>
        </w:rPr>
        <w:t xml:space="preserve"> </w:t>
      </w:r>
      <w:r w:rsidRPr="00D6341A">
        <w:rPr>
          <w:rFonts w:ascii="Times New Roman" w:hAnsi="Times New Roman"/>
          <w:sz w:val="24"/>
          <w:szCs w:val="24"/>
        </w:rPr>
        <w:t>браузеры</w:t>
      </w:r>
      <w:r w:rsidRPr="00D6341A">
        <w:rPr>
          <w:rFonts w:ascii="Times New Roman" w:hAnsi="Times New Roman"/>
          <w:sz w:val="24"/>
          <w:szCs w:val="24"/>
          <w:lang w:val="en-US"/>
        </w:rPr>
        <w:t xml:space="preserve"> (</w:t>
      </w:r>
      <w:r w:rsidRPr="00D6341A">
        <w:rPr>
          <w:rFonts w:ascii="Times New Roman" w:hAnsi="Times New Roman"/>
          <w:sz w:val="24"/>
          <w:szCs w:val="24"/>
        </w:rPr>
        <w:t>например</w:t>
      </w:r>
      <w:r w:rsidRPr="00D6341A">
        <w:rPr>
          <w:rFonts w:ascii="Times New Roman" w:hAnsi="Times New Roman"/>
          <w:sz w:val="24"/>
          <w:szCs w:val="24"/>
          <w:lang w:val="en-US"/>
        </w:rPr>
        <w:t xml:space="preserve"> Internet </w:t>
      </w:r>
      <w:proofErr w:type="spellStart"/>
      <w:r w:rsidRPr="00D6341A">
        <w:rPr>
          <w:rFonts w:ascii="Times New Roman" w:hAnsi="Times New Roman"/>
          <w:sz w:val="24"/>
          <w:szCs w:val="24"/>
          <w:lang w:val="en-US"/>
        </w:rPr>
        <w:t>explore</w:t>
      </w:r>
      <w:proofErr w:type="spellEnd"/>
      <w:r w:rsidRPr="00D6341A">
        <w:rPr>
          <w:rFonts w:ascii="Times New Roman" w:hAnsi="Times New Roman"/>
          <w:sz w:val="24"/>
          <w:szCs w:val="24"/>
          <w:lang w:val="en-US"/>
        </w:rPr>
        <w:t xml:space="preserve"> /Mozilla Firefox/ </w:t>
      </w:r>
      <w:proofErr w:type="spellStart"/>
      <w:r w:rsidRPr="00D6341A">
        <w:rPr>
          <w:rFonts w:ascii="Times New Roman" w:hAnsi="Times New Roman"/>
          <w:sz w:val="24"/>
          <w:szCs w:val="24"/>
          <w:lang w:val="en-US"/>
        </w:rPr>
        <w:t>Yandex</w:t>
      </w:r>
      <w:proofErr w:type="spellEnd"/>
      <w:r w:rsidRPr="00D6341A">
        <w:rPr>
          <w:rFonts w:ascii="Times New Roman" w:hAnsi="Times New Roman"/>
          <w:sz w:val="24"/>
          <w:szCs w:val="24"/>
          <w:lang w:val="en-US"/>
        </w:rPr>
        <w:t>/ Google/Mail);</w:t>
      </w:r>
    </w:p>
    <w:p w:rsidR="00D6341A" w:rsidRPr="00D6341A" w:rsidRDefault="00D6341A" w:rsidP="00D6341A">
      <w:pPr>
        <w:shd w:val="clear" w:color="auto" w:fill="FFFFFF"/>
        <w:suppressAutoHyphens/>
        <w:spacing w:after="0" w:line="360" w:lineRule="auto"/>
        <w:ind w:firstLine="426"/>
        <w:jc w:val="both"/>
        <w:rPr>
          <w:rFonts w:ascii="Times New Roman" w:hAnsi="Times New Roman"/>
          <w:sz w:val="24"/>
          <w:szCs w:val="24"/>
        </w:rPr>
      </w:pPr>
      <w:r w:rsidRPr="00D6341A">
        <w:rPr>
          <w:rFonts w:ascii="Times New Roman" w:hAnsi="Times New Roman"/>
          <w:sz w:val="24"/>
          <w:szCs w:val="24"/>
          <w:lang w:val="en-US"/>
        </w:rPr>
        <w:t xml:space="preserve">     </w:t>
      </w:r>
      <w:r w:rsidRPr="00D6341A">
        <w:rPr>
          <w:rFonts w:ascii="Times New Roman" w:hAnsi="Times New Roman"/>
          <w:sz w:val="24"/>
          <w:szCs w:val="24"/>
        </w:rPr>
        <w:t>- информационно-справочной системой Гарант либо Консультант плюс.</w:t>
      </w:r>
    </w:p>
    <w:p w:rsidR="00D6341A" w:rsidRPr="00D6341A" w:rsidRDefault="00D6341A" w:rsidP="00D6341A">
      <w:pPr>
        <w:shd w:val="clear" w:color="auto" w:fill="FFFFFF"/>
        <w:suppressAutoHyphens/>
        <w:spacing w:after="0" w:line="360" w:lineRule="auto"/>
        <w:ind w:firstLine="426"/>
        <w:jc w:val="both"/>
        <w:rPr>
          <w:rFonts w:ascii="Times New Roman" w:hAnsi="Times New Roman"/>
          <w:sz w:val="24"/>
          <w:szCs w:val="24"/>
        </w:rPr>
      </w:pPr>
    </w:p>
    <w:p w:rsidR="00D6341A" w:rsidRPr="00D6341A" w:rsidRDefault="00D6341A" w:rsidP="00D6341A">
      <w:pPr>
        <w:tabs>
          <w:tab w:val="right" w:leader="underscore" w:pos="8505"/>
        </w:tabs>
        <w:spacing w:after="0"/>
        <w:jc w:val="both"/>
        <w:rPr>
          <w:rFonts w:ascii="Times New Roman" w:hAnsi="Times New Roman"/>
          <w:b/>
          <w:bCs/>
          <w:sz w:val="24"/>
          <w:szCs w:val="24"/>
          <w:lang w:eastAsia="ru-RU"/>
        </w:rPr>
      </w:pPr>
      <w:r w:rsidRPr="00D6341A">
        <w:rPr>
          <w:rFonts w:ascii="Times New Roman" w:hAnsi="Times New Roman"/>
          <w:b/>
          <w:bCs/>
          <w:spacing w:val="-4"/>
          <w:sz w:val="24"/>
          <w:szCs w:val="24"/>
          <w:lang w:eastAsia="ru-RU"/>
        </w:rPr>
        <w:t xml:space="preserve">11. </w:t>
      </w:r>
      <w:r w:rsidRPr="00D6341A">
        <w:rPr>
          <w:rFonts w:ascii="Times New Roman" w:hAnsi="Times New Roman"/>
          <w:b/>
          <w:bCs/>
          <w:sz w:val="24"/>
          <w:szCs w:val="24"/>
          <w:lang w:eastAsia="ru-RU"/>
        </w:rPr>
        <w:t>МАТЕРИАЛЬНО-ТЕХНИЧЕСКАЯ БАЗА, НЕОБХОДИМАЯ ДЛЯ ПРОВЕДЕНИЯ ПРАКТИКИ</w:t>
      </w:r>
    </w:p>
    <w:p w:rsidR="00D6341A" w:rsidRPr="00D6341A" w:rsidRDefault="00D6341A" w:rsidP="00D6341A">
      <w:pPr>
        <w:autoSpaceDE w:val="0"/>
        <w:autoSpaceDN w:val="0"/>
        <w:adjustRightInd w:val="0"/>
        <w:spacing w:after="0" w:line="240" w:lineRule="auto"/>
        <w:ind w:firstLine="360"/>
        <w:jc w:val="both"/>
        <w:rPr>
          <w:rFonts w:ascii="Times New Roman" w:hAnsi="Times New Roman"/>
          <w:color w:val="000000"/>
          <w:sz w:val="24"/>
          <w:szCs w:val="24"/>
        </w:rPr>
      </w:pPr>
      <w:r w:rsidRPr="00D6341A">
        <w:rPr>
          <w:rFonts w:ascii="Times New Roman" w:hAnsi="Times New Roman"/>
          <w:color w:val="000000"/>
          <w:sz w:val="24"/>
          <w:szCs w:val="24"/>
        </w:rPr>
        <w:t xml:space="preserve">Для полноценного прохождения </w:t>
      </w:r>
      <w:r w:rsidRPr="00D6341A">
        <w:rPr>
          <w:rFonts w:ascii="Times New Roman" w:hAnsi="Times New Roman"/>
          <w:spacing w:val="-4"/>
          <w:sz w:val="24"/>
          <w:szCs w:val="24"/>
        </w:rPr>
        <w:t xml:space="preserve">производственной </w:t>
      </w:r>
      <w:r w:rsidRPr="00D6341A">
        <w:rPr>
          <w:rFonts w:ascii="Times New Roman" w:hAnsi="Times New Roman"/>
          <w:color w:val="000000"/>
          <w:sz w:val="24"/>
          <w:szCs w:val="24"/>
        </w:rPr>
        <w:t>практики (научно-исследовательской работы) студентам необходимы:</w:t>
      </w:r>
    </w:p>
    <w:p w:rsidR="00D6341A" w:rsidRPr="00D6341A" w:rsidRDefault="00D6341A" w:rsidP="00D6341A">
      <w:pPr>
        <w:autoSpaceDE w:val="0"/>
        <w:autoSpaceDN w:val="0"/>
        <w:adjustRightInd w:val="0"/>
        <w:spacing w:after="0" w:line="240" w:lineRule="auto"/>
        <w:ind w:firstLine="360"/>
        <w:jc w:val="both"/>
        <w:rPr>
          <w:rFonts w:ascii="Times New Roman" w:hAnsi="Times New Roman"/>
          <w:color w:val="000000"/>
          <w:sz w:val="24"/>
          <w:szCs w:val="24"/>
        </w:rPr>
      </w:pPr>
    </w:p>
    <w:p w:rsidR="00D6341A" w:rsidRPr="00D6341A" w:rsidRDefault="00D6341A" w:rsidP="00D6341A">
      <w:pPr>
        <w:autoSpaceDE w:val="0"/>
        <w:autoSpaceDN w:val="0"/>
        <w:adjustRightInd w:val="0"/>
        <w:spacing w:after="0" w:line="240" w:lineRule="auto"/>
        <w:ind w:firstLine="360"/>
        <w:jc w:val="both"/>
        <w:rPr>
          <w:rFonts w:ascii="Times New Roman" w:hAnsi="Times New Roman"/>
          <w:color w:val="000000"/>
          <w:sz w:val="24"/>
          <w:szCs w:val="24"/>
        </w:rPr>
      </w:pPr>
      <w:r w:rsidRPr="00D6341A">
        <w:rPr>
          <w:rFonts w:ascii="Times New Roman" w:hAnsi="Times New Roman"/>
          <w:color w:val="000000"/>
          <w:sz w:val="24"/>
          <w:szCs w:val="24"/>
        </w:rPr>
        <w:t>- компьютерное оборудование;</w:t>
      </w:r>
    </w:p>
    <w:p w:rsidR="00D6341A" w:rsidRPr="00D6341A" w:rsidRDefault="00D6341A" w:rsidP="00D6341A">
      <w:pPr>
        <w:autoSpaceDE w:val="0"/>
        <w:autoSpaceDN w:val="0"/>
        <w:adjustRightInd w:val="0"/>
        <w:spacing w:after="0" w:line="240" w:lineRule="auto"/>
        <w:ind w:firstLine="360"/>
        <w:jc w:val="both"/>
        <w:rPr>
          <w:rFonts w:ascii="Times New Roman" w:hAnsi="Times New Roman"/>
          <w:color w:val="000000"/>
          <w:sz w:val="24"/>
          <w:szCs w:val="24"/>
        </w:rPr>
      </w:pPr>
    </w:p>
    <w:p w:rsidR="00D6341A" w:rsidRPr="00D6341A" w:rsidRDefault="00D6341A" w:rsidP="00D6341A">
      <w:pPr>
        <w:autoSpaceDE w:val="0"/>
        <w:autoSpaceDN w:val="0"/>
        <w:adjustRightInd w:val="0"/>
        <w:spacing w:after="0" w:line="240" w:lineRule="auto"/>
        <w:ind w:firstLine="360"/>
        <w:jc w:val="both"/>
        <w:rPr>
          <w:rFonts w:ascii="Times New Roman" w:hAnsi="Times New Roman"/>
          <w:color w:val="000000"/>
          <w:sz w:val="24"/>
          <w:szCs w:val="24"/>
        </w:rPr>
      </w:pPr>
      <w:r w:rsidRPr="00D6341A">
        <w:rPr>
          <w:rFonts w:ascii="Times New Roman" w:hAnsi="Times New Roman"/>
          <w:color w:val="000000"/>
          <w:sz w:val="24"/>
          <w:szCs w:val="24"/>
        </w:rPr>
        <w:t>- учебные помещения для проведения научно-исследовательских работ.</w:t>
      </w:r>
    </w:p>
    <w:p w:rsidR="00232615" w:rsidRPr="00232615" w:rsidRDefault="00232615" w:rsidP="00AA7CAF">
      <w:pPr>
        <w:pStyle w:val="ab"/>
        <w:ind w:firstLine="567"/>
        <w:jc w:val="both"/>
        <w:rPr>
          <w:rFonts w:ascii="Times New Roman" w:eastAsiaTheme="minorHAnsi" w:hAnsi="Times New Roman"/>
          <w:color w:val="000000"/>
          <w:sz w:val="24"/>
          <w:szCs w:val="24"/>
        </w:rPr>
      </w:pPr>
      <w:r w:rsidRPr="00232615">
        <w:rPr>
          <w:rFonts w:ascii="Times New Roman" w:eastAsiaTheme="minorHAnsi" w:hAnsi="Times New Roman"/>
          <w:color w:val="000000"/>
          <w:sz w:val="24"/>
          <w:szCs w:val="24"/>
        </w:rPr>
        <w:br w:type="page"/>
      </w:r>
    </w:p>
    <w:bookmarkEnd w:id="16"/>
    <w:bookmarkEnd w:id="17"/>
    <w:p w:rsidR="009461CB" w:rsidRPr="00D6341A" w:rsidRDefault="00D6341A" w:rsidP="00AA7CAF">
      <w:pPr>
        <w:pStyle w:val="2"/>
        <w:numPr>
          <w:ilvl w:val="1"/>
          <w:numId w:val="3"/>
        </w:numPr>
        <w:jc w:val="both"/>
        <w:rPr>
          <w:rFonts w:ascii="Times New Roman" w:eastAsiaTheme="minorHAnsi" w:hAnsi="Times New Roman" w:cs="Times New Roman"/>
          <w:bCs w:val="0"/>
          <w:color w:val="000000"/>
          <w:sz w:val="24"/>
          <w:szCs w:val="24"/>
          <w:lang w:eastAsia="en-US"/>
        </w:rPr>
      </w:pPr>
      <w:r w:rsidRPr="00D6341A">
        <w:rPr>
          <w:rFonts w:ascii="Times New Roman" w:eastAsiaTheme="minorHAnsi" w:hAnsi="Times New Roman" w:cs="Times New Roman"/>
          <w:bCs w:val="0"/>
          <w:color w:val="000000"/>
          <w:sz w:val="24"/>
          <w:szCs w:val="24"/>
          <w:lang w:eastAsia="en-US"/>
        </w:rPr>
        <w:lastRenderedPageBreak/>
        <w:t>Преддипломная практика</w:t>
      </w:r>
    </w:p>
    <w:bookmarkEnd w:id="18"/>
    <w:p w:rsidR="00AA7CAF" w:rsidRDefault="00AA7CAF" w:rsidP="00AA7CAF">
      <w:pPr>
        <w:spacing w:line="360" w:lineRule="auto"/>
        <w:jc w:val="both"/>
        <w:rPr>
          <w:rFonts w:ascii="Times New Roman" w:hAnsi="Times New Roman" w:cs="Times New Roman"/>
          <w:color w:val="000000"/>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r w:rsidRPr="00B1551A">
        <w:rPr>
          <w:sz w:val="28"/>
          <w:szCs w:val="28"/>
        </w:rPr>
        <w:t>1</w:t>
      </w:r>
      <w:r w:rsidRPr="00D6341A">
        <w:rPr>
          <w:rFonts w:ascii="Times New Roman" w:hAnsi="Times New Roman" w:cs="Times New Roman"/>
          <w:color w:val="auto"/>
          <w:sz w:val="24"/>
          <w:szCs w:val="24"/>
        </w:rPr>
        <w:t xml:space="preserve">. Цели производственной (преддипломной практики) </w:t>
      </w:r>
    </w:p>
    <w:p w:rsidR="00D6341A" w:rsidRPr="00D6341A" w:rsidRDefault="00D6341A" w:rsidP="00D6341A">
      <w:pPr>
        <w:pStyle w:val="2"/>
        <w:spacing w:line="360" w:lineRule="auto"/>
        <w:rPr>
          <w:rFonts w:ascii="Times New Roman" w:hAnsi="Times New Roman" w:cs="Times New Roman"/>
          <w:b w:val="0"/>
          <w:color w:val="auto"/>
          <w:sz w:val="24"/>
          <w:szCs w:val="24"/>
        </w:rPr>
      </w:pPr>
      <w:r w:rsidRPr="00D6341A">
        <w:rPr>
          <w:rFonts w:ascii="Times New Roman" w:hAnsi="Times New Roman" w:cs="Times New Roman"/>
          <w:b w:val="0"/>
          <w:color w:val="auto"/>
          <w:sz w:val="24"/>
          <w:szCs w:val="24"/>
        </w:rPr>
        <w:t>Целями производственной (преддипломной практики) являются:</w:t>
      </w:r>
    </w:p>
    <w:p w:rsidR="00D6341A" w:rsidRPr="00D6341A" w:rsidRDefault="00D6341A" w:rsidP="00D6341A">
      <w:pPr>
        <w:numPr>
          <w:ilvl w:val="0"/>
          <w:numId w:val="17"/>
        </w:numPr>
        <w:tabs>
          <w:tab w:val="clear" w:pos="1146"/>
          <w:tab w:val="num" w:pos="993"/>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закрепление и углубление знаний, полученных в процессе теоретического обучения;</w:t>
      </w:r>
    </w:p>
    <w:p w:rsidR="00D6341A" w:rsidRPr="00D6341A" w:rsidRDefault="00D6341A" w:rsidP="00D6341A">
      <w:pPr>
        <w:numPr>
          <w:ilvl w:val="0"/>
          <w:numId w:val="17"/>
        </w:numPr>
        <w:tabs>
          <w:tab w:val="clear" w:pos="1146"/>
          <w:tab w:val="num" w:pos="993"/>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прививание необходимых умений и навыков для работы по избранному профилю,</w:t>
      </w:r>
    </w:p>
    <w:p w:rsidR="00D6341A" w:rsidRPr="00D6341A" w:rsidRDefault="00D6341A" w:rsidP="00D6341A">
      <w:pPr>
        <w:numPr>
          <w:ilvl w:val="0"/>
          <w:numId w:val="17"/>
        </w:numPr>
        <w:tabs>
          <w:tab w:val="clear" w:pos="1146"/>
          <w:tab w:val="num" w:pos="993"/>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сбор практического материала, необходимого для последующего успешного написания и защиты выпускной квалификационной работы.</w:t>
      </w:r>
    </w:p>
    <w:p w:rsidR="00D6341A" w:rsidRPr="00D6341A" w:rsidRDefault="00D6341A" w:rsidP="00D6341A">
      <w:pPr>
        <w:shd w:val="clear" w:color="auto" w:fill="FFFFFF"/>
        <w:suppressAutoHyphens/>
        <w:ind w:right="46"/>
        <w:jc w:val="center"/>
        <w:rPr>
          <w:rFonts w:ascii="Times New Roman" w:hAnsi="Times New Roman" w:cs="Times New Roman"/>
          <w:bCs/>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bookmarkStart w:id="19" w:name="_Toc430032776"/>
      <w:r w:rsidRPr="00D6341A">
        <w:rPr>
          <w:rFonts w:ascii="Times New Roman" w:hAnsi="Times New Roman" w:cs="Times New Roman"/>
          <w:color w:val="auto"/>
          <w:sz w:val="24"/>
          <w:szCs w:val="24"/>
        </w:rPr>
        <w:t>2. Задачи производственной практики</w:t>
      </w:r>
      <w:bookmarkEnd w:id="19"/>
      <w:r w:rsidRPr="00D6341A">
        <w:rPr>
          <w:rFonts w:ascii="Times New Roman" w:hAnsi="Times New Roman" w:cs="Times New Roman"/>
          <w:color w:val="auto"/>
          <w:sz w:val="24"/>
          <w:szCs w:val="24"/>
        </w:rPr>
        <w:t xml:space="preserve"> </w:t>
      </w: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b/>
          <w:sz w:val="24"/>
          <w:szCs w:val="24"/>
        </w:rPr>
        <w:t>Задачами</w:t>
      </w:r>
      <w:r w:rsidRPr="00D6341A">
        <w:rPr>
          <w:rFonts w:ascii="Times New Roman" w:hAnsi="Times New Roman" w:cs="Times New Roman"/>
          <w:sz w:val="24"/>
          <w:szCs w:val="24"/>
        </w:rPr>
        <w:t xml:space="preserve"> преддипломной практики являются:</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расширение, систематизация и закрепление теоретических знаний по изученным экономическим дисциплинам;</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ознакомление с общими принципами организации и структурой управления финансами в компании;</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анализ внешней (органы государственной и муниципальной власти, поставщики, клиенты, конкуренты) и внутренней среды компании;</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приобретение практического опыта;</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ознакомление с информационной системой компании и технологиями для поддержки принятия управленческих решений в области финансов;</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применение знаний для анализа деятельности предприятия (учреждения, организации);</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описание и анализ бизнес-процессов финансового подразделения (подразделений) компании;</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обобщение данных, подтверждающих выводы и основные положения выпускной квалификационной работы, апробация ее важнейших результатов и предложений;</w:t>
      </w:r>
    </w:p>
    <w:p w:rsidR="00D6341A" w:rsidRPr="00D6341A" w:rsidRDefault="00D6341A" w:rsidP="00D6341A">
      <w:pPr>
        <w:widowControl w:val="0"/>
        <w:numPr>
          <w:ilvl w:val="0"/>
          <w:numId w:val="18"/>
        </w:numPr>
        <w:tabs>
          <w:tab w:val="clear" w:pos="780"/>
          <w:tab w:val="num" w:pos="567"/>
          <w:tab w:val="left" w:pos="993"/>
          <w:tab w:val="left" w:pos="1418"/>
        </w:tabs>
        <w:spacing w:after="0" w:line="360" w:lineRule="auto"/>
        <w:ind w:left="0" w:firstLine="709"/>
        <w:jc w:val="both"/>
        <w:rPr>
          <w:rFonts w:ascii="Times New Roman" w:hAnsi="Times New Roman" w:cs="Times New Roman"/>
          <w:sz w:val="24"/>
          <w:szCs w:val="24"/>
        </w:rPr>
      </w:pPr>
      <w:r w:rsidRPr="00D6341A">
        <w:rPr>
          <w:rFonts w:ascii="Times New Roman" w:hAnsi="Times New Roman" w:cs="Times New Roman"/>
          <w:sz w:val="24"/>
          <w:szCs w:val="24"/>
        </w:rPr>
        <w:t>сбор и обработка материалов для подготовки практической части выпускной квалификационной работы, приобретение навыков по их обработке и анализу.</w:t>
      </w:r>
    </w:p>
    <w:p w:rsidR="00D6341A" w:rsidRPr="00D6341A" w:rsidRDefault="00D6341A" w:rsidP="00D6341A">
      <w:pPr>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bookmarkStart w:id="20" w:name="_Toc430032777"/>
      <w:r w:rsidRPr="00D6341A">
        <w:rPr>
          <w:rFonts w:ascii="Times New Roman" w:hAnsi="Times New Roman" w:cs="Times New Roman"/>
          <w:color w:val="auto"/>
          <w:sz w:val="24"/>
          <w:szCs w:val="24"/>
        </w:rPr>
        <w:lastRenderedPageBreak/>
        <w:t>3. Место производственной практики в структуре ОП ВО</w:t>
      </w:r>
      <w:bookmarkEnd w:id="20"/>
      <w:r w:rsidRPr="00D6341A">
        <w:rPr>
          <w:rFonts w:ascii="Times New Roman" w:hAnsi="Times New Roman" w:cs="Times New Roman"/>
          <w:color w:val="auto"/>
          <w:sz w:val="24"/>
          <w:szCs w:val="24"/>
        </w:rPr>
        <w:t xml:space="preserve"> </w:t>
      </w:r>
    </w:p>
    <w:p w:rsidR="00D6341A" w:rsidRPr="00D6341A" w:rsidRDefault="00D6341A" w:rsidP="00D6341A">
      <w:pPr>
        <w:spacing w:line="360" w:lineRule="auto"/>
        <w:ind w:firstLine="708"/>
        <w:jc w:val="both"/>
        <w:rPr>
          <w:rFonts w:ascii="Times New Roman" w:hAnsi="Times New Roman" w:cs="Times New Roman"/>
          <w:sz w:val="24"/>
          <w:szCs w:val="24"/>
        </w:rPr>
      </w:pPr>
      <w:r w:rsidRPr="00D6341A">
        <w:rPr>
          <w:rFonts w:ascii="Times New Roman" w:hAnsi="Times New Roman" w:cs="Times New Roman"/>
          <w:sz w:val="24"/>
          <w:szCs w:val="24"/>
        </w:rPr>
        <w:t>Преддипломная практика относится к базовой части практического цикла (Б2.П.4); проходит в 8 семестре, составляет 2 ЗЕТ (72 часов), имеет продолжительность 1 1/3 недели и её итогом является зачёт с оценкой.</w:t>
      </w:r>
    </w:p>
    <w:p w:rsidR="00D6341A" w:rsidRPr="00D6341A" w:rsidRDefault="00D6341A" w:rsidP="00D6341A">
      <w:pPr>
        <w:spacing w:line="360" w:lineRule="auto"/>
        <w:ind w:firstLine="708"/>
        <w:jc w:val="both"/>
        <w:rPr>
          <w:rFonts w:ascii="Times New Roman" w:hAnsi="Times New Roman" w:cs="Times New Roman"/>
          <w:sz w:val="24"/>
          <w:szCs w:val="24"/>
        </w:rPr>
      </w:pPr>
      <w:r w:rsidRPr="00D6341A">
        <w:rPr>
          <w:rFonts w:ascii="Times New Roman" w:hAnsi="Times New Roman" w:cs="Times New Roman"/>
          <w:sz w:val="24"/>
          <w:szCs w:val="24"/>
        </w:rPr>
        <w:t>Для освоения дисциплины «Преддипломная практика» обучающиеся используют знания, умения, навыки и установки, сформированные в ходе изучения дисциплин, прохождения производственной практики.</w:t>
      </w: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 xml:space="preserve">Преддипломная практика базируется на результатах освоения следующих учебных дисциплин: </w:t>
      </w: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Русский язык и культура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D6341A" w:rsidRPr="00D6341A" w:rsidTr="00204B53">
        <w:trPr>
          <w:trHeight w:val="830"/>
        </w:trPr>
        <w:tc>
          <w:tcPr>
            <w:tcW w:w="9747" w:type="dxa"/>
          </w:tcPr>
          <w:p w:rsidR="00D6341A" w:rsidRPr="00D6341A" w:rsidRDefault="00D6341A" w:rsidP="00204B53">
            <w:pPr>
              <w:rPr>
                <w:rFonts w:ascii="Times New Roman" w:hAnsi="Times New Roman" w:cs="Times New Roman"/>
                <w:sz w:val="24"/>
                <w:szCs w:val="24"/>
              </w:rPr>
            </w:pPr>
            <w:r w:rsidRPr="00D6341A">
              <w:rPr>
                <w:rFonts w:ascii="Times New Roman" w:hAnsi="Times New Roman" w:cs="Times New Roman"/>
                <w:b/>
                <w:sz w:val="24"/>
                <w:szCs w:val="24"/>
              </w:rPr>
              <w:t xml:space="preserve">Знать </w:t>
            </w:r>
            <w:r w:rsidRPr="00D6341A">
              <w:rPr>
                <w:rFonts w:ascii="Times New Roman" w:hAnsi="Times New Roman" w:cs="Times New Roman"/>
                <w:sz w:val="24"/>
                <w:szCs w:val="24"/>
              </w:rPr>
              <w:t>нормы современного русского литературного языка, особенности устной и письменной речи, функциональных стилей</w:t>
            </w:r>
          </w:p>
        </w:tc>
      </w:tr>
      <w:tr w:rsidR="00D6341A" w:rsidRPr="00D6341A" w:rsidTr="00204B53">
        <w:trPr>
          <w:trHeight w:val="830"/>
        </w:trPr>
        <w:tc>
          <w:tcPr>
            <w:tcW w:w="9747" w:type="dxa"/>
          </w:tcPr>
          <w:p w:rsidR="00D6341A" w:rsidRPr="00D6341A" w:rsidRDefault="00D6341A" w:rsidP="00204B53">
            <w:pPr>
              <w:rPr>
                <w:rFonts w:ascii="Times New Roman" w:hAnsi="Times New Roman" w:cs="Times New Roman"/>
                <w:b/>
                <w:sz w:val="24"/>
                <w:szCs w:val="24"/>
              </w:rPr>
            </w:pPr>
            <w:r w:rsidRPr="00D6341A">
              <w:rPr>
                <w:rFonts w:ascii="Times New Roman" w:hAnsi="Times New Roman" w:cs="Times New Roman"/>
                <w:b/>
                <w:sz w:val="24"/>
                <w:szCs w:val="24"/>
              </w:rPr>
              <w:t xml:space="preserve">Уметь </w:t>
            </w:r>
            <w:r w:rsidRPr="00D6341A">
              <w:rPr>
                <w:rFonts w:ascii="Times New Roman" w:hAnsi="Times New Roman" w:cs="Times New Roman"/>
                <w:sz w:val="24"/>
                <w:szCs w:val="24"/>
              </w:rPr>
              <w:t>четко определять цель коммуникации и выбирать средства для ее достижения с учетом ситуации общения</w:t>
            </w:r>
          </w:p>
        </w:tc>
      </w:tr>
      <w:tr w:rsidR="00D6341A" w:rsidRPr="00D6341A" w:rsidTr="00204B53">
        <w:trPr>
          <w:trHeight w:val="830"/>
        </w:trPr>
        <w:tc>
          <w:tcPr>
            <w:tcW w:w="9747" w:type="dxa"/>
          </w:tcPr>
          <w:p w:rsidR="00D6341A" w:rsidRPr="00D6341A" w:rsidRDefault="00D6341A" w:rsidP="00204B53">
            <w:pPr>
              <w:rPr>
                <w:rFonts w:ascii="Times New Roman" w:hAnsi="Times New Roman" w:cs="Times New Roman"/>
                <w:sz w:val="24"/>
                <w:szCs w:val="24"/>
              </w:rPr>
            </w:pPr>
            <w:r w:rsidRPr="00D6341A">
              <w:rPr>
                <w:rFonts w:ascii="Times New Roman" w:hAnsi="Times New Roman" w:cs="Times New Roman"/>
                <w:b/>
                <w:sz w:val="24"/>
                <w:szCs w:val="24"/>
              </w:rPr>
              <w:t>Владеть</w:t>
            </w:r>
            <w:r w:rsidRPr="00D6341A">
              <w:rPr>
                <w:rFonts w:ascii="Times New Roman" w:hAnsi="Times New Roman" w:cs="Times New Roman"/>
                <w:sz w:val="24"/>
                <w:szCs w:val="24"/>
              </w:rPr>
              <w:t xml:space="preserve"> основным понятийным аппаратом дисциплины как средством анализа языковых явлений, навыками создания устных и письменных текстов в общей речевой практике и в сфере профессионального общения.</w:t>
            </w: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Информационные технологии в управлении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6341A" w:rsidRPr="00D6341A" w:rsidTr="00204B53">
        <w:tc>
          <w:tcPr>
            <w:tcW w:w="10012" w:type="dxa"/>
            <w:shd w:val="clear" w:color="auto" w:fill="auto"/>
          </w:tcPr>
          <w:p w:rsidR="00D6341A" w:rsidRPr="00D6341A" w:rsidRDefault="00D6341A" w:rsidP="00204B53">
            <w:pPr>
              <w:rPr>
                <w:rFonts w:ascii="Times New Roman" w:hAnsi="Times New Roman" w:cs="Times New Roman"/>
                <w:sz w:val="24"/>
                <w:szCs w:val="24"/>
              </w:rPr>
            </w:pPr>
            <w:r w:rsidRPr="00D6341A">
              <w:rPr>
                <w:rFonts w:ascii="Times New Roman" w:hAnsi="Times New Roman" w:cs="Times New Roman"/>
                <w:sz w:val="24"/>
                <w:szCs w:val="24"/>
              </w:rPr>
              <w:t xml:space="preserve">Знать: основные принципы </w:t>
            </w:r>
            <w:r w:rsidRPr="00D6341A">
              <w:rPr>
                <w:rFonts w:ascii="Times New Roman" w:hAnsi="Times New Roman" w:cs="Times New Roman"/>
                <w:spacing w:val="1"/>
                <w:sz w:val="24"/>
                <w:szCs w:val="24"/>
              </w:rPr>
              <w:t xml:space="preserve">создания и ведения </w:t>
            </w:r>
            <w:r w:rsidRPr="00D6341A">
              <w:rPr>
                <w:rFonts w:ascii="Times New Roman" w:hAnsi="Times New Roman" w:cs="Times New Roman"/>
                <w:sz w:val="24"/>
                <w:szCs w:val="24"/>
              </w:rPr>
              <w:t xml:space="preserve">баз данных, принципы работы </w:t>
            </w:r>
            <w:r w:rsidRPr="00D6341A">
              <w:rPr>
                <w:rFonts w:ascii="Times New Roman" w:hAnsi="Times New Roman" w:cs="Times New Roman"/>
                <w:spacing w:val="2"/>
                <w:sz w:val="24"/>
                <w:szCs w:val="24"/>
              </w:rPr>
              <w:t xml:space="preserve">информационно-коммуникационных </w:t>
            </w:r>
            <w:r w:rsidRPr="00D6341A">
              <w:rPr>
                <w:rFonts w:ascii="Times New Roman" w:hAnsi="Times New Roman" w:cs="Times New Roman"/>
                <w:spacing w:val="1"/>
                <w:sz w:val="24"/>
                <w:szCs w:val="24"/>
              </w:rPr>
              <w:t>систем</w:t>
            </w:r>
          </w:p>
        </w:tc>
      </w:tr>
      <w:tr w:rsidR="00D6341A" w:rsidRPr="00D6341A" w:rsidTr="00204B53">
        <w:tc>
          <w:tcPr>
            <w:tcW w:w="10012" w:type="dxa"/>
            <w:shd w:val="clear" w:color="auto" w:fill="auto"/>
          </w:tcPr>
          <w:p w:rsidR="00D6341A" w:rsidRPr="00D6341A" w:rsidRDefault="00D6341A" w:rsidP="00204B53">
            <w:pPr>
              <w:rPr>
                <w:rFonts w:ascii="Times New Roman" w:hAnsi="Times New Roman" w:cs="Times New Roman"/>
                <w:sz w:val="24"/>
                <w:szCs w:val="24"/>
              </w:rPr>
            </w:pPr>
            <w:r w:rsidRPr="00D6341A">
              <w:rPr>
                <w:rFonts w:ascii="Times New Roman" w:hAnsi="Times New Roman" w:cs="Times New Roman"/>
                <w:sz w:val="24"/>
                <w:szCs w:val="24"/>
              </w:rPr>
              <w:t>Уметь: Использовать информационные технологии обработки данных, извлекаемых из БД, пользоваться интернет- сервисами в информационных целях</w:t>
            </w:r>
          </w:p>
        </w:tc>
      </w:tr>
      <w:tr w:rsidR="00D6341A" w:rsidRPr="00D6341A" w:rsidTr="00204B53">
        <w:tc>
          <w:tcPr>
            <w:tcW w:w="10012" w:type="dxa"/>
            <w:shd w:val="clear" w:color="auto" w:fill="auto"/>
          </w:tcPr>
          <w:p w:rsidR="00D6341A" w:rsidRPr="00D6341A" w:rsidRDefault="00D6341A" w:rsidP="00204B53">
            <w:pPr>
              <w:spacing w:line="360" w:lineRule="auto"/>
              <w:jc w:val="both"/>
              <w:rPr>
                <w:rFonts w:ascii="Times New Roman" w:hAnsi="Times New Roman" w:cs="Times New Roman"/>
                <w:sz w:val="24"/>
                <w:szCs w:val="24"/>
              </w:rPr>
            </w:pPr>
            <w:r w:rsidRPr="00D6341A">
              <w:rPr>
                <w:rFonts w:ascii="Times New Roman" w:hAnsi="Times New Roman" w:cs="Times New Roman"/>
                <w:sz w:val="24"/>
                <w:szCs w:val="24"/>
              </w:rPr>
              <w:t xml:space="preserve">Владеть: Навыками работы со средствами программного обеспечения анализа и </w:t>
            </w:r>
            <w:r w:rsidRPr="00D6341A">
              <w:rPr>
                <w:rFonts w:ascii="Times New Roman" w:hAnsi="Times New Roman" w:cs="Times New Roman"/>
                <w:spacing w:val="-2"/>
                <w:sz w:val="24"/>
                <w:szCs w:val="24"/>
              </w:rPr>
              <w:t>моделирования систем управления, с</w:t>
            </w:r>
            <w:r w:rsidRPr="00D6341A">
              <w:rPr>
                <w:rFonts w:ascii="Times New Roman" w:hAnsi="Times New Roman" w:cs="Times New Roman"/>
                <w:sz w:val="24"/>
                <w:szCs w:val="24"/>
              </w:rPr>
              <w:t xml:space="preserve">овременными средствами подготовки </w:t>
            </w:r>
            <w:r w:rsidRPr="00D6341A">
              <w:rPr>
                <w:rFonts w:ascii="Times New Roman" w:hAnsi="Times New Roman" w:cs="Times New Roman"/>
                <w:spacing w:val="1"/>
                <w:sz w:val="24"/>
                <w:szCs w:val="24"/>
              </w:rPr>
              <w:t>информационно-методических материалов</w:t>
            </w: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Экономическая теория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6341A" w:rsidRPr="00D6341A" w:rsidTr="00204B53">
        <w:tc>
          <w:tcPr>
            <w:tcW w:w="10012" w:type="dxa"/>
            <w:shd w:val="clear" w:color="auto" w:fill="auto"/>
          </w:tcPr>
          <w:p w:rsidR="00D6341A" w:rsidRPr="00D6341A" w:rsidRDefault="00D6341A" w:rsidP="00204B53">
            <w:pPr>
              <w:spacing w:line="360" w:lineRule="auto"/>
              <w:jc w:val="both"/>
              <w:rPr>
                <w:rFonts w:ascii="Times New Roman" w:hAnsi="Times New Roman" w:cs="Times New Roman"/>
                <w:spacing w:val="-2"/>
                <w:sz w:val="24"/>
                <w:szCs w:val="24"/>
              </w:rPr>
            </w:pPr>
            <w:r w:rsidRPr="00D6341A">
              <w:rPr>
                <w:rFonts w:ascii="Times New Roman" w:hAnsi="Times New Roman" w:cs="Times New Roman"/>
                <w:spacing w:val="-2"/>
                <w:sz w:val="24"/>
                <w:szCs w:val="24"/>
              </w:rPr>
              <w:t xml:space="preserve">Знать: основные теоретические положения и ключевые концепции разделов </w:t>
            </w:r>
            <w:proofErr w:type="gramStart"/>
            <w:r w:rsidRPr="00D6341A">
              <w:rPr>
                <w:rFonts w:ascii="Times New Roman" w:hAnsi="Times New Roman" w:cs="Times New Roman"/>
                <w:spacing w:val="-2"/>
                <w:sz w:val="24"/>
                <w:szCs w:val="24"/>
              </w:rPr>
              <w:t>дисциплины;  направления</w:t>
            </w:r>
            <w:proofErr w:type="gramEnd"/>
            <w:r w:rsidRPr="00D6341A">
              <w:rPr>
                <w:rFonts w:ascii="Times New Roman" w:hAnsi="Times New Roman" w:cs="Times New Roman"/>
                <w:spacing w:val="-2"/>
                <w:sz w:val="24"/>
                <w:szCs w:val="24"/>
              </w:rPr>
              <w:t xml:space="preserve"> развития экономической теории</w:t>
            </w:r>
          </w:p>
        </w:tc>
      </w:tr>
      <w:tr w:rsidR="00D6341A" w:rsidRPr="00D6341A" w:rsidTr="00204B53">
        <w:tc>
          <w:tcPr>
            <w:tcW w:w="10012" w:type="dxa"/>
            <w:shd w:val="clear" w:color="auto" w:fill="auto"/>
          </w:tcPr>
          <w:p w:rsidR="00D6341A" w:rsidRPr="00D6341A" w:rsidRDefault="00D6341A" w:rsidP="00204B53">
            <w:pPr>
              <w:spacing w:line="360" w:lineRule="auto"/>
              <w:jc w:val="both"/>
              <w:rPr>
                <w:rFonts w:ascii="Times New Roman" w:hAnsi="Times New Roman" w:cs="Times New Roman"/>
                <w:spacing w:val="-2"/>
                <w:sz w:val="24"/>
                <w:szCs w:val="24"/>
              </w:rPr>
            </w:pPr>
            <w:r w:rsidRPr="00D6341A">
              <w:rPr>
                <w:rFonts w:ascii="Times New Roman" w:hAnsi="Times New Roman" w:cs="Times New Roman"/>
                <w:spacing w:val="-2"/>
                <w:sz w:val="24"/>
                <w:szCs w:val="24"/>
              </w:rPr>
              <w:lastRenderedPageBreak/>
              <w:t>Уметь: выявлять причинно-следственные связи экономических процессов и явлений, влияние человеческой деятельности на решение экономических проблем, возникающих в обществе</w:t>
            </w:r>
          </w:p>
        </w:tc>
      </w:tr>
      <w:tr w:rsidR="00D6341A" w:rsidRPr="00D6341A" w:rsidTr="00204B53">
        <w:tc>
          <w:tcPr>
            <w:tcW w:w="10012" w:type="dxa"/>
            <w:shd w:val="clear" w:color="auto" w:fill="auto"/>
          </w:tcPr>
          <w:p w:rsidR="00D6341A" w:rsidRPr="00D6341A" w:rsidRDefault="00D6341A" w:rsidP="00204B53">
            <w:pPr>
              <w:spacing w:line="360" w:lineRule="auto"/>
              <w:jc w:val="both"/>
              <w:rPr>
                <w:rFonts w:ascii="Times New Roman" w:hAnsi="Times New Roman" w:cs="Times New Roman"/>
                <w:spacing w:val="-2"/>
                <w:sz w:val="24"/>
                <w:szCs w:val="24"/>
              </w:rPr>
            </w:pPr>
            <w:r w:rsidRPr="00D6341A">
              <w:rPr>
                <w:rFonts w:ascii="Times New Roman" w:hAnsi="Times New Roman" w:cs="Times New Roman"/>
                <w:spacing w:val="-2"/>
                <w:sz w:val="24"/>
                <w:szCs w:val="24"/>
              </w:rPr>
              <w:t>Владеть: навыками работы со специальной научной, учебной, справочной и учебно-методической литературой.</w:t>
            </w:r>
          </w:p>
        </w:tc>
      </w:tr>
    </w:tbl>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Налоги и налогообложение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D6341A" w:rsidRPr="00D6341A" w:rsidTr="00204B53">
        <w:trPr>
          <w:trHeight w:val="480"/>
        </w:trPr>
        <w:tc>
          <w:tcPr>
            <w:tcW w:w="9874" w:type="dxa"/>
          </w:tcPr>
          <w:p w:rsidR="00D6341A" w:rsidRPr="00D6341A" w:rsidRDefault="00D6341A" w:rsidP="00204B53">
            <w:pPr>
              <w:tabs>
                <w:tab w:val="left" w:pos="1134"/>
              </w:tabs>
              <w:ind w:right="65"/>
              <w:rPr>
                <w:rFonts w:ascii="Times New Roman" w:hAnsi="Times New Roman" w:cs="Times New Roman"/>
                <w:spacing w:val="-2"/>
                <w:sz w:val="24"/>
                <w:szCs w:val="24"/>
              </w:rPr>
            </w:pPr>
            <w:r w:rsidRPr="00D6341A">
              <w:rPr>
                <w:rFonts w:ascii="Times New Roman" w:hAnsi="Times New Roman" w:cs="Times New Roman"/>
                <w:spacing w:val="-2"/>
                <w:sz w:val="24"/>
                <w:szCs w:val="24"/>
              </w:rPr>
              <w:t xml:space="preserve">Знать: содержание курса и иметь достаточно полное представление об основах налогов и налогообложения; </w:t>
            </w:r>
          </w:p>
          <w:p w:rsidR="00D6341A" w:rsidRPr="00D6341A" w:rsidRDefault="00D6341A" w:rsidP="00204B53">
            <w:pPr>
              <w:autoSpaceDE w:val="0"/>
              <w:autoSpaceDN w:val="0"/>
              <w:adjustRightInd w:val="0"/>
              <w:rPr>
                <w:rFonts w:ascii="Times New Roman" w:hAnsi="Times New Roman" w:cs="Times New Roman"/>
                <w:spacing w:val="-2"/>
                <w:sz w:val="24"/>
                <w:szCs w:val="24"/>
              </w:rPr>
            </w:pPr>
          </w:p>
        </w:tc>
      </w:tr>
      <w:tr w:rsidR="00D6341A" w:rsidRPr="00D6341A" w:rsidTr="00204B53">
        <w:trPr>
          <w:trHeight w:val="480"/>
        </w:trPr>
        <w:tc>
          <w:tcPr>
            <w:tcW w:w="9874" w:type="dxa"/>
          </w:tcPr>
          <w:p w:rsidR="00D6341A" w:rsidRPr="00D6341A" w:rsidRDefault="00D6341A" w:rsidP="00204B53">
            <w:pPr>
              <w:tabs>
                <w:tab w:val="left" w:pos="1134"/>
              </w:tabs>
              <w:rPr>
                <w:rFonts w:ascii="Times New Roman" w:hAnsi="Times New Roman" w:cs="Times New Roman"/>
                <w:spacing w:val="-2"/>
                <w:sz w:val="24"/>
                <w:szCs w:val="24"/>
              </w:rPr>
            </w:pPr>
            <w:r w:rsidRPr="00D6341A">
              <w:rPr>
                <w:rFonts w:ascii="Times New Roman" w:hAnsi="Times New Roman" w:cs="Times New Roman"/>
                <w:spacing w:val="-2"/>
                <w:sz w:val="24"/>
                <w:szCs w:val="24"/>
              </w:rPr>
              <w:t>Уметь: работать с законами и другими правовыми актами</w:t>
            </w:r>
          </w:p>
        </w:tc>
      </w:tr>
      <w:tr w:rsidR="00D6341A" w:rsidRPr="00D6341A" w:rsidTr="00204B53">
        <w:trPr>
          <w:trHeight w:val="480"/>
        </w:trPr>
        <w:tc>
          <w:tcPr>
            <w:tcW w:w="9874" w:type="dxa"/>
          </w:tcPr>
          <w:p w:rsidR="00D6341A" w:rsidRPr="00D6341A" w:rsidRDefault="00D6341A" w:rsidP="00204B53">
            <w:pPr>
              <w:tabs>
                <w:tab w:val="left" w:pos="1134"/>
              </w:tabs>
              <w:rPr>
                <w:rFonts w:ascii="Times New Roman" w:hAnsi="Times New Roman" w:cs="Times New Roman"/>
                <w:spacing w:val="-2"/>
                <w:sz w:val="24"/>
                <w:szCs w:val="24"/>
              </w:rPr>
            </w:pPr>
            <w:r w:rsidRPr="00D6341A">
              <w:rPr>
                <w:rFonts w:ascii="Times New Roman" w:hAnsi="Times New Roman" w:cs="Times New Roman"/>
                <w:spacing w:val="-2"/>
                <w:sz w:val="24"/>
                <w:szCs w:val="24"/>
              </w:rPr>
              <w:t>Владеть: специальной терминологией в области налогов и налогообложения; основными нормативными положениями.</w:t>
            </w:r>
          </w:p>
          <w:p w:rsidR="00D6341A" w:rsidRPr="00D6341A" w:rsidRDefault="00D6341A" w:rsidP="00204B53">
            <w:pPr>
              <w:autoSpaceDE w:val="0"/>
              <w:autoSpaceDN w:val="0"/>
              <w:adjustRightInd w:val="0"/>
              <w:rPr>
                <w:rFonts w:ascii="Times New Roman" w:hAnsi="Times New Roman" w:cs="Times New Roman"/>
                <w:spacing w:val="-2"/>
                <w:sz w:val="24"/>
                <w:szCs w:val="24"/>
              </w:rPr>
            </w:pP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Бюджетная политика и бюджетный процесс</w:t>
      </w:r>
    </w:p>
    <w:tbl>
      <w:tblPr>
        <w:tblW w:w="95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D6341A" w:rsidRPr="00D6341A" w:rsidTr="00204B53">
        <w:trPr>
          <w:trHeight w:val="370"/>
        </w:trPr>
        <w:tc>
          <w:tcPr>
            <w:tcW w:w="2476" w:type="dxa"/>
            <w:shd w:val="clear" w:color="auto" w:fill="auto"/>
          </w:tcPr>
          <w:p w:rsidR="00D6341A" w:rsidRPr="00D6341A" w:rsidRDefault="00D6341A" w:rsidP="00204B53">
            <w:pPr>
              <w:spacing w:before="100" w:beforeAutospacing="1" w:after="100" w:afterAutospacing="1"/>
              <w:rPr>
                <w:rFonts w:ascii="Times New Roman" w:hAnsi="Times New Roman" w:cs="Times New Roman"/>
                <w:spacing w:val="-2"/>
                <w:sz w:val="24"/>
                <w:szCs w:val="24"/>
              </w:rPr>
            </w:pPr>
            <w:r w:rsidRPr="00D6341A">
              <w:rPr>
                <w:rFonts w:ascii="Times New Roman" w:hAnsi="Times New Roman" w:cs="Times New Roman"/>
                <w:spacing w:val="-2"/>
                <w:sz w:val="24"/>
                <w:szCs w:val="24"/>
              </w:rPr>
              <w:t>Знать: основные социально-экономические показатели, характеризующие деятельность хозяйствующих субъектов.</w:t>
            </w:r>
          </w:p>
        </w:tc>
      </w:tr>
      <w:tr w:rsidR="00D6341A" w:rsidRPr="00D6341A" w:rsidTr="00204B53">
        <w:trPr>
          <w:trHeight w:val="370"/>
        </w:trPr>
        <w:tc>
          <w:tcPr>
            <w:tcW w:w="2476" w:type="dxa"/>
            <w:shd w:val="clear" w:color="auto" w:fill="auto"/>
          </w:tcPr>
          <w:p w:rsidR="00D6341A" w:rsidRPr="00D6341A" w:rsidRDefault="00D6341A" w:rsidP="00204B53">
            <w:pPr>
              <w:spacing w:before="100" w:beforeAutospacing="1" w:after="100" w:afterAutospacing="1"/>
              <w:rPr>
                <w:rFonts w:ascii="Times New Roman" w:hAnsi="Times New Roman" w:cs="Times New Roman"/>
                <w:spacing w:val="-2"/>
                <w:sz w:val="24"/>
                <w:szCs w:val="24"/>
              </w:rPr>
            </w:pPr>
            <w:r w:rsidRPr="00D6341A">
              <w:rPr>
                <w:rFonts w:ascii="Times New Roman" w:hAnsi="Times New Roman" w:cs="Times New Roman"/>
                <w:spacing w:val="-2"/>
                <w:sz w:val="24"/>
                <w:szCs w:val="24"/>
              </w:rPr>
              <w:t>Уметь: определять приоритеты профессиональной деятельности, разрабатывать и эффективно исполнять управленческие решения</w:t>
            </w:r>
          </w:p>
        </w:tc>
      </w:tr>
      <w:tr w:rsidR="00D6341A" w:rsidRPr="00D6341A" w:rsidTr="00204B53">
        <w:trPr>
          <w:trHeight w:val="557"/>
        </w:trPr>
        <w:tc>
          <w:tcPr>
            <w:tcW w:w="2476" w:type="dxa"/>
            <w:shd w:val="clear" w:color="auto" w:fill="auto"/>
          </w:tcPr>
          <w:p w:rsidR="00D6341A" w:rsidRPr="00D6341A" w:rsidRDefault="00D6341A" w:rsidP="00204B53">
            <w:pPr>
              <w:spacing w:before="100" w:beforeAutospacing="1" w:after="100" w:afterAutospacing="1"/>
              <w:rPr>
                <w:rFonts w:ascii="Times New Roman" w:hAnsi="Times New Roman" w:cs="Times New Roman"/>
                <w:spacing w:val="-2"/>
                <w:sz w:val="24"/>
                <w:szCs w:val="24"/>
              </w:rPr>
            </w:pPr>
            <w:r w:rsidRPr="00D6341A">
              <w:rPr>
                <w:rFonts w:ascii="Times New Roman" w:hAnsi="Times New Roman" w:cs="Times New Roman"/>
                <w:spacing w:val="-2"/>
                <w:sz w:val="24"/>
                <w:szCs w:val="24"/>
              </w:rPr>
              <w:t>Владеть: способностью правленческого решения в соответствии с поставленной инструментами и технологиями регулирующего воздействия при реализации задачей.</w:t>
            </w: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Управление инвестиционными проектами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6341A" w:rsidRPr="00D6341A" w:rsidTr="00204B53">
        <w:tc>
          <w:tcPr>
            <w:tcW w:w="10012" w:type="dxa"/>
            <w:shd w:val="clear" w:color="auto" w:fill="auto"/>
          </w:tcPr>
          <w:p w:rsidR="00D6341A" w:rsidRPr="00D6341A" w:rsidRDefault="00D6341A" w:rsidP="00204B53">
            <w:pPr>
              <w:tabs>
                <w:tab w:val="num" w:pos="32"/>
                <w:tab w:val="num" w:pos="1080"/>
              </w:tabs>
              <w:ind w:firstLine="277"/>
              <w:rPr>
                <w:rFonts w:ascii="Times New Roman" w:hAnsi="Times New Roman" w:cs="Times New Roman"/>
                <w:sz w:val="24"/>
                <w:szCs w:val="24"/>
              </w:rPr>
            </w:pPr>
            <w:r w:rsidRPr="00D6341A">
              <w:rPr>
                <w:rFonts w:ascii="Times New Roman" w:hAnsi="Times New Roman" w:cs="Times New Roman"/>
                <w:sz w:val="24"/>
                <w:szCs w:val="24"/>
              </w:rPr>
              <w:t>Знать:</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основные нормативные правовые документы,</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закономерности и анализ функционирования современной экономики на макро- и микроуровне;</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методы построения экономических моделей инвестиционного проектов;</w:t>
            </w:r>
          </w:p>
          <w:p w:rsidR="00D6341A" w:rsidRPr="00D6341A" w:rsidRDefault="00D6341A" w:rsidP="00204B53">
            <w:pPr>
              <w:spacing w:line="360" w:lineRule="auto"/>
              <w:jc w:val="both"/>
              <w:rPr>
                <w:rFonts w:ascii="Times New Roman" w:hAnsi="Times New Roman" w:cs="Times New Roman"/>
                <w:sz w:val="24"/>
                <w:szCs w:val="24"/>
              </w:rPr>
            </w:pPr>
            <w:r w:rsidRPr="00D6341A">
              <w:rPr>
                <w:rFonts w:ascii="Times New Roman" w:hAnsi="Times New Roman" w:cs="Times New Roman"/>
                <w:sz w:val="24"/>
                <w:szCs w:val="24"/>
              </w:rPr>
              <w:t>основные особенности российской экономики, ее институциональную структуру, направления экономической политики государства</w:t>
            </w:r>
          </w:p>
        </w:tc>
      </w:tr>
      <w:tr w:rsidR="00D6341A" w:rsidRPr="00D6341A" w:rsidTr="00204B53">
        <w:tc>
          <w:tcPr>
            <w:tcW w:w="10012" w:type="dxa"/>
            <w:shd w:val="clear" w:color="auto" w:fill="auto"/>
          </w:tcPr>
          <w:p w:rsidR="00D6341A" w:rsidRPr="00D6341A" w:rsidRDefault="00D6341A" w:rsidP="00204B53">
            <w:pPr>
              <w:tabs>
                <w:tab w:val="num" w:pos="32"/>
                <w:tab w:val="num" w:pos="1080"/>
              </w:tabs>
              <w:ind w:firstLine="277"/>
              <w:rPr>
                <w:rFonts w:ascii="Times New Roman" w:hAnsi="Times New Roman" w:cs="Times New Roman"/>
                <w:sz w:val="24"/>
                <w:szCs w:val="24"/>
              </w:rPr>
            </w:pPr>
            <w:r w:rsidRPr="00D6341A">
              <w:rPr>
                <w:rFonts w:ascii="Times New Roman" w:hAnsi="Times New Roman" w:cs="Times New Roman"/>
                <w:sz w:val="24"/>
                <w:szCs w:val="24"/>
              </w:rPr>
              <w:t>Уметь:</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lastRenderedPageBreak/>
              <w:t>применять методы математического анализа и моделирования, теоретического и экспериментального исследования для решения экономических задач;</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анализировать во взаимосвязи экономические явления, процессы и институты на микро- и макроуровне;</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рассчитывать на основе типовых методик и действующей нормативно-правовой базы экономические показатели;</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осуществлять поиск информации по полученному заданию, сбор, анализ данных, необходимых для решения поставленных экономических задач;</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p>
          <w:p w:rsidR="00D6341A" w:rsidRPr="00D6341A" w:rsidRDefault="00D6341A" w:rsidP="00204B53">
            <w:pPr>
              <w:spacing w:line="360" w:lineRule="auto"/>
              <w:jc w:val="both"/>
              <w:rPr>
                <w:rFonts w:ascii="Times New Roman" w:hAnsi="Times New Roman" w:cs="Times New Roman"/>
                <w:sz w:val="24"/>
                <w:szCs w:val="24"/>
              </w:rPr>
            </w:pPr>
          </w:p>
        </w:tc>
      </w:tr>
      <w:tr w:rsidR="00D6341A" w:rsidRPr="00D6341A" w:rsidTr="00204B53">
        <w:tc>
          <w:tcPr>
            <w:tcW w:w="10012" w:type="dxa"/>
            <w:shd w:val="clear" w:color="auto" w:fill="auto"/>
          </w:tcPr>
          <w:p w:rsidR="00D6341A" w:rsidRPr="00D6341A" w:rsidRDefault="00D6341A" w:rsidP="00204B53">
            <w:pPr>
              <w:tabs>
                <w:tab w:val="num" w:pos="32"/>
                <w:tab w:val="num" w:pos="1080"/>
              </w:tabs>
              <w:ind w:firstLine="277"/>
              <w:rPr>
                <w:rFonts w:ascii="Times New Roman" w:hAnsi="Times New Roman" w:cs="Times New Roman"/>
                <w:sz w:val="24"/>
                <w:szCs w:val="24"/>
              </w:rPr>
            </w:pPr>
            <w:r w:rsidRPr="00D6341A">
              <w:rPr>
                <w:rFonts w:ascii="Times New Roman" w:hAnsi="Times New Roman" w:cs="Times New Roman"/>
                <w:sz w:val="24"/>
                <w:szCs w:val="24"/>
              </w:rPr>
              <w:lastRenderedPageBreak/>
              <w:t>Владеть:</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навыками публичной и научной речи, аргументации, ведения дискуссии;</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навыками литературной и деловой письменной и устной речи на русском языке;</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навыками применения современного математического инструментария для решения экономических задач;</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методологией экономического исследования;</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современными методами сбора, обработки и анализа экономических и социальных данных;</w:t>
            </w:r>
          </w:p>
          <w:p w:rsidR="00D6341A" w:rsidRPr="00D6341A" w:rsidRDefault="00D6341A" w:rsidP="00D6341A">
            <w:pPr>
              <w:numPr>
                <w:ilvl w:val="0"/>
                <w:numId w:val="31"/>
              </w:numPr>
              <w:tabs>
                <w:tab w:val="num" w:pos="32"/>
                <w:tab w:val="num" w:pos="1080"/>
              </w:tabs>
              <w:spacing w:after="0" w:line="240" w:lineRule="auto"/>
              <w:ind w:left="0" w:firstLine="392"/>
              <w:jc w:val="both"/>
              <w:rPr>
                <w:rFonts w:ascii="Times New Roman" w:hAnsi="Times New Roman" w:cs="Times New Roman"/>
                <w:sz w:val="24"/>
                <w:szCs w:val="24"/>
              </w:rPr>
            </w:pPr>
            <w:r w:rsidRPr="00D6341A">
              <w:rPr>
                <w:rFonts w:ascii="Times New Roman" w:hAnsi="Times New Roman" w:cs="Times New Roman"/>
                <w:sz w:val="24"/>
                <w:szCs w:val="24"/>
              </w:rPr>
              <w:t>навыками самостоятельной работы, самоорганизации и организации выполнения поручений.</w:t>
            </w:r>
          </w:p>
          <w:p w:rsidR="00D6341A" w:rsidRPr="00D6341A" w:rsidRDefault="00D6341A" w:rsidP="00204B53">
            <w:pPr>
              <w:spacing w:line="360" w:lineRule="auto"/>
              <w:jc w:val="both"/>
              <w:rPr>
                <w:rFonts w:ascii="Times New Roman" w:hAnsi="Times New Roman" w:cs="Times New Roman"/>
                <w:sz w:val="24"/>
                <w:szCs w:val="24"/>
              </w:rPr>
            </w:pP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Инновационный менеджмент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6341A" w:rsidRPr="00D6341A" w:rsidTr="00204B53">
        <w:trPr>
          <w:trHeight w:val="1015"/>
        </w:trPr>
        <w:tc>
          <w:tcPr>
            <w:tcW w:w="10031" w:type="dxa"/>
            <w:tcBorders>
              <w:top w:val="single" w:sz="4" w:space="0" w:color="000000"/>
              <w:left w:val="single" w:sz="4" w:space="0" w:color="000000"/>
              <w:bottom w:val="single" w:sz="4" w:space="0" w:color="000000"/>
              <w:right w:val="single" w:sz="4" w:space="0" w:color="000000"/>
            </w:tcBorders>
            <w:shd w:val="clear" w:color="auto" w:fill="auto"/>
          </w:tcPr>
          <w:p w:rsidR="00D6341A" w:rsidRPr="00D6341A" w:rsidRDefault="00D6341A" w:rsidP="00204B53">
            <w:pPr>
              <w:spacing w:line="266" w:lineRule="auto"/>
              <w:jc w:val="both"/>
              <w:rPr>
                <w:rFonts w:ascii="Times New Roman" w:hAnsi="Times New Roman" w:cs="Times New Roman"/>
                <w:sz w:val="24"/>
                <w:szCs w:val="24"/>
              </w:rPr>
            </w:pPr>
            <w:r w:rsidRPr="00D6341A">
              <w:rPr>
                <w:rFonts w:ascii="Times New Roman" w:hAnsi="Times New Roman" w:cs="Times New Roman"/>
                <w:sz w:val="24"/>
                <w:szCs w:val="24"/>
              </w:rPr>
              <w:t>Знать: теоретические основы инновационного менеджмента, особенности управления инновациями на макроэкономическом уровне, способы управления инновационной деятельностью компаний с целью повышения их конкурентоспособности и долгосрочного функционирования на рынке.</w:t>
            </w:r>
          </w:p>
        </w:tc>
      </w:tr>
      <w:tr w:rsidR="00D6341A" w:rsidRPr="00D6341A" w:rsidTr="00204B53">
        <w:trPr>
          <w:trHeight w:val="1014"/>
        </w:trPr>
        <w:tc>
          <w:tcPr>
            <w:tcW w:w="10031" w:type="dxa"/>
            <w:tcBorders>
              <w:top w:val="single" w:sz="4" w:space="0" w:color="000000"/>
              <w:left w:val="single" w:sz="4" w:space="0" w:color="000000"/>
              <w:bottom w:val="single" w:sz="4" w:space="0" w:color="000000"/>
              <w:right w:val="single" w:sz="4" w:space="0" w:color="000000"/>
            </w:tcBorders>
            <w:shd w:val="clear" w:color="auto" w:fill="auto"/>
          </w:tcPr>
          <w:p w:rsidR="00D6341A" w:rsidRPr="00D6341A" w:rsidRDefault="00D6341A" w:rsidP="00204B53">
            <w:pPr>
              <w:spacing w:line="266" w:lineRule="auto"/>
              <w:jc w:val="both"/>
              <w:rPr>
                <w:rFonts w:ascii="Times New Roman" w:hAnsi="Times New Roman" w:cs="Times New Roman"/>
                <w:sz w:val="24"/>
                <w:szCs w:val="24"/>
              </w:rPr>
            </w:pPr>
            <w:r w:rsidRPr="00D6341A">
              <w:rPr>
                <w:rFonts w:ascii="Times New Roman" w:hAnsi="Times New Roman" w:cs="Times New Roman"/>
                <w:sz w:val="24"/>
                <w:szCs w:val="24"/>
              </w:rPr>
              <w:t>Уметь: правильно поставить цель, задачи и выбрать рациональные пути их достижения; проводить анализ на основе имеющейся информации; оптимизировать и систематизировать информацию для коллективной работы.</w:t>
            </w:r>
          </w:p>
        </w:tc>
      </w:tr>
      <w:tr w:rsidR="00D6341A" w:rsidRPr="00D6341A" w:rsidTr="00204B53">
        <w:trPr>
          <w:trHeight w:val="1014"/>
        </w:trPr>
        <w:tc>
          <w:tcPr>
            <w:tcW w:w="10031" w:type="dxa"/>
            <w:tcBorders>
              <w:top w:val="single" w:sz="4" w:space="0" w:color="000000"/>
              <w:left w:val="single" w:sz="4" w:space="0" w:color="000000"/>
              <w:bottom w:val="single" w:sz="4" w:space="0" w:color="000000"/>
              <w:right w:val="single" w:sz="4" w:space="0" w:color="000000"/>
            </w:tcBorders>
            <w:shd w:val="clear" w:color="auto" w:fill="auto"/>
          </w:tcPr>
          <w:p w:rsidR="00D6341A" w:rsidRPr="00D6341A" w:rsidRDefault="00D6341A" w:rsidP="00204B53">
            <w:pPr>
              <w:spacing w:line="266" w:lineRule="auto"/>
              <w:jc w:val="both"/>
              <w:rPr>
                <w:rFonts w:ascii="Times New Roman" w:hAnsi="Times New Roman" w:cs="Times New Roman"/>
                <w:sz w:val="24"/>
                <w:szCs w:val="24"/>
              </w:rPr>
            </w:pPr>
            <w:r w:rsidRPr="00D6341A">
              <w:rPr>
                <w:rFonts w:ascii="Times New Roman" w:hAnsi="Times New Roman" w:cs="Times New Roman"/>
                <w:sz w:val="24"/>
                <w:szCs w:val="24"/>
              </w:rPr>
              <w:t>Владеть: культурой мышления для выполнения научных и практических работ в области управления инновационными проектами; умением работать в коллективе.</w:t>
            </w: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lastRenderedPageBreak/>
        <w:t>Основы аудиторской деятельности и международные стандарты финансовой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6341A" w:rsidRPr="00D6341A" w:rsidTr="00204B53">
        <w:tc>
          <w:tcPr>
            <w:tcW w:w="10012" w:type="dxa"/>
            <w:shd w:val="clear" w:color="auto" w:fill="auto"/>
          </w:tcPr>
          <w:p w:rsidR="00D6341A" w:rsidRPr="00D6341A" w:rsidRDefault="00D6341A" w:rsidP="00204B53">
            <w:pPr>
              <w:shd w:val="solid" w:color="FFFFFF" w:fill="FFFFFF"/>
              <w:ind w:right="1094"/>
              <w:rPr>
                <w:rFonts w:ascii="Times New Roman" w:hAnsi="Times New Roman" w:cs="Times New Roman"/>
                <w:sz w:val="24"/>
                <w:szCs w:val="24"/>
              </w:rPr>
            </w:pPr>
            <w:r w:rsidRPr="00D6341A">
              <w:rPr>
                <w:rFonts w:ascii="Times New Roman" w:hAnsi="Times New Roman" w:cs="Times New Roman"/>
                <w:sz w:val="24"/>
                <w:szCs w:val="24"/>
              </w:rPr>
              <w:t>Знать:</w:t>
            </w:r>
          </w:p>
          <w:p w:rsidR="00D6341A" w:rsidRPr="00D6341A" w:rsidRDefault="00D6341A" w:rsidP="00204B53">
            <w:pPr>
              <w:shd w:val="solid" w:color="FFFFFF" w:fill="FFFFFF"/>
              <w:tabs>
                <w:tab w:val="left" w:pos="0"/>
              </w:tabs>
              <w:ind w:firstLine="387"/>
              <w:jc w:val="both"/>
              <w:rPr>
                <w:rFonts w:ascii="Times New Roman" w:hAnsi="Times New Roman" w:cs="Times New Roman"/>
                <w:sz w:val="24"/>
                <w:szCs w:val="24"/>
              </w:rPr>
            </w:pPr>
            <w:r w:rsidRPr="00D6341A">
              <w:rPr>
                <w:rFonts w:ascii="Times New Roman" w:hAnsi="Times New Roman" w:cs="Times New Roman"/>
                <w:sz w:val="24"/>
                <w:szCs w:val="24"/>
              </w:rPr>
              <w:t>-</w:t>
            </w:r>
            <w:r w:rsidRPr="00D6341A">
              <w:rPr>
                <w:rFonts w:ascii="Times New Roman" w:hAnsi="Times New Roman" w:cs="Times New Roman"/>
                <w:sz w:val="24"/>
                <w:szCs w:val="24"/>
              </w:rPr>
              <w:tab/>
              <w:t>основные нормативные документы, регулирующие организацию аудиторской деятельности и проведение аудита в РФ;</w:t>
            </w:r>
          </w:p>
          <w:p w:rsidR="00D6341A" w:rsidRPr="00D6341A" w:rsidRDefault="00D6341A" w:rsidP="00204B53">
            <w:pPr>
              <w:shd w:val="solid" w:color="FFFFFF" w:fill="FFFFFF"/>
              <w:tabs>
                <w:tab w:val="left" w:pos="0"/>
              </w:tabs>
              <w:ind w:firstLine="387"/>
              <w:jc w:val="both"/>
              <w:rPr>
                <w:rFonts w:ascii="Times New Roman" w:hAnsi="Times New Roman" w:cs="Times New Roman"/>
                <w:sz w:val="24"/>
                <w:szCs w:val="24"/>
              </w:rPr>
            </w:pPr>
            <w:r w:rsidRPr="00D6341A">
              <w:rPr>
                <w:rFonts w:ascii="Times New Roman" w:hAnsi="Times New Roman" w:cs="Times New Roman"/>
                <w:sz w:val="24"/>
                <w:szCs w:val="24"/>
              </w:rPr>
              <w:t>- роль, назначение, правовой статус МСФО, порядок их разработки и принятия;</w:t>
            </w:r>
          </w:p>
          <w:p w:rsidR="00D6341A" w:rsidRPr="00D6341A" w:rsidRDefault="00D6341A" w:rsidP="00204B53">
            <w:pPr>
              <w:shd w:val="solid" w:color="FFFFFF" w:fill="FFFFFF"/>
              <w:tabs>
                <w:tab w:val="left" w:pos="0"/>
              </w:tabs>
              <w:ind w:firstLine="387"/>
              <w:jc w:val="both"/>
              <w:rPr>
                <w:rFonts w:ascii="Times New Roman" w:hAnsi="Times New Roman" w:cs="Times New Roman"/>
                <w:sz w:val="24"/>
                <w:szCs w:val="24"/>
              </w:rPr>
            </w:pPr>
            <w:r w:rsidRPr="00D6341A">
              <w:rPr>
                <w:rFonts w:ascii="Times New Roman" w:hAnsi="Times New Roman" w:cs="Times New Roman"/>
                <w:sz w:val="24"/>
                <w:szCs w:val="24"/>
              </w:rPr>
              <w:t>-</w:t>
            </w:r>
            <w:r w:rsidRPr="00D6341A">
              <w:rPr>
                <w:rFonts w:ascii="Times New Roman" w:hAnsi="Times New Roman" w:cs="Times New Roman"/>
                <w:sz w:val="24"/>
                <w:szCs w:val="24"/>
              </w:rPr>
              <w:tab/>
              <w:t>основные цель и задачи аудита, особенности проведения аудита, обязательность и применимость его результатов, порядок документального оформления проведения аудиторской проверки и ее результатов.</w:t>
            </w:r>
          </w:p>
          <w:p w:rsidR="00D6341A" w:rsidRPr="00D6341A" w:rsidRDefault="00D6341A" w:rsidP="00204B53">
            <w:pPr>
              <w:spacing w:line="360" w:lineRule="auto"/>
              <w:jc w:val="both"/>
              <w:rPr>
                <w:rFonts w:ascii="Times New Roman" w:hAnsi="Times New Roman" w:cs="Times New Roman"/>
                <w:sz w:val="24"/>
                <w:szCs w:val="24"/>
              </w:rPr>
            </w:pPr>
          </w:p>
        </w:tc>
      </w:tr>
      <w:tr w:rsidR="00D6341A" w:rsidRPr="00D6341A" w:rsidTr="00204B53">
        <w:tc>
          <w:tcPr>
            <w:tcW w:w="10012" w:type="dxa"/>
            <w:shd w:val="clear" w:color="auto" w:fill="auto"/>
          </w:tcPr>
          <w:p w:rsidR="00D6341A" w:rsidRPr="00D6341A" w:rsidRDefault="00D6341A" w:rsidP="00204B53">
            <w:pPr>
              <w:rPr>
                <w:rFonts w:ascii="Times New Roman" w:hAnsi="Times New Roman" w:cs="Times New Roman"/>
                <w:sz w:val="24"/>
                <w:szCs w:val="24"/>
              </w:rPr>
            </w:pPr>
            <w:r w:rsidRPr="00D6341A">
              <w:rPr>
                <w:rFonts w:ascii="Times New Roman" w:hAnsi="Times New Roman" w:cs="Times New Roman"/>
                <w:sz w:val="24"/>
                <w:szCs w:val="24"/>
              </w:rPr>
              <w:t>Уметь:</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w:t>
            </w:r>
            <w:r w:rsidRPr="00D6341A">
              <w:rPr>
                <w:rFonts w:ascii="Times New Roman" w:hAnsi="Times New Roman" w:cs="Times New Roman"/>
                <w:sz w:val="24"/>
                <w:szCs w:val="24"/>
              </w:rPr>
              <w:tab/>
              <w:t>анализировать информацию, использовать полученные знания в своей практической деятельности;</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 обобщать и систематизировать законодательные и нормативные документы, регламентирующие финансово-кредитные отношения, аудиторскую деятельность, статистические данные и справочные материалы;</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w:t>
            </w:r>
            <w:r w:rsidRPr="00D6341A">
              <w:rPr>
                <w:rFonts w:ascii="Times New Roman" w:hAnsi="Times New Roman" w:cs="Times New Roman"/>
                <w:sz w:val="24"/>
                <w:szCs w:val="24"/>
              </w:rPr>
              <w:tab/>
              <w:t>самостоятельно принимать решения в нестандартных ситуациях.</w:t>
            </w:r>
          </w:p>
        </w:tc>
      </w:tr>
      <w:tr w:rsidR="00D6341A" w:rsidRPr="00D6341A" w:rsidTr="00204B53">
        <w:tc>
          <w:tcPr>
            <w:tcW w:w="10012" w:type="dxa"/>
            <w:shd w:val="clear" w:color="auto" w:fill="auto"/>
          </w:tcPr>
          <w:p w:rsidR="00D6341A" w:rsidRPr="00D6341A" w:rsidRDefault="00D6341A" w:rsidP="00204B53">
            <w:pPr>
              <w:rPr>
                <w:rFonts w:ascii="Times New Roman" w:hAnsi="Times New Roman" w:cs="Times New Roman"/>
                <w:sz w:val="24"/>
                <w:szCs w:val="24"/>
              </w:rPr>
            </w:pPr>
            <w:r w:rsidRPr="00D6341A">
              <w:rPr>
                <w:rFonts w:ascii="Times New Roman" w:hAnsi="Times New Roman" w:cs="Times New Roman"/>
                <w:sz w:val="24"/>
                <w:szCs w:val="24"/>
              </w:rPr>
              <w:t>Владеть:</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w:t>
            </w:r>
            <w:r w:rsidRPr="00D6341A">
              <w:rPr>
                <w:rFonts w:ascii="Times New Roman" w:hAnsi="Times New Roman" w:cs="Times New Roman"/>
                <w:sz w:val="24"/>
                <w:szCs w:val="24"/>
              </w:rPr>
              <w:tab/>
              <w:t>навыками самостоятельного и последовательного применения аналитических инструментариев, изученных в настоящем курсе;</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 процедурами управления финансами, организации аудиторской проверки;</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 навыками поиска и понимания информации, касающейся МСФО;</w:t>
            </w:r>
          </w:p>
          <w:p w:rsidR="00D6341A" w:rsidRPr="00D6341A" w:rsidRDefault="00D6341A" w:rsidP="00204B53">
            <w:pPr>
              <w:shd w:val="solid" w:color="FFFFFF" w:fill="FFFFFF"/>
              <w:tabs>
                <w:tab w:val="left" w:pos="32"/>
              </w:tabs>
              <w:ind w:right="5" w:firstLine="392"/>
              <w:jc w:val="both"/>
              <w:rPr>
                <w:rFonts w:ascii="Times New Roman" w:hAnsi="Times New Roman" w:cs="Times New Roman"/>
                <w:sz w:val="24"/>
                <w:szCs w:val="24"/>
              </w:rPr>
            </w:pPr>
            <w:r w:rsidRPr="00D6341A">
              <w:rPr>
                <w:rFonts w:ascii="Times New Roman" w:hAnsi="Times New Roman" w:cs="Times New Roman"/>
                <w:sz w:val="24"/>
                <w:szCs w:val="24"/>
              </w:rPr>
              <w:t>-</w:t>
            </w:r>
            <w:r w:rsidRPr="00D6341A">
              <w:rPr>
                <w:rFonts w:ascii="Times New Roman" w:hAnsi="Times New Roman" w:cs="Times New Roman"/>
                <w:sz w:val="24"/>
                <w:szCs w:val="24"/>
              </w:rPr>
              <w:tab/>
              <w:t>методиками проведения аудита в конкретных условиях и в зависимости от поставленной цели аудита.</w:t>
            </w: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Финансы и кредит</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D6341A" w:rsidRPr="00D6341A" w:rsidTr="00204B53">
        <w:tc>
          <w:tcPr>
            <w:tcW w:w="10016" w:type="dxa"/>
          </w:tcPr>
          <w:p w:rsidR="00D6341A" w:rsidRPr="00D6341A" w:rsidRDefault="00D6341A" w:rsidP="00204B53">
            <w:pPr>
              <w:pStyle w:val="31"/>
              <w:tabs>
                <w:tab w:val="left" w:pos="708"/>
              </w:tabs>
              <w:ind w:left="0"/>
              <w:rPr>
                <w:rFonts w:ascii="Times New Roman" w:hAnsi="Times New Roman" w:cs="Times New Roman"/>
                <w:sz w:val="24"/>
                <w:szCs w:val="24"/>
              </w:rPr>
            </w:pPr>
            <w:r w:rsidRPr="00D6341A">
              <w:rPr>
                <w:rFonts w:ascii="Times New Roman" w:hAnsi="Times New Roman" w:cs="Times New Roman"/>
                <w:sz w:val="24"/>
                <w:szCs w:val="24"/>
              </w:rPr>
              <w:t>Знать: структуру финансовой системы, принципы движения финансовых потоков.</w:t>
            </w:r>
          </w:p>
        </w:tc>
      </w:tr>
      <w:tr w:rsidR="00D6341A" w:rsidRPr="00D6341A" w:rsidTr="00204B53">
        <w:tc>
          <w:tcPr>
            <w:tcW w:w="10016" w:type="dxa"/>
          </w:tcPr>
          <w:p w:rsidR="00D6341A" w:rsidRPr="00D6341A" w:rsidRDefault="00D6341A" w:rsidP="00204B53">
            <w:pPr>
              <w:pStyle w:val="31"/>
              <w:tabs>
                <w:tab w:val="left" w:pos="708"/>
              </w:tabs>
              <w:ind w:left="0"/>
              <w:rPr>
                <w:rFonts w:ascii="Times New Roman" w:hAnsi="Times New Roman" w:cs="Times New Roman"/>
                <w:sz w:val="24"/>
                <w:szCs w:val="24"/>
              </w:rPr>
            </w:pPr>
            <w:r w:rsidRPr="00D6341A">
              <w:rPr>
                <w:rFonts w:ascii="Times New Roman" w:hAnsi="Times New Roman" w:cs="Times New Roman"/>
                <w:sz w:val="24"/>
                <w:szCs w:val="24"/>
              </w:rPr>
              <w:t>Уметь: обобщать, анализировать и воспринимать информацию, ставить цели и выбирать пути ее достижения.</w:t>
            </w:r>
          </w:p>
        </w:tc>
      </w:tr>
      <w:tr w:rsidR="00D6341A" w:rsidRPr="00D6341A" w:rsidTr="00204B53">
        <w:tc>
          <w:tcPr>
            <w:tcW w:w="10016" w:type="dxa"/>
          </w:tcPr>
          <w:p w:rsidR="00D6341A" w:rsidRPr="00D6341A" w:rsidRDefault="00D6341A" w:rsidP="00204B53">
            <w:pPr>
              <w:pStyle w:val="31"/>
              <w:tabs>
                <w:tab w:val="left" w:pos="708"/>
              </w:tabs>
              <w:ind w:left="0"/>
              <w:rPr>
                <w:rFonts w:ascii="Times New Roman" w:hAnsi="Times New Roman" w:cs="Times New Roman"/>
                <w:sz w:val="24"/>
                <w:szCs w:val="24"/>
              </w:rPr>
            </w:pPr>
            <w:r w:rsidRPr="00D6341A">
              <w:rPr>
                <w:rFonts w:ascii="Times New Roman" w:hAnsi="Times New Roman" w:cs="Times New Roman"/>
                <w:sz w:val="24"/>
                <w:szCs w:val="24"/>
              </w:rPr>
              <w:t>Владеть: навыками использовать полученные сведения для принятия управленческих решений.</w:t>
            </w:r>
          </w:p>
        </w:tc>
      </w:tr>
    </w:tbl>
    <w:p w:rsidR="00D6341A" w:rsidRPr="00D6341A" w:rsidRDefault="00D6341A" w:rsidP="00D6341A">
      <w:pPr>
        <w:spacing w:line="360" w:lineRule="auto"/>
        <w:ind w:firstLine="709"/>
        <w:jc w:val="both"/>
        <w:rPr>
          <w:rFonts w:ascii="Times New Roman" w:hAnsi="Times New Roman" w:cs="Times New Roman"/>
          <w:sz w:val="24"/>
          <w:szCs w:val="24"/>
        </w:rPr>
      </w:pP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lastRenderedPageBreak/>
        <w:t>Освоение дисциплины «Преддипломная практика» является необходимой основой для последующего написания и защиты выпускной квалификационной работы.</w:t>
      </w:r>
    </w:p>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bookmarkStart w:id="21" w:name="_Toc430032778"/>
      <w:r w:rsidRPr="00D6341A">
        <w:rPr>
          <w:rFonts w:ascii="Times New Roman" w:hAnsi="Times New Roman" w:cs="Times New Roman"/>
          <w:color w:val="auto"/>
          <w:sz w:val="24"/>
          <w:szCs w:val="24"/>
        </w:rPr>
        <w:t>4. Тип практики, формы и способы ее проведения</w:t>
      </w:r>
      <w:bookmarkEnd w:id="21"/>
    </w:p>
    <w:p w:rsidR="00D6341A" w:rsidRPr="00D6341A" w:rsidRDefault="00D6341A" w:rsidP="00D6341A">
      <w:pPr>
        <w:spacing w:line="360" w:lineRule="auto"/>
        <w:ind w:firstLine="708"/>
        <w:jc w:val="both"/>
        <w:rPr>
          <w:rFonts w:ascii="Times New Roman" w:hAnsi="Times New Roman" w:cs="Times New Roman"/>
          <w:sz w:val="24"/>
          <w:szCs w:val="24"/>
        </w:rPr>
      </w:pPr>
      <w:r w:rsidRPr="00D6341A">
        <w:rPr>
          <w:rFonts w:ascii="Times New Roman" w:hAnsi="Times New Roman" w:cs="Times New Roman"/>
          <w:sz w:val="24"/>
          <w:szCs w:val="24"/>
        </w:rPr>
        <w:t>Преддипломная практика выполняется в форме непосредственного практического выполнения задач, связанных с экономической деятельностью организаций различных отраслей, сфер и форм собственности.</w:t>
      </w:r>
    </w:p>
    <w:p w:rsidR="00D6341A" w:rsidRPr="00D6341A" w:rsidRDefault="00D6341A" w:rsidP="00D6341A">
      <w:pPr>
        <w:spacing w:line="360" w:lineRule="auto"/>
        <w:ind w:firstLine="708"/>
        <w:jc w:val="both"/>
        <w:rPr>
          <w:rFonts w:ascii="Times New Roman" w:hAnsi="Times New Roman" w:cs="Times New Roman"/>
          <w:sz w:val="24"/>
          <w:szCs w:val="24"/>
        </w:rPr>
      </w:pPr>
      <w:r w:rsidRPr="00D6341A">
        <w:rPr>
          <w:rFonts w:ascii="Times New Roman" w:hAnsi="Times New Roman" w:cs="Times New Roman"/>
          <w:sz w:val="24"/>
          <w:szCs w:val="24"/>
        </w:rPr>
        <w:t>Формы проведения практики: непрерывная.</w:t>
      </w:r>
    </w:p>
    <w:p w:rsidR="00D6341A" w:rsidRPr="00D6341A" w:rsidRDefault="00D6341A" w:rsidP="00D6341A">
      <w:pPr>
        <w:tabs>
          <w:tab w:val="left" w:pos="3405"/>
        </w:tabs>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Преддипломная практика бакалавра может проводится в:</w:t>
      </w:r>
    </w:p>
    <w:p w:rsidR="00D6341A" w:rsidRPr="00D6341A" w:rsidRDefault="00D6341A" w:rsidP="00D6341A">
      <w:pPr>
        <w:pStyle w:val="a3"/>
        <w:numPr>
          <w:ilvl w:val="0"/>
          <w:numId w:val="18"/>
        </w:numPr>
        <w:tabs>
          <w:tab w:val="clear" w:pos="780"/>
          <w:tab w:val="num" w:pos="0"/>
          <w:tab w:val="left" w:pos="993"/>
        </w:tabs>
        <w:spacing w:after="0" w:line="360" w:lineRule="auto"/>
        <w:ind w:left="0" w:firstLine="709"/>
        <w:jc w:val="both"/>
        <w:rPr>
          <w:rFonts w:ascii="Times New Roman" w:hAnsi="Times New Roman"/>
          <w:sz w:val="24"/>
          <w:szCs w:val="24"/>
        </w:rPr>
      </w:pPr>
      <w:r w:rsidRPr="00D6341A">
        <w:rPr>
          <w:rFonts w:ascii="Times New Roman" w:hAnsi="Times New Roman"/>
          <w:sz w:val="24"/>
          <w:szCs w:val="24"/>
        </w:rPr>
        <w:t>в центральном аппарате (департаментах, службе, управлениях), филиалах, структурных подразделениях (дирекциях, центрах, дистанциях, депо и др.) и дочерних и зависимых обществах ОАО «Российские железные дороги»;</w:t>
      </w:r>
    </w:p>
    <w:p w:rsidR="00D6341A" w:rsidRPr="00D6341A" w:rsidRDefault="00D6341A" w:rsidP="00D6341A">
      <w:pPr>
        <w:pStyle w:val="a3"/>
        <w:numPr>
          <w:ilvl w:val="0"/>
          <w:numId w:val="18"/>
        </w:numPr>
        <w:tabs>
          <w:tab w:val="clear" w:pos="780"/>
          <w:tab w:val="num" w:pos="0"/>
          <w:tab w:val="left" w:pos="993"/>
        </w:tabs>
        <w:spacing w:after="0" w:line="360" w:lineRule="auto"/>
        <w:ind w:left="0" w:firstLine="709"/>
        <w:jc w:val="both"/>
        <w:rPr>
          <w:rFonts w:ascii="Times New Roman" w:hAnsi="Times New Roman"/>
          <w:sz w:val="24"/>
          <w:szCs w:val="24"/>
        </w:rPr>
      </w:pPr>
      <w:r w:rsidRPr="00D6341A">
        <w:rPr>
          <w:rFonts w:ascii="Times New Roman" w:hAnsi="Times New Roman"/>
          <w:sz w:val="24"/>
          <w:szCs w:val="24"/>
        </w:rPr>
        <w:t>экономических, финансовых, маркетинговых, производственно-экономических и аналитических службах организаций различных отраслей, сфер и форм собственности,</w:t>
      </w:r>
    </w:p>
    <w:p w:rsidR="00D6341A" w:rsidRPr="00D6341A" w:rsidRDefault="00D6341A" w:rsidP="00D6341A">
      <w:pPr>
        <w:pStyle w:val="a3"/>
        <w:numPr>
          <w:ilvl w:val="0"/>
          <w:numId w:val="18"/>
        </w:numPr>
        <w:tabs>
          <w:tab w:val="clear" w:pos="780"/>
          <w:tab w:val="num" w:pos="0"/>
          <w:tab w:val="left" w:pos="993"/>
        </w:tabs>
        <w:spacing w:after="0" w:line="360" w:lineRule="auto"/>
        <w:ind w:left="0" w:firstLine="709"/>
        <w:jc w:val="both"/>
        <w:rPr>
          <w:rFonts w:ascii="Times New Roman" w:hAnsi="Times New Roman"/>
          <w:sz w:val="24"/>
          <w:szCs w:val="24"/>
        </w:rPr>
      </w:pPr>
      <w:r w:rsidRPr="00D6341A">
        <w:rPr>
          <w:rFonts w:ascii="Times New Roman" w:hAnsi="Times New Roman"/>
          <w:sz w:val="24"/>
          <w:szCs w:val="24"/>
        </w:rPr>
        <w:t>финансовых, кредитных и страховых учреждениях;</w:t>
      </w:r>
    </w:p>
    <w:p w:rsidR="00D6341A" w:rsidRPr="00D6341A" w:rsidRDefault="00D6341A" w:rsidP="00D6341A">
      <w:pPr>
        <w:pStyle w:val="a3"/>
        <w:numPr>
          <w:ilvl w:val="0"/>
          <w:numId w:val="18"/>
        </w:numPr>
        <w:tabs>
          <w:tab w:val="clear" w:pos="780"/>
          <w:tab w:val="num" w:pos="0"/>
          <w:tab w:val="left" w:pos="993"/>
        </w:tabs>
        <w:spacing w:after="0" w:line="360" w:lineRule="auto"/>
        <w:ind w:left="0" w:firstLine="709"/>
        <w:jc w:val="both"/>
        <w:rPr>
          <w:rFonts w:ascii="Times New Roman" w:hAnsi="Times New Roman"/>
          <w:sz w:val="24"/>
          <w:szCs w:val="24"/>
        </w:rPr>
      </w:pPr>
      <w:r w:rsidRPr="00D6341A">
        <w:rPr>
          <w:rFonts w:ascii="Times New Roman" w:hAnsi="Times New Roman"/>
          <w:sz w:val="24"/>
          <w:szCs w:val="24"/>
        </w:rPr>
        <w:t>органах государственной и муниципальной власти;</w:t>
      </w:r>
    </w:p>
    <w:p w:rsidR="00D6341A" w:rsidRPr="00D6341A" w:rsidRDefault="00D6341A" w:rsidP="00D6341A">
      <w:pPr>
        <w:pStyle w:val="a3"/>
        <w:numPr>
          <w:ilvl w:val="0"/>
          <w:numId w:val="18"/>
        </w:numPr>
        <w:tabs>
          <w:tab w:val="clear" w:pos="780"/>
          <w:tab w:val="num" w:pos="0"/>
          <w:tab w:val="left" w:pos="993"/>
        </w:tabs>
        <w:spacing w:after="0" w:line="360" w:lineRule="auto"/>
        <w:ind w:left="0" w:firstLine="709"/>
        <w:jc w:val="both"/>
        <w:rPr>
          <w:rFonts w:ascii="Times New Roman" w:hAnsi="Times New Roman"/>
          <w:sz w:val="24"/>
          <w:szCs w:val="24"/>
        </w:rPr>
      </w:pPr>
      <w:r w:rsidRPr="00D6341A">
        <w:rPr>
          <w:rFonts w:ascii="Times New Roman" w:hAnsi="Times New Roman"/>
          <w:sz w:val="24"/>
          <w:szCs w:val="24"/>
        </w:rPr>
        <w:t>академических и ведомственных научно-исследовательских организациях;</w:t>
      </w:r>
    </w:p>
    <w:p w:rsidR="00D6341A" w:rsidRPr="00D6341A" w:rsidRDefault="00D6341A" w:rsidP="00D6341A">
      <w:pPr>
        <w:pStyle w:val="a3"/>
        <w:numPr>
          <w:ilvl w:val="0"/>
          <w:numId w:val="18"/>
        </w:numPr>
        <w:tabs>
          <w:tab w:val="clear" w:pos="780"/>
          <w:tab w:val="num" w:pos="0"/>
          <w:tab w:val="left" w:pos="993"/>
        </w:tabs>
        <w:spacing w:after="0" w:line="360" w:lineRule="auto"/>
        <w:ind w:left="0" w:firstLine="709"/>
        <w:jc w:val="both"/>
        <w:rPr>
          <w:rFonts w:ascii="Times New Roman" w:hAnsi="Times New Roman"/>
          <w:sz w:val="24"/>
          <w:szCs w:val="24"/>
        </w:rPr>
      </w:pPr>
      <w:r w:rsidRPr="00D6341A">
        <w:rPr>
          <w:rFonts w:ascii="Times New Roman" w:hAnsi="Times New Roman"/>
          <w:sz w:val="24"/>
          <w:szCs w:val="24"/>
        </w:rPr>
        <w:t>общеобразовательные учреждениях, образовательные учреждениях начального профессионального, среднего профессионального, высшего профессионального и дополнительного профессионального образования.</w:t>
      </w:r>
    </w:p>
    <w:p w:rsidR="00D6341A" w:rsidRPr="00D6341A" w:rsidRDefault="00D6341A" w:rsidP="00D6341A">
      <w:pPr>
        <w:spacing w:line="360" w:lineRule="auto"/>
        <w:ind w:firstLine="708"/>
        <w:jc w:val="both"/>
        <w:rPr>
          <w:rFonts w:ascii="Times New Roman" w:hAnsi="Times New Roman" w:cs="Times New Roman"/>
          <w:sz w:val="24"/>
          <w:szCs w:val="24"/>
        </w:rPr>
      </w:pPr>
      <w:r w:rsidRPr="00D6341A">
        <w:rPr>
          <w:rFonts w:ascii="Times New Roman" w:hAnsi="Times New Roman" w:cs="Times New Roman"/>
          <w:sz w:val="24"/>
          <w:szCs w:val="24"/>
        </w:rPr>
        <w:t>Способы проведения практики - выездная либо стационарная.</w:t>
      </w:r>
    </w:p>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bookmarkStart w:id="22" w:name="_Toc430032779"/>
      <w:r w:rsidRPr="00D6341A">
        <w:rPr>
          <w:rFonts w:ascii="Times New Roman" w:hAnsi="Times New Roman" w:cs="Times New Roman"/>
          <w:color w:val="auto"/>
          <w:sz w:val="24"/>
          <w:szCs w:val="24"/>
        </w:rPr>
        <w:t>5. Организация и руководство производственной практикой</w:t>
      </w:r>
      <w:bookmarkEnd w:id="22"/>
    </w:p>
    <w:p w:rsidR="00D6341A" w:rsidRPr="00D6341A" w:rsidRDefault="00D6341A" w:rsidP="00D6341A">
      <w:pPr>
        <w:tabs>
          <w:tab w:val="left" w:pos="3405"/>
        </w:tabs>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Направление студентов на практику производится в соответствии с договорами предприятий (компаний) с университетом о подготовке специалистов и договорами об организации и проведении преддипломной практики студентов.</w:t>
      </w:r>
    </w:p>
    <w:p w:rsidR="00D6341A" w:rsidRPr="00D6341A" w:rsidRDefault="00D6341A" w:rsidP="00D6341A">
      <w:pPr>
        <w:tabs>
          <w:tab w:val="left" w:pos="3405"/>
        </w:tabs>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Базовые организации проведения преддипломной практики: ОАО «Российские железные дороги», АО «Федеральная грузовая компания», АО «Федеральная пассажирская компания», «ВТБ 24» (ПАО).</w:t>
      </w:r>
    </w:p>
    <w:p w:rsidR="00D6341A" w:rsidRPr="00D6341A" w:rsidRDefault="00D6341A" w:rsidP="00D6341A">
      <w:pPr>
        <w:tabs>
          <w:tab w:val="left" w:pos="3405"/>
        </w:tabs>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lastRenderedPageBreak/>
        <w:t>Преддипломная практика проходит в 8 семестре, составляет 2 ЗЕТ (72 часов), имеет продолжительность 1 1/3 недели.</w:t>
      </w:r>
    </w:p>
    <w:p w:rsidR="00D6341A" w:rsidRPr="00D6341A" w:rsidRDefault="00D6341A" w:rsidP="00D6341A">
      <w:pPr>
        <w:pStyle w:val="23"/>
        <w:numPr>
          <w:ilvl w:val="12"/>
          <w:numId w:val="0"/>
        </w:numPr>
        <w:spacing w:line="360" w:lineRule="auto"/>
        <w:ind w:firstLine="709"/>
        <w:rPr>
          <w:rFonts w:ascii="Times New Roman" w:hAnsi="Times New Roman" w:cs="Times New Roman"/>
          <w:sz w:val="24"/>
          <w:szCs w:val="24"/>
        </w:rPr>
      </w:pPr>
      <w:r w:rsidRPr="00D6341A">
        <w:rPr>
          <w:rFonts w:ascii="Times New Roman" w:hAnsi="Times New Roman" w:cs="Times New Roman"/>
          <w:sz w:val="24"/>
          <w:szCs w:val="24"/>
        </w:rPr>
        <w:t xml:space="preserve">Предприятия должны обеспечить изучение студентами материалов, связанных с профессиональной тематикой в области экономической оценки поведения хозяйствующих агентов, их затрат и результатов, анализа рынка, финансовых и информационных потоков, производственных процессов предприятия. </w:t>
      </w:r>
    </w:p>
    <w:p w:rsidR="00D6341A" w:rsidRPr="00D6341A" w:rsidRDefault="00D6341A" w:rsidP="00D6341A">
      <w:pPr>
        <w:pStyle w:val="23"/>
        <w:numPr>
          <w:ilvl w:val="12"/>
          <w:numId w:val="0"/>
        </w:numPr>
        <w:spacing w:line="360" w:lineRule="auto"/>
        <w:ind w:firstLine="709"/>
        <w:rPr>
          <w:rFonts w:ascii="Times New Roman" w:hAnsi="Times New Roman" w:cs="Times New Roman"/>
          <w:sz w:val="24"/>
          <w:szCs w:val="24"/>
        </w:rPr>
      </w:pPr>
      <w:r w:rsidRPr="00D6341A">
        <w:rPr>
          <w:rFonts w:ascii="Times New Roman" w:hAnsi="Times New Roman" w:cs="Times New Roman"/>
          <w:sz w:val="24"/>
          <w:szCs w:val="24"/>
        </w:rPr>
        <w:t xml:space="preserve">Студенты, заключившие с предприятиями индивидуальный договор о целевой подготовке, проходят преддипломную практику на этих предприятиях. Для студентов базами практики могут являться предприятия и организации, на которых они работают. </w:t>
      </w:r>
    </w:p>
    <w:p w:rsidR="00D6341A" w:rsidRPr="00D6341A" w:rsidRDefault="00D6341A" w:rsidP="00D6341A">
      <w:pPr>
        <w:pStyle w:val="23"/>
        <w:numPr>
          <w:ilvl w:val="12"/>
          <w:numId w:val="0"/>
        </w:numPr>
        <w:spacing w:line="360" w:lineRule="auto"/>
        <w:ind w:firstLine="709"/>
        <w:rPr>
          <w:rFonts w:ascii="Times New Roman" w:hAnsi="Times New Roman" w:cs="Times New Roman"/>
          <w:sz w:val="24"/>
          <w:szCs w:val="24"/>
        </w:rPr>
      </w:pPr>
      <w:r w:rsidRPr="00D6341A">
        <w:rPr>
          <w:rFonts w:ascii="Times New Roman" w:hAnsi="Times New Roman" w:cs="Times New Roman"/>
          <w:sz w:val="24"/>
          <w:szCs w:val="24"/>
        </w:rPr>
        <w:t>Не позднее, чем за месяц до начала практики, оформляется приказ по университету, в котором указываются объекты практики, ее продолжительность и руководители от выпускающих кафедр.</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Перед началом практики выпускающие кафедры проводят производственные совещания студентов-практикантов и преподавателей - руководителей практики для разъяснения цели, содержания и порядка ее проведения. До выезда на объект преддипломной практики студент получает на кафедре выписку из приказа о направлении на практику и Студенческую книжку производственного обучения.</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В период практики студенты могут работать дублерами или на штатных должностях. Оплата труда студентов в случае занятия ими вакантных должностей производится в порядке, предусмотренном для предприятий соответствующих отраслей хозяйства.</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Руководителями практики от института назначаются преподаватели кафедры «Финансы и кредит».</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 xml:space="preserve">Руководитель практики от института обеспечивает проведение всех организационных мероприятий перед выездом студентов на практику. </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 xml:space="preserve">Он осуществляет текущий контроль прохождения студентами практики и выполнения ими правил внутреннего распорядка, консультирует студентов по неясным вопросам, проверяет отчеты </w:t>
      </w:r>
      <w:proofErr w:type="gramStart"/>
      <w:r w:rsidRPr="00D6341A">
        <w:rPr>
          <w:sz w:val="24"/>
          <w:szCs w:val="24"/>
        </w:rPr>
        <w:t>студентов  по</w:t>
      </w:r>
      <w:proofErr w:type="gramEnd"/>
      <w:r w:rsidRPr="00D6341A">
        <w:rPr>
          <w:sz w:val="24"/>
          <w:szCs w:val="24"/>
        </w:rPr>
        <w:t xml:space="preserve"> практике и оценивает работу практикантов. Отчет должен содержать краткую характеристику объекта практики; оценку выполнения задания студентами; состояние трудовой дисциплины; информацию о количестве студентов, работавших дублерами и на штатных должностях; предложения и замечания по совершенствованию практической подготовки студентов.</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Руководители практики от производства несут персональную ответственность за выполнение программы практики студентов, соблюдение ими внутреннего распорядка предприятий, выполнение индивидуальных заданий. Они обязаны на местах практики до ее начала провести инструктаж по правилам техники безопасности и охране труда.</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lastRenderedPageBreak/>
        <w:t>Руководители практики от предприятия обязаны планировать ежедневную работу студентов и проверять ее выполнение, помогать студентам правильно выполнять все задания на рабочих местах, организовывать проведение консультаций с ведущими работникам предприятий по инновационным направлениям работы.</w:t>
      </w:r>
    </w:p>
    <w:p w:rsidR="00D6341A" w:rsidRPr="00D6341A" w:rsidRDefault="00D6341A" w:rsidP="00D6341A">
      <w:pPr>
        <w:pStyle w:val="24"/>
        <w:numPr>
          <w:ilvl w:val="12"/>
          <w:numId w:val="0"/>
        </w:numPr>
        <w:spacing w:line="360" w:lineRule="auto"/>
        <w:ind w:firstLine="709"/>
        <w:rPr>
          <w:sz w:val="24"/>
          <w:szCs w:val="24"/>
        </w:rPr>
      </w:pPr>
      <w:r w:rsidRPr="00D6341A">
        <w:rPr>
          <w:sz w:val="24"/>
          <w:szCs w:val="24"/>
        </w:rPr>
        <w:t>Руководители от производства контролируют подготовку отчетов студентами- практикантами, в конце практики проверяют их, составляют на каждого студента производственную характеристику – отзыв руководителя практики от предприятия.</w:t>
      </w:r>
    </w:p>
    <w:p w:rsidR="00D6341A" w:rsidRPr="00D6341A" w:rsidRDefault="00D6341A" w:rsidP="00D6341A">
      <w:pPr>
        <w:spacing w:line="360" w:lineRule="auto"/>
        <w:jc w:val="both"/>
        <w:rPr>
          <w:rFonts w:ascii="Times New Roman" w:hAnsi="Times New Roman" w:cs="Times New Roman"/>
          <w:sz w:val="24"/>
          <w:szCs w:val="24"/>
        </w:rPr>
      </w:pPr>
      <w:r w:rsidRPr="00D6341A">
        <w:rPr>
          <w:rFonts w:ascii="Times New Roman" w:hAnsi="Times New Roman" w:cs="Times New Roman"/>
          <w:sz w:val="24"/>
          <w:szCs w:val="24"/>
        </w:rPr>
        <w:t>Базовое предприятие имеет право на период проведения производственной практики применять к студентам при нарушении правил трудового распорядка меры дисциплинарного и административного воздействия; вносить предложения о возможном использовании студента на производстве после окончания учебного заведения, изучив деловые возможности студента во время практики.</w:t>
      </w: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Общий контроль за подготовкой и проведением производственной практики осуществляется заведующим выпускающей кафедрой.</w:t>
      </w: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 xml:space="preserve"> Непосредственное руководство производственной практикой возлагается на преподавателей, назначаемых выпускающей кафедрой. </w:t>
      </w:r>
    </w:p>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bookmarkStart w:id="23" w:name="_Toc430032780"/>
      <w:r w:rsidRPr="00D6341A">
        <w:rPr>
          <w:rFonts w:ascii="Times New Roman" w:hAnsi="Times New Roman" w:cs="Times New Roman"/>
          <w:color w:val="auto"/>
          <w:sz w:val="24"/>
          <w:szCs w:val="24"/>
        </w:rPr>
        <w:t>6. Перечень планируемых результатов обучения при прохождении практики, соотнесенных с планируемыми результатами освоения ОП</w:t>
      </w:r>
      <w:bookmarkEnd w:id="23"/>
      <w:r w:rsidRPr="00D6341A">
        <w:rPr>
          <w:rFonts w:ascii="Times New Roman" w:hAnsi="Times New Roman" w:cs="Times New Roman"/>
          <w:color w:val="auto"/>
          <w:sz w:val="24"/>
          <w:szCs w:val="24"/>
        </w:rPr>
        <w:t xml:space="preserve"> </w:t>
      </w:r>
    </w:p>
    <w:p w:rsidR="00D6341A" w:rsidRPr="00D6341A" w:rsidRDefault="00D6341A" w:rsidP="00D6341A">
      <w:pPr>
        <w:spacing w:line="360" w:lineRule="auto"/>
        <w:ind w:right="49" w:firstLine="709"/>
        <w:jc w:val="both"/>
        <w:rPr>
          <w:rFonts w:ascii="Times New Roman" w:hAnsi="Times New Roman" w:cs="Times New Roman"/>
          <w:snapToGrid w:val="0"/>
          <w:sz w:val="24"/>
          <w:szCs w:val="24"/>
        </w:rPr>
      </w:pPr>
      <w:r w:rsidRPr="00D6341A">
        <w:rPr>
          <w:rFonts w:ascii="Times New Roman" w:hAnsi="Times New Roman" w:cs="Times New Roman"/>
          <w:snapToGrid w:val="0"/>
          <w:sz w:val="24"/>
          <w:szCs w:val="24"/>
        </w:rPr>
        <w:t>В результате прохождения данной преддипломной практики обучающийся должен приобрести следующие практические навыки, умения, универсальные и профессиональные компетенции.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44"/>
        <w:gridCol w:w="5969"/>
      </w:tblGrid>
      <w:tr w:rsidR="00D6341A" w:rsidRPr="00D6341A" w:rsidTr="00204B53">
        <w:tc>
          <w:tcPr>
            <w:tcW w:w="594"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п/п</w:t>
            </w:r>
          </w:p>
        </w:tc>
        <w:tc>
          <w:tcPr>
            <w:tcW w:w="3644"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Код и название </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компетенции</w:t>
            </w:r>
          </w:p>
        </w:tc>
        <w:tc>
          <w:tcPr>
            <w:tcW w:w="596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Ожидаемые результаты</w:t>
            </w:r>
          </w:p>
        </w:tc>
      </w:tr>
      <w:tr w:rsidR="00D6341A" w:rsidRPr="00D6341A" w:rsidTr="00204B53">
        <w:tc>
          <w:tcPr>
            <w:tcW w:w="594"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w:t>
            </w:r>
          </w:p>
        </w:tc>
        <w:tc>
          <w:tcPr>
            <w:tcW w:w="3644"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w:t>
            </w:r>
          </w:p>
        </w:tc>
        <w:tc>
          <w:tcPr>
            <w:tcW w:w="596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3</w:t>
            </w:r>
          </w:p>
        </w:tc>
      </w:tr>
      <w:tr w:rsidR="00D6341A" w:rsidRPr="00D6341A" w:rsidTr="00204B53">
        <w:trPr>
          <w:trHeight w:val="89"/>
        </w:trPr>
        <w:tc>
          <w:tcPr>
            <w:tcW w:w="59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w:t>
            </w:r>
          </w:p>
        </w:tc>
        <w:tc>
          <w:tcPr>
            <w:tcW w:w="364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r w:rsidRPr="00D6341A">
              <w:rPr>
                <w:rFonts w:ascii="Times New Roman" w:hAnsi="Times New Roman" w:cs="Times New Roman"/>
                <w:sz w:val="24"/>
                <w:szCs w:val="24"/>
              </w:rPr>
              <w:t xml:space="preserve">ПК-4 способностью проводить оценку инвестиционных проектов при различных условиях инвестирования и </w:t>
            </w:r>
            <w:proofErr w:type="spellStart"/>
            <w:r w:rsidRPr="00D6341A">
              <w:rPr>
                <w:rFonts w:ascii="Times New Roman" w:hAnsi="Times New Roman" w:cs="Times New Roman"/>
                <w:sz w:val="24"/>
                <w:szCs w:val="24"/>
              </w:rPr>
              <w:t>финанси</w:t>
            </w:r>
            <w:proofErr w:type="spellEnd"/>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Знать: основы обеспечения устойчивого функционирования объектов и технических систем в штатных и чрезвычайных ситуациях</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Уметь: оценить степень отклонения показателей результатов хозяйственной деятельности по исследуемым периодам и выявить факторы отрицательного и положительного влияния на эти отклонения</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Владеть: навыками принятия управленческих решений на основе данных экономического анализа</w:t>
            </w:r>
          </w:p>
        </w:tc>
      </w:tr>
      <w:tr w:rsidR="00D6341A" w:rsidRPr="00D6341A" w:rsidTr="00204B53">
        <w:trPr>
          <w:trHeight w:val="89"/>
        </w:trPr>
        <w:tc>
          <w:tcPr>
            <w:tcW w:w="59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w:t>
            </w:r>
          </w:p>
        </w:tc>
        <w:tc>
          <w:tcPr>
            <w:tcW w:w="364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r w:rsidRPr="00D6341A">
              <w:rPr>
                <w:rFonts w:ascii="Times New Roman" w:hAnsi="Times New Roman" w:cs="Times New Roman"/>
                <w:sz w:val="24"/>
                <w:szCs w:val="24"/>
              </w:rPr>
              <w:t>ПК-6 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 xml:space="preserve">Знать: </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основные понятия, категории и инструменты макроэкономики;</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методы построения экономических моделей объектов, явлений и процессов;</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методологию формирования (представл</w:t>
            </w:r>
            <w:r w:rsidRPr="00D6341A">
              <w:rPr>
                <w:rFonts w:ascii="Times New Roman" w:hAnsi="Times New Roman" w:cs="Times New Roman"/>
                <w:sz w:val="24"/>
                <w:szCs w:val="24"/>
              </w:rPr>
              <w:t>е</w:t>
            </w:r>
            <w:r w:rsidRPr="00D6341A">
              <w:rPr>
                <w:rFonts w:ascii="Times New Roman" w:hAnsi="Times New Roman" w:cs="Times New Roman"/>
                <w:sz w:val="24"/>
                <w:szCs w:val="24"/>
              </w:rPr>
              <w:t>ния) и анализа информации, методы исследования и</w:t>
            </w:r>
            <w:r w:rsidRPr="00D6341A">
              <w:rPr>
                <w:rFonts w:ascii="Times New Roman" w:hAnsi="Times New Roman" w:cs="Times New Roman"/>
                <w:sz w:val="24"/>
                <w:szCs w:val="24"/>
              </w:rPr>
              <w:t>с</w:t>
            </w:r>
            <w:r w:rsidRPr="00D6341A">
              <w:rPr>
                <w:rFonts w:ascii="Times New Roman" w:hAnsi="Times New Roman" w:cs="Times New Roman"/>
                <w:sz w:val="24"/>
                <w:szCs w:val="24"/>
              </w:rPr>
              <w:t>точников информации.</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autoSpaceDE w:val="0"/>
              <w:autoSpaceDN w:val="0"/>
              <w:adjustRightInd w:val="0"/>
              <w:jc w:val="both"/>
              <w:rPr>
                <w:rFonts w:ascii="Times New Roman" w:hAnsi="Times New Roman" w:cs="Times New Roman"/>
                <w:b/>
                <w:sz w:val="24"/>
                <w:szCs w:val="24"/>
              </w:rPr>
            </w:pPr>
            <w:r w:rsidRPr="00D6341A">
              <w:rPr>
                <w:rFonts w:ascii="Times New Roman" w:hAnsi="Times New Roman" w:cs="Times New Roman"/>
                <w:sz w:val="24"/>
                <w:szCs w:val="24"/>
              </w:rPr>
              <w:t>Уметь:</w:t>
            </w:r>
            <w:r w:rsidRPr="00D6341A">
              <w:rPr>
                <w:rFonts w:ascii="Times New Roman" w:hAnsi="Times New Roman" w:cs="Times New Roman"/>
                <w:b/>
                <w:sz w:val="24"/>
                <w:szCs w:val="24"/>
              </w:rPr>
              <w:t xml:space="preserve"> </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систематизировать и обобщать информацию; классифицировать ее по направлениям исследования;</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рассчитывать на основе типовых методик и действующий нормативно-правовой базы экономические и социально-экономические показатели;</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использовать источники экономической, социальной, управленческой информации</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 xml:space="preserve">Владеть: </w:t>
            </w:r>
          </w:p>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навыками работы с нормативно-правовыми д</w:t>
            </w:r>
            <w:r w:rsidRPr="00D6341A">
              <w:rPr>
                <w:rFonts w:ascii="Times New Roman" w:hAnsi="Times New Roman" w:cs="Times New Roman"/>
                <w:sz w:val="24"/>
                <w:szCs w:val="24"/>
              </w:rPr>
              <w:t>о</w:t>
            </w:r>
            <w:r w:rsidRPr="00D6341A">
              <w:rPr>
                <w:rFonts w:ascii="Times New Roman" w:hAnsi="Times New Roman" w:cs="Times New Roman"/>
                <w:sz w:val="24"/>
                <w:szCs w:val="24"/>
              </w:rPr>
              <w:t>кументами в области бухгалтерского учета</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методами и приемами анализа экономических явлений и процессов с помощью стандартных теоретических и экономических моделей;</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навыками самостоятельной работы, самоорганизации;</w:t>
            </w:r>
          </w:p>
          <w:p w:rsidR="00D6341A" w:rsidRPr="00D6341A" w:rsidRDefault="00D6341A" w:rsidP="00204B53">
            <w:pPr>
              <w:autoSpaceDE w:val="0"/>
              <w:autoSpaceDN w:val="0"/>
              <w:adjustRightInd w:val="0"/>
              <w:rPr>
                <w:rFonts w:ascii="Times New Roman" w:hAnsi="Times New Roman" w:cs="Times New Roman"/>
                <w:sz w:val="24"/>
                <w:szCs w:val="24"/>
              </w:rPr>
            </w:pPr>
            <w:r w:rsidRPr="00D6341A">
              <w:rPr>
                <w:rFonts w:ascii="Times New Roman" w:hAnsi="Times New Roman" w:cs="Times New Roman"/>
                <w:sz w:val="24"/>
                <w:szCs w:val="24"/>
              </w:rPr>
              <w:t>методология экономического исследования</w:t>
            </w:r>
          </w:p>
          <w:p w:rsidR="00D6341A" w:rsidRPr="00D6341A" w:rsidRDefault="00D6341A" w:rsidP="00204B53">
            <w:pPr>
              <w:autoSpaceDE w:val="0"/>
              <w:autoSpaceDN w:val="0"/>
              <w:adjustRightInd w:val="0"/>
              <w:ind w:left="720"/>
              <w:rPr>
                <w:rFonts w:ascii="Times New Roman" w:hAnsi="Times New Roman" w:cs="Times New Roman"/>
                <w:b/>
                <w:sz w:val="24"/>
                <w:szCs w:val="24"/>
                <w:u w:val="single"/>
              </w:rPr>
            </w:pPr>
          </w:p>
        </w:tc>
      </w:tr>
      <w:tr w:rsidR="00D6341A" w:rsidRPr="00D6341A" w:rsidTr="00204B53">
        <w:trPr>
          <w:trHeight w:val="89"/>
        </w:trPr>
        <w:tc>
          <w:tcPr>
            <w:tcW w:w="59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3</w:t>
            </w:r>
          </w:p>
        </w:tc>
        <w:tc>
          <w:tcPr>
            <w:tcW w:w="364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r w:rsidRPr="00D6341A">
              <w:rPr>
                <w:rFonts w:ascii="Times New Roman" w:hAnsi="Times New Roman" w:cs="Times New Roman"/>
                <w:sz w:val="24"/>
                <w:szCs w:val="24"/>
              </w:rPr>
              <w:t xml:space="preserve">ПК-12 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w:t>
            </w:r>
            <w:r w:rsidRPr="00D6341A">
              <w:rPr>
                <w:rFonts w:ascii="Times New Roman" w:hAnsi="Times New Roman" w:cs="Times New Roman"/>
                <w:sz w:val="24"/>
                <w:szCs w:val="24"/>
              </w:rPr>
              <w:lastRenderedPageBreak/>
              <w:t>государственных (муниципальных) программ</w:t>
            </w: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lastRenderedPageBreak/>
              <w:t>Знать: основы обеспечения устойчивого функционирования объектов и технических систем в штатных и чрезвычайных ситуациях</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Уметь: оценить степень отклонения показателей результатов хозяйственной деятельности по исследуемым периодам и выявить факторы отрицательного и положительного влияния на эти отклонения</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Владеть: навыками принятия управленческих решений на основе данных экономического анализа</w:t>
            </w:r>
          </w:p>
        </w:tc>
      </w:tr>
      <w:tr w:rsidR="00D6341A" w:rsidRPr="00D6341A" w:rsidTr="00204B53">
        <w:trPr>
          <w:trHeight w:val="89"/>
        </w:trPr>
        <w:tc>
          <w:tcPr>
            <w:tcW w:w="59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4</w:t>
            </w:r>
          </w:p>
        </w:tc>
        <w:tc>
          <w:tcPr>
            <w:tcW w:w="364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r w:rsidRPr="00D6341A">
              <w:rPr>
                <w:rFonts w:ascii="Times New Roman" w:hAnsi="Times New Roman" w:cs="Times New Roman"/>
                <w:sz w:val="24"/>
                <w:szCs w:val="24"/>
              </w:rPr>
              <w:t>ПК-13 способностью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w:t>
            </w: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Знать: основные способы и методы количественных оценок социально- экономических процессов, получаемых на основе эмпирических наблюдений эмпирическими методами; основные определения и понятия изучаемых разделов эконометрики, уметь формулировать и доказывать основные результаты этих разделов; методы теоретического и экспериментального исследования в экономическом анализе</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Уметь:</w:t>
            </w:r>
          </w:p>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анализировать финансовую о</w:t>
            </w:r>
            <w:r w:rsidRPr="00D6341A">
              <w:rPr>
                <w:rFonts w:ascii="Times New Roman" w:hAnsi="Times New Roman" w:cs="Times New Roman"/>
                <w:sz w:val="24"/>
                <w:szCs w:val="24"/>
              </w:rPr>
              <w:t>т</w:t>
            </w:r>
            <w:r w:rsidRPr="00D6341A">
              <w:rPr>
                <w:rFonts w:ascii="Times New Roman" w:hAnsi="Times New Roman" w:cs="Times New Roman"/>
                <w:sz w:val="24"/>
                <w:szCs w:val="24"/>
              </w:rPr>
              <w:t>четность, основные экономические и финансовые показатели деятельности компании;</w:t>
            </w:r>
          </w:p>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оценивать эффективность использования принимаемых мер по управлению рисками и обеспечению эффективного, конкурентно-устойчивого и экономически безопасного ведения бизнеса</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Владеть:</w:t>
            </w:r>
          </w:p>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навыками самостоятельного документирования хозяйственных операций;</w:t>
            </w:r>
          </w:p>
          <w:p w:rsidR="00D6341A" w:rsidRPr="00D6341A" w:rsidRDefault="00D6341A" w:rsidP="00204B53">
            <w:pPr>
              <w:pStyle w:val="31"/>
              <w:tabs>
                <w:tab w:val="left" w:pos="708"/>
              </w:tabs>
              <w:spacing w:line="240" w:lineRule="auto"/>
              <w:ind w:left="0"/>
              <w:rPr>
                <w:rFonts w:ascii="Times New Roman" w:hAnsi="Times New Roman" w:cs="Times New Roman"/>
                <w:sz w:val="24"/>
                <w:szCs w:val="24"/>
              </w:rPr>
            </w:pPr>
            <w:r w:rsidRPr="00D6341A">
              <w:rPr>
                <w:rFonts w:ascii="Times New Roman" w:hAnsi="Times New Roman" w:cs="Times New Roman"/>
                <w:sz w:val="24"/>
                <w:szCs w:val="24"/>
              </w:rPr>
              <w:t>навыками работы с нормативно-правовыми д</w:t>
            </w:r>
            <w:r w:rsidRPr="00D6341A">
              <w:rPr>
                <w:rFonts w:ascii="Times New Roman" w:hAnsi="Times New Roman" w:cs="Times New Roman"/>
                <w:sz w:val="24"/>
                <w:szCs w:val="24"/>
              </w:rPr>
              <w:t>о</w:t>
            </w:r>
            <w:r w:rsidRPr="00D6341A">
              <w:rPr>
                <w:rFonts w:ascii="Times New Roman" w:hAnsi="Times New Roman" w:cs="Times New Roman"/>
                <w:sz w:val="24"/>
                <w:szCs w:val="24"/>
              </w:rPr>
              <w:t>кументами в области обеспечения экономической безопасности и управления рисками</w:t>
            </w:r>
          </w:p>
        </w:tc>
      </w:tr>
      <w:tr w:rsidR="00D6341A" w:rsidRPr="00D6341A" w:rsidTr="00204B53">
        <w:trPr>
          <w:trHeight w:val="89"/>
        </w:trPr>
        <w:tc>
          <w:tcPr>
            <w:tcW w:w="59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5</w:t>
            </w:r>
          </w:p>
        </w:tc>
        <w:tc>
          <w:tcPr>
            <w:tcW w:w="3644"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r w:rsidRPr="00D6341A">
              <w:rPr>
                <w:rFonts w:ascii="Times New Roman" w:hAnsi="Times New Roman" w:cs="Times New Roman"/>
                <w:sz w:val="24"/>
                <w:szCs w:val="24"/>
              </w:rPr>
              <w:t>ПК-14 способностью проектировать организационную структуру, осуществлять распределение полномочий и ответственности на основе их делегирования</w:t>
            </w:r>
          </w:p>
        </w:tc>
        <w:tc>
          <w:tcPr>
            <w:tcW w:w="596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pStyle w:val="p8"/>
              <w:spacing w:before="0" w:beforeAutospacing="0" w:after="0" w:afterAutospacing="0"/>
              <w:jc w:val="both"/>
            </w:pPr>
            <w:r w:rsidRPr="00D6341A">
              <w:t>Знать: основные экономические термины, используемые в деятельности предприятия; методику расчета основных показателей деятельности предприятия; методы оценки качества и эффективности управленческих решений; способы управления рисками</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pStyle w:val="p8"/>
              <w:spacing w:before="0" w:beforeAutospacing="0" w:after="0" w:afterAutospacing="0"/>
              <w:jc w:val="both"/>
            </w:pPr>
            <w:r w:rsidRPr="00D6341A">
              <w:t>Уметь: анализировать во взаимосвязи экономические явления и процессы; рассчитывать основные технико-экономические показатели; определять наиболее эффективный вариант хозяйствования</w:t>
            </w:r>
          </w:p>
        </w:tc>
      </w:tr>
      <w:tr w:rsidR="00D6341A" w:rsidRPr="00D6341A" w:rsidTr="00204B53">
        <w:trPr>
          <w:trHeight w:val="87"/>
        </w:trPr>
        <w:tc>
          <w:tcPr>
            <w:tcW w:w="594"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644" w:type="dxa"/>
            <w:vMerge/>
            <w:tcBorders>
              <w:left w:val="single" w:sz="4" w:space="0" w:color="auto"/>
              <w:right w:val="single" w:sz="4" w:space="0" w:color="auto"/>
            </w:tcBorders>
            <w:vAlign w:val="center"/>
          </w:tcPr>
          <w:p w:rsidR="00D6341A" w:rsidRPr="00D6341A" w:rsidRDefault="00D6341A" w:rsidP="00204B53">
            <w:pPr>
              <w:tabs>
                <w:tab w:val="left" w:pos="708"/>
              </w:tabs>
              <w:jc w:val="both"/>
              <w:rPr>
                <w:rFonts w:ascii="Times New Roman" w:hAnsi="Times New Roman" w:cs="Times New Roman"/>
                <w:sz w:val="24"/>
                <w:szCs w:val="24"/>
              </w:rPr>
            </w:pPr>
          </w:p>
        </w:tc>
        <w:tc>
          <w:tcPr>
            <w:tcW w:w="596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pStyle w:val="p8"/>
              <w:spacing w:before="0" w:beforeAutospacing="0" w:after="0" w:afterAutospacing="0"/>
              <w:jc w:val="both"/>
            </w:pPr>
            <w:r w:rsidRPr="00D6341A">
              <w:t>Владеть: методами расчета показателей эффективности деятельности; методиками оценки эффективности инвестиционных проектов; методами построения развития ситуаций с учетом возможных рисков и последствий</w:t>
            </w:r>
          </w:p>
        </w:tc>
      </w:tr>
    </w:tbl>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rPr>
          <w:rFonts w:ascii="Times New Roman" w:hAnsi="Times New Roman" w:cs="Times New Roman"/>
          <w:sz w:val="24"/>
          <w:szCs w:val="24"/>
        </w:rPr>
      </w:pPr>
      <w:r w:rsidRPr="00D6341A">
        <w:rPr>
          <w:rFonts w:ascii="Times New Roman" w:hAnsi="Times New Roman" w:cs="Times New Roman"/>
          <w:sz w:val="24"/>
          <w:szCs w:val="24"/>
        </w:rPr>
        <w:br w:type="page"/>
      </w:r>
    </w:p>
    <w:p w:rsidR="00D6341A" w:rsidRPr="00D6341A" w:rsidRDefault="00D6341A" w:rsidP="00D6341A">
      <w:pPr>
        <w:pStyle w:val="2"/>
        <w:spacing w:line="360" w:lineRule="auto"/>
        <w:rPr>
          <w:rFonts w:ascii="Times New Roman" w:hAnsi="Times New Roman" w:cs="Times New Roman"/>
          <w:color w:val="auto"/>
          <w:sz w:val="24"/>
          <w:szCs w:val="24"/>
        </w:rPr>
      </w:pPr>
      <w:r w:rsidRPr="00D6341A">
        <w:rPr>
          <w:rFonts w:ascii="Times New Roman" w:hAnsi="Times New Roman" w:cs="Times New Roman"/>
          <w:color w:val="auto"/>
          <w:sz w:val="24"/>
          <w:szCs w:val="24"/>
        </w:rPr>
        <w:lastRenderedPageBreak/>
        <w:t xml:space="preserve">7. Объем, структура и содержание производственной практики, формы отчетности </w:t>
      </w:r>
    </w:p>
    <w:p w:rsidR="00D6341A" w:rsidRPr="00D6341A" w:rsidRDefault="00D6341A" w:rsidP="00D6341A">
      <w:pPr>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Общая трудоемкость преддипломной практики составляет 2 зачетных единицы, 72 часов.</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701"/>
        <w:gridCol w:w="1559"/>
      </w:tblGrid>
      <w:tr w:rsidR="00D6341A" w:rsidRPr="00D6341A" w:rsidTr="00204B53">
        <w:trPr>
          <w:trHeight w:val="805"/>
        </w:trPr>
        <w:tc>
          <w:tcPr>
            <w:tcW w:w="513"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bCs/>
                <w:sz w:val="24"/>
                <w:szCs w:val="24"/>
              </w:rPr>
            </w:pPr>
            <w:r w:rsidRPr="00D6341A">
              <w:rPr>
                <w:rFonts w:ascii="Times New Roman" w:hAnsi="Times New Roman" w:cs="Times New Roman"/>
                <w:bCs/>
                <w:sz w:val="24"/>
                <w:szCs w:val="24"/>
              </w:rPr>
              <w:t>№</w:t>
            </w:r>
          </w:p>
          <w:p w:rsidR="00D6341A" w:rsidRPr="00D6341A" w:rsidRDefault="00D6341A" w:rsidP="00204B53">
            <w:pPr>
              <w:tabs>
                <w:tab w:val="left" w:pos="708"/>
              </w:tabs>
              <w:jc w:val="center"/>
              <w:rPr>
                <w:rFonts w:ascii="Times New Roman" w:hAnsi="Times New Roman" w:cs="Times New Roman"/>
                <w:bCs/>
                <w:sz w:val="24"/>
                <w:szCs w:val="24"/>
              </w:rPr>
            </w:pPr>
            <w:r w:rsidRPr="00D6341A">
              <w:rPr>
                <w:rFonts w:ascii="Times New Roman" w:hAnsi="Times New Roman" w:cs="Times New Roman"/>
                <w:bCs/>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D6341A" w:rsidRPr="00D6341A" w:rsidRDefault="00D6341A" w:rsidP="00204B53">
            <w:pPr>
              <w:tabs>
                <w:tab w:val="left" w:pos="708"/>
              </w:tabs>
              <w:jc w:val="center"/>
              <w:rPr>
                <w:rFonts w:ascii="Times New Roman" w:hAnsi="Times New Roman" w:cs="Times New Roman"/>
                <w:bCs/>
                <w:sz w:val="24"/>
                <w:szCs w:val="24"/>
              </w:rPr>
            </w:pPr>
            <w:r w:rsidRPr="00D6341A">
              <w:rPr>
                <w:rFonts w:ascii="Times New Roman" w:hAnsi="Times New Roman" w:cs="Times New Roman"/>
                <w:bCs/>
                <w:sz w:val="24"/>
                <w:szCs w:val="24"/>
              </w:rPr>
              <w:t>Разделы (этапы) практики</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bCs/>
                <w:sz w:val="24"/>
                <w:szCs w:val="24"/>
              </w:rPr>
            </w:pPr>
            <w:r w:rsidRPr="00D6341A">
              <w:rPr>
                <w:rFonts w:ascii="Times New Roman" w:hAnsi="Times New Roman" w:cs="Times New Roman"/>
                <w:bCs/>
                <w:sz w:val="24"/>
                <w:szCs w:val="24"/>
              </w:rPr>
              <w:t>Виды деятельности студентов в ходе практики, включая самостоятельную работу студентов и трудоемкость (в часах)</w:t>
            </w:r>
          </w:p>
        </w:tc>
        <w:tc>
          <w:tcPr>
            <w:tcW w:w="1559"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bCs/>
                <w:sz w:val="24"/>
                <w:szCs w:val="24"/>
              </w:rPr>
            </w:pPr>
            <w:r w:rsidRPr="00D6341A">
              <w:rPr>
                <w:rFonts w:ascii="Times New Roman" w:hAnsi="Times New Roman" w:cs="Times New Roman"/>
                <w:bCs/>
                <w:sz w:val="24"/>
                <w:szCs w:val="24"/>
              </w:rPr>
              <w:t>Формы текущего контроля</w:t>
            </w:r>
          </w:p>
        </w:tc>
      </w:tr>
      <w:tr w:rsidR="00D6341A" w:rsidRPr="00D6341A" w:rsidTr="00204B53">
        <w:tc>
          <w:tcPr>
            <w:tcW w:w="513"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2856"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708" w:type="dxa"/>
            <w:vMerge w:val="restart"/>
            <w:tcBorders>
              <w:top w:val="single" w:sz="4" w:space="0" w:color="auto"/>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ЗЕТ</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Часов</w:t>
            </w:r>
          </w:p>
        </w:tc>
        <w:tc>
          <w:tcPr>
            <w:tcW w:w="1559" w:type="dxa"/>
            <w:vMerge/>
            <w:tcBorders>
              <w:left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r>
      <w:tr w:rsidR="00D6341A" w:rsidRPr="00D6341A" w:rsidTr="00204B53">
        <w:trPr>
          <w:cantSplit/>
          <w:trHeight w:val="471"/>
        </w:trPr>
        <w:tc>
          <w:tcPr>
            <w:tcW w:w="513"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2856"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Самостоятельная работа</w:t>
            </w:r>
          </w:p>
        </w:tc>
        <w:tc>
          <w:tcPr>
            <w:tcW w:w="1559" w:type="dxa"/>
            <w:vMerge/>
            <w:tcBorders>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7</w:t>
            </w: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u w:val="single"/>
              </w:rPr>
              <w:t>Этап 1:</w:t>
            </w:r>
            <w:r w:rsidRPr="00D6341A">
              <w:rPr>
                <w:rFonts w:ascii="Times New Roman" w:hAnsi="Times New Roman" w:cs="Times New Roman"/>
                <w:sz w:val="24"/>
                <w:szCs w:val="24"/>
              </w:rPr>
              <w:t xml:space="preserve"> Подготовительный  </w:t>
            </w:r>
          </w:p>
          <w:p w:rsidR="00D6341A" w:rsidRPr="00D6341A" w:rsidRDefault="00D6341A" w:rsidP="00204B53">
            <w:pPr>
              <w:tabs>
                <w:tab w:val="left" w:pos="708"/>
              </w:tabs>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jc w:val="center"/>
              <w:rPr>
                <w:rFonts w:ascii="Times New Roman" w:hAnsi="Times New Roman" w:cs="Times New Roman"/>
                <w:sz w:val="24"/>
                <w:szCs w:val="24"/>
              </w:rPr>
            </w:pP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2</w:t>
            </w: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u w:val="single"/>
              </w:rPr>
              <w:t>Этап 2:</w:t>
            </w:r>
            <w:r w:rsidRPr="00D6341A">
              <w:rPr>
                <w:rFonts w:ascii="Times New Roman" w:hAnsi="Times New Roman" w:cs="Times New Roman"/>
                <w:sz w:val="24"/>
                <w:szCs w:val="24"/>
              </w:rPr>
              <w:t xml:space="preserve"> Основной </w:t>
            </w:r>
          </w:p>
          <w:p w:rsidR="00D6341A" w:rsidRPr="00D6341A" w:rsidRDefault="00D6341A" w:rsidP="00204B53">
            <w:pPr>
              <w:tabs>
                <w:tab w:val="left" w:pos="708"/>
              </w:tabs>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промежуточная проверка </w:t>
            </w:r>
            <w:proofErr w:type="gramStart"/>
            <w:r w:rsidRPr="00D6341A">
              <w:rPr>
                <w:rFonts w:ascii="Times New Roman" w:hAnsi="Times New Roman" w:cs="Times New Roman"/>
                <w:sz w:val="24"/>
                <w:szCs w:val="24"/>
              </w:rPr>
              <w:t>правильности  оформления</w:t>
            </w:r>
            <w:proofErr w:type="gramEnd"/>
            <w:r w:rsidRPr="00D6341A">
              <w:rPr>
                <w:rFonts w:ascii="Times New Roman" w:hAnsi="Times New Roman" w:cs="Times New Roman"/>
                <w:sz w:val="24"/>
                <w:szCs w:val="24"/>
              </w:rPr>
              <w:t xml:space="preserve"> отчета по преддипломной практике (представляются руководителю лично или на электронную почту)</w:t>
            </w: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u w:val="single"/>
              </w:rPr>
              <w:t>Этап 3:</w:t>
            </w:r>
            <w:r w:rsidRPr="00D6341A">
              <w:rPr>
                <w:rFonts w:ascii="Times New Roman" w:hAnsi="Times New Roman" w:cs="Times New Roman"/>
                <w:sz w:val="24"/>
                <w:szCs w:val="24"/>
              </w:rPr>
              <w:t xml:space="preserve"> Заключительный </w:t>
            </w:r>
          </w:p>
          <w:p w:rsidR="00D6341A" w:rsidRPr="00D6341A" w:rsidRDefault="00D6341A" w:rsidP="00204B53">
            <w:pPr>
              <w:tabs>
                <w:tab w:val="left" w:pos="708"/>
              </w:tabs>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r>
      <w:tr w:rsidR="00D6341A" w:rsidRPr="00D6341A" w:rsidTr="00204B53">
        <w:tc>
          <w:tcPr>
            <w:tcW w:w="51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72</w:t>
            </w:r>
          </w:p>
        </w:tc>
        <w:tc>
          <w:tcPr>
            <w:tcW w:w="1417"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rPr>
                <w:rFonts w:ascii="Times New Roman" w:hAnsi="Times New Roman" w:cs="Times New Roman"/>
                <w:sz w:val="24"/>
                <w:szCs w:val="24"/>
              </w:rPr>
            </w:pPr>
            <w:r w:rsidRPr="00D6341A">
              <w:rPr>
                <w:rFonts w:ascii="Times New Roman" w:hAnsi="Times New Roman" w:cs="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p>
        </w:tc>
      </w:tr>
      <w:tr w:rsidR="00D6341A" w:rsidRPr="00D6341A" w:rsidTr="00204B53">
        <w:tc>
          <w:tcPr>
            <w:tcW w:w="3369" w:type="dxa"/>
            <w:gridSpan w:val="2"/>
            <w:tcBorders>
              <w:top w:val="single" w:sz="4" w:space="0" w:color="auto"/>
              <w:left w:val="single" w:sz="4" w:space="0" w:color="auto"/>
              <w:bottom w:val="single" w:sz="4" w:space="0" w:color="auto"/>
              <w:right w:val="single" w:sz="4" w:space="0" w:color="auto"/>
            </w:tcBorders>
          </w:tcPr>
          <w:p w:rsidR="00D6341A" w:rsidRPr="00D6341A" w:rsidRDefault="00D6341A" w:rsidP="00204B53">
            <w:pPr>
              <w:tabs>
                <w:tab w:val="left" w:pos="708"/>
              </w:tabs>
              <w:jc w:val="center"/>
              <w:rPr>
                <w:rFonts w:ascii="Times New Roman" w:hAnsi="Times New Roman" w:cs="Times New Roman"/>
                <w:b/>
                <w:sz w:val="24"/>
                <w:szCs w:val="24"/>
              </w:rPr>
            </w:pPr>
            <w:r w:rsidRPr="00D6341A">
              <w:rPr>
                <w:rFonts w:ascii="Times New Roman" w:hAnsi="Times New Roman" w:cs="Times New Roman"/>
                <w:b/>
                <w:sz w:val="24"/>
                <w:szCs w:val="24"/>
              </w:rPr>
              <w:t>Вид контроля</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b/>
                <w:sz w:val="24"/>
                <w:szCs w:val="24"/>
              </w:rPr>
              <w:t>Зачет с оценкой</w:t>
            </w:r>
          </w:p>
        </w:tc>
      </w:tr>
    </w:tbl>
    <w:p w:rsidR="00D6341A" w:rsidRPr="00D6341A" w:rsidRDefault="00D6341A" w:rsidP="00D6341A">
      <w:pPr>
        <w:tabs>
          <w:tab w:val="left" w:pos="708"/>
        </w:tabs>
        <w:spacing w:line="360" w:lineRule="auto"/>
        <w:ind w:firstLine="709"/>
        <w:jc w:val="both"/>
        <w:rPr>
          <w:rFonts w:ascii="Times New Roman" w:hAnsi="Times New Roman" w:cs="Times New Roman"/>
          <w:sz w:val="24"/>
          <w:szCs w:val="24"/>
        </w:rPr>
      </w:pPr>
    </w:p>
    <w:p w:rsidR="00D6341A" w:rsidRPr="00D6341A" w:rsidRDefault="00D6341A" w:rsidP="00D6341A">
      <w:pPr>
        <w:tabs>
          <w:tab w:val="left" w:pos="708"/>
        </w:tabs>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lastRenderedPageBreak/>
        <w:t>По результатам практики студент составляет индивидуальный письменный отчет по практике объемом 12 - 15 страниц печатного текста.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D6341A" w:rsidRPr="00D6341A" w:rsidRDefault="00D6341A" w:rsidP="00D6341A">
      <w:pPr>
        <w:pStyle w:val="24"/>
        <w:spacing w:line="360" w:lineRule="auto"/>
        <w:ind w:firstLine="851"/>
        <w:rPr>
          <w:sz w:val="24"/>
          <w:szCs w:val="24"/>
        </w:rPr>
      </w:pPr>
      <w:r w:rsidRPr="00D6341A">
        <w:rPr>
          <w:sz w:val="24"/>
          <w:szCs w:val="24"/>
        </w:rPr>
        <w:t>По окончании практики студент составляет письменный отчет и сдает его руководителю практики от института одновременно со Студенческой аттестационной книжкой производственного обучения. Отчет по преддипломной практике должен содержать краткую записку, в которой дается характеристика предприятия, его деятельности,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D6341A" w:rsidRPr="00D6341A" w:rsidRDefault="00D6341A" w:rsidP="00D6341A">
      <w:pPr>
        <w:pStyle w:val="24"/>
        <w:spacing w:line="360" w:lineRule="auto"/>
        <w:ind w:firstLine="851"/>
        <w:rPr>
          <w:sz w:val="24"/>
          <w:szCs w:val="24"/>
        </w:rPr>
      </w:pPr>
      <w:r w:rsidRPr="00D6341A">
        <w:rPr>
          <w:sz w:val="24"/>
          <w:szCs w:val="24"/>
        </w:rPr>
        <w:t>В состав отчета включаются материалы, собранные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w:t>
      </w:r>
    </w:p>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r w:rsidRPr="00D6341A">
        <w:rPr>
          <w:rFonts w:ascii="Times New Roman" w:hAnsi="Times New Roman" w:cs="Times New Roman"/>
          <w:color w:val="auto"/>
          <w:sz w:val="24"/>
          <w:szCs w:val="24"/>
        </w:rPr>
        <w:t xml:space="preserve">8. Перечень учебной литературы и ресурсов сети «Интернет», необходимых для проведения практики </w:t>
      </w:r>
    </w:p>
    <w:p w:rsidR="00D6341A" w:rsidRPr="00D6341A" w:rsidRDefault="00D6341A" w:rsidP="00D6341A">
      <w:pPr>
        <w:spacing w:line="360" w:lineRule="auto"/>
        <w:ind w:firstLine="567"/>
        <w:rPr>
          <w:rFonts w:ascii="Times New Roman" w:hAnsi="Times New Roman" w:cs="Times New Roman"/>
          <w:sz w:val="24"/>
          <w:szCs w:val="24"/>
        </w:rPr>
      </w:pPr>
      <w:r w:rsidRPr="00D6341A">
        <w:rPr>
          <w:rFonts w:ascii="Times New Roman" w:hAnsi="Times New Roman" w:cs="Times New Roman"/>
          <w:sz w:val="24"/>
          <w:szCs w:val="24"/>
        </w:rPr>
        <w:t>8.1. Основная литература</w:t>
      </w:r>
    </w:p>
    <w:p w:rsidR="00D6341A" w:rsidRPr="00D6341A" w:rsidRDefault="00D6341A" w:rsidP="00D6341A">
      <w:pPr>
        <w:spacing w:line="360" w:lineRule="auto"/>
        <w:ind w:firstLine="567"/>
        <w:rPr>
          <w:rFonts w:ascii="Times New Roman" w:hAnsi="Times New Roman" w:cs="Times New Roman"/>
          <w:sz w:val="24"/>
          <w:szCs w:val="24"/>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953"/>
        <w:gridCol w:w="1556"/>
        <w:gridCol w:w="2727"/>
        <w:gridCol w:w="1729"/>
      </w:tblGrid>
      <w:tr w:rsidR="00D6341A" w:rsidRPr="00D6341A" w:rsidTr="00204B53">
        <w:trPr>
          <w:trHeight w:val="593"/>
          <w:jc w:val="center"/>
        </w:trPr>
        <w:tc>
          <w:tcPr>
            <w:tcW w:w="831"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п/п</w:t>
            </w:r>
          </w:p>
        </w:tc>
        <w:tc>
          <w:tcPr>
            <w:tcW w:w="1953"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Наименование</w:t>
            </w:r>
          </w:p>
        </w:tc>
        <w:tc>
          <w:tcPr>
            <w:tcW w:w="1556"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Автор(ы)</w:t>
            </w:r>
          </w:p>
        </w:tc>
        <w:tc>
          <w:tcPr>
            <w:tcW w:w="2727"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Год и место издания. Место доступа</w:t>
            </w:r>
          </w:p>
        </w:tc>
        <w:tc>
          <w:tcPr>
            <w:tcW w:w="1729"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Используется при изучении разделов, номера страниц</w:t>
            </w:r>
          </w:p>
        </w:tc>
      </w:tr>
      <w:tr w:rsidR="00D6341A" w:rsidRPr="00D6341A" w:rsidTr="00204B53">
        <w:trPr>
          <w:trHeight w:val="593"/>
          <w:jc w:val="center"/>
        </w:trPr>
        <w:tc>
          <w:tcPr>
            <w:tcW w:w="831"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1953"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1556"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2727"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1729"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r>
      <w:tr w:rsidR="00D6341A" w:rsidRPr="00D6341A" w:rsidTr="00204B53">
        <w:trPr>
          <w:trHeight w:val="370"/>
          <w:jc w:val="center"/>
        </w:trPr>
        <w:tc>
          <w:tcPr>
            <w:tcW w:w="831"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w:t>
            </w:r>
          </w:p>
        </w:tc>
        <w:tc>
          <w:tcPr>
            <w:tcW w:w="1953" w:type="dxa"/>
            <w:vAlign w:val="center"/>
          </w:tcPr>
          <w:p w:rsidR="00D6341A" w:rsidRPr="00D6341A" w:rsidRDefault="00D6341A" w:rsidP="00204B53">
            <w:pPr>
              <w:tabs>
                <w:tab w:val="left" w:pos="708"/>
              </w:tabs>
              <w:jc w:val="center"/>
              <w:rPr>
                <w:rFonts w:ascii="Times New Roman" w:hAnsi="Times New Roman" w:cs="Times New Roman"/>
                <w:sz w:val="24"/>
                <w:szCs w:val="24"/>
              </w:rPr>
            </w:pPr>
            <w:proofErr w:type="spellStart"/>
            <w:r w:rsidRPr="00D6341A">
              <w:rPr>
                <w:rFonts w:ascii="Times New Roman" w:hAnsi="Times New Roman" w:cs="Times New Roman"/>
                <w:sz w:val="24"/>
                <w:szCs w:val="24"/>
                <w:lang w:val="en-US"/>
              </w:rPr>
              <w:t>Экономический</w:t>
            </w:r>
            <w:proofErr w:type="spellEnd"/>
            <w:r w:rsidRPr="00D6341A">
              <w:rPr>
                <w:rFonts w:ascii="Times New Roman" w:hAnsi="Times New Roman" w:cs="Times New Roman"/>
                <w:sz w:val="24"/>
                <w:szCs w:val="24"/>
                <w:lang w:val="en-US"/>
              </w:rPr>
              <w:t xml:space="preserve"> </w:t>
            </w:r>
            <w:proofErr w:type="spellStart"/>
            <w:r w:rsidRPr="00D6341A">
              <w:rPr>
                <w:rFonts w:ascii="Times New Roman" w:hAnsi="Times New Roman" w:cs="Times New Roman"/>
                <w:sz w:val="24"/>
                <w:szCs w:val="24"/>
                <w:lang w:val="en-US"/>
              </w:rPr>
              <w:t>анализ</w:t>
            </w:r>
            <w:proofErr w:type="spellEnd"/>
            <w:r w:rsidRPr="00D6341A">
              <w:rPr>
                <w:rFonts w:ascii="Times New Roman" w:hAnsi="Times New Roman" w:cs="Times New Roman"/>
                <w:sz w:val="24"/>
                <w:szCs w:val="24"/>
                <w:lang w:val="en-US"/>
              </w:rPr>
              <w:t xml:space="preserve">: </w:t>
            </w:r>
            <w:proofErr w:type="spellStart"/>
            <w:r w:rsidRPr="00D6341A">
              <w:rPr>
                <w:rFonts w:ascii="Times New Roman" w:hAnsi="Times New Roman" w:cs="Times New Roman"/>
                <w:sz w:val="24"/>
                <w:szCs w:val="24"/>
                <w:lang w:val="en-US"/>
              </w:rPr>
              <w:t>учебник</w:t>
            </w:r>
            <w:proofErr w:type="spellEnd"/>
          </w:p>
        </w:tc>
        <w:tc>
          <w:tcPr>
            <w:tcW w:w="1556"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Н.П. Любушин</w:t>
            </w:r>
          </w:p>
        </w:tc>
        <w:tc>
          <w:tcPr>
            <w:tcW w:w="2727"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М.: </w:t>
            </w:r>
            <w:proofErr w:type="spellStart"/>
            <w:r w:rsidRPr="00D6341A">
              <w:rPr>
                <w:rFonts w:ascii="Times New Roman" w:hAnsi="Times New Roman" w:cs="Times New Roman"/>
                <w:sz w:val="24"/>
                <w:szCs w:val="24"/>
              </w:rPr>
              <w:t>Юнити</w:t>
            </w:r>
            <w:proofErr w:type="spellEnd"/>
            <w:r w:rsidRPr="00D6341A">
              <w:rPr>
                <w:rFonts w:ascii="Times New Roman" w:hAnsi="Times New Roman" w:cs="Times New Roman"/>
                <w:sz w:val="24"/>
                <w:szCs w:val="24"/>
              </w:rPr>
              <w:t>-Дана, 2012</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Электронная библиотека «</w:t>
            </w:r>
            <w:proofErr w:type="spellStart"/>
            <w:r w:rsidRPr="00D6341A">
              <w:rPr>
                <w:rFonts w:ascii="Times New Roman" w:hAnsi="Times New Roman" w:cs="Times New Roman"/>
                <w:sz w:val="24"/>
                <w:szCs w:val="24"/>
              </w:rPr>
              <w:t>КнигаФонд</w:t>
            </w:r>
            <w:proofErr w:type="spellEnd"/>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http://www.knigafund.ru/</w:t>
            </w:r>
          </w:p>
        </w:tc>
        <w:tc>
          <w:tcPr>
            <w:tcW w:w="1729"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r w:rsidR="00D6341A" w:rsidRPr="00D6341A" w:rsidTr="00204B53">
        <w:trPr>
          <w:trHeight w:val="370"/>
          <w:jc w:val="center"/>
        </w:trPr>
        <w:tc>
          <w:tcPr>
            <w:tcW w:w="831"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w:t>
            </w:r>
          </w:p>
        </w:tc>
        <w:tc>
          <w:tcPr>
            <w:tcW w:w="1953" w:type="dxa"/>
            <w:vAlign w:val="center"/>
          </w:tcPr>
          <w:p w:rsidR="00D6341A" w:rsidRPr="00D6341A" w:rsidRDefault="00D6341A" w:rsidP="00204B53">
            <w:pPr>
              <w:spacing w:before="100" w:beforeAutospacing="1" w:after="100" w:afterAutospacing="1"/>
              <w:jc w:val="center"/>
              <w:rPr>
                <w:rFonts w:ascii="Times New Roman" w:hAnsi="Times New Roman" w:cs="Times New Roman"/>
                <w:sz w:val="24"/>
                <w:szCs w:val="24"/>
              </w:rPr>
            </w:pPr>
            <w:r w:rsidRPr="00D6341A">
              <w:rPr>
                <w:rFonts w:ascii="Times New Roman" w:hAnsi="Times New Roman" w:cs="Times New Roman"/>
                <w:sz w:val="24"/>
                <w:szCs w:val="24"/>
              </w:rPr>
              <w:t>Финансовый менеджмент: Учебник</w:t>
            </w:r>
          </w:p>
        </w:tc>
        <w:tc>
          <w:tcPr>
            <w:tcW w:w="1556"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Т.В. Кириченко</w:t>
            </w:r>
          </w:p>
        </w:tc>
        <w:tc>
          <w:tcPr>
            <w:tcW w:w="2727"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 xml:space="preserve">М.: Дашков и </w:t>
            </w:r>
            <w:proofErr w:type="gramStart"/>
            <w:r w:rsidRPr="00D6341A">
              <w:rPr>
                <w:rFonts w:ascii="Times New Roman" w:hAnsi="Times New Roman" w:cs="Times New Roman"/>
                <w:sz w:val="24"/>
                <w:szCs w:val="24"/>
              </w:rPr>
              <w:t>Ко</w:t>
            </w:r>
            <w:proofErr w:type="gramEnd"/>
            <w:r w:rsidRPr="00D6341A">
              <w:rPr>
                <w:rFonts w:ascii="Times New Roman" w:hAnsi="Times New Roman" w:cs="Times New Roman"/>
                <w:sz w:val="24"/>
                <w:szCs w:val="24"/>
              </w:rPr>
              <w:t>, 2011,</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lastRenderedPageBreak/>
              <w:t>Электронная библиотека «</w:t>
            </w:r>
            <w:proofErr w:type="spellStart"/>
            <w:r w:rsidRPr="00D6341A">
              <w:rPr>
                <w:rFonts w:ascii="Times New Roman" w:hAnsi="Times New Roman" w:cs="Times New Roman"/>
                <w:sz w:val="24"/>
                <w:szCs w:val="24"/>
              </w:rPr>
              <w:t>КнигаФонд</w:t>
            </w:r>
            <w:proofErr w:type="spellEnd"/>
            <w:r w:rsidRPr="00D6341A">
              <w:rPr>
                <w:rFonts w:ascii="Times New Roman" w:hAnsi="Times New Roman" w:cs="Times New Roman"/>
                <w:sz w:val="24"/>
                <w:szCs w:val="24"/>
              </w:rPr>
              <w:t>»</w:t>
            </w:r>
          </w:p>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http://www.knigafund.ru/</w:t>
            </w:r>
          </w:p>
        </w:tc>
        <w:tc>
          <w:tcPr>
            <w:tcW w:w="1729" w:type="dxa"/>
            <w:vAlign w:val="center"/>
          </w:tcPr>
          <w:p w:rsidR="00D6341A" w:rsidRPr="00D6341A" w:rsidRDefault="00D6341A" w:rsidP="00204B53">
            <w:pPr>
              <w:spacing w:before="100" w:beforeAutospacing="1" w:after="100" w:afterAutospacing="1"/>
              <w:ind w:left="62"/>
              <w:jc w:val="center"/>
              <w:rPr>
                <w:rFonts w:ascii="Times New Roman" w:hAnsi="Times New Roman" w:cs="Times New Roman"/>
                <w:sz w:val="24"/>
                <w:szCs w:val="24"/>
              </w:rPr>
            </w:pPr>
            <w:r w:rsidRPr="00D6341A">
              <w:rPr>
                <w:rFonts w:ascii="Times New Roman" w:hAnsi="Times New Roman" w:cs="Times New Roman"/>
                <w:sz w:val="24"/>
                <w:szCs w:val="24"/>
              </w:rPr>
              <w:lastRenderedPageBreak/>
              <w:t>Все разделы</w:t>
            </w:r>
          </w:p>
        </w:tc>
      </w:tr>
      <w:tr w:rsidR="00D6341A" w:rsidRPr="00D6341A" w:rsidTr="00204B53">
        <w:trPr>
          <w:jc w:val="center"/>
        </w:trPr>
        <w:tc>
          <w:tcPr>
            <w:tcW w:w="831" w:type="dxa"/>
            <w:vAlign w:val="center"/>
          </w:tcPr>
          <w:p w:rsidR="00D6341A" w:rsidRPr="00D6341A" w:rsidRDefault="00D6341A" w:rsidP="00204B53">
            <w:pPr>
              <w:tabs>
                <w:tab w:val="left" w:pos="708"/>
              </w:tabs>
              <w:jc w:val="center"/>
              <w:outlineLvl w:val="0"/>
              <w:rPr>
                <w:rFonts w:ascii="Times New Roman" w:hAnsi="Times New Roman" w:cs="Times New Roman"/>
                <w:sz w:val="24"/>
                <w:szCs w:val="24"/>
              </w:rPr>
            </w:pPr>
            <w:r w:rsidRPr="00D6341A">
              <w:rPr>
                <w:rFonts w:ascii="Times New Roman" w:hAnsi="Times New Roman" w:cs="Times New Roman"/>
                <w:sz w:val="24"/>
                <w:szCs w:val="24"/>
              </w:rPr>
              <w:t>3.</w:t>
            </w:r>
          </w:p>
        </w:tc>
        <w:tc>
          <w:tcPr>
            <w:tcW w:w="1953"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Бухгалтерский учет и анализ: учебник для бакалавров</w:t>
            </w:r>
          </w:p>
        </w:tc>
        <w:tc>
          <w:tcPr>
            <w:tcW w:w="1556"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О. А. Агеева,</w:t>
            </w:r>
          </w:p>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Л. С. Шахматова.</w:t>
            </w:r>
          </w:p>
        </w:tc>
        <w:tc>
          <w:tcPr>
            <w:tcW w:w="2727" w:type="dxa"/>
            <w:vAlign w:val="center"/>
          </w:tcPr>
          <w:p w:rsidR="00D6341A" w:rsidRPr="00D6341A" w:rsidRDefault="00D6341A" w:rsidP="00204B53">
            <w:pPr>
              <w:tabs>
                <w:tab w:val="left" w:pos="708"/>
              </w:tabs>
              <w:jc w:val="center"/>
              <w:outlineLvl w:val="0"/>
              <w:rPr>
                <w:rFonts w:ascii="Times New Roman" w:hAnsi="Times New Roman" w:cs="Times New Roman"/>
                <w:sz w:val="24"/>
                <w:szCs w:val="24"/>
              </w:rPr>
            </w:pPr>
            <w:proofErr w:type="gramStart"/>
            <w:r w:rsidRPr="00D6341A">
              <w:rPr>
                <w:rFonts w:ascii="Times New Roman" w:hAnsi="Times New Roman" w:cs="Times New Roman"/>
                <w:sz w:val="24"/>
                <w:szCs w:val="24"/>
              </w:rPr>
              <w:t>М. :</w:t>
            </w:r>
            <w:proofErr w:type="gramEnd"/>
            <w:r w:rsidRPr="00D6341A">
              <w:rPr>
                <w:rFonts w:ascii="Times New Roman" w:hAnsi="Times New Roman" w:cs="Times New Roman"/>
                <w:sz w:val="24"/>
                <w:szCs w:val="24"/>
              </w:rPr>
              <w:t xml:space="preserve"> Юрайт, 2014. - 589 с.</w:t>
            </w:r>
          </w:p>
          <w:p w:rsidR="00D6341A" w:rsidRPr="00D6341A" w:rsidRDefault="00D6341A" w:rsidP="00204B53">
            <w:pPr>
              <w:autoSpaceDE w:val="0"/>
              <w:autoSpaceDN w:val="0"/>
              <w:adjustRightInd w:val="0"/>
              <w:jc w:val="center"/>
              <w:rPr>
                <w:rFonts w:ascii="Times New Roman" w:hAnsi="Times New Roman" w:cs="Times New Roman"/>
                <w:b/>
                <w:bCs/>
                <w:sz w:val="24"/>
                <w:szCs w:val="24"/>
              </w:rPr>
            </w:pPr>
            <w:r w:rsidRPr="00D6341A">
              <w:rPr>
                <w:rFonts w:ascii="Times New Roman" w:hAnsi="Times New Roman" w:cs="Times New Roman"/>
                <w:b/>
                <w:bCs/>
                <w:sz w:val="24"/>
                <w:szCs w:val="24"/>
              </w:rPr>
              <w:t>657 А23</w:t>
            </w:r>
          </w:p>
          <w:p w:rsidR="00D6341A" w:rsidRPr="00D6341A" w:rsidRDefault="00D6341A" w:rsidP="00204B53">
            <w:pPr>
              <w:autoSpaceDE w:val="0"/>
              <w:autoSpaceDN w:val="0"/>
              <w:adjustRightInd w:val="0"/>
              <w:jc w:val="center"/>
              <w:rPr>
                <w:rFonts w:ascii="Times New Roman" w:hAnsi="Times New Roman" w:cs="Times New Roman"/>
                <w:b/>
                <w:bCs/>
                <w:sz w:val="24"/>
                <w:szCs w:val="24"/>
              </w:rPr>
            </w:pPr>
            <w:r w:rsidRPr="00D6341A">
              <w:rPr>
                <w:rFonts w:ascii="Times New Roman" w:hAnsi="Times New Roman" w:cs="Times New Roman"/>
                <w:sz w:val="24"/>
                <w:szCs w:val="24"/>
              </w:rPr>
              <w:t xml:space="preserve">21 - </w:t>
            </w:r>
            <w:proofErr w:type="spellStart"/>
            <w:proofErr w:type="gramStart"/>
            <w:r w:rsidRPr="00D6341A">
              <w:rPr>
                <w:rFonts w:ascii="Times New Roman" w:hAnsi="Times New Roman" w:cs="Times New Roman"/>
                <w:sz w:val="24"/>
                <w:szCs w:val="24"/>
              </w:rPr>
              <w:t>фб</w:t>
            </w:r>
            <w:proofErr w:type="spellEnd"/>
            <w:r w:rsidRPr="00D6341A">
              <w:rPr>
                <w:rFonts w:ascii="Times New Roman" w:hAnsi="Times New Roman" w:cs="Times New Roman"/>
                <w:sz w:val="24"/>
                <w:szCs w:val="24"/>
              </w:rPr>
              <w:t>.(</w:t>
            </w:r>
            <w:proofErr w:type="gramEnd"/>
            <w:r w:rsidRPr="00D6341A">
              <w:rPr>
                <w:rFonts w:ascii="Times New Roman" w:hAnsi="Times New Roman" w:cs="Times New Roman"/>
                <w:sz w:val="24"/>
                <w:szCs w:val="24"/>
              </w:rPr>
              <w:t xml:space="preserve">3), чз.2(2), уч.2(15), </w:t>
            </w:r>
            <w:proofErr w:type="spellStart"/>
            <w:r w:rsidRPr="00D6341A">
              <w:rPr>
                <w:rFonts w:ascii="Times New Roman" w:hAnsi="Times New Roman" w:cs="Times New Roman"/>
                <w:sz w:val="24"/>
                <w:szCs w:val="24"/>
              </w:rPr>
              <w:t>о.а</w:t>
            </w:r>
            <w:proofErr w:type="spellEnd"/>
            <w:r w:rsidRPr="00D6341A">
              <w:rPr>
                <w:rFonts w:ascii="Times New Roman" w:hAnsi="Times New Roman" w:cs="Times New Roman"/>
                <w:sz w:val="24"/>
                <w:szCs w:val="24"/>
              </w:rPr>
              <w:t>.(1)</w:t>
            </w:r>
          </w:p>
          <w:p w:rsidR="00D6341A" w:rsidRPr="00D6341A" w:rsidRDefault="00D6341A" w:rsidP="00204B53">
            <w:pPr>
              <w:tabs>
                <w:tab w:val="left" w:pos="708"/>
              </w:tabs>
              <w:jc w:val="center"/>
              <w:outlineLvl w:val="0"/>
              <w:rPr>
                <w:rFonts w:ascii="Times New Roman" w:hAnsi="Times New Roman" w:cs="Times New Roman"/>
                <w:sz w:val="24"/>
                <w:szCs w:val="24"/>
              </w:rPr>
            </w:pPr>
          </w:p>
        </w:tc>
        <w:tc>
          <w:tcPr>
            <w:tcW w:w="1729"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bl>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pStyle w:val="a3"/>
        <w:spacing w:line="360" w:lineRule="auto"/>
        <w:ind w:left="0" w:firstLine="567"/>
        <w:jc w:val="both"/>
        <w:rPr>
          <w:rFonts w:ascii="Times New Roman" w:hAnsi="Times New Roman"/>
          <w:sz w:val="24"/>
          <w:szCs w:val="24"/>
        </w:rPr>
      </w:pPr>
      <w:r w:rsidRPr="00D6341A">
        <w:rPr>
          <w:rFonts w:ascii="Times New Roman" w:hAnsi="Times New Roman"/>
          <w:sz w:val="24"/>
          <w:szCs w:val="24"/>
        </w:rPr>
        <w:t>8.2. Дополнительная литература</w:t>
      </w:r>
    </w:p>
    <w:p w:rsidR="00D6341A" w:rsidRPr="00D6341A" w:rsidRDefault="00D6341A" w:rsidP="00D6341A">
      <w:pPr>
        <w:pStyle w:val="a3"/>
        <w:spacing w:line="360" w:lineRule="auto"/>
        <w:ind w:left="0" w:firstLine="567"/>
        <w:jc w:val="both"/>
        <w:rPr>
          <w:rFonts w:ascii="Times New Roman" w:hAnsi="Times New Roman"/>
          <w:sz w:val="24"/>
          <w:szCs w:val="24"/>
        </w:rPr>
      </w:pPr>
    </w:p>
    <w:tbl>
      <w:tblPr>
        <w:tblpPr w:leftFromText="180" w:rightFromText="180"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40"/>
        <w:gridCol w:w="1573"/>
        <w:gridCol w:w="3221"/>
        <w:gridCol w:w="1747"/>
      </w:tblGrid>
      <w:tr w:rsidR="00D6341A" w:rsidRPr="00D6341A" w:rsidTr="00204B53">
        <w:trPr>
          <w:trHeight w:val="593"/>
        </w:trPr>
        <w:tc>
          <w:tcPr>
            <w:tcW w:w="575"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lastRenderedPageBreak/>
              <w:t>№ п/п</w:t>
            </w:r>
          </w:p>
        </w:tc>
        <w:tc>
          <w:tcPr>
            <w:tcW w:w="2336"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Наименование</w:t>
            </w:r>
          </w:p>
        </w:tc>
        <w:tc>
          <w:tcPr>
            <w:tcW w:w="1649"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Автор(ы)</w:t>
            </w:r>
          </w:p>
        </w:tc>
        <w:tc>
          <w:tcPr>
            <w:tcW w:w="3448"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Год и место издания. Место доступа</w:t>
            </w:r>
          </w:p>
        </w:tc>
        <w:tc>
          <w:tcPr>
            <w:tcW w:w="1800" w:type="dxa"/>
            <w:vMerge w:val="restart"/>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Используется при изучении разделов, номера страниц</w:t>
            </w:r>
          </w:p>
        </w:tc>
      </w:tr>
      <w:tr w:rsidR="00D6341A" w:rsidRPr="00D6341A" w:rsidTr="00204B53">
        <w:trPr>
          <w:trHeight w:val="593"/>
        </w:trPr>
        <w:tc>
          <w:tcPr>
            <w:tcW w:w="575"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2336"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1649"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3448"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c>
          <w:tcPr>
            <w:tcW w:w="1800" w:type="dxa"/>
            <w:vMerge/>
            <w:vAlign w:val="center"/>
          </w:tcPr>
          <w:p w:rsidR="00D6341A" w:rsidRPr="00D6341A" w:rsidRDefault="00D6341A" w:rsidP="00204B53">
            <w:pPr>
              <w:tabs>
                <w:tab w:val="left" w:pos="708"/>
              </w:tabs>
              <w:jc w:val="center"/>
              <w:rPr>
                <w:rFonts w:ascii="Times New Roman" w:hAnsi="Times New Roman" w:cs="Times New Roman"/>
                <w:sz w:val="24"/>
                <w:szCs w:val="24"/>
              </w:rPr>
            </w:pPr>
          </w:p>
        </w:tc>
      </w:tr>
      <w:tr w:rsidR="00D6341A" w:rsidRPr="00D6341A" w:rsidTr="00204B53">
        <w:tc>
          <w:tcPr>
            <w:tcW w:w="575"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1.</w:t>
            </w:r>
          </w:p>
        </w:tc>
        <w:tc>
          <w:tcPr>
            <w:tcW w:w="2336"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Бухгалтерский финансовый </w:t>
            </w:r>
            <w:proofErr w:type="gramStart"/>
            <w:r w:rsidRPr="00D6341A">
              <w:rPr>
                <w:rFonts w:ascii="Times New Roman" w:hAnsi="Times New Roman" w:cs="Times New Roman"/>
                <w:sz w:val="24"/>
                <w:szCs w:val="24"/>
              </w:rPr>
              <w:t>учет :</w:t>
            </w:r>
            <w:proofErr w:type="gramEnd"/>
            <w:r w:rsidRPr="00D6341A">
              <w:rPr>
                <w:rFonts w:ascii="Times New Roman" w:hAnsi="Times New Roman" w:cs="Times New Roman"/>
                <w:sz w:val="24"/>
                <w:szCs w:val="24"/>
              </w:rPr>
              <w:t xml:space="preserve"> учебник для бакалавров</w:t>
            </w:r>
          </w:p>
        </w:tc>
        <w:tc>
          <w:tcPr>
            <w:tcW w:w="1649" w:type="dxa"/>
            <w:vAlign w:val="center"/>
          </w:tcPr>
          <w:p w:rsidR="00D6341A" w:rsidRPr="00D6341A" w:rsidRDefault="00D6341A" w:rsidP="00204B53">
            <w:pPr>
              <w:tabs>
                <w:tab w:val="left" w:pos="72"/>
              </w:tabs>
              <w:jc w:val="center"/>
              <w:rPr>
                <w:rFonts w:ascii="Times New Roman" w:hAnsi="Times New Roman" w:cs="Times New Roman"/>
                <w:sz w:val="24"/>
                <w:szCs w:val="24"/>
              </w:rPr>
            </w:pPr>
            <w:r w:rsidRPr="00D6341A">
              <w:rPr>
                <w:rFonts w:ascii="Times New Roman" w:hAnsi="Times New Roman" w:cs="Times New Roman"/>
                <w:sz w:val="24"/>
                <w:szCs w:val="24"/>
              </w:rPr>
              <w:t>О. А. Агеева; Л. С. Шахматова</w:t>
            </w:r>
          </w:p>
        </w:tc>
        <w:tc>
          <w:tcPr>
            <w:tcW w:w="3448" w:type="dxa"/>
            <w:vAlign w:val="center"/>
          </w:tcPr>
          <w:p w:rsidR="00D6341A" w:rsidRPr="00D6341A" w:rsidRDefault="00D6341A" w:rsidP="00204B53">
            <w:pPr>
              <w:spacing w:line="323" w:lineRule="atLeast"/>
              <w:jc w:val="center"/>
              <w:rPr>
                <w:rFonts w:ascii="Times New Roman" w:hAnsi="Times New Roman" w:cs="Times New Roman"/>
                <w:sz w:val="24"/>
                <w:szCs w:val="24"/>
              </w:rPr>
            </w:pPr>
            <w:proofErr w:type="gramStart"/>
            <w:r w:rsidRPr="00D6341A">
              <w:rPr>
                <w:rFonts w:ascii="Times New Roman" w:hAnsi="Times New Roman" w:cs="Times New Roman"/>
                <w:sz w:val="24"/>
                <w:szCs w:val="24"/>
              </w:rPr>
              <w:t>М. :</w:t>
            </w:r>
            <w:proofErr w:type="gramEnd"/>
            <w:r w:rsidRPr="00D6341A">
              <w:rPr>
                <w:rFonts w:ascii="Times New Roman" w:hAnsi="Times New Roman" w:cs="Times New Roman"/>
                <w:sz w:val="24"/>
                <w:szCs w:val="24"/>
              </w:rPr>
              <w:t xml:space="preserve"> Юрайт, 2014. - 589 с.</w:t>
            </w:r>
          </w:p>
          <w:p w:rsidR="00D6341A" w:rsidRPr="00D6341A" w:rsidRDefault="00D6341A" w:rsidP="00204B53">
            <w:pPr>
              <w:spacing w:line="323" w:lineRule="atLeast"/>
              <w:jc w:val="center"/>
              <w:rPr>
                <w:rFonts w:ascii="Times New Roman" w:hAnsi="Times New Roman" w:cs="Times New Roman"/>
                <w:sz w:val="24"/>
                <w:szCs w:val="24"/>
              </w:rPr>
            </w:pPr>
            <w:r w:rsidRPr="00D6341A">
              <w:rPr>
                <w:rFonts w:ascii="Times New Roman" w:hAnsi="Times New Roman" w:cs="Times New Roman"/>
                <w:sz w:val="24"/>
                <w:szCs w:val="24"/>
              </w:rPr>
              <w:t>МИИТ НТБ</w:t>
            </w:r>
          </w:p>
          <w:p w:rsidR="00D6341A" w:rsidRPr="00D6341A" w:rsidRDefault="00D6341A" w:rsidP="00204B53">
            <w:pPr>
              <w:spacing w:line="323" w:lineRule="atLeast"/>
              <w:jc w:val="center"/>
              <w:rPr>
                <w:rFonts w:ascii="Times New Roman" w:hAnsi="Times New Roman" w:cs="Times New Roman"/>
                <w:sz w:val="24"/>
                <w:szCs w:val="24"/>
              </w:rPr>
            </w:pPr>
            <w:r w:rsidRPr="00D6341A">
              <w:rPr>
                <w:rFonts w:ascii="Times New Roman" w:hAnsi="Times New Roman" w:cs="Times New Roman"/>
                <w:b/>
                <w:bCs/>
                <w:sz w:val="24"/>
                <w:szCs w:val="24"/>
              </w:rPr>
              <w:t>657. А23</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 </w:t>
            </w:r>
            <w:proofErr w:type="spellStart"/>
            <w:proofErr w:type="gramStart"/>
            <w:r w:rsidRPr="00D6341A">
              <w:rPr>
                <w:rFonts w:ascii="Times New Roman" w:hAnsi="Times New Roman" w:cs="Times New Roman"/>
                <w:sz w:val="24"/>
                <w:szCs w:val="24"/>
              </w:rPr>
              <w:t>фб</w:t>
            </w:r>
            <w:proofErr w:type="spellEnd"/>
            <w:r w:rsidRPr="00D6341A">
              <w:rPr>
                <w:rFonts w:ascii="Times New Roman" w:hAnsi="Times New Roman" w:cs="Times New Roman"/>
                <w:sz w:val="24"/>
                <w:szCs w:val="24"/>
              </w:rPr>
              <w:t>.(</w:t>
            </w:r>
            <w:proofErr w:type="gramEnd"/>
            <w:r w:rsidRPr="00D6341A">
              <w:rPr>
                <w:rFonts w:ascii="Times New Roman" w:hAnsi="Times New Roman" w:cs="Times New Roman"/>
                <w:sz w:val="24"/>
                <w:szCs w:val="24"/>
              </w:rPr>
              <w:t xml:space="preserve">3), чз.2(2), уч.2(15), </w:t>
            </w:r>
            <w:proofErr w:type="spellStart"/>
            <w:r w:rsidRPr="00D6341A">
              <w:rPr>
                <w:rFonts w:ascii="Times New Roman" w:hAnsi="Times New Roman" w:cs="Times New Roman"/>
                <w:sz w:val="24"/>
                <w:szCs w:val="24"/>
              </w:rPr>
              <w:t>о.а</w:t>
            </w:r>
            <w:proofErr w:type="spellEnd"/>
            <w:r w:rsidRPr="00D6341A">
              <w:rPr>
                <w:rFonts w:ascii="Times New Roman" w:hAnsi="Times New Roman" w:cs="Times New Roman"/>
                <w:sz w:val="24"/>
                <w:szCs w:val="24"/>
              </w:rPr>
              <w:t>.(1).</w:t>
            </w:r>
          </w:p>
        </w:tc>
        <w:tc>
          <w:tcPr>
            <w:tcW w:w="1800"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r w:rsidR="00D6341A" w:rsidRPr="00D6341A" w:rsidTr="00204B53">
        <w:tc>
          <w:tcPr>
            <w:tcW w:w="575" w:type="dxa"/>
            <w:vAlign w:val="center"/>
          </w:tcPr>
          <w:p w:rsidR="00D6341A" w:rsidRPr="00D6341A" w:rsidRDefault="00D6341A" w:rsidP="00204B53">
            <w:pPr>
              <w:tabs>
                <w:tab w:val="left" w:pos="708"/>
              </w:tabs>
              <w:jc w:val="center"/>
              <w:outlineLvl w:val="0"/>
              <w:rPr>
                <w:rFonts w:ascii="Times New Roman" w:hAnsi="Times New Roman" w:cs="Times New Roman"/>
                <w:sz w:val="24"/>
                <w:szCs w:val="24"/>
              </w:rPr>
            </w:pPr>
            <w:r w:rsidRPr="00D6341A">
              <w:rPr>
                <w:rFonts w:ascii="Times New Roman" w:hAnsi="Times New Roman" w:cs="Times New Roman"/>
                <w:sz w:val="24"/>
                <w:szCs w:val="24"/>
              </w:rPr>
              <w:t>2.</w:t>
            </w:r>
          </w:p>
        </w:tc>
        <w:tc>
          <w:tcPr>
            <w:tcW w:w="2336" w:type="dxa"/>
            <w:vAlign w:val="center"/>
          </w:tcPr>
          <w:p w:rsidR="00D6341A" w:rsidRPr="00D6341A" w:rsidRDefault="00D6341A" w:rsidP="00204B53">
            <w:pPr>
              <w:tabs>
                <w:tab w:val="left" w:pos="208"/>
              </w:tabs>
              <w:jc w:val="center"/>
              <w:rPr>
                <w:rFonts w:ascii="Times New Roman" w:hAnsi="Times New Roman" w:cs="Times New Roman"/>
                <w:sz w:val="24"/>
                <w:szCs w:val="24"/>
              </w:rPr>
            </w:pPr>
            <w:r w:rsidRPr="00D6341A">
              <w:rPr>
                <w:rFonts w:ascii="Times New Roman" w:hAnsi="Times New Roman" w:cs="Times New Roman"/>
                <w:sz w:val="24"/>
                <w:szCs w:val="24"/>
              </w:rPr>
              <w:t>Теория риска и моделирование рисковых ситуаций: учебник</w:t>
            </w:r>
          </w:p>
        </w:tc>
        <w:tc>
          <w:tcPr>
            <w:tcW w:w="1649"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Шапкин А.С., Шапкин В.А.</w:t>
            </w:r>
          </w:p>
        </w:tc>
        <w:tc>
          <w:tcPr>
            <w:tcW w:w="3448"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-М.: Дашков и </w:t>
            </w:r>
            <w:proofErr w:type="gramStart"/>
            <w:r w:rsidRPr="00D6341A">
              <w:rPr>
                <w:rFonts w:ascii="Times New Roman" w:hAnsi="Times New Roman" w:cs="Times New Roman"/>
                <w:sz w:val="24"/>
                <w:szCs w:val="24"/>
              </w:rPr>
              <w:t>Ко</w:t>
            </w:r>
            <w:proofErr w:type="gramEnd"/>
            <w:r w:rsidRPr="00D6341A">
              <w:rPr>
                <w:rFonts w:ascii="Times New Roman" w:hAnsi="Times New Roman" w:cs="Times New Roman"/>
                <w:sz w:val="24"/>
                <w:szCs w:val="24"/>
              </w:rPr>
              <w:t xml:space="preserve">, </w:t>
            </w:r>
            <w:smartTag w:uri="urn:schemas-microsoft-com:office:smarttags" w:element="metricconverter">
              <w:smartTagPr>
                <w:attr w:name="ProductID" w:val="2014 г"/>
              </w:smartTagPr>
              <w:r w:rsidRPr="00D6341A">
                <w:rPr>
                  <w:rFonts w:ascii="Times New Roman" w:hAnsi="Times New Roman" w:cs="Times New Roman"/>
                  <w:sz w:val="24"/>
                  <w:szCs w:val="24"/>
                </w:rPr>
                <w:t>2014 г</w:t>
              </w:r>
            </w:smartTag>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Электронная библиотека «</w:t>
            </w:r>
            <w:proofErr w:type="spellStart"/>
            <w:r w:rsidRPr="00D6341A">
              <w:rPr>
                <w:rFonts w:ascii="Times New Roman" w:hAnsi="Times New Roman" w:cs="Times New Roman"/>
                <w:sz w:val="24"/>
                <w:szCs w:val="24"/>
              </w:rPr>
              <w:t>КнигаФонд</w:t>
            </w:r>
            <w:proofErr w:type="spellEnd"/>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http://www.knigafund.ru/</w:t>
            </w:r>
          </w:p>
        </w:tc>
        <w:tc>
          <w:tcPr>
            <w:tcW w:w="1800"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r w:rsidR="00D6341A" w:rsidRPr="00D6341A" w:rsidTr="00204B53">
        <w:tc>
          <w:tcPr>
            <w:tcW w:w="575" w:type="dxa"/>
            <w:vAlign w:val="center"/>
          </w:tcPr>
          <w:p w:rsidR="00D6341A" w:rsidRPr="00D6341A" w:rsidRDefault="00D6341A" w:rsidP="00204B53">
            <w:pPr>
              <w:tabs>
                <w:tab w:val="left" w:pos="708"/>
              </w:tabs>
              <w:jc w:val="center"/>
              <w:outlineLvl w:val="0"/>
              <w:rPr>
                <w:rFonts w:ascii="Times New Roman" w:hAnsi="Times New Roman" w:cs="Times New Roman"/>
                <w:sz w:val="24"/>
                <w:szCs w:val="24"/>
              </w:rPr>
            </w:pPr>
            <w:r w:rsidRPr="00D6341A">
              <w:rPr>
                <w:rFonts w:ascii="Times New Roman" w:hAnsi="Times New Roman" w:cs="Times New Roman"/>
                <w:sz w:val="24"/>
                <w:szCs w:val="24"/>
              </w:rPr>
              <w:t>3.</w:t>
            </w:r>
          </w:p>
        </w:tc>
        <w:tc>
          <w:tcPr>
            <w:tcW w:w="2336"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Управление рисками: учебное пособие</w:t>
            </w:r>
          </w:p>
        </w:tc>
        <w:tc>
          <w:tcPr>
            <w:tcW w:w="1649" w:type="dxa"/>
            <w:vAlign w:val="center"/>
          </w:tcPr>
          <w:p w:rsidR="00D6341A" w:rsidRPr="00D6341A" w:rsidRDefault="00D6341A" w:rsidP="00204B53">
            <w:pPr>
              <w:tabs>
                <w:tab w:val="left" w:pos="708"/>
              </w:tabs>
              <w:jc w:val="center"/>
              <w:rPr>
                <w:rFonts w:ascii="Times New Roman" w:hAnsi="Times New Roman" w:cs="Times New Roman"/>
                <w:sz w:val="24"/>
                <w:szCs w:val="24"/>
              </w:rPr>
            </w:pPr>
            <w:proofErr w:type="spellStart"/>
            <w:r w:rsidRPr="00D6341A">
              <w:rPr>
                <w:rFonts w:ascii="Times New Roman" w:hAnsi="Times New Roman" w:cs="Times New Roman"/>
                <w:sz w:val="24"/>
                <w:szCs w:val="24"/>
              </w:rPr>
              <w:t>Балдин</w:t>
            </w:r>
            <w:proofErr w:type="spellEnd"/>
            <w:r w:rsidRPr="00D6341A">
              <w:rPr>
                <w:rFonts w:ascii="Times New Roman" w:hAnsi="Times New Roman" w:cs="Times New Roman"/>
                <w:sz w:val="24"/>
                <w:szCs w:val="24"/>
              </w:rPr>
              <w:t xml:space="preserve"> К.В., Воробьев С.Н.</w:t>
            </w:r>
          </w:p>
        </w:tc>
        <w:tc>
          <w:tcPr>
            <w:tcW w:w="3448"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 xml:space="preserve">-М.: </w:t>
            </w:r>
            <w:proofErr w:type="spellStart"/>
            <w:r w:rsidRPr="00D6341A">
              <w:rPr>
                <w:rFonts w:ascii="Times New Roman" w:hAnsi="Times New Roman" w:cs="Times New Roman"/>
                <w:sz w:val="24"/>
                <w:szCs w:val="24"/>
              </w:rPr>
              <w:t>Юнити</w:t>
            </w:r>
            <w:proofErr w:type="spellEnd"/>
            <w:r w:rsidRPr="00D6341A">
              <w:rPr>
                <w:rFonts w:ascii="Times New Roman" w:hAnsi="Times New Roman" w:cs="Times New Roman"/>
                <w:sz w:val="24"/>
                <w:szCs w:val="24"/>
              </w:rPr>
              <w:t xml:space="preserve">-Дана, </w:t>
            </w:r>
            <w:smartTag w:uri="urn:schemas-microsoft-com:office:smarttags" w:element="metricconverter">
              <w:smartTagPr>
                <w:attr w:name="ProductID" w:val="2012 г"/>
              </w:smartTagPr>
              <w:r w:rsidRPr="00D6341A">
                <w:rPr>
                  <w:rFonts w:ascii="Times New Roman" w:hAnsi="Times New Roman" w:cs="Times New Roman"/>
                  <w:sz w:val="24"/>
                  <w:szCs w:val="24"/>
                </w:rPr>
                <w:t>2012 г</w:t>
              </w:r>
            </w:smartTag>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Электронная библиотека «</w:t>
            </w:r>
            <w:proofErr w:type="spellStart"/>
            <w:r w:rsidRPr="00D6341A">
              <w:rPr>
                <w:rFonts w:ascii="Times New Roman" w:hAnsi="Times New Roman" w:cs="Times New Roman"/>
                <w:sz w:val="24"/>
                <w:szCs w:val="24"/>
              </w:rPr>
              <w:t>КнигаФонд</w:t>
            </w:r>
            <w:proofErr w:type="spellEnd"/>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http://www.knigafund.ru/</w:t>
            </w:r>
          </w:p>
        </w:tc>
        <w:tc>
          <w:tcPr>
            <w:tcW w:w="1800"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r w:rsidR="00D6341A" w:rsidRPr="00D6341A" w:rsidTr="00204B53">
        <w:tc>
          <w:tcPr>
            <w:tcW w:w="575" w:type="dxa"/>
            <w:vAlign w:val="center"/>
          </w:tcPr>
          <w:p w:rsidR="00D6341A" w:rsidRPr="00D6341A" w:rsidRDefault="00D6341A" w:rsidP="00204B53">
            <w:pPr>
              <w:tabs>
                <w:tab w:val="left" w:pos="708"/>
              </w:tabs>
              <w:jc w:val="center"/>
              <w:outlineLvl w:val="0"/>
              <w:rPr>
                <w:rFonts w:ascii="Times New Roman" w:hAnsi="Times New Roman" w:cs="Times New Roman"/>
                <w:sz w:val="24"/>
                <w:szCs w:val="24"/>
              </w:rPr>
            </w:pPr>
            <w:r w:rsidRPr="00D6341A">
              <w:rPr>
                <w:rFonts w:ascii="Times New Roman" w:hAnsi="Times New Roman" w:cs="Times New Roman"/>
                <w:sz w:val="24"/>
                <w:szCs w:val="24"/>
              </w:rPr>
              <w:t>4.</w:t>
            </w:r>
          </w:p>
        </w:tc>
        <w:tc>
          <w:tcPr>
            <w:tcW w:w="2336" w:type="dxa"/>
            <w:vAlign w:val="center"/>
          </w:tcPr>
          <w:p w:rsidR="00D6341A" w:rsidRPr="00D6341A" w:rsidRDefault="00D6341A" w:rsidP="00204B53">
            <w:pPr>
              <w:tabs>
                <w:tab w:val="left" w:pos="208"/>
              </w:tabs>
              <w:jc w:val="center"/>
              <w:rPr>
                <w:rFonts w:ascii="Times New Roman" w:hAnsi="Times New Roman" w:cs="Times New Roman"/>
                <w:sz w:val="24"/>
                <w:szCs w:val="24"/>
              </w:rPr>
            </w:pPr>
            <w:r w:rsidRPr="00D6341A">
              <w:rPr>
                <w:rFonts w:ascii="Times New Roman" w:hAnsi="Times New Roman" w:cs="Times New Roman"/>
                <w:sz w:val="24"/>
                <w:szCs w:val="24"/>
              </w:rPr>
              <w:t xml:space="preserve">Государственные и муниципальные </w:t>
            </w:r>
            <w:proofErr w:type="gramStart"/>
            <w:r w:rsidRPr="00D6341A">
              <w:rPr>
                <w:rFonts w:ascii="Times New Roman" w:hAnsi="Times New Roman" w:cs="Times New Roman"/>
                <w:sz w:val="24"/>
                <w:szCs w:val="24"/>
              </w:rPr>
              <w:t>финансы :Учебник</w:t>
            </w:r>
            <w:proofErr w:type="gramEnd"/>
            <w:r w:rsidRPr="00D6341A">
              <w:rPr>
                <w:rFonts w:ascii="Times New Roman" w:hAnsi="Times New Roman" w:cs="Times New Roman"/>
                <w:sz w:val="24"/>
                <w:szCs w:val="24"/>
              </w:rPr>
              <w:t xml:space="preserve"> для вузов</w:t>
            </w:r>
          </w:p>
        </w:tc>
        <w:tc>
          <w:tcPr>
            <w:tcW w:w="1649"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Бабич А.М., Павлова Л.Н.</w:t>
            </w:r>
          </w:p>
        </w:tc>
        <w:tc>
          <w:tcPr>
            <w:tcW w:w="3448"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2012,</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ЮНИТИ-ДАНА</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Электронная библиотека «</w:t>
            </w:r>
            <w:proofErr w:type="spellStart"/>
            <w:r w:rsidRPr="00D6341A">
              <w:rPr>
                <w:rFonts w:ascii="Times New Roman" w:hAnsi="Times New Roman" w:cs="Times New Roman"/>
                <w:sz w:val="24"/>
                <w:szCs w:val="24"/>
              </w:rPr>
              <w:t>КнигаФонд</w:t>
            </w:r>
            <w:proofErr w:type="spellEnd"/>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http://www.knigafund.ru/</w:t>
            </w:r>
          </w:p>
        </w:tc>
        <w:tc>
          <w:tcPr>
            <w:tcW w:w="1800"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r w:rsidR="00D6341A" w:rsidRPr="00D6341A" w:rsidTr="00204B53">
        <w:tc>
          <w:tcPr>
            <w:tcW w:w="575" w:type="dxa"/>
            <w:vAlign w:val="center"/>
          </w:tcPr>
          <w:p w:rsidR="00D6341A" w:rsidRPr="00D6341A" w:rsidRDefault="00D6341A" w:rsidP="00204B53">
            <w:pPr>
              <w:tabs>
                <w:tab w:val="left" w:pos="708"/>
              </w:tabs>
              <w:jc w:val="center"/>
              <w:outlineLvl w:val="0"/>
              <w:rPr>
                <w:rFonts w:ascii="Times New Roman" w:hAnsi="Times New Roman" w:cs="Times New Roman"/>
                <w:sz w:val="24"/>
                <w:szCs w:val="24"/>
              </w:rPr>
            </w:pPr>
            <w:r w:rsidRPr="00D6341A">
              <w:rPr>
                <w:rFonts w:ascii="Times New Roman" w:hAnsi="Times New Roman" w:cs="Times New Roman"/>
                <w:sz w:val="24"/>
                <w:szCs w:val="24"/>
              </w:rPr>
              <w:t>5.</w:t>
            </w:r>
          </w:p>
        </w:tc>
        <w:tc>
          <w:tcPr>
            <w:tcW w:w="2336"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Финансы и кредит: Учебник</w:t>
            </w:r>
          </w:p>
        </w:tc>
        <w:tc>
          <w:tcPr>
            <w:tcW w:w="1649"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Нешитой А.С.,</w:t>
            </w:r>
          </w:p>
        </w:tc>
        <w:tc>
          <w:tcPr>
            <w:tcW w:w="3448" w:type="dxa"/>
            <w:vAlign w:val="center"/>
          </w:tcPr>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2013,</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Дашков и К</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Электронная библиотека «</w:t>
            </w:r>
            <w:proofErr w:type="spellStart"/>
            <w:r w:rsidRPr="00D6341A">
              <w:rPr>
                <w:rFonts w:ascii="Times New Roman" w:hAnsi="Times New Roman" w:cs="Times New Roman"/>
                <w:sz w:val="24"/>
                <w:szCs w:val="24"/>
              </w:rPr>
              <w:t>КнигаФонд</w:t>
            </w:r>
            <w:proofErr w:type="spellEnd"/>
            <w:r w:rsidRPr="00D6341A">
              <w:rPr>
                <w:rFonts w:ascii="Times New Roman" w:hAnsi="Times New Roman" w:cs="Times New Roman"/>
                <w:sz w:val="24"/>
                <w:szCs w:val="24"/>
              </w:rPr>
              <w:t>»</w:t>
            </w:r>
          </w:p>
          <w:p w:rsidR="00D6341A" w:rsidRPr="00D6341A" w:rsidRDefault="00D6341A" w:rsidP="00204B53">
            <w:pPr>
              <w:tabs>
                <w:tab w:val="left" w:pos="708"/>
              </w:tabs>
              <w:jc w:val="center"/>
              <w:rPr>
                <w:rFonts w:ascii="Times New Roman" w:hAnsi="Times New Roman" w:cs="Times New Roman"/>
                <w:sz w:val="24"/>
                <w:szCs w:val="24"/>
              </w:rPr>
            </w:pPr>
            <w:r w:rsidRPr="00D6341A">
              <w:rPr>
                <w:rFonts w:ascii="Times New Roman" w:hAnsi="Times New Roman" w:cs="Times New Roman"/>
                <w:sz w:val="24"/>
                <w:szCs w:val="24"/>
              </w:rPr>
              <w:t>http://www.knigafund.ru/</w:t>
            </w:r>
          </w:p>
        </w:tc>
        <w:tc>
          <w:tcPr>
            <w:tcW w:w="1800" w:type="dxa"/>
            <w:vAlign w:val="center"/>
          </w:tcPr>
          <w:p w:rsidR="00D6341A" w:rsidRPr="00D6341A" w:rsidRDefault="00D6341A" w:rsidP="00204B53">
            <w:pPr>
              <w:jc w:val="center"/>
              <w:rPr>
                <w:rFonts w:ascii="Times New Roman" w:hAnsi="Times New Roman" w:cs="Times New Roman"/>
                <w:sz w:val="24"/>
                <w:szCs w:val="24"/>
              </w:rPr>
            </w:pPr>
            <w:r w:rsidRPr="00D6341A">
              <w:rPr>
                <w:rFonts w:ascii="Times New Roman" w:hAnsi="Times New Roman" w:cs="Times New Roman"/>
                <w:sz w:val="24"/>
                <w:szCs w:val="24"/>
              </w:rPr>
              <w:t>Все разделы</w:t>
            </w:r>
          </w:p>
        </w:tc>
      </w:tr>
    </w:tbl>
    <w:p w:rsidR="00D6341A" w:rsidRPr="00D6341A" w:rsidRDefault="00D6341A" w:rsidP="00D6341A">
      <w:pPr>
        <w:pStyle w:val="a3"/>
        <w:spacing w:line="360" w:lineRule="auto"/>
        <w:ind w:left="0" w:firstLine="567"/>
        <w:jc w:val="both"/>
        <w:rPr>
          <w:rFonts w:ascii="Times New Roman" w:hAnsi="Times New Roman"/>
          <w:sz w:val="24"/>
          <w:szCs w:val="24"/>
        </w:rPr>
      </w:pPr>
    </w:p>
    <w:p w:rsidR="00D6341A" w:rsidRPr="00D6341A" w:rsidRDefault="00D6341A" w:rsidP="00D6341A">
      <w:pPr>
        <w:autoSpaceDE w:val="0"/>
        <w:autoSpaceDN w:val="0"/>
        <w:adjustRightInd w:val="0"/>
        <w:spacing w:line="360" w:lineRule="auto"/>
        <w:ind w:firstLine="708"/>
        <w:jc w:val="both"/>
        <w:rPr>
          <w:rFonts w:ascii="Times New Roman" w:hAnsi="Times New Roman" w:cs="Times New Roman"/>
          <w:b/>
          <w:sz w:val="24"/>
          <w:szCs w:val="24"/>
        </w:rPr>
      </w:pPr>
      <w:r w:rsidRPr="00D6341A">
        <w:rPr>
          <w:rFonts w:ascii="Times New Roman" w:hAnsi="Times New Roman" w:cs="Times New Roman"/>
          <w:b/>
          <w:sz w:val="24"/>
          <w:szCs w:val="24"/>
        </w:rPr>
        <w:t>Ресурсы сети «Интернет»:</w:t>
      </w:r>
    </w:p>
    <w:p w:rsidR="00D6341A" w:rsidRPr="00D6341A" w:rsidRDefault="00D6341A" w:rsidP="00D6341A">
      <w:pPr>
        <w:numPr>
          <w:ilvl w:val="0"/>
          <w:numId w:val="27"/>
        </w:numPr>
        <w:tabs>
          <w:tab w:val="left" w:pos="708"/>
        </w:tabs>
        <w:spacing w:line="360" w:lineRule="auto"/>
        <w:contextualSpacing/>
        <w:jc w:val="both"/>
        <w:rPr>
          <w:rFonts w:ascii="Times New Roman" w:hAnsi="Times New Roman" w:cs="Times New Roman"/>
          <w:sz w:val="24"/>
          <w:szCs w:val="24"/>
        </w:rPr>
      </w:pPr>
      <w:hyperlink r:id="rId29" w:history="1">
        <w:r w:rsidRPr="00D6341A">
          <w:rPr>
            <w:rFonts w:ascii="Times New Roman" w:hAnsi="Times New Roman" w:cs="Times New Roman"/>
            <w:sz w:val="24"/>
            <w:szCs w:val="24"/>
          </w:rPr>
          <w:t>http://library.miit.ru/</w:t>
        </w:r>
      </w:hyperlink>
      <w:r w:rsidRPr="00D6341A">
        <w:rPr>
          <w:rFonts w:ascii="Times New Roman" w:hAnsi="Times New Roman" w:cs="Times New Roman"/>
          <w:sz w:val="24"/>
          <w:szCs w:val="24"/>
        </w:rPr>
        <w:t xml:space="preserve"> - электронно-библиотечная система Научно-технической библиотеки МИИТ.</w:t>
      </w:r>
    </w:p>
    <w:p w:rsidR="00D6341A" w:rsidRPr="00D6341A" w:rsidRDefault="00D6341A" w:rsidP="00D6341A">
      <w:pPr>
        <w:numPr>
          <w:ilvl w:val="0"/>
          <w:numId w:val="27"/>
        </w:numPr>
        <w:tabs>
          <w:tab w:val="left" w:pos="708"/>
        </w:tabs>
        <w:spacing w:line="360" w:lineRule="auto"/>
        <w:contextualSpacing/>
        <w:jc w:val="both"/>
        <w:rPr>
          <w:rFonts w:ascii="Times New Roman" w:hAnsi="Times New Roman" w:cs="Times New Roman"/>
          <w:sz w:val="24"/>
          <w:szCs w:val="24"/>
        </w:rPr>
      </w:pPr>
      <w:hyperlink r:id="rId30" w:history="1">
        <w:r w:rsidRPr="00D6341A">
          <w:rPr>
            <w:rFonts w:ascii="Times New Roman" w:hAnsi="Times New Roman" w:cs="Times New Roman"/>
            <w:sz w:val="24"/>
            <w:szCs w:val="24"/>
          </w:rPr>
          <w:t>http://www.knigafund.ru/</w:t>
        </w:r>
      </w:hyperlink>
      <w:r w:rsidRPr="00D6341A">
        <w:rPr>
          <w:rFonts w:ascii="Times New Roman" w:hAnsi="Times New Roman" w:cs="Times New Roman"/>
          <w:sz w:val="24"/>
          <w:szCs w:val="24"/>
        </w:rPr>
        <w:t xml:space="preserve"> - электронно-библиотечная система </w:t>
      </w:r>
      <w:proofErr w:type="spellStart"/>
      <w:r w:rsidRPr="00D6341A">
        <w:rPr>
          <w:rFonts w:ascii="Times New Roman" w:hAnsi="Times New Roman" w:cs="Times New Roman"/>
          <w:sz w:val="24"/>
          <w:szCs w:val="24"/>
        </w:rPr>
        <w:t>ИЭФа</w:t>
      </w:r>
      <w:proofErr w:type="spellEnd"/>
    </w:p>
    <w:p w:rsidR="00D6341A" w:rsidRPr="00D6341A" w:rsidRDefault="00D6341A" w:rsidP="00D6341A">
      <w:pPr>
        <w:numPr>
          <w:ilvl w:val="0"/>
          <w:numId w:val="27"/>
        </w:numPr>
        <w:tabs>
          <w:tab w:val="left" w:pos="708"/>
        </w:tabs>
        <w:spacing w:line="360" w:lineRule="auto"/>
        <w:contextualSpacing/>
        <w:jc w:val="both"/>
        <w:rPr>
          <w:rFonts w:ascii="Times New Roman" w:hAnsi="Times New Roman" w:cs="Times New Roman"/>
          <w:sz w:val="24"/>
          <w:szCs w:val="24"/>
        </w:rPr>
      </w:pPr>
      <w:r w:rsidRPr="00D6341A">
        <w:rPr>
          <w:rFonts w:ascii="Times New Roman" w:hAnsi="Times New Roman" w:cs="Times New Roman"/>
          <w:sz w:val="24"/>
          <w:szCs w:val="24"/>
        </w:rPr>
        <w:t xml:space="preserve">Официальный сайт Министерства экономического развития РФ [Электронный ресурс]. – Режим доступа: http://www.economy.gov.ru </w:t>
      </w:r>
    </w:p>
    <w:p w:rsidR="00D6341A" w:rsidRPr="00D6341A" w:rsidRDefault="00D6341A" w:rsidP="00D6341A">
      <w:pPr>
        <w:numPr>
          <w:ilvl w:val="0"/>
          <w:numId w:val="27"/>
        </w:numPr>
        <w:tabs>
          <w:tab w:val="left" w:pos="708"/>
        </w:tabs>
        <w:spacing w:line="360" w:lineRule="auto"/>
        <w:contextualSpacing/>
        <w:jc w:val="both"/>
        <w:rPr>
          <w:rFonts w:ascii="Times New Roman" w:hAnsi="Times New Roman" w:cs="Times New Roman"/>
          <w:sz w:val="24"/>
          <w:szCs w:val="24"/>
        </w:rPr>
      </w:pPr>
      <w:r w:rsidRPr="00D6341A">
        <w:rPr>
          <w:rFonts w:ascii="Times New Roman" w:hAnsi="Times New Roman" w:cs="Times New Roman"/>
          <w:sz w:val="24"/>
          <w:szCs w:val="24"/>
        </w:rPr>
        <w:t xml:space="preserve">Официальный сайт Федеральной службы государственной статистики [Электронный ресурс]. – Режим доступа: http://www.gks.ru </w:t>
      </w:r>
    </w:p>
    <w:p w:rsidR="00D6341A" w:rsidRPr="00D6341A" w:rsidRDefault="00D6341A" w:rsidP="00D6341A">
      <w:pPr>
        <w:numPr>
          <w:ilvl w:val="0"/>
          <w:numId w:val="27"/>
        </w:numPr>
        <w:tabs>
          <w:tab w:val="left" w:pos="708"/>
        </w:tabs>
        <w:spacing w:line="360" w:lineRule="auto"/>
        <w:contextualSpacing/>
        <w:jc w:val="both"/>
        <w:rPr>
          <w:rFonts w:ascii="Times New Roman" w:hAnsi="Times New Roman" w:cs="Times New Roman"/>
          <w:sz w:val="24"/>
          <w:szCs w:val="24"/>
        </w:rPr>
      </w:pPr>
      <w:r w:rsidRPr="00D6341A">
        <w:rPr>
          <w:rFonts w:ascii="Times New Roman" w:hAnsi="Times New Roman" w:cs="Times New Roman"/>
          <w:sz w:val="24"/>
          <w:szCs w:val="24"/>
        </w:rPr>
        <w:t>Поисковые системы «Консультант Плюс», «Гарант».</w:t>
      </w:r>
    </w:p>
    <w:p w:rsidR="00D6341A" w:rsidRPr="00D6341A" w:rsidRDefault="00D6341A" w:rsidP="00D6341A">
      <w:pPr>
        <w:numPr>
          <w:ilvl w:val="0"/>
          <w:numId w:val="27"/>
        </w:numPr>
        <w:tabs>
          <w:tab w:val="left" w:pos="708"/>
        </w:tabs>
        <w:spacing w:line="360" w:lineRule="auto"/>
        <w:contextualSpacing/>
        <w:jc w:val="both"/>
        <w:rPr>
          <w:rFonts w:ascii="Times New Roman" w:hAnsi="Times New Roman" w:cs="Times New Roman"/>
          <w:sz w:val="24"/>
          <w:szCs w:val="24"/>
        </w:rPr>
      </w:pPr>
      <w:hyperlink r:id="rId31" w:history="1">
        <w:r w:rsidRPr="00D6341A">
          <w:rPr>
            <w:rFonts w:ascii="Times New Roman" w:hAnsi="Times New Roman" w:cs="Times New Roman"/>
            <w:sz w:val="24"/>
            <w:szCs w:val="24"/>
          </w:rPr>
          <w:t>http://rzd.ru/</w:t>
        </w:r>
      </w:hyperlink>
      <w:r w:rsidRPr="00D6341A">
        <w:rPr>
          <w:rFonts w:ascii="Times New Roman" w:hAnsi="Times New Roman" w:cs="Times New Roman"/>
          <w:sz w:val="24"/>
          <w:szCs w:val="24"/>
        </w:rPr>
        <w:t xml:space="preserve"> - сайт ОАО «РЖД».</w:t>
      </w:r>
    </w:p>
    <w:p w:rsidR="00D6341A" w:rsidRPr="00D6341A" w:rsidRDefault="00D6341A" w:rsidP="00D6341A">
      <w:pPr>
        <w:numPr>
          <w:ilvl w:val="0"/>
          <w:numId w:val="27"/>
        </w:numPr>
        <w:spacing w:line="360" w:lineRule="auto"/>
        <w:contextualSpacing/>
        <w:jc w:val="both"/>
        <w:rPr>
          <w:rFonts w:ascii="Times New Roman" w:hAnsi="Times New Roman" w:cs="Times New Roman"/>
          <w:sz w:val="24"/>
          <w:szCs w:val="24"/>
        </w:rPr>
      </w:pPr>
      <w:hyperlink r:id="rId32" w:history="1">
        <w:r w:rsidRPr="00D6341A">
          <w:rPr>
            <w:rFonts w:ascii="Times New Roman" w:hAnsi="Times New Roman" w:cs="Times New Roman"/>
            <w:sz w:val="24"/>
            <w:szCs w:val="24"/>
          </w:rPr>
          <w:t>http://elibrary.ru/</w:t>
        </w:r>
      </w:hyperlink>
      <w:r w:rsidRPr="00D6341A">
        <w:rPr>
          <w:rFonts w:ascii="Times New Roman" w:hAnsi="Times New Roman" w:cs="Times New Roman"/>
          <w:sz w:val="24"/>
          <w:szCs w:val="24"/>
        </w:rPr>
        <w:t xml:space="preserve"> - научно-электронная библиотека.</w:t>
      </w:r>
    </w:p>
    <w:p w:rsidR="00D6341A" w:rsidRPr="00D6341A" w:rsidRDefault="00D6341A" w:rsidP="00D6341A">
      <w:pPr>
        <w:numPr>
          <w:ilvl w:val="0"/>
          <w:numId w:val="27"/>
        </w:numPr>
        <w:spacing w:line="360" w:lineRule="auto"/>
        <w:contextualSpacing/>
        <w:jc w:val="both"/>
        <w:rPr>
          <w:rFonts w:ascii="Times New Roman" w:hAnsi="Times New Roman" w:cs="Times New Roman"/>
          <w:sz w:val="24"/>
          <w:szCs w:val="24"/>
        </w:rPr>
      </w:pPr>
      <w:r w:rsidRPr="00D6341A">
        <w:rPr>
          <w:rFonts w:ascii="Times New Roman" w:hAnsi="Times New Roman" w:cs="Times New Roman"/>
          <w:sz w:val="24"/>
          <w:szCs w:val="24"/>
        </w:rPr>
        <w:t xml:space="preserve">Поисковые системы: </w:t>
      </w:r>
      <w:proofErr w:type="spellStart"/>
      <w:r w:rsidRPr="00D6341A">
        <w:rPr>
          <w:rFonts w:ascii="Times New Roman" w:hAnsi="Times New Roman" w:cs="Times New Roman"/>
          <w:sz w:val="24"/>
          <w:szCs w:val="24"/>
        </w:rPr>
        <w:t>Yandex</w:t>
      </w:r>
      <w:proofErr w:type="spellEnd"/>
      <w:r w:rsidRPr="00D6341A">
        <w:rPr>
          <w:rFonts w:ascii="Times New Roman" w:hAnsi="Times New Roman" w:cs="Times New Roman"/>
          <w:sz w:val="24"/>
          <w:szCs w:val="24"/>
        </w:rPr>
        <w:t xml:space="preserve">, </w:t>
      </w:r>
      <w:proofErr w:type="spellStart"/>
      <w:r w:rsidRPr="00D6341A">
        <w:rPr>
          <w:rFonts w:ascii="Times New Roman" w:hAnsi="Times New Roman" w:cs="Times New Roman"/>
          <w:sz w:val="24"/>
          <w:szCs w:val="24"/>
        </w:rPr>
        <w:t>Google</w:t>
      </w:r>
      <w:proofErr w:type="spellEnd"/>
      <w:r w:rsidRPr="00D6341A">
        <w:rPr>
          <w:rFonts w:ascii="Times New Roman" w:hAnsi="Times New Roman" w:cs="Times New Roman"/>
          <w:sz w:val="24"/>
          <w:szCs w:val="24"/>
        </w:rPr>
        <w:t xml:space="preserve">, </w:t>
      </w:r>
      <w:proofErr w:type="spellStart"/>
      <w:r w:rsidRPr="00D6341A">
        <w:rPr>
          <w:rFonts w:ascii="Times New Roman" w:hAnsi="Times New Roman" w:cs="Times New Roman"/>
          <w:sz w:val="24"/>
          <w:szCs w:val="24"/>
        </w:rPr>
        <w:t>Mail</w:t>
      </w:r>
      <w:proofErr w:type="spellEnd"/>
      <w:r w:rsidRPr="00D6341A">
        <w:rPr>
          <w:rFonts w:ascii="Times New Roman" w:hAnsi="Times New Roman" w:cs="Times New Roman"/>
          <w:sz w:val="24"/>
          <w:szCs w:val="24"/>
        </w:rPr>
        <w:t>.</w:t>
      </w:r>
    </w:p>
    <w:p w:rsidR="00D6341A" w:rsidRPr="00D6341A" w:rsidRDefault="00D6341A" w:rsidP="00D6341A">
      <w:pPr>
        <w:spacing w:line="360" w:lineRule="auto"/>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r w:rsidRPr="00D6341A">
        <w:rPr>
          <w:rFonts w:ascii="Times New Roman" w:hAnsi="Times New Roman" w:cs="Times New Roman"/>
          <w:color w:val="auto"/>
          <w:sz w:val="24"/>
          <w:szCs w:val="24"/>
        </w:rPr>
        <w:t>9. Образовательные технологии</w:t>
      </w:r>
    </w:p>
    <w:p w:rsidR="00D6341A" w:rsidRPr="00D6341A" w:rsidRDefault="00D6341A" w:rsidP="00D6341A">
      <w:pPr>
        <w:pStyle w:val="ab"/>
        <w:spacing w:line="360" w:lineRule="auto"/>
        <w:ind w:firstLine="567"/>
        <w:jc w:val="both"/>
        <w:rPr>
          <w:rFonts w:ascii="Times New Roman" w:hAnsi="Times New Roman"/>
          <w:sz w:val="24"/>
          <w:szCs w:val="24"/>
          <w:lang w:eastAsia="ru-RU"/>
        </w:rPr>
      </w:pPr>
      <w:r w:rsidRPr="00D6341A">
        <w:rPr>
          <w:rFonts w:ascii="Times New Roman" w:hAnsi="Times New Roman"/>
          <w:sz w:val="24"/>
          <w:szCs w:val="24"/>
          <w:lang w:eastAsia="ru-RU"/>
        </w:rPr>
        <w:t xml:space="preserve">В процессе прохождения производственной практики Преддипломная </w:t>
      </w:r>
      <w:proofErr w:type="gramStart"/>
      <w:r w:rsidRPr="00D6341A">
        <w:rPr>
          <w:rFonts w:ascii="Times New Roman" w:hAnsi="Times New Roman"/>
          <w:sz w:val="24"/>
          <w:szCs w:val="24"/>
          <w:lang w:eastAsia="ru-RU"/>
        </w:rPr>
        <w:t>практика  руководителями</w:t>
      </w:r>
      <w:proofErr w:type="gramEnd"/>
      <w:r w:rsidRPr="00D6341A">
        <w:rPr>
          <w:rFonts w:ascii="Times New Roman" w:hAnsi="Times New Roman"/>
          <w:sz w:val="24"/>
          <w:szCs w:val="24"/>
          <w:lang w:eastAsia="ru-RU"/>
        </w:rPr>
        <w:t xml:space="preserve"> от выпускающей кафедры применяются современные образовательные и научно-производственные технологии, такие как: </w:t>
      </w:r>
    </w:p>
    <w:p w:rsidR="00D6341A" w:rsidRPr="00D6341A" w:rsidRDefault="00D6341A" w:rsidP="00D6341A">
      <w:pPr>
        <w:pStyle w:val="ab"/>
        <w:spacing w:line="360" w:lineRule="auto"/>
        <w:ind w:firstLine="567"/>
        <w:jc w:val="both"/>
        <w:rPr>
          <w:rFonts w:ascii="Times New Roman" w:hAnsi="Times New Roman"/>
          <w:sz w:val="24"/>
          <w:szCs w:val="24"/>
          <w:lang w:eastAsia="ru-RU"/>
        </w:rPr>
      </w:pPr>
      <w:r w:rsidRPr="00D6341A">
        <w:rPr>
          <w:rFonts w:ascii="Times New Roman" w:hAnsi="Times New Roman"/>
          <w:sz w:val="24"/>
          <w:szCs w:val="24"/>
          <w:lang w:eastAsia="ru-RU"/>
        </w:rPr>
        <w:t>- м</w:t>
      </w:r>
      <w:r w:rsidRPr="00D6341A">
        <w:rPr>
          <w:rFonts w:ascii="Times New Roman" w:hAnsi="Times New Roman"/>
          <w:iCs/>
          <w:sz w:val="24"/>
          <w:szCs w:val="24"/>
          <w:lang w:eastAsia="ru-RU"/>
        </w:rPr>
        <w:t>ультимедийные технологии,</w:t>
      </w:r>
      <w:r w:rsidRPr="00D6341A">
        <w:rPr>
          <w:rFonts w:ascii="Times New Roman" w:hAnsi="Times New Roman"/>
          <w:sz w:val="24"/>
          <w:szCs w:val="24"/>
          <w:lang w:eastAsia="ru-RU"/>
        </w:rPr>
        <w:t xml:space="preserve"> </w:t>
      </w:r>
      <w:proofErr w:type="gramStart"/>
      <w:r w:rsidRPr="00D6341A">
        <w:rPr>
          <w:rFonts w:ascii="Times New Roman" w:hAnsi="Times New Roman"/>
          <w:sz w:val="24"/>
          <w:szCs w:val="24"/>
          <w:lang w:eastAsia="ru-RU"/>
        </w:rPr>
        <w:t>ознакомительные лекции и консультации</w:t>
      </w:r>
      <w:proofErr w:type="gramEnd"/>
      <w:r w:rsidRPr="00D6341A">
        <w:rPr>
          <w:rFonts w:ascii="Times New Roman" w:hAnsi="Times New Roman"/>
          <w:sz w:val="24"/>
          <w:szCs w:val="24"/>
          <w:lang w:eastAsia="ru-RU"/>
        </w:rPr>
        <w:t xml:space="preserve"> обучающихся во время практики проводятся в помещениях, оборудованных экраном, видеопроектором, персональными компьютерами. Это позволяет руководителям практики экономить время, затрачиваемое на изложение необходимого материала, и увеличить его объем;</w:t>
      </w:r>
    </w:p>
    <w:p w:rsidR="00D6341A" w:rsidRPr="00D6341A" w:rsidRDefault="00D6341A" w:rsidP="00D6341A">
      <w:pPr>
        <w:pStyle w:val="ab"/>
        <w:spacing w:line="360" w:lineRule="auto"/>
        <w:ind w:firstLine="567"/>
        <w:jc w:val="both"/>
        <w:rPr>
          <w:rFonts w:ascii="Times New Roman" w:hAnsi="Times New Roman"/>
          <w:sz w:val="24"/>
          <w:szCs w:val="24"/>
          <w:lang w:eastAsia="ru-RU"/>
        </w:rPr>
      </w:pPr>
      <w:r w:rsidRPr="00D6341A">
        <w:rPr>
          <w:rFonts w:ascii="Times New Roman" w:hAnsi="Times New Roman"/>
          <w:sz w:val="24"/>
          <w:szCs w:val="24"/>
          <w:lang w:eastAsia="ru-RU"/>
        </w:rPr>
        <w:t>- д</w:t>
      </w:r>
      <w:r w:rsidRPr="00D6341A">
        <w:rPr>
          <w:rFonts w:ascii="Times New Roman" w:hAnsi="Times New Roman"/>
          <w:iCs/>
          <w:sz w:val="24"/>
          <w:szCs w:val="24"/>
          <w:lang w:eastAsia="ru-RU"/>
        </w:rPr>
        <w:t xml:space="preserve">истанционная форма групповых </w:t>
      </w:r>
      <w:r w:rsidRPr="00D6341A">
        <w:rPr>
          <w:rFonts w:ascii="Times New Roman" w:hAnsi="Times New Roman"/>
          <w:sz w:val="24"/>
          <w:szCs w:val="24"/>
          <w:lang w:eastAsia="ru-RU"/>
        </w:rPr>
        <w:t>консультаций во время прохождения первого подготовительного этапа практики для студентов, обучающихся с применением дистанционных образовательных технологий;</w:t>
      </w:r>
    </w:p>
    <w:p w:rsidR="00D6341A" w:rsidRPr="00D6341A" w:rsidRDefault="00D6341A" w:rsidP="00D6341A">
      <w:pPr>
        <w:pStyle w:val="ab"/>
        <w:spacing w:line="360" w:lineRule="auto"/>
        <w:ind w:firstLine="567"/>
        <w:jc w:val="both"/>
        <w:rPr>
          <w:rFonts w:ascii="Times New Roman" w:hAnsi="Times New Roman"/>
          <w:sz w:val="24"/>
          <w:szCs w:val="24"/>
          <w:lang w:eastAsia="ru-RU"/>
        </w:rPr>
      </w:pPr>
      <w:r w:rsidRPr="00D6341A">
        <w:rPr>
          <w:rFonts w:ascii="Times New Roman" w:hAnsi="Times New Roman"/>
          <w:sz w:val="24"/>
          <w:szCs w:val="24"/>
          <w:lang w:eastAsia="ru-RU"/>
        </w:rPr>
        <w:t>- использование к</w:t>
      </w:r>
      <w:r w:rsidRPr="00D6341A">
        <w:rPr>
          <w:rFonts w:ascii="Times New Roman" w:hAnsi="Times New Roman"/>
          <w:iCs/>
          <w:sz w:val="24"/>
          <w:szCs w:val="24"/>
          <w:lang w:eastAsia="ru-RU"/>
        </w:rPr>
        <w:t xml:space="preserve">омпьютерных технологий и программных продуктов, </w:t>
      </w:r>
      <w:r w:rsidRPr="00D6341A">
        <w:rPr>
          <w:rFonts w:ascii="Times New Roman" w:hAnsi="Times New Roman"/>
          <w:sz w:val="24"/>
          <w:szCs w:val="24"/>
          <w:lang w:eastAsia="ru-RU"/>
        </w:rPr>
        <w:t xml:space="preserve">необходимых для сбора, систематизации, обработки технико-экономической, финансовой и иной информации, </w:t>
      </w:r>
      <w:proofErr w:type="gramStart"/>
      <w:r w:rsidRPr="00D6341A">
        <w:rPr>
          <w:rFonts w:ascii="Times New Roman" w:hAnsi="Times New Roman"/>
          <w:sz w:val="24"/>
          <w:szCs w:val="24"/>
          <w:lang w:eastAsia="ru-RU"/>
        </w:rPr>
        <w:t>проведения</w:t>
      </w:r>
      <w:proofErr w:type="gramEnd"/>
      <w:r w:rsidRPr="00D6341A">
        <w:rPr>
          <w:rFonts w:ascii="Times New Roman" w:hAnsi="Times New Roman"/>
          <w:sz w:val="24"/>
          <w:szCs w:val="24"/>
          <w:lang w:eastAsia="ru-RU"/>
        </w:rPr>
        <w:t xml:space="preserve"> требуемых программой практики расчетов, представления результатов, подготовки отчета (</w:t>
      </w:r>
      <w:r w:rsidRPr="00D6341A">
        <w:rPr>
          <w:rFonts w:ascii="Times New Roman" w:hAnsi="Times New Roman"/>
          <w:sz w:val="24"/>
          <w:szCs w:val="24"/>
          <w:lang w:val="en-US" w:eastAsia="ru-RU"/>
        </w:rPr>
        <w:t>Excel</w:t>
      </w:r>
      <w:r w:rsidRPr="00D6341A">
        <w:rPr>
          <w:rFonts w:ascii="Times New Roman" w:hAnsi="Times New Roman"/>
          <w:sz w:val="24"/>
          <w:szCs w:val="24"/>
          <w:lang w:eastAsia="ru-RU"/>
        </w:rPr>
        <w:t xml:space="preserve">, </w:t>
      </w:r>
      <w:r w:rsidRPr="00D6341A">
        <w:rPr>
          <w:rFonts w:ascii="Times New Roman" w:hAnsi="Times New Roman"/>
          <w:sz w:val="24"/>
          <w:szCs w:val="24"/>
          <w:lang w:val="en-US" w:eastAsia="ru-RU"/>
        </w:rPr>
        <w:t>Word</w:t>
      </w:r>
      <w:r w:rsidRPr="00D6341A">
        <w:rPr>
          <w:rFonts w:ascii="Times New Roman" w:hAnsi="Times New Roman"/>
          <w:sz w:val="24"/>
          <w:szCs w:val="24"/>
          <w:lang w:eastAsia="ru-RU"/>
        </w:rPr>
        <w:t xml:space="preserve">, </w:t>
      </w:r>
      <w:r w:rsidRPr="00D6341A">
        <w:rPr>
          <w:rFonts w:ascii="Times New Roman" w:hAnsi="Times New Roman"/>
          <w:sz w:val="24"/>
          <w:szCs w:val="24"/>
          <w:lang w:val="en-US" w:eastAsia="ru-RU"/>
        </w:rPr>
        <w:t>Power</w:t>
      </w:r>
      <w:r w:rsidRPr="00D6341A">
        <w:rPr>
          <w:rFonts w:ascii="Times New Roman" w:hAnsi="Times New Roman"/>
          <w:sz w:val="24"/>
          <w:szCs w:val="24"/>
          <w:lang w:eastAsia="ru-RU"/>
        </w:rPr>
        <w:t xml:space="preserve"> </w:t>
      </w:r>
      <w:r w:rsidRPr="00D6341A">
        <w:rPr>
          <w:rFonts w:ascii="Times New Roman" w:hAnsi="Times New Roman"/>
          <w:sz w:val="24"/>
          <w:szCs w:val="24"/>
          <w:lang w:val="en-US" w:eastAsia="ru-RU"/>
        </w:rPr>
        <w:t>Point</w:t>
      </w:r>
      <w:r w:rsidRPr="00D6341A">
        <w:rPr>
          <w:rFonts w:ascii="Times New Roman" w:hAnsi="Times New Roman"/>
          <w:sz w:val="24"/>
          <w:szCs w:val="24"/>
          <w:lang w:eastAsia="ru-RU"/>
        </w:rPr>
        <w:t>).</w:t>
      </w:r>
    </w:p>
    <w:p w:rsidR="00D6341A" w:rsidRPr="00D6341A" w:rsidRDefault="00D6341A" w:rsidP="00D6341A">
      <w:pPr>
        <w:tabs>
          <w:tab w:val="right" w:leader="underscore" w:pos="8505"/>
        </w:tabs>
        <w:spacing w:line="360" w:lineRule="auto"/>
        <w:ind w:firstLine="567"/>
        <w:jc w:val="both"/>
        <w:rPr>
          <w:rFonts w:ascii="Times New Roman" w:hAnsi="Times New Roman" w:cs="Times New Roman"/>
          <w:sz w:val="24"/>
          <w:szCs w:val="24"/>
        </w:rPr>
      </w:pPr>
      <w:r w:rsidRPr="00D6341A">
        <w:rPr>
          <w:rFonts w:ascii="Times New Roman" w:hAnsi="Times New Roman" w:cs="Times New Roman"/>
          <w:sz w:val="24"/>
          <w:szCs w:val="24"/>
        </w:rPr>
        <w:t xml:space="preserve">Студент может использовать широкий спектр научных, научно-методических материалов, разработанных на кафедре «Финансы и кредит», доступных в электронной библиотеке Института экономики и финансов </w:t>
      </w:r>
      <w:hyperlink r:id="rId33" w:tgtFrame="_blank" w:history="1">
        <w:r w:rsidRPr="00D6341A">
          <w:rPr>
            <w:rFonts w:ascii="Times New Roman" w:hAnsi="Times New Roman" w:cs="Times New Roman"/>
            <w:sz w:val="24"/>
            <w:szCs w:val="24"/>
          </w:rPr>
          <w:t>elibrary.miit-ief.ru</w:t>
        </w:r>
      </w:hyperlink>
      <w:r w:rsidRPr="00D6341A">
        <w:rPr>
          <w:rFonts w:ascii="Times New Roman" w:hAnsi="Times New Roman" w:cs="Times New Roman"/>
          <w:sz w:val="24"/>
          <w:szCs w:val="24"/>
        </w:rPr>
        <w:t xml:space="preserve">, обучающем портале http://www.edu.emiit.ru/. </w:t>
      </w:r>
    </w:p>
    <w:p w:rsidR="00D6341A" w:rsidRPr="00D6341A" w:rsidRDefault="00D6341A" w:rsidP="00D6341A">
      <w:pPr>
        <w:pStyle w:val="a3"/>
        <w:spacing w:line="360" w:lineRule="auto"/>
        <w:jc w:val="both"/>
        <w:rPr>
          <w:rFonts w:ascii="Times New Roman" w:hAnsi="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r w:rsidRPr="00D6341A">
        <w:rPr>
          <w:rFonts w:ascii="Times New Roman" w:hAnsi="Times New Roman" w:cs="Times New Roman"/>
          <w:color w:val="auto"/>
          <w:sz w:val="24"/>
          <w:szCs w:val="24"/>
        </w:rPr>
        <w:lastRenderedPageBreak/>
        <w:t>10. Перечень информационных технологий, программного обеспечения и информационных справочных систем, используемых при проведении практики</w:t>
      </w:r>
    </w:p>
    <w:p w:rsidR="00D6341A" w:rsidRPr="00D6341A" w:rsidRDefault="00D6341A" w:rsidP="00D6341A">
      <w:pPr>
        <w:tabs>
          <w:tab w:val="left" w:pos="426"/>
          <w:tab w:val="right" w:leader="underscore" w:pos="8505"/>
        </w:tabs>
        <w:spacing w:line="360" w:lineRule="auto"/>
        <w:ind w:firstLine="709"/>
        <w:jc w:val="both"/>
        <w:rPr>
          <w:rFonts w:ascii="Times New Roman" w:hAnsi="Times New Roman" w:cs="Times New Roman"/>
          <w:sz w:val="24"/>
          <w:szCs w:val="24"/>
        </w:rPr>
      </w:pPr>
      <w:r w:rsidRPr="00D6341A">
        <w:rPr>
          <w:rFonts w:ascii="Times New Roman" w:hAnsi="Times New Roman" w:cs="Times New Roman"/>
          <w:sz w:val="24"/>
          <w:szCs w:val="24"/>
        </w:rPr>
        <w:t xml:space="preserve">Для проведения преддипломной практики необходимы компьютеры с рабочими местами. Компьютеры должны быть обеспечены стандартными лицензионными программными продуктами и обязательно программным продуктом </w:t>
      </w:r>
      <w:proofErr w:type="spellStart"/>
      <w:r w:rsidRPr="00D6341A">
        <w:rPr>
          <w:rFonts w:ascii="Times New Roman" w:hAnsi="Times New Roman" w:cs="Times New Roman"/>
          <w:sz w:val="24"/>
          <w:szCs w:val="24"/>
        </w:rPr>
        <w:t>Microsoft</w:t>
      </w:r>
      <w:proofErr w:type="spellEnd"/>
      <w:r w:rsidRPr="00D6341A">
        <w:rPr>
          <w:rFonts w:ascii="Times New Roman" w:hAnsi="Times New Roman" w:cs="Times New Roman"/>
          <w:sz w:val="24"/>
          <w:szCs w:val="24"/>
        </w:rPr>
        <w:t xml:space="preserve"> </w:t>
      </w:r>
      <w:proofErr w:type="spellStart"/>
      <w:r w:rsidRPr="00D6341A">
        <w:rPr>
          <w:rFonts w:ascii="Times New Roman" w:hAnsi="Times New Roman" w:cs="Times New Roman"/>
          <w:sz w:val="24"/>
          <w:szCs w:val="24"/>
        </w:rPr>
        <w:t>Office</w:t>
      </w:r>
      <w:proofErr w:type="spellEnd"/>
      <w:r w:rsidRPr="00D6341A">
        <w:rPr>
          <w:rFonts w:ascii="Times New Roman" w:hAnsi="Times New Roman" w:cs="Times New Roman"/>
          <w:sz w:val="24"/>
          <w:szCs w:val="24"/>
        </w:rPr>
        <w:t xml:space="preserve"> не ниже </w:t>
      </w:r>
      <w:proofErr w:type="spellStart"/>
      <w:r w:rsidRPr="00D6341A">
        <w:rPr>
          <w:rFonts w:ascii="Times New Roman" w:hAnsi="Times New Roman" w:cs="Times New Roman"/>
          <w:sz w:val="24"/>
          <w:szCs w:val="24"/>
        </w:rPr>
        <w:t>Microsoft</w:t>
      </w:r>
      <w:proofErr w:type="spellEnd"/>
      <w:r w:rsidRPr="00D6341A">
        <w:rPr>
          <w:rFonts w:ascii="Times New Roman" w:hAnsi="Times New Roman" w:cs="Times New Roman"/>
          <w:sz w:val="24"/>
          <w:szCs w:val="24"/>
        </w:rPr>
        <w:t xml:space="preserve"> </w:t>
      </w:r>
      <w:proofErr w:type="spellStart"/>
      <w:r w:rsidRPr="00D6341A">
        <w:rPr>
          <w:rFonts w:ascii="Times New Roman" w:hAnsi="Times New Roman" w:cs="Times New Roman"/>
          <w:sz w:val="24"/>
          <w:szCs w:val="24"/>
        </w:rPr>
        <w:t>Office</w:t>
      </w:r>
      <w:proofErr w:type="spellEnd"/>
      <w:r w:rsidRPr="00D6341A">
        <w:rPr>
          <w:rFonts w:ascii="Times New Roman" w:hAnsi="Times New Roman" w:cs="Times New Roman"/>
          <w:sz w:val="24"/>
          <w:szCs w:val="24"/>
        </w:rPr>
        <w:t xml:space="preserve"> 2007 (2013), а также информационно-справочной системой Гарант либо Консультант плюс.</w:t>
      </w:r>
    </w:p>
    <w:p w:rsidR="00D6341A" w:rsidRPr="00D6341A" w:rsidRDefault="00D6341A" w:rsidP="00D6341A">
      <w:pPr>
        <w:spacing w:line="360" w:lineRule="auto"/>
        <w:ind w:firstLine="709"/>
        <w:rPr>
          <w:rFonts w:ascii="Times New Roman" w:hAnsi="Times New Roman" w:cs="Times New Roman"/>
          <w:sz w:val="24"/>
          <w:szCs w:val="24"/>
        </w:rPr>
      </w:pPr>
    </w:p>
    <w:p w:rsidR="00D6341A" w:rsidRPr="00D6341A" w:rsidRDefault="00D6341A" w:rsidP="00D6341A">
      <w:pPr>
        <w:pStyle w:val="2"/>
        <w:spacing w:line="360" w:lineRule="auto"/>
        <w:rPr>
          <w:rFonts w:ascii="Times New Roman" w:hAnsi="Times New Roman" w:cs="Times New Roman"/>
          <w:color w:val="auto"/>
          <w:sz w:val="24"/>
          <w:szCs w:val="24"/>
        </w:rPr>
      </w:pPr>
      <w:r w:rsidRPr="00D6341A">
        <w:rPr>
          <w:rFonts w:ascii="Times New Roman" w:hAnsi="Times New Roman" w:cs="Times New Roman"/>
          <w:color w:val="auto"/>
          <w:sz w:val="24"/>
          <w:szCs w:val="24"/>
        </w:rPr>
        <w:t xml:space="preserve">11. Материально-техническое обеспечение производственной практики </w:t>
      </w:r>
    </w:p>
    <w:p w:rsidR="00D6341A" w:rsidRPr="00D6341A" w:rsidRDefault="00D6341A" w:rsidP="00D6341A">
      <w:pPr>
        <w:spacing w:line="360" w:lineRule="auto"/>
        <w:rPr>
          <w:rFonts w:ascii="Times New Roman" w:hAnsi="Times New Roman" w:cs="Times New Roman"/>
          <w:sz w:val="24"/>
          <w:szCs w:val="24"/>
        </w:rPr>
      </w:pPr>
      <w:r w:rsidRPr="00D6341A">
        <w:rPr>
          <w:rFonts w:ascii="Times New Roman" w:hAnsi="Times New Roman" w:cs="Times New Roman"/>
          <w:sz w:val="24"/>
          <w:szCs w:val="24"/>
        </w:rPr>
        <w:t>Для проведения преддипломной практики необходимо:</w:t>
      </w:r>
    </w:p>
    <w:p w:rsidR="00D6341A" w:rsidRPr="00D6341A" w:rsidRDefault="00D6341A" w:rsidP="00D6341A">
      <w:pPr>
        <w:numPr>
          <w:ilvl w:val="0"/>
          <w:numId w:val="20"/>
        </w:numPr>
        <w:spacing w:after="0" w:line="360" w:lineRule="auto"/>
        <w:jc w:val="both"/>
        <w:rPr>
          <w:rFonts w:ascii="Times New Roman" w:hAnsi="Times New Roman" w:cs="Times New Roman"/>
          <w:sz w:val="24"/>
          <w:szCs w:val="24"/>
        </w:rPr>
      </w:pPr>
      <w:r w:rsidRPr="00D6341A">
        <w:rPr>
          <w:rFonts w:ascii="Times New Roman" w:hAnsi="Times New Roman" w:cs="Times New Roman"/>
          <w:sz w:val="24"/>
          <w:szCs w:val="24"/>
        </w:rPr>
        <w:t>производственное, научно-исследовательское оборудование</w:t>
      </w:r>
    </w:p>
    <w:p w:rsidR="00D6341A" w:rsidRPr="00D6341A" w:rsidRDefault="00D6341A" w:rsidP="00D6341A">
      <w:pPr>
        <w:numPr>
          <w:ilvl w:val="0"/>
          <w:numId w:val="20"/>
        </w:numPr>
        <w:spacing w:after="0" w:line="360" w:lineRule="auto"/>
        <w:jc w:val="both"/>
        <w:rPr>
          <w:rFonts w:ascii="Times New Roman" w:hAnsi="Times New Roman" w:cs="Times New Roman"/>
          <w:sz w:val="24"/>
          <w:szCs w:val="24"/>
        </w:rPr>
      </w:pPr>
      <w:r w:rsidRPr="00D6341A">
        <w:rPr>
          <w:rFonts w:ascii="Times New Roman" w:hAnsi="Times New Roman" w:cs="Times New Roman"/>
          <w:sz w:val="24"/>
          <w:szCs w:val="24"/>
        </w:rPr>
        <w:t>измерительные и вычислительные комплексы</w:t>
      </w:r>
    </w:p>
    <w:p w:rsidR="00D6341A" w:rsidRPr="00D6341A" w:rsidRDefault="00D6341A" w:rsidP="00D6341A">
      <w:pPr>
        <w:numPr>
          <w:ilvl w:val="0"/>
          <w:numId w:val="20"/>
        </w:numPr>
        <w:spacing w:after="0" w:line="360" w:lineRule="auto"/>
        <w:jc w:val="both"/>
        <w:rPr>
          <w:rFonts w:ascii="Times New Roman" w:hAnsi="Times New Roman" w:cs="Times New Roman"/>
          <w:sz w:val="24"/>
          <w:szCs w:val="24"/>
        </w:rPr>
      </w:pPr>
      <w:r w:rsidRPr="00D6341A">
        <w:rPr>
          <w:rFonts w:ascii="Times New Roman" w:hAnsi="Times New Roman" w:cs="Times New Roman"/>
          <w:sz w:val="24"/>
          <w:szCs w:val="24"/>
        </w:rPr>
        <w:t xml:space="preserve">архивы учреждений и предприятий </w:t>
      </w:r>
    </w:p>
    <w:p w:rsidR="00D6341A" w:rsidRPr="00D6341A" w:rsidRDefault="00D6341A" w:rsidP="00D6341A">
      <w:pPr>
        <w:numPr>
          <w:ilvl w:val="0"/>
          <w:numId w:val="20"/>
        </w:numPr>
        <w:spacing w:after="0" w:line="360" w:lineRule="auto"/>
        <w:jc w:val="both"/>
        <w:rPr>
          <w:rFonts w:ascii="Times New Roman" w:hAnsi="Times New Roman" w:cs="Times New Roman"/>
          <w:sz w:val="24"/>
          <w:szCs w:val="24"/>
        </w:rPr>
      </w:pPr>
      <w:r w:rsidRPr="00D6341A">
        <w:rPr>
          <w:rFonts w:ascii="Times New Roman" w:hAnsi="Times New Roman" w:cs="Times New Roman"/>
          <w:sz w:val="24"/>
          <w:szCs w:val="24"/>
        </w:rPr>
        <w:t>компьютерное оборудование, другое материально-техническое обеспечение.</w:t>
      </w:r>
    </w:p>
    <w:p w:rsidR="00D6341A" w:rsidRDefault="00D6341A" w:rsidP="00AA7CAF">
      <w:pPr>
        <w:spacing w:line="360" w:lineRule="auto"/>
        <w:jc w:val="both"/>
        <w:rPr>
          <w:rFonts w:ascii="Times New Roman" w:hAnsi="Times New Roman" w:cs="Times New Roman"/>
          <w:color w:val="000000"/>
          <w:sz w:val="24"/>
          <w:szCs w:val="24"/>
        </w:rPr>
      </w:pPr>
    </w:p>
    <w:p w:rsidR="00D6341A" w:rsidRPr="00AA7CAF" w:rsidRDefault="00D6341A" w:rsidP="00AA7CAF">
      <w:pPr>
        <w:spacing w:line="360" w:lineRule="auto"/>
        <w:jc w:val="both"/>
        <w:rPr>
          <w:rFonts w:ascii="Times New Roman" w:hAnsi="Times New Roman" w:cs="Times New Roman"/>
          <w:color w:val="000000"/>
          <w:sz w:val="24"/>
          <w:szCs w:val="24"/>
        </w:rPr>
      </w:pPr>
    </w:p>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br w:type="page"/>
      </w: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4" w:name="_Toc430032781"/>
      <w:r w:rsidRPr="00AA7CAF">
        <w:rPr>
          <w:rFonts w:ascii="Times New Roman" w:eastAsiaTheme="minorHAnsi" w:hAnsi="Times New Roman" w:cs="Times New Roman"/>
          <w:b w:val="0"/>
          <w:bCs w:val="0"/>
          <w:color w:val="000000"/>
          <w:sz w:val="24"/>
          <w:szCs w:val="24"/>
          <w:lang w:eastAsia="en-US"/>
        </w:rPr>
        <w:lastRenderedPageBreak/>
        <w:t>7. Объем, структура и содержание производственной практики, формы отчетности</w:t>
      </w:r>
      <w:bookmarkEnd w:id="24"/>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Общая трудоемкость преддипломной практики составляет 3 зачетных единицы, 108 часов. (2 недели)</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2856"/>
        <w:gridCol w:w="708"/>
        <w:gridCol w:w="993"/>
        <w:gridCol w:w="1417"/>
        <w:gridCol w:w="1701"/>
        <w:gridCol w:w="1559"/>
      </w:tblGrid>
      <w:tr w:rsidR="00AA7CAF" w:rsidRPr="00AA7CAF" w:rsidTr="00AA7CAF">
        <w:trPr>
          <w:trHeight w:val="805"/>
        </w:trPr>
        <w:tc>
          <w:tcPr>
            <w:tcW w:w="513"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п/п</w:t>
            </w:r>
          </w:p>
        </w:tc>
        <w:tc>
          <w:tcPr>
            <w:tcW w:w="2856"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Разделы (этапы) практики</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Виды деятельности студентов в ходе практики, включая самостоятельную работу студентов и трудоемкость (в часах)</w:t>
            </w:r>
          </w:p>
        </w:tc>
        <w:tc>
          <w:tcPr>
            <w:tcW w:w="1559"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Формы текущего контроля</w:t>
            </w:r>
          </w:p>
        </w:tc>
      </w:tr>
      <w:tr w:rsidR="00AA7CAF" w:rsidRPr="00AA7CAF" w:rsidTr="00AA7CAF">
        <w:tc>
          <w:tcPr>
            <w:tcW w:w="513" w:type="dxa"/>
            <w:vMerge/>
            <w:tcBorders>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vMerge/>
            <w:tcBorders>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vMerge w:val="restart"/>
            <w:tcBorders>
              <w:top w:val="single" w:sz="4" w:space="0" w:color="auto"/>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ЗЕТ</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Часов</w:t>
            </w:r>
          </w:p>
        </w:tc>
        <w:tc>
          <w:tcPr>
            <w:tcW w:w="1559" w:type="dxa"/>
            <w:vMerge/>
            <w:tcBorders>
              <w:left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rPr>
          <w:cantSplit/>
          <w:trHeight w:val="471"/>
        </w:trPr>
        <w:tc>
          <w:tcPr>
            <w:tcW w:w="513"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Самостоятельная работа</w:t>
            </w:r>
          </w:p>
        </w:tc>
        <w:tc>
          <w:tcPr>
            <w:tcW w:w="1559" w:type="dxa"/>
            <w:vMerge/>
            <w:tcBorders>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7</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Этап 1: Подготовительный  </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35,5</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1.1. Организация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опрос</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1.2. Получение документации необходимой для выполнения задания</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Этап 2: Основной </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35</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промежуточная проверка </w:t>
            </w:r>
            <w:proofErr w:type="gramStart"/>
            <w:r w:rsidRPr="00AA7CAF">
              <w:rPr>
                <w:rFonts w:ascii="Times New Roman" w:hAnsi="Times New Roman" w:cs="Times New Roman"/>
                <w:color w:val="000000"/>
                <w:sz w:val="24"/>
                <w:szCs w:val="24"/>
              </w:rPr>
              <w:t>правильности  оформления</w:t>
            </w:r>
            <w:proofErr w:type="gramEnd"/>
            <w:r w:rsidRPr="00AA7CAF">
              <w:rPr>
                <w:rFonts w:ascii="Times New Roman" w:hAnsi="Times New Roman" w:cs="Times New Roman"/>
                <w:color w:val="000000"/>
                <w:sz w:val="24"/>
                <w:szCs w:val="24"/>
              </w:rPr>
              <w:t xml:space="preserve"> отчета по преддипломной практике (представляются руководителю лично или на электронную почту)</w:t>
            </w: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Этап 3: Заключительный </w:t>
            </w:r>
          </w:p>
          <w:p w:rsidR="00AA7CAF" w:rsidRPr="00AA7CAF" w:rsidRDefault="00AA7CAF" w:rsidP="00AA7CAF">
            <w:pPr>
              <w:tabs>
                <w:tab w:val="left" w:pos="708"/>
              </w:tabs>
              <w:jc w:val="both"/>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35,5</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ind w:right="-1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3.1</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Обработка, систематизация и анализ полученной информации, собранных и разработанных материалов</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ind w:right="-1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3.2</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Формирование и подготовка отчета о производственной преддипломной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ind w:right="-16"/>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3.3</w:t>
            </w:r>
          </w:p>
        </w:tc>
        <w:tc>
          <w:tcPr>
            <w:tcW w:w="2856"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Защита отчета о производственной преддипломной практики</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1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856"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108</w:t>
            </w:r>
          </w:p>
        </w:tc>
        <w:tc>
          <w:tcPr>
            <w:tcW w:w="1417"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106</w:t>
            </w:r>
          </w:p>
        </w:tc>
        <w:tc>
          <w:tcPr>
            <w:tcW w:w="1559" w:type="dxa"/>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3369" w:type="dxa"/>
            <w:gridSpan w:val="2"/>
            <w:tcBorders>
              <w:top w:val="single" w:sz="4" w:space="0" w:color="auto"/>
              <w:left w:val="single" w:sz="4" w:space="0" w:color="auto"/>
              <w:bottom w:val="single" w:sz="4" w:space="0" w:color="auto"/>
              <w:right w:val="single" w:sz="4" w:space="0" w:color="auto"/>
            </w:tcBorders>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Вид контроля</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Зачет с оценкой</w:t>
            </w:r>
          </w:p>
        </w:tc>
      </w:tr>
    </w:tbl>
    <w:p w:rsidR="00AA7CAF" w:rsidRPr="00AA7CAF" w:rsidRDefault="00AA7CAF" w:rsidP="00AA7CAF">
      <w:pPr>
        <w:tabs>
          <w:tab w:val="left" w:pos="708"/>
        </w:tabs>
        <w:spacing w:line="360" w:lineRule="auto"/>
        <w:ind w:firstLine="709"/>
        <w:jc w:val="both"/>
        <w:rPr>
          <w:rFonts w:ascii="Times New Roman" w:hAnsi="Times New Roman" w:cs="Times New Roman"/>
          <w:color w:val="000000"/>
          <w:sz w:val="24"/>
          <w:szCs w:val="24"/>
        </w:rPr>
      </w:pPr>
    </w:p>
    <w:p w:rsidR="00AA7CAF" w:rsidRPr="00AA7CAF" w:rsidRDefault="00AA7CAF" w:rsidP="00AA7CAF">
      <w:pPr>
        <w:tabs>
          <w:tab w:val="left" w:pos="708"/>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 результатам практики студент составляет индивидуальный письменный отчет по практике объемом 12 - 15 страниц печатного текста. Отчет должен содержать конкретные сведения о работе, проделанной в период практики, и отражать результаты выполнения заданий, предусмотренных программой практики.</w:t>
      </w:r>
    </w:p>
    <w:p w:rsidR="00AA7CAF" w:rsidRPr="00AA7CAF" w:rsidRDefault="00AA7CAF" w:rsidP="00AA7CAF">
      <w:pPr>
        <w:pStyle w:val="24"/>
        <w:spacing w:line="360" w:lineRule="auto"/>
        <w:ind w:firstLine="851"/>
        <w:rPr>
          <w:rFonts w:eastAsiaTheme="minorHAnsi"/>
          <w:color w:val="000000"/>
          <w:sz w:val="24"/>
          <w:szCs w:val="24"/>
          <w:lang w:eastAsia="en-US"/>
        </w:rPr>
      </w:pPr>
      <w:r w:rsidRPr="00AA7CAF">
        <w:rPr>
          <w:rFonts w:eastAsiaTheme="minorHAnsi"/>
          <w:color w:val="000000"/>
          <w:sz w:val="24"/>
          <w:szCs w:val="24"/>
          <w:lang w:eastAsia="en-US"/>
        </w:rPr>
        <w:t>По окончании практики студент составляет письменный отчет и сдает его руководителю практики от института одновременно со Студенческой аттестационной книжкой производственного обучения. Отчет по преддипломной практике должен содержать краткую записку, в которой дается характеристика предприятия, его деятельности,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AA7CAF" w:rsidRPr="00AA7CAF" w:rsidRDefault="00AA7CAF" w:rsidP="00AA7CAF">
      <w:pPr>
        <w:pStyle w:val="24"/>
        <w:spacing w:line="360" w:lineRule="auto"/>
        <w:ind w:firstLine="851"/>
        <w:rPr>
          <w:rFonts w:eastAsiaTheme="minorHAnsi"/>
          <w:color w:val="000000"/>
          <w:sz w:val="24"/>
          <w:szCs w:val="24"/>
          <w:lang w:eastAsia="en-US"/>
        </w:rPr>
      </w:pPr>
      <w:r w:rsidRPr="00AA7CAF">
        <w:rPr>
          <w:rFonts w:eastAsiaTheme="minorHAnsi"/>
          <w:color w:val="000000"/>
          <w:sz w:val="24"/>
          <w:szCs w:val="24"/>
          <w:lang w:eastAsia="en-US"/>
        </w:rPr>
        <w:t>В состав отчета включаются материалы, собранные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5" w:name="_Toc430032782"/>
      <w:r w:rsidRPr="00AA7CAF">
        <w:rPr>
          <w:rFonts w:ascii="Times New Roman" w:eastAsiaTheme="minorHAnsi" w:hAnsi="Times New Roman" w:cs="Times New Roman"/>
          <w:b w:val="0"/>
          <w:bCs w:val="0"/>
          <w:color w:val="000000"/>
          <w:sz w:val="24"/>
          <w:szCs w:val="24"/>
          <w:lang w:eastAsia="en-US"/>
        </w:rPr>
        <w:t>8. Перечень учебной литературы и ресурсов сети «Интернет», необходимых для проведения практики</w:t>
      </w:r>
      <w:bookmarkEnd w:id="25"/>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8.1. Основная литература</w:t>
      </w:r>
    </w:p>
    <w:p w:rsidR="00AA7CAF" w:rsidRPr="00AA7CAF" w:rsidRDefault="00AA7CAF" w:rsidP="00AA7CAF">
      <w:pPr>
        <w:spacing w:line="360" w:lineRule="auto"/>
        <w:ind w:firstLine="567"/>
        <w:jc w:val="both"/>
        <w:rPr>
          <w:rFonts w:ascii="Times New Roman" w:hAnsi="Times New Roman" w:cs="Times New Roman"/>
          <w:color w:val="000000"/>
          <w:sz w:val="24"/>
          <w:szCs w:val="24"/>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1953"/>
        <w:gridCol w:w="1556"/>
        <w:gridCol w:w="2727"/>
        <w:gridCol w:w="1729"/>
      </w:tblGrid>
      <w:tr w:rsidR="00AA7CAF" w:rsidRPr="00AA7CAF" w:rsidTr="00AA7CAF">
        <w:trPr>
          <w:trHeight w:val="593"/>
          <w:jc w:val="center"/>
        </w:trPr>
        <w:tc>
          <w:tcPr>
            <w:tcW w:w="831"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п/п</w:t>
            </w:r>
          </w:p>
        </w:tc>
        <w:tc>
          <w:tcPr>
            <w:tcW w:w="1953"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556"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Автор(ы)</w:t>
            </w:r>
          </w:p>
        </w:tc>
        <w:tc>
          <w:tcPr>
            <w:tcW w:w="2727"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 Место доступа</w:t>
            </w:r>
          </w:p>
        </w:tc>
        <w:tc>
          <w:tcPr>
            <w:tcW w:w="1729"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593"/>
          <w:jc w:val="center"/>
        </w:trPr>
        <w:tc>
          <w:tcPr>
            <w:tcW w:w="831"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953"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556"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727"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729"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rPr>
          <w:trHeight w:val="370"/>
          <w:jc w:val="center"/>
        </w:trPr>
        <w:tc>
          <w:tcPr>
            <w:tcW w:w="831"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1953"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Экономический анализ: учебник</w:t>
            </w:r>
          </w:p>
        </w:tc>
        <w:tc>
          <w:tcPr>
            <w:tcW w:w="155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Н.П. Любушин</w:t>
            </w:r>
          </w:p>
        </w:tc>
        <w:tc>
          <w:tcPr>
            <w:tcW w:w="2727"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w:t>
            </w:r>
            <w:proofErr w:type="spellStart"/>
            <w:r w:rsidRPr="00AA7CAF">
              <w:rPr>
                <w:rFonts w:ascii="Times New Roman" w:hAnsi="Times New Roman" w:cs="Times New Roman"/>
                <w:color w:val="000000"/>
                <w:sz w:val="24"/>
                <w:szCs w:val="24"/>
              </w:rPr>
              <w:t>Юнити</w:t>
            </w:r>
            <w:proofErr w:type="spellEnd"/>
            <w:r w:rsidRPr="00AA7CAF">
              <w:rPr>
                <w:rFonts w:ascii="Times New Roman" w:hAnsi="Times New Roman" w:cs="Times New Roman"/>
                <w:color w:val="000000"/>
                <w:sz w:val="24"/>
                <w:szCs w:val="24"/>
              </w:rPr>
              <w:t>-Дана, 2012</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72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rPr>
          <w:trHeight w:val="370"/>
          <w:jc w:val="center"/>
        </w:trPr>
        <w:tc>
          <w:tcPr>
            <w:tcW w:w="831"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1953" w:type="dxa"/>
            <w:vAlign w:val="center"/>
          </w:tcPr>
          <w:p w:rsidR="00AA7CAF" w:rsidRPr="00AA7CAF" w:rsidRDefault="00AA7CAF" w:rsidP="00AA7CAF">
            <w:pPr>
              <w:spacing w:before="100" w:beforeAutospacing="1" w:after="100" w:afterAutospacing="1"/>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Финансовый менеджмент: Учебник</w:t>
            </w:r>
          </w:p>
        </w:tc>
        <w:tc>
          <w:tcPr>
            <w:tcW w:w="1556"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Т.В. Кириченко</w:t>
            </w:r>
          </w:p>
        </w:tc>
        <w:tc>
          <w:tcPr>
            <w:tcW w:w="2727"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Дашков и </w:t>
            </w:r>
            <w:proofErr w:type="gramStart"/>
            <w:r w:rsidRPr="00AA7CAF">
              <w:rPr>
                <w:rFonts w:ascii="Times New Roman" w:hAnsi="Times New Roman" w:cs="Times New Roman"/>
                <w:color w:val="000000"/>
                <w:sz w:val="24"/>
                <w:szCs w:val="24"/>
              </w:rPr>
              <w:t>Ко</w:t>
            </w:r>
            <w:proofErr w:type="gramEnd"/>
            <w:r w:rsidRPr="00AA7CAF">
              <w:rPr>
                <w:rFonts w:ascii="Times New Roman" w:hAnsi="Times New Roman" w:cs="Times New Roman"/>
                <w:color w:val="000000"/>
                <w:sz w:val="24"/>
                <w:szCs w:val="24"/>
              </w:rPr>
              <w:t>, 2011,</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729" w:type="dxa"/>
            <w:vAlign w:val="center"/>
          </w:tcPr>
          <w:p w:rsidR="00AA7CAF" w:rsidRPr="00AA7CAF" w:rsidRDefault="00AA7CAF" w:rsidP="00AA7CAF">
            <w:pPr>
              <w:spacing w:before="100" w:beforeAutospacing="1" w:after="100" w:afterAutospacing="1"/>
              <w:ind w:left="62"/>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rPr>
          <w:jc w:val="center"/>
        </w:trPr>
        <w:tc>
          <w:tcPr>
            <w:tcW w:w="831"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1953"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Бухгалтерский учет и анализ: учебник для бакалавров</w:t>
            </w:r>
          </w:p>
        </w:tc>
        <w:tc>
          <w:tcPr>
            <w:tcW w:w="1556"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 А. Агеева,</w:t>
            </w:r>
          </w:p>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Л. С. Шахматова.</w:t>
            </w:r>
          </w:p>
        </w:tc>
        <w:tc>
          <w:tcPr>
            <w:tcW w:w="2727"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Юрайт, 2014. - 589 с.</w:t>
            </w:r>
          </w:p>
          <w:p w:rsidR="00AA7CAF" w:rsidRPr="00AA7CAF" w:rsidRDefault="00AA7CAF" w:rsidP="00AA7CAF">
            <w:pPr>
              <w:autoSpaceDE w:val="0"/>
              <w:autoSpaceDN w:val="0"/>
              <w:adjustRightInd w:val="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657 А23</w:t>
            </w:r>
          </w:p>
          <w:p w:rsidR="00AA7CAF" w:rsidRPr="00AA7CAF" w:rsidRDefault="00AA7CAF" w:rsidP="00AA7CAF">
            <w:pPr>
              <w:autoSpaceDE w:val="0"/>
              <w:autoSpaceDN w:val="0"/>
              <w:adjustRightInd w:val="0"/>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21 - </w:t>
            </w:r>
            <w:proofErr w:type="spellStart"/>
            <w:proofErr w:type="gramStart"/>
            <w:r w:rsidRPr="00AA7CAF">
              <w:rPr>
                <w:rFonts w:ascii="Times New Roman" w:hAnsi="Times New Roman" w:cs="Times New Roman"/>
                <w:color w:val="000000"/>
                <w:sz w:val="24"/>
                <w:szCs w:val="24"/>
              </w:rPr>
              <w:t>фб</w:t>
            </w:r>
            <w:proofErr w:type="spellEnd"/>
            <w:r w:rsidRPr="00AA7CAF">
              <w:rPr>
                <w:rFonts w:ascii="Times New Roman" w:hAnsi="Times New Roman" w:cs="Times New Roman"/>
                <w:color w:val="000000"/>
                <w:sz w:val="24"/>
                <w:szCs w:val="24"/>
              </w:rPr>
              <w:t>.(</w:t>
            </w:r>
            <w:proofErr w:type="gramEnd"/>
            <w:r w:rsidRPr="00AA7CAF">
              <w:rPr>
                <w:rFonts w:ascii="Times New Roman" w:hAnsi="Times New Roman" w:cs="Times New Roman"/>
                <w:color w:val="000000"/>
                <w:sz w:val="24"/>
                <w:szCs w:val="24"/>
              </w:rPr>
              <w:t xml:space="preserve">3), чз.2(2), уч.2(15), </w:t>
            </w:r>
            <w:proofErr w:type="spellStart"/>
            <w:r w:rsidRPr="00AA7CAF">
              <w:rPr>
                <w:rFonts w:ascii="Times New Roman" w:hAnsi="Times New Roman" w:cs="Times New Roman"/>
                <w:color w:val="000000"/>
                <w:sz w:val="24"/>
                <w:szCs w:val="24"/>
              </w:rPr>
              <w:t>о.а</w:t>
            </w:r>
            <w:proofErr w:type="spellEnd"/>
            <w:r w:rsidRPr="00AA7CAF">
              <w:rPr>
                <w:rFonts w:ascii="Times New Roman" w:hAnsi="Times New Roman" w:cs="Times New Roman"/>
                <w:color w:val="000000"/>
                <w:sz w:val="24"/>
                <w:szCs w:val="24"/>
              </w:rPr>
              <w:t>.(1)</w:t>
            </w:r>
          </w:p>
          <w:p w:rsidR="00AA7CAF" w:rsidRPr="00AA7CAF" w:rsidRDefault="00AA7CAF" w:rsidP="00AA7CAF">
            <w:pPr>
              <w:tabs>
                <w:tab w:val="left" w:pos="708"/>
              </w:tabs>
              <w:jc w:val="both"/>
              <w:outlineLvl w:val="0"/>
              <w:rPr>
                <w:rFonts w:ascii="Times New Roman" w:hAnsi="Times New Roman" w:cs="Times New Roman"/>
                <w:color w:val="000000"/>
                <w:sz w:val="24"/>
                <w:szCs w:val="24"/>
              </w:rPr>
            </w:pPr>
          </w:p>
        </w:tc>
        <w:tc>
          <w:tcPr>
            <w:tcW w:w="1729"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a3"/>
        <w:spacing w:line="360" w:lineRule="auto"/>
        <w:ind w:left="0"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8.2. Дополнительная литература</w:t>
      </w:r>
    </w:p>
    <w:p w:rsidR="00AA7CAF" w:rsidRPr="00AA7CAF" w:rsidRDefault="00AA7CAF" w:rsidP="00AA7CAF">
      <w:pPr>
        <w:pStyle w:val="a3"/>
        <w:spacing w:line="360" w:lineRule="auto"/>
        <w:ind w:left="0" w:firstLine="567"/>
        <w:jc w:val="both"/>
        <w:rPr>
          <w:rFonts w:ascii="Times New Roman" w:eastAsiaTheme="minorHAnsi" w:hAnsi="Times New Roman"/>
          <w:color w:val="000000"/>
          <w:sz w:val="24"/>
          <w:szCs w:val="24"/>
        </w:rPr>
      </w:pPr>
    </w:p>
    <w:tbl>
      <w:tblPr>
        <w:tblpPr w:leftFromText="180" w:rightFromText="180"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40"/>
        <w:gridCol w:w="1573"/>
        <w:gridCol w:w="3221"/>
        <w:gridCol w:w="1747"/>
      </w:tblGrid>
      <w:tr w:rsidR="00AA7CAF" w:rsidRPr="00AA7CAF" w:rsidTr="00AA7CAF">
        <w:trPr>
          <w:trHeight w:val="593"/>
        </w:trPr>
        <w:tc>
          <w:tcPr>
            <w:tcW w:w="575"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lastRenderedPageBreak/>
              <w:t>№ п/п</w:t>
            </w:r>
          </w:p>
        </w:tc>
        <w:tc>
          <w:tcPr>
            <w:tcW w:w="2336"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Наименование</w:t>
            </w:r>
          </w:p>
        </w:tc>
        <w:tc>
          <w:tcPr>
            <w:tcW w:w="1649"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Автор(ы)</w:t>
            </w:r>
          </w:p>
        </w:tc>
        <w:tc>
          <w:tcPr>
            <w:tcW w:w="3448"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Год и место издания. Место доступа</w:t>
            </w:r>
          </w:p>
        </w:tc>
        <w:tc>
          <w:tcPr>
            <w:tcW w:w="1800" w:type="dxa"/>
            <w:vMerge w:val="restart"/>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Используется при изучении разделов, номера страниц</w:t>
            </w:r>
          </w:p>
        </w:tc>
      </w:tr>
      <w:tr w:rsidR="00AA7CAF" w:rsidRPr="00AA7CAF" w:rsidTr="00AA7CAF">
        <w:trPr>
          <w:trHeight w:val="593"/>
        </w:trPr>
        <w:tc>
          <w:tcPr>
            <w:tcW w:w="575"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2336"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649"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3448"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c>
          <w:tcPr>
            <w:tcW w:w="1800" w:type="dxa"/>
            <w:vMerge/>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
        </w:tc>
      </w:tr>
      <w:tr w:rsidR="00AA7CAF" w:rsidRPr="00AA7CAF" w:rsidTr="00AA7CAF">
        <w:tc>
          <w:tcPr>
            <w:tcW w:w="575"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1.</w:t>
            </w:r>
          </w:p>
        </w:tc>
        <w:tc>
          <w:tcPr>
            <w:tcW w:w="233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Бухгалтерский финансовый </w:t>
            </w:r>
            <w:proofErr w:type="gramStart"/>
            <w:r w:rsidRPr="00AA7CAF">
              <w:rPr>
                <w:rFonts w:ascii="Times New Roman" w:hAnsi="Times New Roman" w:cs="Times New Roman"/>
                <w:color w:val="000000"/>
                <w:sz w:val="24"/>
                <w:szCs w:val="24"/>
              </w:rPr>
              <w:t>учет :</w:t>
            </w:r>
            <w:proofErr w:type="gramEnd"/>
            <w:r w:rsidRPr="00AA7CAF">
              <w:rPr>
                <w:rFonts w:ascii="Times New Roman" w:hAnsi="Times New Roman" w:cs="Times New Roman"/>
                <w:color w:val="000000"/>
                <w:sz w:val="24"/>
                <w:szCs w:val="24"/>
              </w:rPr>
              <w:t xml:space="preserve"> учебник для бакалавров</w:t>
            </w:r>
          </w:p>
        </w:tc>
        <w:tc>
          <w:tcPr>
            <w:tcW w:w="1649" w:type="dxa"/>
            <w:vAlign w:val="center"/>
          </w:tcPr>
          <w:p w:rsidR="00AA7CAF" w:rsidRPr="00AA7CAF" w:rsidRDefault="00AA7CAF" w:rsidP="00AA7CAF">
            <w:pPr>
              <w:tabs>
                <w:tab w:val="left" w:pos="72"/>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О. А. Агеева; Л. С. Шахматова</w:t>
            </w:r>
          </w:p>
        </w:tc>
        <w:tc>
          <w:tcPr>
            <w:tcW w:w="3448" w:type="dxa"/>
            <w:vAlign w:val="center"/>
          </w:tcPr>
          <w:p w:rsidR="00AA7CAF" w:rsidRPr="00AA7CAF" w:rsidRDefault="00AA7CAF" w:rsidP="00AA7CAF">
            <w:pPr>
              <w:spacing w:line="323" w:lineRule="atLeast"/>
              <w:jc w:val="both"/>
              <w:rPr>
                <w:rFonts w:ascii="Times New Roman" w:hAnsi="Times New Roman" w:cs="Times New Roman"/>
                <w:color w:val="000000"/>
                <w:sz w:val="24"/>
                <w:szCs w:val="24"/>
              </w:rPr>
            </w:pPr>
            <w:proofErr w:type="gramStart"/>
            <w:r w:rsidRPr="00AA7CAF">
              <w:rPr>
                <w:rFonts w:ascii="Times New Roman" w:hAnsi="Times New Roman" w:cs="Times New Roman"/>
                <w:color w:val="000000"/>
                <w:sz w:val="24"/>
                <w:szCs w:val="24"/>
              </w:rPr>
              <w:t>М. :</w:t>
            </w:r>
            <w:proofErr w:type="gramEnd"/>
            <w:r w:rsidRPr="00AA7CAF">
              <w:rPr>
                <w:rFonts w:ascii="Times New Roman" w:hAnsi="Times New Roman" w:cs="Times New Roman"/>
                <w:color w:val="000000"/>
                <w:sz w:val="24"/>
                <w:szCs w:val="24"/>
              </w:rPr>
              <w:t xml:space="preserve"> Юрайт, 2014. - 589 с.</w:t>
            </w:r>
          </w:p>
          <w:p w:rsidR="00AA7CAF" w:rsidRPr="00AA7CAF" w:rsidRDefault="00AA7CAF" w:rsidP="00AA7CAF">
            <w:pPr>
              <w:spacing w:line="323" w:lineRule="atLeast"/>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МИИТ НТБ</w:t>
            </w:r>
          </w:p>
          <w:p w:rsidR="00AA7CAF" w:rsidRPr="00AA7CAF" w:rsidRDefault="00AA7CAF" w:rsidP="00AA7CAF">
            <w:pPr>
              <w:spacing w:line="323" w:lineRule="atLeast"/>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657. А23</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 </w:t>
            </w:r>
            <w:proofErr w:type="spellStart"/>
            <w:proofErr w:type="gramStart"/>
            <w:r w:rsidRPr="00AA7CAF">
              <w:rPr>
                <w:rFonts w:ascii="Times New Roman" w:hAnsi="Times New Roman" w:cs="Times New Roman"/>
                <w:color w:val="000000"/>
                <w:sz w:val="24"/>
                <w:szCs w:val="24"/>
              </w:rPr>
              <w:t>фб</w:t>
            </w:r>
            <w:proofErr w:type="spellEnd"/>
            <w:r w:rsidRPr="00AA7CAF">
              <w:rPr>
                <w:rFonts w:ascii="Times New Roman" w:hAnsi="Times New Roman" w:cs="Times New Roman"/>
                <w:color w:val="000000"/>
                <w:sz w:val="24"/>
                <w:szCs w:val="24"/>
              </w:rPr>
              <w:t>.(</w:t>
            </w:r>
            <w:proofErr w:type="gramEnd"/>
            <w:r w:rsidRPr="00AA7CAF">
              <w:rPr>
                <w:rFonts w:ascii="Times New Roman" w:hAnsi="Times New Roman" w:cs="Times New Roman"/>
                <w:color w:val="000000"/>
                <w:sz w:val="24"/>
                <w:szCs w:val="24"/>
              </w:rPr>
              <w:t xml:space="preserve">3), чз.2(2), уч.2(15), </w:t>
            </w:r>
            <w:proofErr w:type="spellStart"/>
            <w:r w:rsidRPr="00AA7CAF">
              <w:rPr>
                <w:rFonts w:ascii="Times New Roman" w:hAnsi="Times New Roman" w:cs="Times New Roman"/>
                <w:color w:val="000000"/>
                <w:sz w:val="24"/>
                <w:szCs w:val="24"/>
              </w:rPr>
              <w:t>о.а</w:t>
            </w:r>
            <w:proofErr w:type="spellEnd"/>
            <w:r w:rsidRPr="00AA7CAF">
              <w:rPr>
                <w:rFonts w:ascii="Times New Roman" w:hAnsi="Times New Roman" w:cs="Times New Roman"/>
                <w:color w:val="000000"/>
                <w:sz w:val="24"/>
                <w:szCs w:val="24"/>
              </w:rPr>
              <w:t>.(1).</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2.</w:t>
            </w:r>
          </w:p>
        </w:tc>
        <w:tc>
          <w:tcPr>
            <w:tcW w:w="2336" w:type="dxa"/>
            <w:vAlign w:val="center"/>
          </w:tcPr>
          <w:p w:rsidR="00AA7CAF" w:rsidRPr="00AA7CAF" w:rsidRDefault="00AA7CAF" w:rsidP="00AA7CAF">
            <w:pPr>
              <w:tabs>
                <w:tab w:val="left" w:pos="2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Теория риска и моделирование рисковых ситуаций: учебник</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Шапкин А.С., Шапкин В.А.</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Дашков и </w:t>
            </w:r>
            <w:proofErr w:type="gramStart"/>
            <w:r w:rsidRPr="00AA7CAF">
              <w:rPr>
                <w:rFonts w:ascii="Times New Roman" w:hAnsi="Times New Roman" w:cs="Times New Roman"/>
                <w:color w:val="000000"/>
                <w:sz w:val="24"/>
                <w:szCs w:val="24"/>
              </w:rPr>
              <w:t>Ко</w:t>
            </w:r>
            <w:proofErr w:type="gramEnd"/>
            <w:r w:rsidRPr="00AA7CAF">
              <w:rPr>
                <w:rFonts w:ascii="Times New Roman" w:hAnsi="Times New Roman" w:cs="Times New Roman"/>
                <w:color w:val="000000"/>
                <w:sz w:val="24"/>
                <w:szCs w:val="24"/>
              </w:rPr>
              <w:t xml:space="preserve">, </w:t>
            </w:r>
            <w:smartTag w:uri="urn:schemas-microsoft-com:office:smarttags" w:element="metricconverter">
              <w:smartTagPr>
                <w:attr w:name="ProductID" w:val="2014 г"/>
              </w:smartTagPr>
              <w:r w:rsidRPr="00AA7CAF">
                <w:rPr>
                  <w:rFonts w:ascii="Times New Roman" w:hAnsi="Times New Roman" w:cs="Times New Roman"/>
                  <w:color w:val="000000"/>
                  <w:sz w:val="24"/>
                  <w:szCs w:val="24"/>
                </w:rPr>
                <w:t>2014 г</w:t>
              </w:r>
            </w:smartTag>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3.</w:t>
            </w:r>
          </w:p>
        </w:tc>
        <w:tc>
          <w:tcPr>
            <w:tcW w:w="233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Управление рисками: учебное пособие</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proofErr w:type="spellStart"/>
            <w:r w:rsidRPr="00AA7CAF">
              <w:rPr>
                <w:rFonts w:ascii="Times New Roman" w:hAnsi="Times New Roman" w:cs="Times New Roman"/>
                <w:color w:val="000000"/>
                <w:sz w:val="24"/>
                <w:szCs w:val="24"/>
              </w:rPr>
              <w:t>Балдин</w:t>
            </w:r>
            <w:proofErr w:type="spellEnd"/>
            <w:r w:rsidRPr="00AA7CAF">
              <w:rPr>
                <w:rFonts w:ascii="Times New Roman" w:hAnsi="Times New Roman" w:cs="Times New Roman"/>
                <w:color w:val="000000"/>
                <w:sz w:val="24"/>
                <w:szCs w:val="24"/>
              </w:rPr>
              <w:t xml:space="preserve"> К.В., Воробьев С.Н.</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-М.: </w:t>
            </w:r>
            <w:proofErr w:type="spellStart"/>
            <w:r w:rsidRPr="00AA7CAF">
              <w:rPr>
                <w:rFonts w:ascii="Times New Roman" w:hAnsi="Times New Roman" w:cs="Times New Roman"/>
                <w:color w:val="000000"/>
                <w:sz w:val="24"/>
                <w:szCs w:val="24"/>
              </w:rPr>
              <w:t>Юнити</w:t>
            </w:r>
            <w:proofErr w:type="spellEnd"/>
            <w:r w:rsidRPr="00AA7CAF">
              <w:rPr>
                <w:rFonts w:ascii="Times New Roman" w:hAnsi="Times New Roman" w:cs="Times New Roman"/>
                <w:color w:val="000000"/>
                <w:sz w:val="24"/>
                <w:szCs w:val="24"/>
              </w:rPr>
              <w:t xml:space="preserve">-Дана, </w:t>
            </w:r>
            <w:smartTag w:uri="urn:schemas-microsoft-com:office:smarttags" w:element="metricconverter">
              <w:smartTagPr>
                <w:attr w:name="ProductID" w:val="2012 г"/>
              </w:smartTagPr>
              <w:r w:rsidRPr="00AA7CAF">
                <w:rPr>
                  <w:rFonts w:ascii="Times New Roman" w:hAnsi="Times New Roman" w:cs="Times New Roman"/>
                  <w:color w:val="000000"/>
                  <w:sz w:val="24"/>
                  <w:szCs w:val="24"/>
                </w:rPr>
                <w:t>2012 г</w:t>
              </w:r>
            </w:smartTag>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4.</w:t>
            </w:r>
          </w:p>
        </w:tc>
        <w:tc>
          <w:tcPr>
            <w:tcW w:w="2336" w:type="dxa"/>
            <w:vAlign w:val="center"/>
          </w:tcPr>
          <w:p w:rsidR="00AA7CAF" w:rsidRPr="00AA7CAF" w:rsidRDefault="00AA7CAF" w:rsidP="00AA7CAF">
            <w:pPr>
              <w:tabs>
                <w:tab w:val="left" w:pos="2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Государственные и муниципальные </w:t>
            </w:r>
            <w:proofErr w:type="gramStart"/>
            <w:r w:rsidRPr="00AA7CAF">
              <w:rPr>
                <w:rFonts w:ascii="Times New Roman" w:hAnsi="Times New Roman" w:cs="Times New Roman"/>
                <w:color w:val="000000"/>
                <w:sz w:val="24"/>
                <w:szCs w:val="24"/>
              </w:rPr>
              <w:t>финансы :Учебник</w:t>
            </w:r>
            <w:proofErr w:type="gramEnd"/>
            <w:r w:rsidRPr="00AA7CAF">
              <w:rPr>
                <w:rFonts w:ascii="Times New Roman" w:hAnsi="Times New Roman" w:cs="Times New Roman"/>
                <w:color w:val="000000"/>
                <w:sz w:val="24"/>
                <w:szCs w:val="24"/>
              </w:rPr>
              <w:t xml:space="preserve"> для вузов</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Бабич А.М., Павлова Л.Н.</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2012,</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ЮНИТИ-ДАНА</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r w:rsidR="00AA7CAF" w:rsidRPr="00AA7CAF" w:rsidTr="00AA7CAF">
        <w:tc>
          <w:tcPr>
            <w:tcW w:w="575" w:type="dxa"/>
            <w:vAlign w:val="center"/>
          </w:tcPr>
          <w:p w:rsidR="00AA7CAF" w:rsidRPr="00AA7CAF" w:rsidRDefault="00AA7CAF" w:rsidP="00AA7CAF">
            <w:pPr>
              <w:tabs>
                <w:tab w:val="left" w:pos="708"/>
              </w:tabs>
              <w:jc w:val="both"/>
              <w:outlineLvl w:val="0"/>
              <w:rPr>
                <w:rFonts w:ascii="Times New Roman" w:hAnsi="Times New Roman" w:cs="Times New Roman"/>
                <w:color w:val="000000"/>
                <w:sz w:val="24"/>
                <w:szCs w:val="24"/>
              </w:rPr>
            </w:pPr>
            <w:r w:rsidRPr="00AA7CAF">
              <w:rPr>
                <w:rFonts w:ascii="Times New Roman" w:hAnsi="Times New Roman" w:cs="Times New Roman"/>
                <w:color w:val="000000"/>
                <w:sz w:val="24"/>
                <w:szCs w:val="24"/>
              </w:rPr>
              <w:t>5.</w:t>
            </w:r>
          </w:p>
        </w:tc>
        <w:tc>
          <w:tcPr>
            <w:tcW w:w="2336"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Финансы и кредит: Учебник</w:t>
            </w:r>
          </w:p>
        </w:tc>
        <w:tc>
          <w:tcPr>
            <w:tcW w:w="1649"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Нешитой А.С.,</w:t>
            </w:r>
          </w:p>
        </w:tc>
        <w:tc>
          <w:tcPr>
            <w:tcW w:w="3448" w:type="dxa"/>
            <w:vAlign w:val="center"/>
          </w:tcPr>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2013,</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Дашков и К</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Электронная библиотека «</w:t>
            </w:r>
            <w:proofErr w:type="spellStart"/>
            <w:r w:rsidRPr="00AA7CAF">
              <w:rPr>
                <w:rFonts w:ascii="Times New Roman" w:hAnsi="Times New Roman" w:cs="Times New Roman"/>
                <w:color w:val="000000"/>
                <w:sz w:val="24"/>
                <w:szCs w:val="24"/>
              </w:rPr>
              <w:t>КнигаФонд</w:t>
            </w:r>
            <w:proofErr w:type="spellEnd"/>
            <w:r w:rsidRPr="00AA7CAF">
              <w:rPr>
                <w:rFonts w:ascii="Times New Roman" w:hAnsi="Times New Roman" w:cs="Times New Roman"/>
                <w:color w:val="000000"/>
                <w:sz w:val="24"/>
                <w:szCs w:val="24"/>
              </w:rPr>
              <w:t>»</w:t>
            </w:r>
          </w:p>
          <w:p w:rsidR="00AA7CAF" w:rsidRPr="00AA7CAF" w:rsidRDefault="00AA7CAF" w:rsidP="00AA7CAF">
            <w:pPr>
              <w:tabs>
                <w:tab w:val="left" w:pos="708"/>
              </w:tabs>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http://www.knigafund.ru/</w:t>
            </w:r>
          </w:p>
        </w:tc>
        <w:tc>
          <w:tcPr>
            <w:tcW w:w="1800" w:type="dxa"/>
            <w:vAlign w:val="center"/>
          </w:tcPr>
          <w:p w:rsidR="00AA7CAF" w:rsidRPr="00AA7CAF" w:rsidRDefault="00AA7CAF" w:rsidP="00AA7CAF">
            <w:pPr>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Все разделы</w:t>
            </w:r>
          </w:p>
        </w:tc>
      </w:tr>
    </w:tbl>
    <w:p w:rsidR="00AA7CAF" w:rsidRPr="00AA7CAF" w:rsidRDefault="00AA7CAF" w:rsidP="00AA7CAF">
      <w:pPr>
        <w:pStyle w:val="a3"/>
        <w:spacing w:line="360" w:lineRule="auto"/>
        <w:ind w:left="0" w:firstLine="567"/>
        <w:jc w:val="both"/>
        <w:rPr>
          <w:rFonts w:ascii="Times New Roman" w:eastAsiaTheme="minorHAnsi" w:hAnsi="Times New Roman"/>
          <w:color w:val="000000"/>
          <w:sz w:val="24"/>
          <w:szCs w:val="24"/>
        </w:rPr>
      </w:pPr>
    </w:p>
    <w:p w:rsidR="00AA7CAF" w:rsidRPr="00AA7CAF" w:rsidRDefault="00AA7CAF" w:rsidP="00AA7CAF">
      <w:pPr>
        <w:autoSpaceDE w:val="0"/>
        <w:autoSpaceDN w:val="0"/>
        <w:adjustRightInd w:val="0"/>
        <w:spacing w:line="360" w:lineRule="auto"/>
        <w:ind w:firstLine="708"/>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Ресурсы сети «Интернет»:</w:t>
      </w:r>
    </w:p>
    <w:p w:rsidR="00AA7CAF" w:rsidRPr="00AA7CAF" w:rsidRDefault="00106D44" w:rsidP="00D6341A">
      <w:pPr>
        <w:numPr>
          <w:ilvl w:val="0"/>
          <w:numId w:val="30"/>
        </w:numPr>
        <w:tabs>
          <w:tab w:val="left" w:pos="708"/>
        </w:tabs>
        <w:spacing w:line="360" w:lineRule="auto"/>
        <w:contextualSpacing/>
        <w:jc w:val="both"/>
        <w:rPr>
          <w:rFonts w:ascii="Times New Roman" w:hAnsi="Times New Roman" w:cs="Times New Roman"/>
          <w:color w:val="000000"/>
          <w:sz w:val="24"/>
          <w:szCs w:val="24"/>
        </w:rPr>
      </w:pPr>
      <w:hyperlink r:id="rId34" w:history="1">
        <w:r w:rsidR="00AA7CAF" w:rsidRPr="00AA7CAF">
          <w:rPr>
            <w:rFonts w:ascii="Times New Roman" w:hAnsi="Times New Roman" w:cs="Times New Roman"/>
            <w:color w:val="000000"/>
            <w:sz w:val="24"/>
            <w:szCs w:val="24"/>
          </w:rPr>
          <w:t>http://library.miit.ru/</w:t>
        </w:r>
      </w:hyperlink>
      <w:r w:rsidR="00AA7CAF" w:rsidRPr="00AA7CAF">
        <w:rPr>
          <w:rFonts w:ascii="Times New Roman" w:hAnsi="Times New Roman" w:cs="Times New Roman"/>
          <w:color w:val="000000"/>
          <w:sz w:val="24"/>
          <w:szCs w:val="24"/>
        </w:rPr>
        <w:t xml:space="preserve"> - электронно-библиотечная система Научно-технической библиотеки МИИТ.</w:t>
      </w:r>
    </w:p>
    <w:p w:rsidR="00AA7CAF" w:rsidRPr="00AA7CAF" w:rsidRDefault="00106D44" w:rsidP="00D6341A">
      <w:pPr>
        <w:numPr>
          <w:ilvl w:val="0"/>
          <w:numId w:val="30"/>
        </w:numPr>
        <w:tabs>
          <w:tab w:val="left" w:pos="708"/>
        </w:tabs>
        <w:spacing w:line="360" w:lineRule="auto"/>
        <w:contextualSpacing/>
        <w:jc w:val="both"/>
        <w:rPr>
          <w:rFonts w:ascii="Times New Roman" w:hAnsi="Times New Roman" w:cs="Times New Roman"/>
          <w:color w:val="000000"/>
          <w:sz w:val="24"/>
          <w:szCs w:val="24"/>
        </w:rPr>
      </w:pPr>
      <w:hyperlink r:id="rId35" w:history="1">
        <w:r w:rsidR="00AA7CAF" w:rsidRPr="00AA7CAF">
          <w:rPr>
            <w:rFonts w:ascii="Times New Roman" w:hAnsi="Times New Roman" w:cs="Times New Roman"/>
            <w:color w:val="000000"/>
            <w:sz w:val="24"/>
            <w:szCs w:val="24"/>
          </w:rPr>
          <w:t>http://www.knigafund.ru/</w:t>
        </w:r>
      </w:hyperlink>
      <w:r w:rsidR="00AA7CAF" w:rsidRPr="00AA7CAF">
        <w:rPr>
          <w:rFonts w:ascii="Times New Roman" w:hAnsi="Times New Roman" w:cs="Times New Roman"/>
          <w:color w:val="000000"/>
          <w:sz w:val="24"/>
          <w:szCs w:val="24"/>
        </w:rPr>
        <w:t xml:space="preserve"> - электронно-библиотечная система </w:t>
      </w:r>
      <w:proofErr w:type="spellStart"/>
      <w:r w:rsidR="00AA7CAF" w:rsidRPr="00AA7CAF">
        <w:rPr>
          <w:rFonts w:ascii="Times New Roman" w:hAnsi="Times New Roman" w:cs="Times New Roman"/>
          <w:color w:val="000000"/>
          <w:sz w:val="24"/>
          <w:szCs w:val="24"/>
        </w:rPr>
        <w:t>ИЭФа</w:t>
      </w:r>
      <w:proofErr w:type="spellEnd"/>
    </w:p>
    <w:p w:rsidR="00AA7CAF" w:rsidRPr="00AA7CAF" w:rsidRDefault="00AA7CAF" w:rsidP="00D6341A">
      <w:pPr>
        <w:numPr>
          <w:ilvl w:val="0"/>
          <w:numId w:val="30"/>
        </w:numPr>
        <w:tabs>
          <w:tab w:val="left" w:pos="708"/>
        </w:tabs>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Официальный сайт Министерства экономического развития РФ [Электронный ресурс]. – Режим доступа: http://www.economy.gov.ru </w:t>
      </w:r>
    </w:p>
    <w:p w:rsidR="00AA7CAF" w:rsidRPr="00AA7CAF" w:rsidRDefault="00AA7CAF" w:rsidP="00D6341A">
      <w:pPr>
        <w:numPr>
          <w:ilvl w:val="0"/>
          <w:numId w:val="30"/>
        </w:numPr>
        <w:tabs>
          <w:tab w:val="left" w:pos="708"/>
        </w:tabs>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Официальный сайт Федеральной службы государственной статистики [Электронный ресурс]. – Режим доступа: http://www.gks.ru </w:t>
      </w:r>
    </w:p>
    <w:p w:rsidR="00AA7CAF" w:rsidRPr="00AA7CAF" w:rsidRDefault="00AA7CAF" w:rsidP="00D6341A">
      <w:pPr>
        <w:numPr>
          <w:ilvl w:val="0"/>
          <w:numId w:val="30"/>
        </w:numPr>
        <w:tabs>
          <w:tab w:val="left" w:pos="708"/>
        </w:tabs>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Поисковые системы «Консультант Плюс», «Гарант».</w:t>
      </w:r>
    </w:p>
    <w:p w:rsidR="00AA7CAF" w:rsidRPr="00AA7CAF" w:rsidRDefault="00106D44" w:rsidP="00D6341A">
      <w:pPr>
        <w:numPr>
          <w:ilvl w:val="0"/>
          <w:numId w:val="30"/>
        </w:numPr>
        <w:tabs>
          <w:tab w:val="left" w:pos="708"/>
        </w:tabs>
        <w:spacing w:line="360" w:lineRule="auto"/>
        <w:contextualSpacing/>
        <w:jc w:val="both"/>
        <w:rPr>
          <w:rFonts w:ascii="Times New Roman" w:hAnsi="Times New Roman" w:cs="Times New Roman"/>
          <w:color w:val="000000"/>
          <w:sz w:val="24"/>
          <w:szCs w:val="24"/>
        </w:rPr>
      </w:pPr>
      <w:hyperlink r:id="rId36" w:history="1">
        <w:r w:rsidR="00AA7CAF" w:rsidRPr="00AA7CAF">
          <w:rPr>
            <w:rFonts w:ascii="Times New Roman" w:hAnsi="Times New Roman" w:cs="Times New Roman"/>
            <w:color w:val="000000"/>
            <w:sz w:val="24"/>
            <w:szCs w:val="24"/>
          </w:rPr>
          <w:t>http://rzd.ru/</w:t>
        </w:r>
      </w:hyperlink>
      <w:r w:rsidR="00AA7CAF" w:rsidRPr="00AA7CAF">
        <w:rPr>
          <w:rFonts w:ascii="Times New Roman" w:hAnsi="Times New Roman" w:cs="Times New Roman"/>
          <w:color w:val="000000"/>
          <w:sz w:val="24"/>
          <w:szCs w:val="24"/>
        </w:rPr>
        <w:t xml:space="preserve"> - сайт ОАО «РЖД».</w:t>
      </w:r>
    </w:p>
    <w:p w:rsidR="00AA7CAF" w:rsidRPr="00AA7CAF" w:rsidRDefault="00106D44" w:rsidP="00D6341A">
      <w:pPr>
        <w:numPr>
          <w:ilvl w:val="0"/>
          <w:numId w:val="30"/>
        </w:numPr>
        <w:spacing w:line="360" w:lineRule="auto"/>
        <w:contextualSpacing/>
        <w:jc w:val="both"/>
        <w:rPr>
          <w:rFonts w:ascii="Times New Roman" w:hAnsi="Times New Roman" w:cs="Times New Roman"/>
          <w:color w:val="000000"/>
          <w:sz w:val="24"/>
          <w:szCs w:val="24"/>
        </w:rPr>
      </w:pPr>
      <w:hyperlink r:id="rId37" w:history="1">
        <w:r w:rsidR="00AA7CAF" w:rsidRPr="00AA7CAF">
          <w:rPr>
            <w:rFonts w:ascii="Times New Roman" w:hAnsi="Times New Roman" w:cs="Times New Roman"/>
            <w:color w:val="000000"/>
            <w:sz w:val="24"/>
            <w:szCs w:val="24"/>
          </w:rPr>
          <w:t>http://elibrary.ru/</w:t>
        </w:r>
      </w:hyperlink>
      <w:r w:rsidR="00AA7CAF" w:rsidRPr="00AA7CAF">
        <w:rPr>
          <w:rFonts w:ascii="Times New Roman" w:hAnsi="Times New Roman" w:cs="Times New Roman"/>
          <w:color w:val="000000"/>
          <w:sz w:val="24"/>
          <w:szCs w:val="24"/>
        </w:rPr>
        <w:t xml:space="preserve"> - научно-электронная библиотека.</w:t>
      </w:r>
    </w:p>
    <w:p w:rsidR="00AA7CAF" w:rsidRPr="00AA7CAF" w:rsidRDefault="00AA7CAF" w:rsidP="00D6341A">
      <w:pPr>
        <w:numPr>
          <w:ilvl w:val="0"/>
          <w:numId w:val="30"/>
        </w:numPr>
        <w:spacing w:line="360" w:lineRule="auto"/>
        <w:contextualSpacing/>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Поисковые системы: </w:t>
      </w:r>
      <w:proofErr w:type="spellStart"/>
      <w:r w:rsidRPr="00AA7CAF">
        <w:rPr>
          <w:rFonts w:ascii="Times New Roman" w:hAnsi="Times New Roman" w:cs="Times New Roman"/>
          <w:color w:val="000000"/>
          <w:sz w:val="24"/>
          <w:szCs w:val="24"/>
        </w:rPr>
        <w:t>Yandex</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Google</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Mail</w:t>
      </w:r>
      <w:proofErr w:type="spellEnd"/>
      <w:r w:rsidRPr="00AA7CAF">
        <w:rPr>
          <w:rFonts w:ascii="Times New Roman" w:hAnsi="Times New Roman" w:cs="Times New Roman"/>
          <w:color w:val="000000"/>
          <w:sz w:val="24"/>
          <w:szCs w:val="24"/>
        </w:rPr>
        <w:t>.</w:t>
      </w:r>
    </w:p>
    <w:p w:rsidR="00AA7CAF" w:rsidRPr="00AA7CAF" w:rsidRDefault="00AA7CAF" w:rsidP="00AA7CAF">
      <w:pPr>
        <w:spacing w:line="360" w:lineRule="auto"/>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6" w:name="_Toc430032783"/>
      <w:r w:rsidRPr="00AA7CAF">
        <w:rPr>
          <w:rFonts w:ascii="Times New Roman" w:eastAsiaTheme="minorHAnsi" w:hAnsi="Times New Roman" w:cs="Times New Roman"/>
          <w:b w:val="0"/>
          <w:bCs w:val="0"/>
          <w:color w:val="000000"/>
          <w:sz w:val="24"/>
          <w:szCs w:val="24"/>
          <w:lang w:eastAsia="en-US"/>
        </w:rPr>
        <w:t>9. Образовательные технологии</w:t>
      </w:r>
      <w:bookmarkEnd w:id="26"/>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В процессе прохождения производственной практики Преддипломная </w:t>
      </w:r>
      <w:proofErr w:type="gramStart"/>
      <w:r w:rsidRPr="00AA7CAF">
        <w:rPr>
          <w:rFonts w:ascii="Times New Roman" w:eastAsiaTheme="minorHAnsi" w:hAnsi="Times New Roman"/>
          <w:color w:val="000000"/>
          <w:sz w:val="24"/>
          <w:szCs w:val="24"/>
        </w:rPr>
        <w:t>практика  руководителями</w:t>
      </w:r>
      <w:proofErr w:type="gramEnd"/>
      <w:r w:rsidRPr="00AA7CAF">
        <w:rPr>
          <w:rFonts w:ascii="Times New Roman" w:eastAsiaTheme="minorHAnsi" w:hAnsi="Times New Roman"/>
          <w:color w:val="000000"/>
          <w:sz w:val="24"/>
          <w:szCs w:val="24"/>
        </w:rPr>
        <w:t xml:space="preserve"> от выпускающей кафедры применяются современные образовательные и научно-производственные технологии, такие как: </w:t>
      </w:r>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 мультимедийные технологии, </w:t>
      </w:r>
      <w:proofErr w:type="gramStart"/>
      <w:r w:rsidRPr="00AA7CAF">
        <w:rPr>
          <w:rFonts w:ascii="Times New Roman" w:eastAsiaTheme="minorHAnsi" w:hAnsi="Times New Roman"/>
          <w:color w:val="000000"/>
          <w:sz w:val="24"/>
          <w:szCs w:val="24"/>
        </w:rPr>
        <w:t>ознакомительные лекции и консультации</w:t>
      </w:r>
      <w:proofErr w:type="gramEnd"/>
      <w:r w:rsidRPr="00AA7CAF">
        <w:rPr>
          <w:rFonts w:ascii="Times New Roman" w:eastAsiaTheme="minorHAnsi" w:hAnsi="Times New Roman"/>
          <w:color w:val="000000"/>
          <w:sz w:val="24"/>
          <w:szCs w:val="24"/>
        </w:rPr>
        <w:t xml:space="preserve"> обучающихся во время практики проводятся в помещениях, оборудованных экраном, видеопроектором, персональными компьютерами. Это позволяет руководителям практики экономить время, затрачиваемое на изложение необходимого материала, и увеличить его объем;</w:t>
      </w:r>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дистанционная форма групповых консультаций во время прохождения первого подготовительного этапа практики для студентов, обучающихся с применением дистанционных образовательных технологий;</w:t>
      </w:r>
    </w:p>
    <w:p w:rsidR="00AA7CAF" w:rsidRPr="00AA7CAF" w:rsidRDefault="00AA7CAF" w:rsidP="00AA7CAF">
      <w:pPr>
        <w:pStyle w:val="ab"/>
        <w:spacing w:line="360" w:lineRule="auto"/>
        <w:ind w:firstLine="567"/>
        <w:jc w:val="both"/>
        <w:rPr>
          <w:rFonts w:ascii="Times New Roman" w:eastAsiaTheme="minorHAnsi" w:hAnsi="Times New Roman"/>
          <w:color w:val="000000"/>
          <w:sz w:val="24"/>
          <w:szCs w:val="24"/>
        </w:rPr>
      </w:pPr>
      <w:r w:rsidRPr="00AA7CAF">
        <w:rPr>
          <w:rFonts w:ascii="Times New Roman" w:eastAsiaTheme="minorHAnsi" w:hAnsi="Times New Roman"/>
          <w:color w:val="000000"/>
          <w:sz w:val="24"/>
          <w:szCs w:val="24"/>
        </w:rPr>
        <w:t xml:space="preserve">- использование компьютерных технологий и программных продуктов, необходимых для сбора, систематизации, обработки технико-экономической, финансовой и иной информации, </w:t>
      </w:r>
      <w:proofErr w:type="gramStart"/>
      <w:r w:rsidRPr="00AA7CAF">
        <w:rPr>
          <w:rFonts w:ascii="Times New Roman" w:eastAsiaTheme="minorHAnsi" w:hAnsi="Times New Roman"/>
          <w:color w:val="000000"/>
          <w:sz w:val="24"/>
          <w:szCs w:val="24"/>
        </w:rPr>
        <w:t>проведения</w:t>
      </w:r>
      <w:proofErr w:type="gramEnd"/>
      <w:r w:rsidRPr="00AA7CAF">
        <w:rPr>
          <w:rFonts w:ascii="Times New Roman" w:eastAsiaTheme="minorHAnsi" w:hAnsi="Times New Roman"/>
          <w:color w:val="000000"/>
          <w:sz w:val="24"/>
          <w:szCs w:val="24"/>
        </w:rPr>
        <w:t xml:space="preserve"> требуемых программой практики расчетов, представления результатов, подготовки отчета (</w:t>
      </w:r>
      <w:proofErr w:type="spellStart"/>
      <w:r w:rsidRPr="00AA7CAF">
        <w:rPr>
          <w:rFonts w:ascii="Times New Roman" w:eastAsiaTheme="minorHAnsi" w:hAnsi="Times New Roman"/>
          <w:color w:val="000000"/>
          <w:sz w:val="24"/>
          <w:szCs w:val="24"/>
        </w:rPr>
        <w:t>Excel</w:t>
      </w:r>
      <w:proofErr w:type="spellEnd"/>
      <w:r w:rsidRPr="00AA7CAF">
        <w:rPr>
          <w:rFonts w:ascii="Times New Roman" w:eastAsiaTheme="minorHAnsi" w:hAnsi="Times New Roman"/>
          <w:color w:val="000000"/>
          <w:sz w:val="24"/>
          <w:szCs w:val="24"/>
        </w:rPr>
        <w:t xml:space="preserve">, </w:t>
      </w:r>
      <w:proofErr w:type="spellStart"/>
      <w:r w:rsidRPr="00AA7CAF">
        <w:rPr>
          <w:rFonts w:ascii="Times New Roman" w:eastAsiaTheme="minorHAnsi" w:hAnsi="Times New Roman"/>
          <w:color w:val="000000"/>
          <w:sz w:val="24"/>
          <w:szCs w:val="24"/>
        </w:rPr>
        <w:t>Word</w:t>
      </w:r>
      <w:proofErr w:type="spellEnd"/>
      <w:r w:rsidRPr="00AA7CAF">
        <w:rPr>
          <w:rFonts w:ascii="Times New Roman" w:eastAsiaTheme="minorHAnsi" w:hAnsi="Times New Roman"/>
          <w:color w:val="000000"/>
          <w:sz w:val="24"/>
          <w:szCs w:val="24"/>
        </w:rPr>
        <w:t xml:space="preserve">, </w:t>
      </w:r>
      <w:proofErr w:type="spellStart"/>
      <w:r w:rsidRPr="00AA7CAF">
        <w:rPr>
          <w:rFonts w:ascii="Times New Roman" w:eastAsiaTheme="minorHAnsi" w:hAnsi="Times New Roman"/>
          <w:color w:val="000000"/>
          <w:sz w:val="24"/>
          <w:szCs w:val="24"/>
        </w:rPr>
        <w:t>Power</w:t>
      </w:r>
      <w:proofErr w:type="spellEnd"/>
      <w:r w:rsidRPr="00AA7CAF">
        <w:rPr>
          <w:rFonts w:ascii="Times New Roman" w:eastAsiaTheme="minorHAnsi" w:hAnsi="Times New Roman"/>
          <w:color w:val="000000"/>
          <w:sz w:val="24"/>
          <w:szCs w:val="24"/>
        </w:rPr>
        <w:t xml:space="preserve"> </w:t>
      </w:r>
      <w:proofErr w:type="spellStart"/>
      <w:r w:rsidRPr="00AA7CAF">
        <w:rPr>
          <w:rFonts w:ascii="Times New Roman" w:eastAsiaTheme="minorHAnsi" w:hAnsi="Times New Roman"/>
          <w:color w:val="000000"/>
          <w:sz w:val="24"/>
          <w:szCs w:val="24"/>
        </w:rPr>
        <w:t>Point</w:t>
      </w:r>
      <w:proofErr w:type="spellEnd"/>
      <w:r w:rsidRPr="00AA7CAF">
        <w:rPr>
          <w:rFonts w:ascii="Times New Roman" w:eastAsiaTheme="minorHAnsi" w:hAnsi="Times New Roman"/>
          <w:color w:val="000000"/>
          <w:sz w:val="24"/>
          <w:szCs w:val="24"/>
        </w:rPr>
        <w:t>).</w:t>
      </w:r>
    </w:p>
    <w:p w:rsidR="00AA7CAF" w:rsidRPr="00AA7CAF" w:rsidRDefault="00AA7CAF" w:rsidP="00AA7CAF">
      <w:pPr>
        <w:tabs>
          <w:tab w:val="right" w:leader="underscore" w:pos="8505"/>
        </w:tabs>
        <w:spacing w:line="360" w:lineRule="auto"/>
        <w:ind w:firstLine="567"/>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Студент может использовать широкий спектр научных, научно-методических материалов, разработанных на кафедре «Финансы и кредит», доступных в электронной библиотеке Института экономики и финансов </w:t>
      </w:r>
      <w:hyperlink r:id="rId38" w:tgtFrame="_blank" w:history="1">
        <w:r w:rsidRPr="00AA7CAF">
          <w:rPr>
            <w:rFonts w:ascii="Times New Roman" w:hAnsi="Times New Roman" w:cs="Times New Roman"/>
            <w:color w:val="000000"/>
            <w:sz w:val="24"/>
            <w:szCs w:val="24"/>
          </w:rPr>
          <w:t>elibrary.miit-ief.ru</w:t>
        </w:r>
      </w:hyperlink>
      <w:r w:rsidRPr="00AA7CAF">
        <w:rPr>
          <w:rFonts w:ascii="Times New Roman" w:hAnsi="Times New Roman" w:cs="Times New Roman"/>
          <w:color w:val="000000"/>
          <w:sz w:val="24"/>
          <w:szCs w:val="24"/>
        </w:rPr>
        <w:t xml:space="preserve">, обучающем портале http://www.edu.emiit.ru/. </w:t>
      </w:r>
    </w:p>
    <w:p w:rsidR="00AA7CAF" w:rsidRPr="00AA7CAF" w:rsidRDefault="00AA7CAF" w:rsidP="00AA7CAF">
      <w:pPr>
        <w:pStyle w:val="a3"/>
        <w:spacing w:line="360" w:lineRule="auto"/>
        <w:jc w:val="both"/>
        <w:rPr>
          <w:rFonts w:ascii="Times New Roman" w:eastAsiaTheme="minorHAnsi" w:hAnsi="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7" w:name="_Toc430032784"/>
      <w:r w:rsidRPr="00AA7CAF">
        <w:rPr>
          <w:rFonts w:ascii="Times New Roman" w:eastAsiaTheme="minorHAnsi" w:hAnsi="Times New Roman" w:cs="Times New Roman"/>
          <w:b w:val="0"/>
          <w:bCs w:val="0"/>
          <w:color w:val="000000"/>
          <w:sz w:val="24"/>
          <w:szCs w:val="24"/>
          <w:lang w:eastAsia="en-US"/>
        </w:rPr>
        <w:lastRenderedPageBreak/>
        <w:t>10. Перечень информационных технологий, программного обеспечения и информационных справочных систем, используемых при проведении практики</w:t>
      </w:r>
      <w:bookmarkEnd w:id="27"/>
    </w:p>
    <w:p w:rsidR="00AA7CAF" w:rsidRPr="00AA7CAF" w:rsidRDefault="00AA7CAF" w:rsidP="00AA7CAF">
      <w:pPr>
        <w:tabs>
          <w:tab w:val="left" w:pos="426"/>
          <w:tab w:val="right" w:leader="underscore" w:pos="8505"/>
        </w:tabs>
        <w:spacing w:line="360" w:lineRule="auto"/>
        <w:ind w:firstLine="709"/>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Для проведения преддипломной практики необходимы компьютеры с рабочими местами. Компьютеры должны быть обеспечены стандартными лицензионными программными продуктами и обязательно программным продуктом </w:t>
      </w:r>
      <w:proofErr w:type="spellStart"/>
      <w:r w:rsidRPr="00AA7CAF">
        <w:rPr>
          <w:rFonts w:ascii="Times New Roman" w:hAnsi="Times New Roman" w:cs="Times New Roman"/>
          <w:color w:val="000000"/>
          <w:sz w:val="24"/>
          <w:szCs w:val="24"/>
        </w:rPr>
        <w:t>Microsoft</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Office</w:t>
      </w:r>
      <w:proofErr w:type="spellEnd"/>
      <w:r w:rsidRPr="00AA7CAF">
        <w:rPr>
          <w:rFonts w:ascii="Times New Roman" w:hAnsi="Times New Roman" w:cs="Times New Roman"/>
          <w:color w:val="000000"/>
          <w:sz w:val="24"/>
          <w:szCs w:val="24"/>
        </w:rPr>
        <w:t xml:space="preserve"> не ниже </w:t>
      </w:r>
      <w:proofErr w:type="spellStart"/>
      <w:r w:rsidRPr="00AA7CAF">
        <w:rPr>
          <w:rFonts w:ascii="Times New Roman" w:hAnsi="Times New Roman" w:cs="Times New Roman"/>
          <w:color w:val="000000"/>
          <w:sz w:val="24"/>
          <w:szCs w:val="24"/>
        </w:rPr>
        <w:t>Microsoft</w:t>
      </w:r>
      <w:proofErr w:type="spellEnd"/>
      <w:r w:rsidRPr="00AA7CAF">
        <w:rPr>
          <w:rFonts w:ascii="Times New Roman" w:hAnsi="Times New Roman" w:cs="Times New Roman"/>
          <w:color w:val="000000"/>
          <w:sz w:val="24"/>
          <w:szCs w:val="24"/>
        </w:rPr>
        <w:t xml:space="preserve"> </w:t>
      </w:r>
      <w:proofErr w:type="spellStart"/>
      <w:r w:rsidRPr="00AA7CAF">
        <w:rPr>
          <w:rFonts w:ascii="Times New Roman" w:hAnsi="Times New Roman" w:cs="Times New Roman"/>
          <w:color w:val="000000"/>
          <w:sz w:val="24"/>
          <w:szCs w:val="24"/>
        </w:rPr>
        <w:t>Office</w:t>
      </w:r>
      <w:proofErr w:type="spellEnd"/>
      <w:r w:rsidRPr="00AA7CAF">
        <w:rPr>
          <w:rFonts w:ascii="Times New Roman" w:hAnsi="Times New Roman" w:cs="Times New Roman"/>
          <w:color w:val="000000"/>
          <w:sz w:val="24"/>
          <w:szCs w:val="24"/>
        </w:rPr>
        <w:t xml:space="preserve"> 2007 (2013), а также информационно-справочной системой Гарант либо Консультант плюс.</w:t>
      </w:r>
    </w:p>
    <w:p w:rsidR="00AA7CAF" w:rsidRPr="00AA7CAF" w:rsidRDefault="00AA7CAF" w:rsidP="00AA7CAF">
      <w:pPr>
        <w:spacing w:line="360" w:lineRule="auto"/>
        <w:ind w:firstLine="709"/>
        <w:jc w:val="both"/>
        <w:rPr>
          <w:rFonts w:ascii="Times New Roman" w:hAnsi="Times New Roman" w:cs="Times New Roman"/>
          <w:color w:val="000000"/>
          <w:sz w:val="24"/>
          <w:szCs w:val="24"/>
        </w:rPr>
      </w:pPr>
    </w:p>
    <w:p w:rsidR="00AA7CAF" w:rsidRPr="00AA7CAF" w:rsidRDefault="00AA7CAF" w:rsidP="00AA7CAF">
      <w:pPr>
        <w:pStyle w:val="2"/>
        <w:spacing w:line="360" w:lineRule="auto"/>
        <w:jc w:val="both"/>
        <w:rPr>
          <w:rFonts w:ascii="Times New Roman" w:eastAsiaTheme="minorHAnsi" w:hAnsi="Times New Roman" w:cs="Times New Roman"/>
          <w:b w:val="0"/>
          <w:bCs w:val="0"/>
          <w:color w:val="000000"/>
          <w:sz w:val="24"/>
          <w:szCs w:val="24"/>
          <w:lang w:eastAsia="en-US"/>
        </w:rPr>
      </w:pPr>
      <w:bookmarkStart w:id="28" w:name="_Toc430032785"/>
      <w:r w:rsidRPr="00AA7CAF">
        <w:rPr>
          <w:rFonts w:ascii="Times New Roman" w:eastAsiaTheme="minorHAnsi" w:hAnsi="Times New Roman" w:cs="Times New Roman"/>
          <w:b w:val="0"/>
          <w:bCs w:val="0"/>
          <w:color w:val="000000"/>
          <w:sz w:val="24"/>
          <w:szCs w:val="24"/>
          <w:lang w:eastAsia="en-US"/>
        </w:rPr>
        <w:t>11. Материально-техническое обеспечение производственной практики</w:t>
      </w:r>
      <w:bookmarkEnd w:id="28"/>
      <w:r w:rsidRPr="00AA7CAF">
        <w:rPr>
          <w:rFonts w:ascii="Times New Roman" w:eastAsiaTheme="minorHAnsi" w:hAnsi="Times New Roman" w:cs="Times New Roman"/>
          <w:b w:val="0"/>
          <w:bCs w:val="0"/>
          <w:color w:val="000000"/>
          <w:sz w:val="24"/>
          <w:szCs w:val="24"/>
          <w:lang w:eastAsia="en-US"/>
        </w:rPr>
        <w:t xml:space="preserve"> </w:t>
      </w:r>
    </w:p>
    <w:p w:rsidR="00AA7CAF" w:rsidRPr="00AA7CAF" w:rsidRDefault="00AA7CAF" w:rsidP="00AA7CAF">
      <w:pPr>
        <w:spacing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Для проведения преддипломной практики необходимо:</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производственное, научно-исследовательское оборудование</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измерительные и вычислительные комплексы</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 xml:space="preserve">архивы учреждений и предприятий </w:t>
      </w:r>
    </w:p>
    <w:p w:rsidR="00AA7CAF" w:rsidRPr="00AA7CAF" w:rsidRDefault="00AA7CAF" w:rsidP="00AA7CAF">
      <w:pPr>
        <w:numPr>
          <w:ilvl w:val="0"/>
          <w:numId w:val="20"/>
        </w:numPr>
        <w:spacing w:after="0" w:line="360" w:lineRule="auto"/>
        <w:jc w:val="both"/>
        <w:rPr>
          <w:rFonts w:ascii="Times New Roman" w:hAnsi="Times New Roman" w:cs="Times New Roman"/>
          <w:color w:val="000000"/>
          <w:sz w:val="24"/>
          <w:szCs w:val="24"/>
        </w:rPr>
      </w:pPr>
      <w:r w:rsidRPr="00AA7CAF">
        <w:rPr>
          <w:rFonts w:ascii="Times New Roman" w:hAnsi="Times New Roman" w:cs="Times New Roman"/>
          <w:color w:val="000000"/>
          <w:sz w:val="24"/>
          <w:szCs w:val="24"/>
        </w:rPr>
        <w:t>компьютерное оборудование, другое материально-техническое обеспечение.</w:t>
      </w:r>
    </w:p>
    <w:p w:rsidR="00232615" w:rsidRPr="00232615" w:rsidRDefault="00232615" w:rsidP="003C1D0D">
      <w:pPr>
        <w:spacing w:line="360" w:lineRule="auto"/>
        <w:ind w:firstLine="709"/>
        <w:jc w:val="both"/>
        <w:rPr>
          <w:rFonts w:ascii="Times New Roman" w:hAnsi="Times New Roman" w:cs="Times New Roman"/>
          <w:color w:val="000000"/>
          <w:sz w:val="24"/>
          <w:szCs w:val="24"/>
        </w:rPr>
      </w:pPr>
      <w:r w:rsidRPr="00232615">
        <w:rPr>
          <w:rFonts w:ascii="Times New Roman" w:hAnsi="Times New Roman" w:cs="Times New Roman"/>
          <w:color w:val="000000"/>
          <w:sz w:val="24"/>
          <w:szCs w:val="24"/>
        </w:rPr>
        <w:br w:type="page"/>
      </w:r>
    </w:p>
    <w:p w:rsidR="00967323" w:rsidRPr="00967323" w:rsidRDefault="00967323" w:rsidP="00967323">
      <w:pPr>
        <w:pStyle w:val="2"/>
        <w:jc w:val="center"/>
      </w:pPr>
      <w:bookmarkStart w:id="29" w:name="_Toc463010615"/>
      <w:r>
        <w:lastRenderedPageBreak/>
        <w:t xml:space="preserve">3. </w:t>
      </w:r>
      <w:r w:rsidRPr="00967323">
        <w:t>Требования к составлению отчета по практике</w:t>
      </w:r>
      <w:bookmarkEnd w:id="29"/>
    </w:p>
    <w:p w:rsidR="0057099A" w:rsidRPr="0057099A" w:rsidRDefault="00967323"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sz w:val="24"/>
          <w:szCs w:val="24"/>
        </w:rPr>
        <w:t>По окончании практики студенты оформляют и сдают руководителю от института отчет.</w:t>
      </w:r>
      <w:r w:rsidR="0057099A" w:rsidRPr="0057099A">
        <w:rPr>
          <w:rFonts w:ascii="Times New Roman" w:hAnsi="Times New Roman" w:cs="Times New Roman"/>
          <w:sz w:val="24"/>
          <w:szCs w:val="24"/>
        </w:rPr>
        <w:t xml:space="preserve"> </w:t>
      </w:r>
      <w:r w:rsidR="0057099A" w:rsidRPr="0057099A">
        <w:rPr>
          <w:rFonts w:ascii="Times New Roman" w:hAnsi="Times New Roman" w:cs="Times New Roman"/>
          <w:bCs/>
          <w:sz w:val="24"/>
          <w:szCs w:val="24"/>
        </w:rPr>
        <w:t xml:space="preserve">Отчет по проделанной работе составляется в течение всего периода выполнения практики. </w:t>
      </w:r>
    </w:p>
    <w:p w:rsidR="00967323" w:rsidRPr="0057099A" w:rsidRDefault="00967323" w:rsidP="0057099A">
      <w:pPr>
        <w:pStyle w:val="Default"/>
        <w:ind w:firstLine="454"/>
        <w:jc w:val="both"/>
      </w:pPr>
      <w:r w:rsidRPr="0057099A">
        <w:t>Руководитель практики проверяет правильность оформления отчета</w:t>
      </w:r>
      <w:r w:rsidR="0057099A" w:rsidRPr="0057099A">
        <w:t>:</w:t>
      </w:r>
      <w:r w:rsidR="0057099A" w:rsidRPr="0057099A">
        <w:rPr>
          <w:bCs/>
        </w:rPr>
        <w:t xml:space="preserve"> соблюдение требований к его оформлению и содержательной части</w:t>
      </w:r>
      <w:r w:rsidRPr="0057099A">
        <w:t xml:space="preserve">, заполняет студенческую аттестационную книжку производственного обучения, составляет краткую характеристику на каждого практиканта по результатам практического обучения, о творческих возможностях, активности и инициативе студента с выставлением общей оценки. </w:t>
      </w:r>
    </w:p>
    <w:p w:rsidR="00967323" w:rsidRPr="0057099A" w:rsidRDefault="00967323" w:rsidP="0057099A">
      <w:pPr>
        <w:spacing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Отчет по производственной практике должен содержать записку, в которой дается краткая характеристика предприятия и излагаются вопросы, изучаемые студентом по программе практики. К записке прилагаются расчеты, выполненные самостоятельно, а также расчеты по определению экономической эффективности различных организационно-технических мероприятий, материалы по анализу различных работ и т. д.</w:t>
      </w:r>
    </w:p>
    <w:p w:rsidR="00967323" w:rsidRPr="0057099A" w:rsidRDefault="00967323" w:rsidP="0057099A">
      <w:pPr>
        <w:spacing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 xml:space="preserve">В состав отчета включаются и материалы, собранные и обработанные по индивидуальному заданию. При составлении отчета студент должен обращать внимание на нормативно-справочные документы и действующие инструкции и приказы. </w:t>
      </w:r>
    </w:p>
    <w:p w:rsidR="00944722" w:rsidRPr="0057099A" w:rsidRDefault="00967323" w:rsidP="0057099A">
      <w:pPr>
        <w:pStyle w:val="Default"/>
        <w:spacing w:before="240"/>
        <w:ind w:firstLine="454"/>
        <w:jc w:val="both"/>
        <w:rPr>
          <w:color w:val="auto"/>
        </w:rPr>
      </w:pPr>
      <w:r w:rsidRPr="0057099A">
        <w:rPr>
          <w:color w:val="auto"/>
        </w:rPr>
        <w:t xml:space="preserve">ТИТУЛЬНЫЙ ЛИСТ. Образец титульного листа приведен в приложении 3. </w:t>
      </w:r>
    </w:p>
    <w:p w:rsidR="00967323" w:rsidRPr="0057099A" w:rsidRDefault="00967323" w:rsidP="0057099A">
      <w:pPr>
        <w:pStyle w:val="Default"/>
        <w:spacing w:before="240"/>
        <w:ind w:firstLine="454"/>
        <w:jc w:val="both"/>
        <w:rPr>
          <w:color w:val="auto"/>
        </w:rPr>
      </w:pPr>
      <w:r w:rsidRPr="0057099A">
        <w:rPr>
          <w:color w:val="auto"/>
        </w:rPr>
        <w:t xml:space="preserve">ОГЛАВЛЕНИЕ. Представляет собой перечень приведенных в отчете разделов и тем с указанием страниц, </w:t>
      </w:r>
    </w:p>
    <w:p w:rsidR="00967323" w:rsidRPr="0057099A" w:rsidRDefault="00967323" w:rsidP="0057099A">
      <w:pPr>
        <w:pStyle w:val="Default"/>
        <w:spacing w:before="240"/>
        <w:ind w:firstLine="454"/>
        <w:jc w:val="both"/>
        <w:rPr>
          <w:color w:val="auto"/>
        </w:rPr>
      </w:pPr>
      <w:r w:rsidRPr="0057099A">
        <w:rPr>
          <w:color w:val="auto"/>
        </w:rPr>
        <w:t xml:space="preserve">ВВЕДЕНИЕ. Включает краткую характеристику предприятия, выпускаемой им продукции и задачи, которые стоят перед предприятием на современном этапе. </w:t>
      </w:r>
    </w:p>
    <w:p w:rsidR="00944722" w:rsidRPr="0057099A" w:rsidRDefault="00967323" w:rsidP="0057099A">
      <w:pPr>
        <w:spacing w:before="240"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ОСНОВНАЯ ЧАСТЬ. Отчет о конкретно выполненной студентом работе во время практики. Содержание этого раздела должно отвечать требованиям, предъявляемым к отчету программой практики и индивидуальным заданием</w:t>
      </w:r>
      <w:r w:rsidR="00944722" w:rsidRPr="0057099A">
        <w:rPr>
          <w:rFonts w:ascii="Times New Roman" w:hAnsi="Times New Roman" w:cs="Times New Roman"/>
          <w:sz w:val="24"/>
          <w:szCs w:val="24"/>
        </w:rPr>
        <w:t>.</w:t>
      </w:r>
    </w:p>
    <w:p w:rsidR="00944722" w:rsidRPr="0057099A" w:rsidRDefault="00944722" w:rsidP="0057099A">
      <w:pPr>
        <w:spacing w:before="240" w:after="0" w:line="240" w:lineRule="auto"/>
        <w:ind w:firstLine="454"/>
        <w:jc w:val="both"/>
        <w:rPr>
          <w:rFonts w:ascii="Times New Roman" w:hAnsi="Times New Roman" w:cs="Times New Roman"/>
          <w:sz w:val="24"/>
          <w:szCs w:val="24"/>
        </w:rPr>
      </w:pPr>
      <w:r w:rsidRPr="0057099A">
        <w:rPr>
          <w:rFonts w:ascii="Times New Roman" w:hAnsi="Times New Roman" w:cs="Times New Roman"/>
          <w:sz w:val="24"/>
          <w:szCs w:val="24"/>
        </w:rPr>
        <w:t xml:space="preserve">ЗАКЛЮЧЕНИЕ. Студент делает свои выводы и вносит предложения по совершенствованию организации инновационной, инвестиционной, экономической, финансовой системы планирования и управления на предприятии. </w:t>
      </w:r>
    </w:p>
    <w:p w:rsidR="00944722" w:rsidRPr="0057099A" w:rsidRDefault="00944722" w:rsidP="0057099A">
      <w:pPr>
        <w:pStyle w:val="Default"/>
        <w:spacing w:before="240"/>
        <w:ind w:firstLine="454"/>
        <w:jc w:val="both"/>
        <w:rPr>
          <w:color w:val="auto"/>
        </w:rPr>
      </w:pPr>
      <w:r w:rsidRPr="0057099A">
        <w:rPr>
          <w:color w:val="auto"/>
        </w:rPr>
        <w:t xml:space="preserve">ЛИТЕРАТУРА. Список использованной литературы, включая нормативные материалы и методические указания. </w:t>
      </w:r>
    </w:p>
    <w:p w:rsidR="0057099A" w:rsidRPr="0057099A" w:rsidRDefault="00944722"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sz w:val="24"/>
          <w:szCs w:val="24"/>
        </w:rPr>
        <w:t xml:space="preserve">ПРИЛОЖЕНИЯ. </w:t>
      </w:r>
      <w:r w:rsidR="0057099A" w:rsidRPr="0057099A">
        <w:rPr>
          <w:rFonts w:ascii="Times New Roman" w:hAnsi="Times New Roman" w:cs="Times New Roman"/>
          <w:bCs/>
          <w:sz w:val="24"/>
          <w:szCs w:val="24"/>
        </w:rPr>
        <w:t xml:space="preserve">В качестве приложений к отчету по практической работе представляются таблицы, схемы, заполненные формы (бланки) документов, графики и другой иллюстрированный материал; подготовленное на основе исследования. </w:t>
      </w:r>
    </w:p>
    <w:p w:rsidR="00944722" w:rsidRPr="0057099A" w:rsidRDefault="00944722" w:rsidP="0057099A">
      <w:pPr>
        <w:spacing w:before="240" w:after="0" w:line="240" w:lineRule="auto"/>
        <w:ind w:firstLine="454"/>
        <w:jc w:val="both"/>
        <w:rPr>
          <w:rFonts w:ascii="Times New Roman" w:hAnsi="Times New Roman" w:cs="Times New Roman"/>
          <w:bCs/>
          <w:sz w:val="24"/>
          <w:szCs w:val="24"/>
        </w:rPr>
      </w:pPr>
      <w:r w:rsidRPr="0057099A">
        <w:rPr>
          <w:rFonts w:ascii="Times New Roman" w:hAnsi="Times New Roman" w:cs="Times New Roman"/>
          <w:bCs/>
          <w:sz w:val="24"/>
          <w:szCs w:val="24"/>
        </w:rPr>
        <w:t xml:space="preserve">При наличии ошибок по содержанию и оформлению отчет по </w:t>
      </w:r>
      <w:r w:rsidR="0057099A" w:rsidRPr="0057099A">
        <w:rPr>
          <w:rFonts w:ascii="Times New Roman" w:hAnsi="Times New Roman" w:cs="Times New Roman"/>
          <w:bCs/>
          <w:sz w:val="24"/>
          <w:szCs w:val="24"/>
        </w:rPr>
        <w:t>практике</w:t>
      </w:r>
      <w:r w:rsidRPr="0057099A">
        <w:rPr>
          <w:rFonts w:ascii="Times New Roman" w:hAnsi="Times New Roman" w:cs="Times New Roman"/>
          <w:bCs/>
          <w:sz w:val="24"/>
          <w:szCs w:val="24"/>
        </w:rPr>
        <w:t xml:space="preserve"> возвращает</w:t>
      </w:r>
      <w:r w:rsidR="0057099A" w:rsidRPr="0057099A">
        <w:rPr>
          <w:rFonts w:ascii="Times New Roman" w:hAnsi="Times New Roman" w:cs="Times New Roman"/>
          <w:bCs/>
          <w:sz w:val="24"/>
          <w:szCs w:val="24"/>
        </w:rPr>
        <w:t>ся</w:t>
      </w:r>
      <w:r w:rsidRPr="0057099A">
        <w:rPr>
          <w:rFonts w:ascii="Times New Roman" w:hAnsi="Times New Roman" w:cs="Times New Roman"/>
          <w:bCs/>
          <w:sz w:val="24"/>
          <w:szCs w:val="24"/>
        </w:rPr>
        <w:t xml:space="preserve"> обучающемуся для его доработки. Выявленные недостатки и задача по их устранению </w:t>
      </w:r>
      <w:r w:rsidR="0057099A" w:rsidRPr="0057099A">
        <w:rPr>
          <w:rFonts w:ascii="Times New Roman" w:hAnsi="Times New Roman" w:cs="Times New Roman"/>
          <w:bCs/>
          <w:sz w:val="24"/>
          <w:szCs w:val="24"/>
        </w:rPr>
        <w:t>формулируются</w:t>
      </w:r>
      <w:r w:rsidRPr="0057099A">
        <w:rPr>
          <w:rFonts w:ascii="Times New Roman" w:hAnsi="Times New Roman" w:cs="Times New Roman"/>
          <w:bCs/>
          <w:sz w:val="24"/>
          <w:szCs w:val="24"/>
        </w:rPr>
        <w:t xml:space="preserve"> четко и ясно, с указанием конкретного срока для устранения. </w:t>
      </w:r>
    </w:p>
    <w:p w:rsidR="0057099A" w:rsidRPr="0057099A" w:rsidRDefault="0057099A" w:rsidP="0057099A">
      <w:pPr>
        <w:spacing w:after="0" w:line="240" w:lineRule="auto"/>
        <w:ind w:firstLine="708"/>
        <w:jc w:val="both"/>
        <w:rPr>
          <w:rFonts w:ascii="Times New Roman" w:hAnsi="Times New Roman" w:cs="Times New Roman"/>
          <w:bCs/>
          <w:sz w:val="24"/>
          <w:szCs w:val="24"/>
        </w:rPr>
      </w:pPr>
      <w:r w:rsidRPr="0057099A">
        <w:rPr>
          <w:rFonts w:ascii="Times New Roman" w:hAnsi="Times New Roman" w:cs="Times New Roman"/>
          <w:bCs/>
          <w:sz w:val="24"/>
          <w:szCs w:val="24"/>
        </w:rPr>
        <w:t xml:space="preserve">В тексте отчета по научно-исследовательской работе должны быть ссылки на приложенные документы. </w:t>
      </w:r>
    </w:p>
    <w:p w:rsidR="00967323" w:rsidRPr="00967323" w:rsidRDefault="00967323" w:rsidP="00967323">
      <w:pPr>
        <w:spacing w:line="240" w:lineRule="auto"/>
        <w:ind w:firstLine="454"/>
        <w:jc w:val="both"/>
        <w:rPr>
          <w:rFonts w:ascii="Times New Roman" w:hAnsi="Times New Roman" w:cs="Times New Roman"/>
          <w:sz w:val="24"/>
          <w:szCs w:val="24"/>
        </w:rPr>
      </w:pPr>
    </w:p>
    <w:p w:rsidR="00967323" w:rsidRDefault="00967323" w:rsidP="00967323">
      <w:pPr>
        <w:spacing w:line="360" w:lineRule="auto"/>
        <w:rPr>
          <w:rFonts w:eastAsiaTheme="majorEastAsia"/>
          <w:b/>
          <w:bCs/>
          <w:sz w:val="26"/>
          <w:szCs w:val="26"/>
        </w:rPr>
      </w:pPr>
    </w:p>
    <w:p w:rsidR="00776FB3" w:rsidRDefault="00776FB3" w:rsidP="00B17FEE">
      <w:pPr>
        <w:spacing w:line="360" w:lineRule="auto"/>
        <w:rPr>
          <w:rFonts w:eastAsiaTheme="majorEastAsia"/>
          <w:b/>
          <w:bCs/>
          <w:sz w:val="26"/>
          <w:szCs w:val="26"/>
        </w:rPr>
      </w:pPr>
    </w:p>
    <w:p w:rsidR="00776FB3" w:rsidRPr="00B811FF" w:rsidRDefault="00776FB3" w:rsidP="00B17FEE">
      <w:pPr>
        <w:spacing w:line="360" w:lineRule="auto"/>
        <w:rPr>
          <w:rFonts w:eastAsiaTheme="majorEastAsia"/>
          <w:b/>
          <w:bCs/>
          <w:sz w:val="26"/>
          <w:szCs w:val="26"/>
        </w:rPr>
      </w:pPr>
    </w:p>
    <w:p w:rsidR="00B17FEE" w:rsidRPr="0017421F" w:rsidRDefault="00B17FEE" w:rsidP="008B699A">
      <w:pPr>
        <w:jc w:val="right"/>
      </w:pPr>
      <w:r w:rsidRPr="0017421F">
        <w:lastRenderedPageBreak/>
        <w:t>ПРИЛОЖЕНИЕ А</w:t>
      </w:r>
    </w:p>
    <w:p w:rsidR="00B17FEE" w:rsidRPr="0017421F" w:rsidRDefault="00B17FEE" w:rsidP="0017421F">
      <w:pPr>
        <w:pStyle w:val="2"/>
        <w:spacing w:before="0"/>
        <w:jc w:val="center"/>
        <w:rPr>
          <w:sz w:val="24"/>
          <w:szCs w:val="24"/>
        </w:rPr>
      </w:pPr>
      <w:bookmarkStart w:id="30" w:name="_Toc463010616"/>
      <w:r w:rsidRPr="0017421F">
        <w:rPr>
          <w:sz w:val="24"/>
          <w:szCs w:val="24"/>
        </w:rPr>
        <w:t>Образец титульного листа отчета по преддипломной практике</w:t>
      </w:r>
      <w:bookmarkEnd w:id="30"/>
    </w:p>
    <w:p w:rsidR="006D4AA8" w:rsidRDefault="006D4AA8" w:rsidP="006D4AA8">
      <w:pPr>
        <w:shd w:val="clear" w:color="auto" w:fill="FFFFFF"/>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ФЕДЕРАЛЬНОЕ АГЕНТСТВО </w:t>
      </w:r>
    </w:p>
    <w:p w:rsidR="006D4AA8" w:rsidRDefault="006D4AA8" w:rsidP="006D4AA8">
      <w:pPr>
        <w:shd w:val="clear" w:color="auto" w:fill="FFFFFF"/>
        <w:spacing w:after="0" w:line="24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ЖЕЛЕЗНОДОРОЖНОГО ТРАНСПОРТА</w:t>
      </w:r>
    </w:p>
    <w:p w:rsidR="006D4AA8" w:rsidRDefault="006D4AA8" w:rsidP="006D4AA8">
      <w:pPr>
        <w:shd w:val="clear" w:color="auto" w:fill="FFFFFF"/>
        <w:spacing w:after="0" w:line="240" w:lineRule="auto"/>
        <w:jc w:val="center"/>
        <w:rPr>
          <w:rFonts w:ascii="Times New Roman" w:hAnsi="Times New Roman" w:cs="Times New Roman"/>
          <w:b/>
          <w:bCs/>
          <w:spacing w:val="1"/>
          <w:sz w:val="28"/>
          <w:szCs w:val="24"/>
        </w:rPr>
      </w:pPr>
    </w:p>
    <w:p w:rsidR="006D4AA8" w:rsidRDefault="006D4AA8" w:rsidP="006D4AA8">
      <w:pPr>
        <w:shd w:val="clear" w:color="auto" w:fill="FFFFFF"/>
        <w:spacing w:after="0" w:line="240" w:lineRule="auto"/>
        <w:jc w:val="center"/>
        <w:rPr>
          <w:rFonts w:ascii="Times New Roman" w:hAnsi="Times New Roman" w:cs="Times New Roman"/>
          <w:b/>
          <w:bCs/>
          <w:spacing w:val="1"/>
          <w:sz w:val="28"/>
          <w:szCs w:val="24"/>
        </w:rPr>
      </w:pPr>
      <w:r>
        <w:rPr>
          <w:rFonts w:ascii="Times New Roman" w:hAnsi="Times New Roman" w:cs="Times New Roman"/>
          <w:b/>
          <w:bCs/>
          <w:spacing w:val="1"/>
          <w:sz w:val="28"/>
          <w:szCs w:val="24"/>
        </w:rPr>
        <w:t>ФЕДЕРАЛЬНОЕ ГОСУДАРСТВЕННОЕ БЮДЖЕТНОЕ ОБРАЗОВАТЕЛЬНОЕ УЧРЕЖДЕНИЕ ВЫСШЕГО ПРОФЕССИОНАЛЬНОГО ОБРАЗОВАНИЯ</w:t>
      </w: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«МОСКОВСКИЙ ГОСУДАРСТВЕННЫЙ УНИВЕРСИТЕТ</w:t>
      </w:r>
    </w:p>
    <w:p w:rsidR="006D4AA8" w:rsidRDefault="006D4AA8" w:rsidP="006D4AA8">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ПУТЕЙ СООБЩЕНИЯ</w:t>
      </w:r>
      <w:r w:rsidRPr="006D4AA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ИМПЕРАТОРА НИКОЛАЯ </w:t>
      </w: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w:t>
      </w:r>
    </w:p>
    <w:p w:rsidR="006D4AA8" w:rsidRDefault="006D4AA8" w:rsidP="006D4AA8">
      <w:pPr>
        <w:spacing w:after="0"/>
        <w:jc w:val="center"/>
        <w:rPr>
          <w:rFonts w:ascii="Times New Roman" w:hAnsi="Times New Roman" w:cs="Times New Roman"/>
          <w:sz w:val="28"/>
        </w:rPr>
      </w:pPr>
    </w:p>
    <w:p w:rsidR="006D4AA8" w:rsidRDefault="006D4AA8" w:rsidP="006D4AA8">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Кафедра </w:t>
      </w:r>
      <w:r>
        <w:rPr>
          <w:rFonts w:ascii="Times New Roman" w:hAnsi="Times New Roman" w:cs="Times New Roman"/>
          <w:sz w:val="28"/>
          <w:szCs w:val="24"/>
        </w:rPr>
        <w:t>«</w:t>
      </w:r>
      <w:r w:rsidR="003C1D0D">
        <w:rPr>
          <w:rFonts w:ascii="Times New Roman" w:hAnsi="Times New Roman" w:cs="Times New Roman"/>
          <w:b/>
          <w:sz w:val="28"/>
          <w:szCs w:val="24"/>
        </w:rPr>
        <w:t>Финансы и кредит</w:t>
      </w:r>
      <w:r>
        <w:rPr>
          <w:rFonts w:ascii="Times New Roman" w:hAnsi="Times New Roman" w:cs="Times New Roman"/>
          <w:b/>
          <w:sz w:val="28"/>
          <w:szCs w:val="24"/>
        </w:rPr>
        <w:t>»</w:t>
      </w:r>
    </w:p>
    <w:p w:rsidR="006D4AA8" w:rsidRDefault="006D4AA8" w:rsidP="006D4AA8">
      <w:pPr>
        <w:spacing w:after="0"/>
        <w:jc w:val="center"/>
        <w:rPr>
          <w:rFonts w:ascii="Times New Roman" w:hAnsi="Times New Roman" w:cs="Times New Roman"/>
          <w:b/>
          <w:sz w:val="28"/>
          <w:szCs w:val="24"/>
        </w:rPr>
      </w:pPr>
    </w:p>
    <w:p w:rsidR="006D4AA8" w:rsidRDefault="006D4AA8" w:rsidP="006D4AA8">
      <w:pPr>
        <w:spacing w:after="0"/>
        <w:jc w:val="center"/>
        <w:rPr>
          <w:rFonts w:ascii="Times New Roman" w:hAnsi="Times New Roman" w:cs="Times New Roman"/>
          <w:b/>
          <w:sz w:val="28"/>
          <w:szCs w:val="24"/>
        </w:rPr>
      </w:pPr>
    </w:p>
    <w:p w:rsidR="006D4AA8" w:rsidRDefault="006D4AA8" w:rsidP="006D4AA8">
      <w:pPr>
        <w:spacing w:after="0"/>
        <w:jc w:val="center"/>
        <w:rPr>
          <w:rFonts w:ascii="Times New Roman" w:hAnsi="Times New Roman" w:cs="Times New Roman"/>
          <w:sz w:val="28"/>
          <w:szCs w:val="24"/>
        </w:rPr>
      </w:pPr>
      <w:r>
        <w:rPr>
          <w:rFonts w:ascii="Times New Roman" w:hAnsi="Times New Roman" w:cs="Times New Roman"/>
          <w:sz w:val="28"/>
          <w:szCs w:val="24"/>
        </w:rPr>
        <w:t>Направление «</w:t>
      </w:r>
      <w:r w:rsidR="00D6341A">
        <w:rPr>
          <w:rFonts w:ascii="Times New Roman" w:hAnsi="Times New Roman" w:cs="Times New Roman"/>
          <w:sz w:val="28"/>
          <w:szCs w:val="24"/>
        </w:rPr>
        <w:t>Государственное и муниципальное управление</w:t>
      </w:r>
      <w:r>
        <w:rPr>
          <w:rFonts w:ascii="Times New Roman" w:hAnsi="Times New Roman" w:cs="Times New Roman"/>
          <w:sz w:val="28"/>
          <w:szCs w:val="24"/>
        </w:rPr>
        <w:t xml:space="preserve">» </w:t>
      </w:r>
    </w:p>
    <w:p w:rsidR="008B699A" w:rsidRDefault="008B699A" w:rsidP="006D4AA8">
      <w:pPr>
        <w:spacing w:after="0"/>
        <w:jc w:val="center"/>
        <w:rPr>
          <w:rFonts w:ascii="Times New Roman" w:hAnsi="Times New Roman" w:cs="Times New Roman"/>
          <w:sz w:val="28"/>
          <w:szCs w:val="24"/>
        </w:rPr>
      </w:pPr>
    </w:p>
    <w:p w:rsidR="006D4AA8" w:rsidRDefault="006D4AA8" w:rsidP="006D4AA8">
      <w:pPr>
        <w:rPr>
          <w:rFonts w:ascii="Times New Roman" w:hAnsi="Times New Roman" w:cs="Times New Roman"/>
          <w:sz w:val="28"/>
        </w:rPr>
      </w:pPr>
    </w:p>
    <w:p w:rsidR="006D4AA8" w:rsidRDefault="006D4AA8" w:rsidP="006D4AA8">
      <w:pPr>
        <w:jc w:val="center"/>
        <w:rPr>
          <w:rFonts w:ascii="Times New Roman" w:hAnsi="Times New Roman" w:cs="Times New Roman"/>
          <w:sz w:val="28"/>
        </w:rPr>
      </w:pPr>
    </w:p>
    <w:p w:rsidR="006D4AA8" w:rsidRDefault="006D4AA8" w:rsidP="006D4AA8">
      <w:pPr>
        <w:pStyle w:val="8"/>
        <w:spacing w:before="0" w:after="240"/>
        <w:jc w:val="center"/>
        <w:rPr>
          <w:rFonts w:ascii="Times New Roman" w:hAnsi="Times New Roman" w:cs="Times New Roman"/>
          <w:b/>
          <w:color w:val="auto"/>
          <w:sz w:val="40"/>
          <w:szCs w:val="40"/>
        </w:rPr>
      </w:pPr>
      <w:r>
        <w:rPr>
          <w:rFonts w:ascii="Times New Roman" w:hAnsi="Times New Roman" w:cs="Times New Roman"/>
          <w:b/>
          <w:color w:val="auto"/>
          <w:sz w:val="40"/>
          <w:szCs w:val="40"/>
        </w:rPr>
        <w:t>ОТЧЕТ</w:t>
      </w:r>
    </w:p>
    <w:p w:rsidR="006D4AA8" w:rsidRDefault="006D4AA8" w:rsidP="006D4AA8">
      <w:pPr>
        <w:spacing w:after="0"/>
        <w:ind w:firstLine="839"/>
        <w:rPr>
          <w:rFonts w:ascii="Times New Roman" w:hAnsi="Times New Roman" w:cs="Times New Roman"/>
          <w:sz w:val="24"/>
          <w:szCs w:val="24"/>
        </w:rPr>
      </w:pPr>
      <w:r>
        <w:rPr>
          <w:rFonts w:ascii="Times New Roman" w:hAnsi="Times New Roman" w:cs="Times New Roman"/>
          <w:b/>
          <w:bCs/>
          <w:sz w:val="28"/>
          <w:u w:val="single"/>
        </w:rPr>
        <w:t>___________________________________________________________</w:t>
      </w:r>
    </w:p>
    <w:p w:rsidR="006D4AA8" w:rsidRPr="006D4AA8" w:rsidRDefault="006D4AA8" w:rsidP="006D4AA8">
      <w:pPr>
        <w:pStyle w:val="23"/>
        <w:ind w:firstLine="0"/>
        <w:jc w:val="center"/>
        <w:rPr>
          <w:i/>
          <w:sz w:val="22"/>
          <w:szCs w:val="24"/>
        </w:rPr>
      </w:pPr>
      <w:r w:rsidRPr="007A2E96">
        <w:rPr>
          <w:i/>
          <w:sz w:val="22"/>
          <w:szCs w:val="24"/>
        </w:rPr>
        <w:t xml:space="preserve">    (наименование </w:t>
      </w:r>
      <w:r w:rsidR="0054638F">
        <w:rPr>
          <w:i/>
          <w:sz w:val="22"/>
          <w:szCs w:val="24"/>
        </w:rPr>
        <w:t>практики</w:t>
      </w:r>
      <w:r>
        <w:rPr>
          <w:i/>
          <w:sz w:val="22"/>
          <w:szCs w:val="24"/>
        </w:rPr>
        <w:t>)</w:t>
      </w: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ind w:firstLine="839"/>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Исполнитель студент</w:t>
      </w: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(курс, группа)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практики </w:t>
      </w:r>
    </w:p>
    <w:p w:rsidR="006D4AA8" w:rsidRDefault="006D4AA8" w:rsidP="006D4AA8">
      <w:pPr>
        <w:spacing w:after="0"/>
        <w:rPr>
          <w:rFonts w:ascii="Times New Roman" w:hAnsi="Times New Roman" w:cs="Times New Roman"/>
          <w:sz w:val="28"/>
        </w:rPr>
      </w:pPr>
      <w:r>
        <w:rPr>
          <w:rFonts w:ascii="Times New Roman" w:hAnsi="Times New Roman" w:cs="Times New Roman"/>
          <w:sz w:val="24"/>
          <w:szCs w:val="24"/>
        </w:rPr>
        <w:t>от института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rPr>
          <w:rFonts w:ascii="Times New Roman" w:hAnsi="Times New Roman" w:cs="Times New Roman"/>
          <w:sz w:val="24"/>
          <w:szCs w:val="24"/>
        </w:rPr>
      </w:pPr>
    </w:p>
    <w:p w:rsidR="006D4AA8" w:rsidRDefault="006D4AA8" w:rsidP="006D4AA8">
      <w:pPr>
        <w:spacing w:after="0"/>
        <w:rPr>
          <w:rFonts w:ascii="Times New Roman" w:hAnsi="Times New Roman" w:cs="Times New Roman"/>
          <w:sz w:val="24"/>
          <w:szCs w:val="24"/>
        </w:rPr>
      </w:pPr>
      <w:r>
        <w:rPr>
          <w:rStyle w:val="af2"/>
          <w:rFonts w:ascii="Times New Roman" w:hAnsi="Times New Roman" w:cs="Times New Roman"/>
          <w:sz w:val="24"/>
          <w:szCs w:val="24"/>
        </w:rPr>
        <w:footnoteReference w:id="1"/>
      </w:r>
      <w:r>
        <w:rPr>
          <w:rFonts w:ascii="Times New Roman" w:hAnsi="Times New Roman" w:cs="Times New Roman"/>
          <w:sz w:val="24"/>
          <w:szCs w:val="24"/>
        </w:rPr>
        <w:t xml:space="preserve">Руководитель практики </w:t>
      </w:r>
    </w:p>
    <w:p w:rsidR="006D4AA8" w:rsidRDefault="006D4AA8" w:rsidP="006D4AA8">
      <w:pPr>
        <w:spacing w:after="0"/>
        <w:rPr>
          <w:rFonts w:ascii="Times New Roman" w:hAnsi="Times New Roman" w:cs="Times New Roman"/>
          <w:sz w:val="28"/>
        </w:rPr>
      </w:pPr>
      <w:r>
        <w:rPr>
          <w:rFonts w:ascii="Times New Roman" w:hAnsi="Times New Roman" w:cs="Times New Roman"/>
          <w:sz w:val="24"/>
          <w:szCs w:val="24"/>
        </w:rPr>
        <w:t>от предприятия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 Фамилия)</w:t>
      </w:r>
    </w:p>
    <w:p w:rsidR="006D4AA8" w:rsidRDefault="006D4AA8" w:rsidP="006D4AA8">
      <w:pPr>
        <w:spacing w:after="0" w:line="360" w:lineRule="auto"/>
        <w:ind w:firstLine="709"/>
        <w:jc w:val="both"/>
        <w:rPr>
          <w:rFonts w:ascii="Times New Roman" w:hAnsi="Times New Roman" w:cs="Times New Roman"/>
          <w:b/>
          <w:bCs/>
          <w:sz w:val="28"/>
        </w:rPr>
      </w:pPr>
    </w:p>
    <w:p w:rsidR="006D4AA8" w:rsidRDefault="006D4AA8" w:rsidP="006D4AA8">
      <w:pPr>
        <w:spacing w:after="0" w:line="360" w:lineRule="auto"/>
        <w:ind w:firstLine="709"/>
        <w:jc w:val="both"/>
        <w:rPr>
          <w:rFonts w:ascii="Times New Roman" w:hAnsi="Times New Roman" w:cs="Times New Roman"/>
          <w:b/>
          <w:bCs/>
          <w:sz w:val="28"/>
        </w:rPr>
      </w:pPr>
    </w:p>
    <w:p w:rsidR="003C1D0D" w:rsidRDefault="008B699A" w:rsidP="008B699A">
      <w:pPr>
        <w:jc w:val="center"/>
        <w:rPr>
          <w:rFonts w:ascii="Times New Roman" w:hAnsi="Times New Roman" w:cs="Times New Roman"/>
        </w:rPr>
      </w:pPr>
      <w:r>
        <w:rPr>
          <w:rFonts w:ascii="Times New Roman" w:hAnsi="Times New Roman" w:cs="Times New Roman"/>
        </w:rPr>
        <w:t>Москва, 2016</w:t>
      </w:r>
      <w:r w:rsidR="003C1D0D">
        <w:rPr>
          <w:rFonts w:ascii="Times New Roman" w:hAnsi="Times New Roman" w:cs="Times New Roman"/>
        </w:rPr>
        <w:br w:type="page"/>
      </w:r>
    </w:p>
    <w:p w:rsidR="006D4AA8" w:rsidRPr="0017421F" w:rsidRDefault="006D4AA8" w:rsidP="008B699A">
      <w:pPr>
        <w:jc w:val="right"/>
        <w:rPr>
          <w:rStyle w:val="10"/>
          <w:rFonts w:asciiTheme="minorHAnsi" w:eastAsiaTheme="minorHAnsi" w:hAnsiTheme="minorHAnsi" w:cstheme="minorBidi"/>
          <w:b w:val="0"/>
          <w:bCs w:val="0"/>
          <w:color w:val="auto"/>
          <w:sz w:val="24"/>
          <w:szCs w:val="24"/>
        </w:rPr>
      </w:pPr>
      <w:r w:rsidRPr="0017421F">
        <w:lastRenderedPageBreak/>
        <w:t xml:space="preserve">ПРИЛОЖЕНИЕ </w:t>
      </w:r>
      <w:r w:rsidR="003C1D0D">
        <w:rPr>
          <w:rStyle w:val="10"/>
          <w:rFonts w:asciiTheme="minorHAnsi" w:eastAsiaTheme="minorHAnsi" w:hAnsiTheme="minorHAnsi" w:cstheme="minorBidi"/>
          <w:b w:val="0"/>
          <w:bCs w:val="0"/>
          <w:color w:val="auto"/>
          <w:sz w:val="24"/>
          <w:szCs w:val="24"/>
        </w:rPr>
        <w:t>Б</w:t>
      </w:r>
    </w:p>
    <w:p w:rsidR="006D4AA8" w:rsidRPr="0017421F" w:rsidRDefault="006D4AA8" w:rsidP="008B699A">
      <w:pPr>
        <w:pStyle w:val="2"/>
        <w:spacing w:before="0"/>
        <w:jc w:val="center"/>
        <w:rPr>
          <w:sz w:val="24"/>
          <w:szCs w:val="24"/>
        </w:rPr>
      </w:pPr>
      <w:bookmarkStart w:id="31" w:name="_Toc463010618"/>
      <w:r w:rsidRPr="0017421F">
        <w:rPr>
          <w:sz w:val="24"/>
          <w:szCs w:val="24"/>
        </w:rPr>
        <w:t>Образец</w:t>
      </w:r>
      <w:r w:rsidR="008B699A">
        <w:rPr>
          <w:sz w:val="24"/>
          <w:szCs w:val="24"/>
        </w:rPr>
        <w:t xml:space="preserve"> </w:t>
      </w:r>
      <w:r w:rsidRPr="0017421F">
        <w:rPr>
          <w:sz w:val="24"/>
          <w:szCs w:val="24"/>
        </w:rPr>
        <w:t>письма-заявки на практику от предприятия</w:t>
      </w:r>
      <w:bookmarkEnd w:id="31"/>
    </w:p>
    <w:p w:rsidR="006D4AA8" w:rsidRPr="006D4AA8"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(оформляется на фирменном бланке организации, подписывает руководство организации, печать обязательна)</w:t>
      </w:r>
    </w:p>
    <w:p w:rsidR="006D4AA8" w:rsidRPr="006D4AA8"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_______________________________________________</w:t>
      </w: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54638F" w:rsidRDefault="0054638F"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Первому проректору-проректору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по учебной работе Московского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государственного университета путей </w:t>
      </w:r>
    </w:p>
    <w:p w:rsidR="006D4AA8" w:rsidRPr="006D4AA8"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сообщения </w:t>
      </w:r>
    </w:p>
    <w:p w:rsidR="006D4AA8" w:rsidRPr="00BA24E5" w:rsidRDefault="006D4AA8" w:rsidP="00BA24E5">
      <w:pPr>
        <w:autoSpaceDE w:val="0"/>
        <w:autoSpaceDN w:val="0"/>
        <w:adjustRightInd w:val="0"/>
        <w:spacing w:after="0" w:line="240" w:lineRule="auto"/>
        <w:ind w:left="4962" w:right="-1"/>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профессору Виноградову В.В. </w:t>
      </w: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54638F" w:rsidRPr="00BA24E5" w:rsidRDefault="0054638F"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BA24E5" w:rsidRPr="006D4AA8" w:rsidRDefault="00BA24E5" w:rsidP="00BA24E5">
      <w:pPr>
        <w:autoSpaceDE w:val="0"/>
        <w:autoSpaceDN w:val="0"/>
        <w:adjustRightInd w:val="0"/>
        <w:spacing w:after="0" w:line="240" w:lineRule="auto"/>
        <w:ind w:left="4962" w:right="-1"/>
        <w:rPr>
          <w:rFonts w:ascii="Times New Roman" w:hAnsi="Times New Roman" w:cs="Times New Roman"/>
          <w:color w:val="000000"/>
          <w:sz w:val="24"/>
          <w:szCs w:val="24"/>
        </w:rPr>
      </w:pPr>
    </w:p>
    <w:p w:rsidR="006D4AA8" w:rsidRPr="00BA24E5" w:rsidRDefault="006D4AA8" w:rsidP="00BA24E5">
      <w:pPr>
        <w:autoSpaceDE w:val="0"/>
        <w:autoSpaceDN w:val="0"/>
        <w:adjustRightInd w:val="0"/>
        <w:spacing w:after="0" w:line="240" w:lineRule="auto"/>
        <w:jc w:val="center"/>
        <w:rPr>
          <w:rFonts w:ascii="Times New Roman" w:hAnsi="Times New Roman" w:cs="Times New Roman"/>
          <w:color w:val="000000"/>
          <w:sz w:val="24"/>
          <w:szCs w:val="24"/>
        </w:rPr>
      </w:pPr>
      <w:r w:rsidRPr="006D4AA8">
        <w:rPr>
          <w:rFonts w:ascii="Times New Roman" w:hAnsi="Times New Roman" w:cs="Times New Roman"/>
          <w:color w:val="000000"/>
          <w:sz w:val="24"/>
          <w:szCs w:val="24"/>
        </w:rPr>
        <w:t>Уважаемый Валентин Васильевич!</w:t>
      </w:r>
    </w:p>
    <w:p w:rsidR="00BA24E5" w:rsidRPr="006D4AA8" w:rsidRDefault="00BA24E5" w:rsidP="00BA24E5">
      <w:pPr>
        <w:autoSpaceDE w:val="0"/>
        <w:autoSpaceDN w:val="0"/>
        <w:adjustRightInd w:val="0"/>
        <w:spacing w:after="0" w:line="240" w:lineRule="auto"/>
        <w:jc w:val="center"/>
        <w:rPr>
          <w:rFonts w:ascii="Times New Roman" w:hAnsi="Times New Roman" w:cs="Times New Roman"/>
          <w:color w:val="000000"/>
          <w:sz w:val="24"/>
          <w:szCs w:val="24"/>
        </w:rPr>
      </w:pP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ОАО «АВС» просит направить на производственную практику студента(ку) 3 курса Московского государственного университета путей сообщения, направление подготовки «Менеджмент», группа</w:t>
      </w:r>
      <w:proofErr w:type="gramStart"/>
      <w:r w:rsidRPr="006D4AA8">
        <w:rPr>
          <w:rFonts w:ascii="Times New Roman" w:hAnsi="Times New Roman" w:cs="Times New Roman"/>
          <w:color w:val="000000"/>
          <w:sz w:val="24"/>
          <w:szCs w:val="24"/>
        </w:rPr>
        <w:t xml:space="preserve"> ….</w:t>
      </w:r>
      <w:proofErr w:type="gramEnd"/>
      <w:r w:rsidRPr="006D4AA8">
        <w:rPr>
          <w:rFonts w:ascii="Times New Roman" w:hAnsi="Times New Roman" w:cs="Times New Roman"/>
          <w:color w:val="000000"/>
          <w:sz w:val="24"/>
          <w:szCs w:val="24"/>
        </w:rPr>
        <w:t xml:space="preserve">. Ф.И.О. </w:t>
      </w: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Сроки прохождения практики: с …… по ……… </w:t>
      </w:r>
    </w:p>
    <w:p w:rsidR="006D4AA8" w:rsidRPr="006D4AA8" w:rsidRDefault="006D4AA8"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r w:rsidRPr="006D4AA8">
        <w:rPr>
          <w:rFonts w:ascii="Times New Roman" w:hAnsi="Times New Roman" w:cs="Times New Roman"/>
          <w:color w:val="000000"/>
          <w:sz w:val="24"/>
          <w:szCs w:val="24"/>
        </w:rPr>
        <w:t xml:space="preserve">Выполнение программы производственной практики гарантировано. </w:t>
      </w: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ind w:firstLine="454"/>
        <w:jc w:val="both"/>
        <w:rPr>
          <w:rFonts w:ascii="Times New Roman" w:hAnsi="Times New Roman" w:cs="Times New Roman"/>
          <w:color w:val="000000"/>
          <w:sz w:val="24"/>
          <w:szCs w:val="24"/>
        </w:rPr>
      </w:pPr>
    </w:p>
    <w:p w:rsidR="00BA24E5" w:rsidRPr="00BA24E5" w:rsidRDefault="00BA24E5" w:rsidP="00BA24E5">
      <w:pPr>
        <w:autoSpaceDE w:val="0"/>
        <w:autoSpaceDN w:val="0"/>
        <w:adjustRightInd w:val="0"/>
        <w:spacing w:after="0" w:line="240" w:lineRule="auto"/>
        <w:rPr>
          <w:rFonts w:ascii="Times New Roman" w:hAnsi="Times New Roman" w:cs="Times New Roman"/>
          <w:color w:val="000000"/>
          <w:sz w:val="24"/>
          <w:szCs w:val="24"/>
        </w:rPr>
      </w:pPr>
      <w:r w:rsidRPr="006D4AA8">
        <w:rPr>
          <w:rFonts w:ascii="Times New Roman" w:hAnsi="Times New Roman" w:cs="Times New Roman"/>
          <w:color w:val="000000"/>
          <w:sz w:val="24"/>
          <w:szCs w:val="24"/>
        </w:rPr>
        <w:t>Должность подписавшего</w:t>
      </w:r>
      <w:r>
        <w:rPr>
          <w:rFonts w:ascii="Times New Roman" w:hAnsi="Times New Roman" w:cs="Times New Roman"/>
          <w:sz w:val="24"/>
          <w:szCs w:val="24"/>
        </w:rPr>
        <w:tab/>
      </w:r>
      <w:r w:rsidRPr="006D4AA8">
        <w:rPr>
          <w:rFonts w:ascii="Times New Roman" w:hAnsi="Times New Roman" w:cs="Times New Roman"/>
          <w:color w:val="000000"/>
          <w:sz w:val="24"/>
          <w:szCs w:val="24"/>
        </w:rPr>
        <w:t xml:space="preserve">заявку </w:t>
      </w:r>
      <w:r>
        <w:rPr>
          <w:rFonts w:ascii="Times New Roman" w:hAnsi="Times New Roman" w:cs="Times New Roman"/>
          <w:sz w:val="24"/>
          <w:szCs w:val="24"/>
        </w:rPr>
        <w:t xml:space="preserve">                     подпись</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И.О. Фамилия)</w:t>
      </w:r>
    </w:p>
    <w:p w:rsidR="00BA24E5" w:rsidRDefault="00BA24E5" w:rsidP="00BA24E5">
      <w:pPr>
        <w:spacing w:after="0"/>
        <w:rPr>
          <w:rFonts w:ascii="Times New Roman" w:hAnsi="Times New Roman" w:cs="Times New Roman"/>
          <w:sz w:val="24"/>
          <w:szCs w:val="24"/>
        </w:rPr>
      </w:pPr>
    </w:p>
    <w:p w:rsidR="006D4AA8" w:rsidRDefault="006D4AA8" w:rsidP="00BA24E5">
      <w:pPr>
        <w:jc w:val="right"/>
        <w:rPr>
          <w:rFonts w:ascii="Times New Roman" w:hAnsi="Times New Roman" w:cs="Times New Roman"/>
          <w:b/>
          <w:color w:val="000000"/>
          <w:sz w:val="24"/>
          <w:szCs w:val="24"/>
        </w:rPr>
      </w:pPr>
      <w:r w:rsidRPr="00BA24E5">
        <w:rPr>
          <w:rFonts w:ascii="Times New Roman" w:hAnsi="Times New Roman" w:cs="Times New Roman"/>
          <w:b/>
          <w:color w:val="000000"/>
          <w:sz w:val="24"/>
          <w:szCs w:val="24"/>
        </w:rPr>
        <w:t>Печать организации</w:t>
      </w:r>
    </w:p>
    <w:p w:rsidR="00D523D8" w:rsidRDefault="00D523D8" w:rsidP="00BA24E5">
      <w:pPr>
        <w:jc w:val="right"/>
        <w:rPr>
          <w:rFonts w:ascii="Times New Roman" w:hAnsi="Times New Roman" w:cs="Times New Roman"/>
          <w:b/>
          <w:color w:val="000000"/>
          <w:sz w:val="24"/>
          <w:szCs w:val="24"/>
        </w:rPr>
      </w:pPr>
    </w:p>
    <w:p w:rsidR="00D523D8" w:rsidRDefault="00D523D8" w:rsidP="00BA24E5">
      <w:pPr>
        <w:jc w:val="right"/>
        <w:rPr>
          <w:rFonts w:ascii="Times New Roman" w:hAnsi="Times New Roman" w:cs="Times New Roman"/>
          <w:b/>
          <w:color w:val="000000"/>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944722" w:rsidRDefault="00944722" w:rsidP="004504DA">
      <w:pPr>
        <w:spacing w:after="0" w:line="240" w:lineRule="auto"/>
        <w:ind w:firstLine="709"/>
        <w:jc w:val="both"/>
        <w:rPr>
          <w:rFonts w:ascii="Times New Roman" w:hAnsi="Times New Roman" w:cs="Times New Roman"/>
          <w:sz w:val="24"/>
          <w:szCs w:val="24"/>
        </w:rPr>
      </w:pPr>
    </w:p>
    <w:p w:rsidR="00FE3728" w:rsidRDefault="00FE3728" w:rsidP="007F53D3">
      <w:pPr>
        <w:jc w:val="center"/>
      </w:pPr>
    </w:p>
    <w:sectPr w:rsidR="00FE37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B8" w:rsidRDefault="00DD03B8" w:rsidP="006D4AA8">
      <w:pPr>
        <w:spacing w:after="0" w:line="240" w:lineRule="auto"/>
      </w:pPr>
      <w:r>
        <w:separator/>
      </w:r>
    </w:p>
  </w:endnote>
  <w:endnote w:type="continuationSeparator" w:id="0">
    <w:p w:rsidR="00DD03B8" w:rsidRDefault="00DD03B8" w:rsidP="006D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B8" w:rsidRDefault="00DD03B8" w:rsidP="006D4AA8">
      <w:pPr>
        <w:spacing w:after="0" w:line="240" w:lineRule="auto"/>
      </w:pPr>
      <w:r>
        <w:separator/>
      </w:r>
    </w:p>
  </w:footnote>
  <w:footnote w:type="continuationSeparator" w:id="0">
    <w:p w:rsidR="00DD03B8" w:rsidRDefault="00DD03B8" w:rsidP="006D4AA8">
      <w:pPr>
        <w:spacing w:after="0" w:line="240" w:lineRule="auto"/>
      </w:pPr>
      <w:r>
        <w:continuationSeparator/>
      </w:r>
    </w:p>
  </w:footnote>
  <w:footnote w:id="1">
    <w:p w:rsidR="00106D44" w:rsidRDefault="00106D44">
      <w:pPr>
        <w:pStyle w:val="af0"/>
      </w:pPr>
      <w:r>
        <w:rPr>
          <w:rStyle w:val="af2"/>
        </w:rPr>
        <w:footnoteRef/>
      </w:r>
      <w:r>
        <w:t xml:space="preserve"> Если студент проходит практику в институте, то данная графа не указывается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E84E49"/>
    <w:multiLevelType w:val="hybridMultilevel"/>
    <w:tmpl w:val="0826134A"/>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1E4071"/>
    <w:multiLevelType w:val="hybridMultilevel"/>
    <w:tmpl w:val="DFAE9B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C1A4819"/>
    <w:multiLevelType w:val="hybridMultilevel"/>
    <w:tmpl w:val="78F6D9DC"/>
    <w:lvl w:ilvl="0" w:tplc="FFFFFFFF">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612BDA"/>
    <w:multiLevelType w:val="hybridMultilevel"/>
    <w:tmpl w:val="0EE2395C"/>
    <w:lvl w:ilvl="0" w:tplc="7624E5E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23B7556A"/>
    <w:multiLevelType w:val="hybridMultilevel"/>
    <w:tmpl w:val="2DAC9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D5A76"/>
    <w:multiLevelType w:val="hybridMultilevel"/>
    <w:tmpl w:val="5A96A944"/>
    <w:lvl w:ilvl="0" w:tplc="0A80215C">
      <w:start w:val="1"/>
      <w:numFmt w:val="bullet"/>
      <w:lvlText w:val="-"/>
      <w:lvlJc w:val="left"/>
      <w:pPr>
        <w:tabs>
          <w:tab w:val="num" w:pos="720"/>
        </w:tabs>
        <w:ind w:left="720" w:hanging="360"/>
      </w:pPr>
      <w:rPr>
        <w:rFonts w:ascii="Times New Roman" w:hAnsi="Times New Roman" w:hint="default"/>
      </w:rPr>
    </w:lvl>
    <w:lvl w:ilvl="1" w:tplc="4B0A1FE6" w:tentative="1">
      <w:start w:val="1"/>
      <w:numFmt w:val="bullet"/>
      <w:lvlText w:val="-"/>
      <w:lvlJc w:val="left"/>
      <w:pPr>
        <w:tabs>
          <w:tab w:val="num" w:pos="1440"/>
        </w:tabs>
        <w:ind w:left="1440" w:hanging="360"/>
      </w:pPr>
      <w:rPr>
        <w:rFonts w:ascii="Times New Roman" w:hAnsi="Times New Roman" w:hint="default"/>
      </w:rPr>
    </w:lvl>
    <w:lvl w:ilvl="2" w:tplc="04E870EC" w:tentative="1">
      <w:start w:val="1"/>
      <w:numFmt w:val="bullet"/>
      <w:lvlText w:val="-"/>
      <w:lvlJc w:val="left"/>
      <w:pPr>
        <w:tabs>
          <w:tab w:val="num" w:pos="2160"/>
        </w:tabs>
        <w:ind w:left="2160" w:hanging="360"/>
      </w:pPr>
      <w:rPr>
        <w:rFonts w:ascii="Times New Roman" w:hAnsi="Times New Roman" w:hint="default"/>
      </w:rPr>
    </w:lvl>
    <w:lvl w:ilvl="3" w:tplc="AF4C7930" w:tentative="1">
      <w:start w:val="1"/>
      <w:numFmt w:val="bullet"/>
      <w:lvlText w:val="-"/>
      <w:lvlJc w:val="left"/>
      <w:pPr>
        <w:tabs>
          <w:tab w:val="num" w:pos="2880"/>
        </w:tabs>
        <w:ind w:left="2880" w:hanging="360"/>
      </w:pPr>
      <w:rPr>
        <w:rFonts w:ascii="Times New Roman" w:hAnsi="Times New Roman" w:hint="default"/>
      </w:rPr>
    </w:lvl>
    <w:lvl w:ilvl="4" w:tplc="BFA018C2" w:tentative="1">
      <w:start w:val="1"/>
      <w:numFmt w:val="bullet"/>
      <w:lvlText w:val="-"/>
      <w:lvlJc w:val="left"/>
      <w:pPr>
        <w:tabs>
          <w:tab w:val="num" w:pos="3600"/>
        </w:tabs>
        <w:ind w:left="3600" w:hanging="360"/>
      </w:pPr>
      <w:rPr>
        <w:rFonts w:ascii="Times New Roman" w:hAnsi="Times New Roman" w:hint="default"/>
      </w:rPr>
    </w:lvl>
    <w:lvl w:ilvl="5" w:tplc="51EC4968" w:tentative="1">
      <w:start w:val="1"/>
      <w:numFmt w:val="bullet"/>
      <w:lvlText w:val="-"/>
      <w:lvlJc w:val="left"/>
      <w:pPr>
        <w:tabs>
          <w:tab w:val="num" w:pos="4320"/>
        </w:tabs>
        <w:ind w:left="4320" w:hanging="360"/>
      </w:pPr>
      <w:rPr>
        <w:rFonts w:ascii="Times New Roman" w:hAnsi="Times New Roman" w:hint="default"/>
      </w:rPr>
    </w:lvl>
    <w:lvl w:ilvl="6" w:tplc="973C52C4" w:tentative="1">
      <w:start w:val="1"/>
      <w:numFmt w:val="bullet"/>
      <w:lvlText w:val="-"/>
      <w:lvlJc w:val="left"/>
      <w:pPr>
        <w:tabs>
          <w:tab w:val="num" w:pos="5040"/>
        </w:tabs>
        <w:ind w:left="5040" w:hanging="360"/>
      </w:pPr>
      <w:rPr>
        <w:rFonts w:ascii="Times New Roman" w:hAnsi="Times New Roman" w:hint="default"/>
      </w:rPr>
    </w:lvl>
    <w:lvl w:ilvl="7" w:tplc="BF105440" w:tentative="1">
      <w:start w:val="1"/>
      <w:numFmt w:val="bullet"/>
      <w:lvlText w:val="-"/>
      <w:lvlJc w:val="left"/>
      <w:pPr>
        <w:tabs>
          <w:tab w:val="num" w:pos="5760"/>
        </w:tabs>
        <w:ind w:left="5760" w:hanging="360"/>
      </w:pPr>
      <w:rPr>
        <w:rFonts w:ascii="Times New Roman" w:hAnsi="Times New Roman" w:hint="default"/>
      </w:rPr>
    </w:lvl>
    <w:lvl w:ilvl="8" w:tplc="84A4E6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462922"/>
    <w:multiLevelType w:val="hybridMultilevel"/>
    <w:tmpl w:val="6D98B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B36924"/>
    <w:multiLevelType w:val="hybridMultilevel"/>
    <w:tmpl w:val="D0CCB6A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6FE61E6"/>
    <w:multiLevelType w:val="hybridMultilevel"/>
    <w:tmpl w:val="076E4918"/>
    <w:lvl w:ilvl="0" w:tplc="7CFEB434">
      <w:start w:val="1"/>
      <w:numFmt w:val="bullet"/>
      <w:lvlText w:val=""/>
      <w:lvlJc w:val="left"/>
      <w:pPr>
        <w:ind w:left="722" w:hanging="360"/>
      </w:pPr>
      <w:rPr>
        <w:rFonts w:ascii="Symbol" w:hAnsi="Symbol" w:hint="default"/>
      </w:rPr>
    </w:lvl>
    <w:lvl w:ilvl="1" w:tplc="04190003">
      <w:start w:val="1"/>
      <w:numFmt w:val="bullet"/>
      <w:lvlText w:val="o"/>
      <w:lvlJc w:val="left"/>
      <w:pPr>
        <w:ind w:left="1442" w:hanging="360"/>
      </w:pPr>
      <w:rPr>
        <w:rFonts w:ascii="Courier New" w:hAnsi="Courier New" w:cs="Courier New" w:hint="default"/>
      </w:rPr>
    </w:lvl>
    <w:lvl w:ilvl="2" w:tplc="04190005">
      <w:start w:val="1"/>
      <w:numFmt w:val="bullet"/>
      <w:lvlText w:val=""/>
      <w:lvlJc w:val="left"/>
      <w:pPr>
        <w:ind w:left="2162" w:hanging="360"/>
      </w:pPr>
      <w:rPr>
        <w:rFonts w:ascii="Wingdings" w:hAnsi="Wingdings" w:hint="default"/>
      </w:rPr>
    </w:lvl>
    <w:lvl w:ilvl="3" w:tplc="04190001">
      <w:start w:val="1"/>
      <w:numFmt w:val="bullet"/>
      <w:lvlText w:val=""/>
      <w:lvlJc w:val="left"/>
      <w:pPr>
        <w:ind w:left="2882" w:hanging="360"/>
      </w:pPr>
      <w:rPr>
        <w:rFonts w:ascii="Symbol" w:hAnsi="Symbol" w:hint="default"/>
      </w:rPr>
    </w:lvl>
    <w:lvl w:ilvl="4" w:tplc="04190003">
      <w:start w:val="1"/>
      <w:numFmt w:val="bullet"/>
      <w:lvlText w:val="o"/>
      <w:lvlJc w:val="left"/>
      <w:pPr>
        <w:ind w:left="3602" w:hanging="360"/>
      </w:pPr>
      <w:rPr>
        <w:rFonts w:ascii="Courier New" w:hAnsi="Courier New" w:cs="Courier New" w:hint="default"/>
      </w:rPr>
    </w:lvl>
    <w:lvl w:ilvl="5" w:tplc="04190005">
      <w:start w:val="1"/>
      <w:numFmt w:val="bullet"/>
      <w:lvlText w:val=""/>
      <w:lvlJc w:val="left"/>
      <w:pPr>
        <w:ind w:left="4322" w:hanging="360"/>
      </w:pPr>
      <w:rPr>
        <w:rFonts w:ascii="Wingdings" w:hAnsi="Wingdings" w:hint="default"/>
      </w:rPr>
    </w:lvl>
    <w:lvl w:ilvl="6" w:tplc="04190001">
      <w:start w:val="1"/>
      <w:numFmt w:val="bullet"/>
      <w:lvlText w:val=""/>
      <w:lvlJc w:val="left"/>
      <w:pPr>
        <w:ind w:left="5042" w:hanging="360"/>
      </w:pPr>
      <w:rPr>
        <w:rFonts w:ascii="Symbol" w:hAnsi="Symbol" w:hint="default"/>
      </w:rPr>
    </w:lvl>
    <w:lvl w:ilvl="7" w:tplc="04190003">
      <w:start w:val="1"/>
      <w:numFmt w:val="bullet"/>
      <w:lvlText w:val="o"/>
      <w:lvlJc w:val="left"/>
      <w:pPr>
        <w:ind w:left="5762" w:hanging="360"/>
      </w:pPr>
      <w:rPr>
        <w:rFonts w:ascii="Courier New" w:hAnsi="Courier New" w:cs="Courier New" w:hint="default"/>
      </w:rPr>
    </w:lvl>
    <w:lvl w:ilvl="8" w:tplc="04190005">
      <w:start w:val="1"/>
      <w:numFmt w:val="bullet"/>
      <w:lvlText w:val=""/>
      <w:lvlJc w:val="left"/>
      <w:pPr>
        <w:ind w:left="6482" w:hanging="360"/>
      </w:pPr>
      <w:rPr>
        <w:rFonts w:ascii="Wingdings" w:hAnsi="Wingdings" w:hint="default"/>
      </w:rPr>
    </w:lvl>
  </w:abstractNum>
  <w:abstractNum w:abstractNumId="11" w15:restartNumberingAfterBreak="0">
    <w:nsid w:val="37823CF0"/>
    <w:multiLevelType w:val="hybridMultilevel"/>
    <w:tmpl w:val="1D62BF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F5DB5"/>
    <w:multiLevelType w:val="hybridMultilevel"/>
    <w:tmpl w:val="BD12CE56"/>
    <w:lvl w:ilvl="0" w:tplc="F39EB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C623FC"/>
    <w:multiLevelType w:val="hybridMultilevel"/>
    <w:tmpl w:val="8C08A628"/>
    <w:lvl w:ilvl="0" w:tplc="FFFFFFFF">
      <w:start w:val="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42754825"/>
    <w:multiLevelType w:val="hybridMultilevel"/>
    <w:tmpl w:val="D17AF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4A65BFB"/>
    <w:multiLevelType w:val="hybridMultilevel"/>
    <w:tmpl w:val="54F21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4059E"/>
    <w:multiLevelType w:val="hybridMultilevel"/>
    <w:tmpl w:val="48F2C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51521"/>
    <w:multiLevelType w:val="hybridMultilevel"/>
    <w:tmpl w:val="8CD8B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5A1BB5"/>
    <w:multiLevelType w:val="multilevel"/>
    <w:tmpl w:val="4B126EEE"/>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41A3656"/>
    <w:multiLevelType w:val="hybridMultilevel"/>
    <w:tmpl w:val="EFA2CF78"/>
    <w:lvl w:ilvl="0" w:tplc="A1280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0A2E83"/>
    <w:multiLevelType w:val="multilevel"/>
    <w:tmpl w:val="911A2B8C"/>
    <w:lvl w:ilvl="0">
      <w:start w:val="1"/>
      <w:numFmt w:val="decimal"/>
      <w:lvlText w:val="%1."/>
      <w:lvlJc w:val="left"/>
      <w:pPr>
        <w:ind w:left="783" w:hanging="360"/>
      </w:pPr>
    </w:lvl>
    <w:lvl w:ilvl="1">
      <w:start w:val="1"/>
      <w:numFmt w:val="decimal"/>
      <w:isLgl/>
      <w:lvlText w:val="%1.%2"/>
      <w:lvlJc w:val="left"/>
      <w:pPr>
        <w:ind w:left="1778" w:hanging="360"/>
      </w:pPr>
      <w:rPr>
        <w:rFonts w:hint="default"/>
        <w:sz w:val="23"/>
      </w:rPr>
    </w:lvl>
    <w:lvl w:ilvl="2">
      <w:start w:val="1"/>
      <w:numFmt w:val="decimal"/>
      <w:isLgl/>
      <w:lvlText w:val="%1.%2.%3"/>
      <w:lvlJc w:val="left"/>
      <w:pPr>
        <w:ind w:left="1863" w:hanging="720"/>
      </w:pPr>
      <w:rPr>
        <w:rFonts w:hint="default"/>
        <w:sz w:val="23"/>
      </w:rPr>
    </w:lvl>
    <w:lvl w:ilvl="3">
      <w:start w:val="1"/>
      <w:numFmt w:val="decimal"/>
      <w:isLgl/>
      <w:lvlText w:val="%1.%2.%3.%4"/>
      <w:lvlJc w:val="left"/>
      <w:pPr>
        <w:ind w:left="2223" w:hanging="720"/>
      </w:pPr>
      <w:rPr>
        <w:rFonts w:hint="default"/>
        <w:sz w:val="23"/>
      </w:rPr>
    </w:lvl>
    <w:lvl w:ilvl="4">
      <w:start w:val="1"/>
      <w:numFmt w:val="decimal"/>
      <w:isLgl/>
      <w:lvlText w:val="%1.%2.%3.%4.%5"/>
      <w:lvlJc w:val="left"/>
      <w:pPr>
        <w:ind w:left="2943" w:hanging="1080"/>
      </w:pPr>
      <w:rPr>
        <w:rFonts w:hint="default"/>
        <w:sz w:val="23"/>
      </w:rPr>
    </w:lvl>
    <w:lvl w:ilvl="5">
      <w:start w:val="1"/>
      <w:numFmt w:val="decimal"/>
      <w:isLgl/>
      <w:lvlText w:val="%1.%2.%3.%4.%5.%6"/>
      <w:lvlJc w:val="left"/>
      <w:pPr>
        <w:ind w:left="3303" w:hanging="1080"/>
      </w:pPr>
      <w:rPr>
        <w:rFonts w:hint="default"/>
        <w:sz w:val="23"/>
      </w:rPr>
    </w:lvl>
    <w:lvl w:ilvl="6">
      <w:start w:val="1"/>
      <w:numFmt w:val="decimal"/>
      <w:isLgl/>
      <w:lvlText w:val="%1.%2.%3.%4.%5.%6.%7"/>
      <w:lvlJc w:val="left"/>
      <w:pPr>
        <w:ind w:left="4023" w:hanging="1440"/>
      </w:pPr>
      <w:rPr>
        <w:rFonts w:hint="default"/>
        <w:sz w:val="23"/>
      </w:rPr>
    </w:lvl>
    <w:lvl w:ilvl="7">
      <w:start w:val="1"/>
      <w:numFmt w:val="decimal"/>
      <w:isLgl/>
      <w:lvlText w:val="%1.%2.%3.%4.%5.%6.%7.%8"/>
      <w:lvlJc w:val="left"/>
      <w:pPr>
        <w:ind w:left="4383" w:hanging="1440"/>
      </w:pPr>
      <w:rPr>
        <w:rFonts w:hint="default"/>
        <w:sz w:val="23"/>
      </w:rPr>
    </w:lvl>
    <w:lvl w:ilvl="8">
      <w:start w:val="1"/>
      <w:numFmt w:val="decimal"/>
      <w:isLgl/>
      <w:lvlText w:val="%1.%2.%3.%4.%5.%6.%7.%8.%9"/>
      <w:lvlJc w:val="left"/>
      <w:pPr>
        <w:ind w:left="5103" w:hanging="1800"/>
      </w:pPr>
      <w:rPr>
        <w:rFonts w:hint="default"/>
        <w:sz w:val="23"/>
      </w:rPr>
    </w:lvl>
  </w:abstractNum>
  <w:abstractNum w:abstractNumId="21" w15:restartNumberingAfterBreak="0">
    <w:nsid w:val="579959B8"/>
    <w:multiLevelType w:val="hybridMultilevel"/>
    <w:tmpl w:val="5EC8BCAE"/>
    <w:lvl w:ilvl="0" w:tplc="7CFEB43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2" w15:restartNumberingAfterBreak="0">
    <w:nsid w:val="60835463"/>
    <w:multiLevelType w:val="hybridMultilevel"/>
    <w:tmpl w:val="D1B00B94"/>
    <w:lvl w:ilvl="0" w:tplc="7CFEB43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0D63613"/>
    <w:multiLevelType w:val="hybridMultilevel"/>
    <w:tmpl w:val="F6CEC3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45AFF"/>
    <w:multiLevelType w:val="hybridMultilevel"/>
    <w:tmpl w:val="877075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35A0F0C"/>
    <w:multiLevelType w:val="hybridMultilevel"/>
    <w:tmpl w:val="E5AA33E2"/>
    <w:lvl w:ilvl="0" w:tplc="04190001">
      <w:start w:val="1"/>
      <w:numFmt w:val="bullet"/>
      <w:lvlText w:val=""/>
      <w:lvlJc w:val="left"/>
      <w:pPr>
        <w:tabs>
          <w:tab w:val="num" w:pos="2344"/>
        </w:tabs>
        <w:ind w:left="23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0F048B"/>
    <w:multiLevelType w:val="hybridMultilevel"/>
    <w:tmpl w:val="14624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8675A4E"/>
    <w:multiLevelType w:val="hybridMultilevel"/>
    <w:tmpl w:val="30D2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8"/>
  </w:num>
  <w:num w:numId="4">
    <w:abstractNumId w:val="21"/>
  </w:num>
  <w:num w:numId="5">
    <w:abstractNumId w:val="22"/>
  </w:num>
  <w:num w:numId="6">
    <w:abstractNumId w:val="1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num>
  <w:num w:numId="13">
    <w:abstractNumId w:val="11"/>
  </w:num>
  <w:num w:numId="14">
    <w:abstractNumId w:val="15"/>
  </w:num>
  <w:num w:numId="15">
    <w:abstractNumId w:val="17"/>
  </w:num>
  <w:num w:numId="16">
    <w:abstractNumId w:val="26"/>
  </w:num>
  <w:num w:numId="17">
    <w:abstractNumId w:val="9"/>
  </w:num>
  <w:num w:numId="18">
    <w:abstractNumId w:val="2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4"/>
  </w:num>
  <w:num w:numId="23">
    <w:abstractNumId w:val="3"/>
  </w:num>
  <w:num w:numId="24">
    <w:abstractNumId w:val="13"/>
  </w:num>
  <w:num w:numId="25">
    <w:abstractNumId w:val="2"/>
  </w:num>
  <w:num w:numId="26">
    <w:abstractNumId w:val="6"/>
  </w:num>
  <w:num w:numId="27">
    <w:abstractNumId w:val="14"/>
  </w:num>
  <w:num w:numId="28">
    <w:abstractNumId w:val="27"/>
  </w:num>
  <w:num w:numId="29">
    <w:abstractNumId w:val="19"/>
  </w:num>
  <w:num w:numId="30">
    <w:abstractNumId w:val="12"/>
  </w:num>
  <w:num w:numId="3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D3"/>
    <w:rsid w:val="00012E43"/>
    <w:rsid w:val="000337E9"/>
    <w:rsid w:val="0008285E"/>
    <w:rsid w:val="00106D44"/>
    <w:rsid w:val="00133380"/>
    <w:rsid w:val="0016159D"/>
    <w:rsid w:val="0017421F"/>
    <w:rsid w:val="00232615"/>
    <w:rsid w:val="003019F1"/>
    <w:rsid w:val="0032045C"/>
    <w:rsid w:val="003976B3"/>
    <w:rsid w:val="003C1D0D"/>
    <w:rsid w:val="003F3E46"/>
    <w:rsid w:val="004504DA"/>
    <w:rsid w:val="00467FE7"/>
    <w:rsid w:val="004D6309"/>
    <w:rsid w:val="0054638F"/>
    <w:rsid w:val="00563695"/>
    <w:rsid w:val="0057099A"/>
    <w:rsid w:val="006253AF"/>
    <w:rsid w:val="00626FAB"/>
    <w:rsid w:val="006577D5"/>
    <w:rsid w:val="006C08A2"/>
    <w:rsid w:val="006D4AA8"/>
    <w:rsid w:val="00725777"/>
    <w:rsid w:val="00776FB3"/>
    <w:rsid w:val="007F53D3"/>
    <w:rsid w:val="00810DA2"/>
    <w:rsid w:val="008B699A"/>
    <w:rsid w:val="009433A0"/>
    <w:rsid w:val="00944722"/>
    <w:rsid w:val="009461CB"/>
    <w:rsid w:val="00967323"/>
    <w:rsid w:val="009914F3"/>
    <w:rsid w:val="009D358C"/>
    <w:rsid w:val="00AA7CAF"/>
    <w:rsid w:val="00B17FEE"/>
    <w:rsid w:val="00B2019E"/>
    <w:rsid w:val="00B811FF"/>
    <w:rsid w:val="00BA24E5"/>
    <w:rsid w:val="00C503F3"/>
    <w:rsid w:val="00D523D8"/>
    <w:rsid w:val="00D6341A"/>
    <w:rsid w:val="00D916FD"/>
    <w:rsid w:val="00DA113F"/>
    <w:rsid w:val="00DD03B8"/>
    <w:rsid w:val="00DD55F0"/>
    <w:rsid w:val="00E40B5E"/>
    <w:rsid w:val="00ED2E8C"/>
    <w:rsid w:val="00EE0AF6"/>
    <w:rsid w:val="00FE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FA0130D-FE18-4C5D-894C-3D05931A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7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7FE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A7C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A7C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semiHidden/>
    <w:unhideWhenUsed/>
    <w:qFormat/>
    <w:rsid w:val="006D4AA8"/>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F53D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337E9"/>
    <w:pPr>
      <w:ind w:left="720"/>
      <w:contextualSpacing/>
    </w:pPr>
    <w:rPr>
      <w:rFonts w:ascii="Calibri" w:eastAsia="Times New Roman" w:hAnsi="Calibri" w:cs="Times New Roman"/>
    </w:rPr>
  </w:style>
  <w:style w:type="paragraph" w:customStyle="1" w:styleId="23">
    <w:name w:val="Основной текст 23"/>
    <w:basedOn w:val="a"/>
    <w:rsid w:val="000337E9"/>
    <w:pPr>
      <w:spacing w:after="0" w:line="240" w:lineRule="auto"/>
      <w:ind w:firstLine="709"/>
      <w:jc w:val="both"/>
    </w:pPr>
    <w:rPr>
      <w:rFonts w:ascii="Calibri" w:eastAsia="Times New Roman" w:hAnsi="Calibri" w:cs="Calibri"/>
      <w:sz w:val="28"/>
      <w:szCs w:val="28"/>
      <w:lang w:eastAsia="ru-RU"/>
    </w:rPr>
  </w:style>
  <w:style w:type="paragraph" w:styleId="a4">
    <w:name w:val="Body Text"/>
    <w:basedOn w:val="a"/>
    <w:link w:val="a5"/>
    <w:uiPriority w:val="99"/>
    <w:rsid w:val="000337E9"/>
    <w:pPr>
      <w:spacing w:after="120"/>
    </w:pPr>
    <w:rPr>
      <w:rFonts w:ascii="Calibri" w:eastAsia="Times New Roman" w:hAnsi="Calibri" w:cs="Calibri"/>
    </w:rPr>
  </w:style>
  <w:style w:type="character" w:customStyle="1" w:styleId="a5">
    <w:name w:val="Основной текст Знак"/>
    <w:basedOn w:val="a0"/>
    <w:link w:val="a4"/>
    <w:uiPriority w:val="99"/>
    <w:rsid w:val="000337E9"/>
    <w:rPr>
      <w:rFonts w:ascii="Calibri" w:eastAsia="Times New Roman" w:hAnsi="Calibri" w:cs="Calibri"/>
    </w:rPr>
  </w:style>
  <w:style w:type="paragraph" w:styleId="a6">
    <w:name w:val="Body Text First Indent"/>
    <w:basedOn w:val="a4"/>
    <w:link w:val="a7"/>
    <w:uiPriority w:val="99"/>
    <w:rsid w:val="000337E9"/>
    <w:pPr>
      <w:ind w:firstLine="210"/>
    </w:pPr>
  </w:style>
  <w:style w:type="character" w:customStyle="1" w:styleId="a7">
    <w:name w:val="Красная строка Знак"/>
    <w:basedOn w:val="a5"/>
    <w:link w:val="a6"/>
    <w:uiPriority w:val="99"/>
    <w:rsid w:val="000337E9"/>
    <w:rPr>
      <w:rFonts w:ascii="Calibri" w:eastAsia="Times New Roman" w:hAnsi="Calibri" w:cs="Calibri"/>
    </w:rPr>
  </w:style>
  <w:style w:type="paragraph" w:styleId="a8">
    <w:name w:val="Body Text Indent"/>
    <w:basedOn w:val="a"/>
    <w:link w:val="a9"/>
    <w:uiPriority w:val="99"/>
    <w:rsid w:val="000337E9"/>
    <w:pPr>
      <w:spacing w:after="120"/>
      <w:ind w:left="283"/>
    </w:pPr>
    <w:rPr>
      <w:rFonts w:ascii="Calibri" w:eastAsia="Times New Roman" w:hAnsi="Calibri" w:cs="Calibri"/>
    </w:rPr>
  </w:style>
  <w:style w:type="character" w:customStyle="1" w:styleId="a9">
    <w:name w:val="Основной текст с отступом Знак"/>
    <w:basedOn w:val="a0"/>
    <w:link w:val="a8"/>
    <w:uiPriority w:val="99"/>
    <w:rsid w:val="000337E9"/>
    <w:rPr>
      <w:rFonts w:ascii="Calibri" w:eastAsia="Times New Roman" w:hAnsi="Calibri" w:cs="Calibri"/>
    </w:rPr>
  </w:style>
  <w:style w:type="paragraph" w:styleId="31">
    <w:name w:val="Body Text Indent 3"/>
    <w:basedOn w:val="a"/>
    <w:link w:val="32"/>
    <w:uiPriority w:val="99"/>
    <w:unhideWhenUsed/>
    <w:rsid w:val="009433A0"/>
    <w:pPr>
      <w:spacing w:after="120"/>
      <w:ind w:left="283"/>
    </w:pPr>
    <w:rPr>
      <w:sz w:val="16"/>
      <w:szCs w:val="16"/>
    </w:rPr>
  </w:style>
  <w:style w:type="character" w:customStyle="1" w:styleId="32">
    <w:name w:val="Основной текст с отступом 3 Знак"/>
    <w:basedOn w:val="a0"/>
    <w:link w:val="31"/>
    <w:uiPriority w:val="99"/>
    <w:rsid w:val="009433A0"/>
    <w:rPr>
      <w:sz w:val="16"/>
      <w:szCs w:val="16"/>
    </w:rPr>
  </w:style>
  <w:style w:type="character" w:styleId="aa">
    <w:name w:val="Hyperlink"/>
    <w:uiPriority w:val="99"/>
    <w:rsid w:val="009433A0"/>
    <w:rPr>
      <w:color w:val="000000"/>
      <w:u w:val="single"/>
    </w:rPr>
  </w:style>
  <w:style w:type="paragraph" w:styleId="ab">
    <w:name w:val="No Spacing"/>
    <w:uiPriority w:val="1"/>
    <w:qFormat/>
    <w:rsid w:val="009433A0"/>
    <w:pPr>
      <w:spacing w:after="0" w:line="240" w:lineRule="auto"/>
    </w:pPr>
    <w:rPr>
      <w:rFonts w:ascii="Calibri" w:eastAsia="Times New Roman" w:hAnsi="Calibri" w:cs="Times New Roman"/>
    </w:rPr>
  </w:style>
  <w:style w:type="table" w:styleId="ac">
    <w:name w:val="Table Grid"/>
    <w:basedOn w:val="a1"/>
    <w:rsid w:val="00FE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17FE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B17F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 24"/>
    <w:basedOn w:val="a"/>
    <w:rsid w:val="00B17FEE"/>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B17FEE"/>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B17FEE"/>
    <w:pPr>
      <w:outlineLvl w:val="9"/>
    </w:pPr>
    <w:rPr>
      <w:lang w:eastAsia="ru-RU"/>
    </w:rPr>
  </w:style>
  <w:style w:type="paragraph" w:styleId="21">
    <w:name w:val="toc 2"/>
    <w:basedOn w:val="a"/>
    <w:next w:val="a"/>
    <w:autoRedefine/>
    <w:uiPriority w:val="39"/>
    <w:unhideWhenUsed/>
    <w:rsid w:val="00B17FEE"/>
    <w:pPr>
      <w:spacing w:after="100"/>
      <w:ind w:left="220"/>
    </w:pPr>
  </w:style>
  <w:style w:type="paragraph" w:styleId="ae">
    <w:name w:val="Balloon Text"/>
    <w:basedOn w:val="a"/>
    <w:link w:val="af"/>
    <w:uiPriority w:val="99"/>
    <w:semiHidden/>
    <w:unhideWhenUsed/>
    <w:rsid w:val="00B17F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7FEE"/>
    <w:rPr>
      <w:rFonts w:ascii="Tahoma" w:hAnsi="Tahoma" w:cs="Tahoma"/>
      <w:sz w:val="16"/>
      <w:szCs w:val="16"/>
    </w:rPr>
  </w:style>
  <w:style w:type="paragraph" w:styleId="11">
    <w:name w:val="toc 1"/>
    <w:basedOn w:val="a"/>
    <w:next w:val="a"/>
    <w:autoRedefine/>
    <w:uiPriority w:val="39"/>
    <w:unhideWhenUsed/>
    <w:rsid w:val="00C503F3"/>
    <w:pPr>
      <w:spacing w:after="100"/>
    </w:pPr>
  </w:style>
  <w:style w:type="character" w:customStyle="1" w:styleId="80">
    <w:name w:val="Заголовок 8 Знак"/>
    <w:basedOn w:val="a0"/>
    <w:link w:val="8"/>
    <w:uiPriority w:val="9"/>
    <w:semiHidden/>
    <w:rsid w:val="006D4AA8"/>
    <w:rPr>
      <w:rFonts w:asciiTheme="majorHAnsi" w:eastAsiaTheme="majorEastAsia" w:hAnsiTheme="majorHAnsi" w:cstheme="majorBidi"/>
      <w:color w:val="404040" w:themeColor="text1" w:themeTint="BF"/>
      <w:sz w:val="20"/>
      <w:szCs w:val="20"/>
      <w:lang w:eastAsia="ru-RU"/>
    </w:rPr>
  </w:style>
  <w:style w:type="table" w:customStyle="1" w:styleId="TableGrid">
    <w:name w:val="TableGrid"/>
    <w:rsid w:val="006D4AA8"/>
    <w:pPr>
      <w:spacing w:after="0" w:line="240" w:lineRule="auto"/>
    </w:pPr>
    <w:rPr>
      <w:rFonts w:eastAsiaTheme="minorEastAsia"/>
    </w:rPr>
    <w:tblPr>
      <w:tblCellMar>
        <w:top w:w="0" w:type="dxa"/>
        <w:left w:w="0" w:type="dxa"/>
        <w:bottom w:w="0" w:type="dxa"/>
        <w:right w:w="0" w:type="dxa"/>
      </w:tblCellMar>
    </w:tblPr>
  </w:style>
  <w:style w:type="paragraph" w:styleId="af0">
    <w:name w:val="footnote text"/>
    <w:basedOn w:val="a"/>
    <w:link w:val="af1"/>
    <w:uiPriority w:val="99"/>
    <w:semiHidden/>
    <w:unhideWhenUsed/>
    <w:rsid w:val="006D4AA8"/>
    <w:pPr>
      <w:spacing w:after="0" w:line="240" w:lineRule="auto"/>
    </w:pPr>
    <w:rPr>
      <w:sz w:val="20"/>
      <w:szCs w:val="20"/>
    </w:rPr>
  </w:style>
  <w:style w:type="character" w:customStyle="1" w:styleId="af1">
    <w:name w:val="Текст сноски Знак"/>
    <w:basedOn w:val="a0"/>
    <w:link w:val="af0"/>
    <w:uiPriority w:val="99"/>
    <w:semiHidden/>
    <w:rsid w:val="006D4AA8"/>
    <w:rPr>
      <w:sz w:val="20"/>
      <w:szCs w:val="20"/>
    </w:rPr>
  </w:style>
  <w:style w:type="character" w:styleId="af2">
    <w:name w:val="footnote reference"/>
    <w:basedOn w:val="a0"/>
    <w:uiPriority w:val="99"/>
    <w:semiHidden/>
    <w:unhideWhenUsed/>
    <w:rsid w:val="006D4AA8"/>
    <w:rPr>
      <w:vertAlign w:val="superscript"/>
    </w:rPr>
  </w:style>
  <w:style w:type="paragraph" w:customStyle="1" w:styleId="22">
    <w:name w:val="Абзац списка2"/>
    <w:basedOn w:val="a"/>
    <w:rsid w:val="00AA7CAF"/>
    <w:pPr>
      <w:ind w:left="720"/>
      <w:contextualSpacing/>
    </w:pPr>
    <w:rPr>
      <w:rFonts w:ascii="Calibri" w:eastAsia="Times New Roman" w:hAnsi="Calibri" w:cs="Times New Roman"/>
    </w:rPr>
  </w:style>
  <w:style w:type="character" w:customStyle="1" w:styleId="30">
    <w:name w:val="Заголовок 3 Знак"/>
    <w:basedOn w:val="a0"/>
    <w:link w:val="3"/>
    <w:uiPriority w:val="9"/>
    <w:semiHidden/>
    <w:rsid w:val="00AA7CA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AA7CAF"/>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a0"/>
    <w:rsid w:val="00AA7CAF"/>
  </w:style>
  <w:style w:type="paragraph" w:styleId="af3">
    <w:name w:val="Normal (Web)"/>
    <w:basedOn w:val="a"/>
    <w:uiPriority w:val="99"/>
    <w:semiHidden/>
    <w:unhideWhenUsed/>
    <w:rsid w:val="00AA7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634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1958">
      <w:bodyDiv w:val="1"/>
      <w:marLeft w:val="0"/>
      <w:marRight w:val="0"/>
      <w:marTop w:val="0"/>
      <w:marBottom w:val="0"/>
      <w:divBdr>
        <w:top w:val="none" w:sz="0" w:space="0" w:color="auto"/>
        <w:left w:val="none" w:sz="0" w:space="0" w:color="auto"/>
        <w:bottom w:val="none" w:sz="0" w:space="0" w:color="auto"/>
        <w:right w:val="none" w:sz="0" w:space="0" w:color="auto"/>
      </w:divBdr>
    </w:div>
    <w:div w:id="577639006">
      <w:bodyDiv w:val="1"/>
      <w:marLeft w:val="0"/>
      <w:marRight w:val="0"/>
      <w:marTop w:val="0"/>
      <w:marBottom w:val="0"/>
      <w:divBdr>
        <w:top w:val="none" w:sz="0" w:space="0" w:color="auto"/>
        <w:left w:val="none" w:sz="0" w:space="0" w:color="auto"/>
        <w:bottom w:val="none" w:sz="0" w:space="0" w:color="auto"/>
        <w:right w:val="none" w:sz="0" w:space="0" w:color="auto"/>
      </w:divBdr>
    </w:div>
    <w:div w:id="858202148">
      <w:bodyDiv w:val="1"/>
      <w:marLeft w:val="0"/>
      <w:marRight w:val="0"/>
      <w:marTop w:val="0"/>
      <w:marBottom w:val="0"/>
      <w:divBdr>
        <w:top w:val="none" w:sz="0" w:space="0" w:color="auto"/>
        <w:left w:val="none" w:sz="0" w:space="0" w:color="auto"/>
        <w:bottom w:val="none" w:sz="0" w:space="0" w:color="auto"/>
        <w:right w:val="none" w:sz="0" w:space="0" w:color="auto"/>
      </w:divBdr>
    </w:div>
    <w:div w:id="1088967127">
      <w:bodyDiv w:val="1"/>
      <w:marLeft w:val="0"/>
      <w:marRight w:val="0"/>
      <w:marTop w:val="0"/>
      <w:marBottom w:val="0"/>
      <w:divBdr>
        <w:top w:val="none" w:sz="0" w:space="0" w:color="auto"/>
        <w:left w:val="none" w:sz="0" w:space="0" w:color="auto"/>
        <w:bottom w:val="none" w:sz="0" w:space="0" w:color="auto"/>
        <w:right w:val="none" w:sz="0" w:space="0" w:color="auto"/>
      </w:divBdr>
    </w:div>
    <w:div w:id="1512646335">
      <w:bodyDiv w:val="1"/>
      <w:marLeft w:val="0"/>
      <w:marRight w:val="0"/>
      <w:marTop w:val="0"/>
      <w:marBottom w:val="0"/>
      <w:divBdr>
        <w:top w:val="none" w:sz="0" w:space="0" w:color="auto"/>
        <w:left w:val="none" w:sz="0" w:space="0" w:color="auto"/>
        <w:bottom w:val="none" w:sz="0" w:space="0" w:color="auto"/>
        <w:right w:val="none" w:sz="0" w:space="0" w:color="auto"/>
      </w:divBdr>
    </w:div>
    <w:div w:id="1754742573">
      <w:bodyDiv w:val="1"/>
      <w:marLeft w:val="0"/>
      <w:marRight w:val="0"/>
      <w:marTop w:val="0"/>
      <w:marBottom w:val="0"/>
      <w:divBdr>
        <w:top w:val="none" w:sz="0" w:space="0" w:color="auto"/>
        <w:left w:val="none" w:sz="0" w:space="0" w:color="auto"/>
        <w:bottom w:val="none" w:sz="0" w:space="0" w:color="auto"/>
        <w:right w:val="none" w:sz="0" w:space="0" w:color="auto"/>
      </w:divBdr>
    </w:div>
    <w:div w:id="1995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it-ief.ru/student/methodical" TargetMode="External"/><Relationship Id="rId13" Type="http://schemas.openxmlformats.org/officeDocument/2006/relationships/hyperlink" Target="http://www.mintrans.ru/" TargetMode="External"/><Relationship Id="rId18" Type="http://schemas.openxmlformats.org/officeDocument/2006/relationships/hyperlink" Target="http://www.knigafund.ru/books/170836" TargetMode="External"/><Relationship Id="rId26" Type="http://schemas.openxmlformats.org/officeDocument/2006/relationships/hyperlink" Target="http://library.mii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nigafund.ru/books/122663" TargetMode="External"/><Relationship Id="rId34" Type="http://schemas.openxmlformats.org/officeDocument/2006/relationships/hyperlink" Target="http://library.miit.ru/" TargetMode="External"/><Relationship Id="rId7" Type="http://schemas.openxmlformats.org/officeDocument/2006/relationships/endnotes" Target="endnotes.xml"/><Relationship Id="rId12" Type="http://schemas.openxmlformats.org/officeDocument/2006/relationships/hyperlink" Target="http://miit-ief.ru/student/methodical" TargetMode="External"/><Relationship Id="rId17" Type="http://schemas.openxmlformats.org/officeDocument/2006/relationships/hyperlink" Target="http://www.knigafund.ru/authors/17412" TargetMode="External"/><Relationship Id="rId25" Type="http://schemas.openxmlformats.org/officeDocument/2006/relationships/hyperlink" Target="http://www.knigafund.ru" TargetMode="External"/><Relationship Id="rId33" Type="http://schemas.openxmlformats.org/officeDocument/2006/relationships/hyperlink" Target="http://elibrary.miit-ief.ru/" TargetMode="External"/><Relationship Id="rId38" Type="http://schemas.openxmlformats.org/officeDocument/2006/relationships/hyperlink" Target="http://elibrary.miit-ief.ru/" TargetMode="External"/><Relationship Id="rId2" Type="http://schemas.openxmlformats.org/officeDocument/2006/relationships/numbering" Target="numbering.xml"/><Relationship Id="rId16" Type="http://schemas.openxmlformats.org/officeDocument/2006/relationships/hyperlink" Target="http://www.knigafund.ru/books/122588" TargetMode="External"/><Relationship Id="rId20" Type="http://schemas.openxmlformats.org/officeDocument/2006/relationships/hyperlink" Target="http://www.knigafund.ru/authors/29259" TargetMode="External"/><Relationship Id="rId29" Type="http://schemas.openxmlformats.org/officeDocument/2006/relationships/hyperlink" Target="http://library.mi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zd.ru/" TargetMode="External"/><Relationship Id="rId24" Type="http://schemas.openxmlformats.org/officeDocument/2006/relationships/hyperlink" Target="http://elibrary.ru/" TargetMode="External"/><Relationship Id="rId32" Type="http://schemas.openxmlformats.org/officeDocument/2006/relationships/hyperlink" Target="http://elibrary.ru/" TargetMode="External"/><Relationship Id="rId37" Type="http://schemas.openxmlformats.org/officeDocument/2006/relationships/hyperlink" Target="http://elibrary.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zd.ru/" TargetMode="External"/><Relationship Id="rId23" Type="http://schemas.openxmlformats.org/officeDocument/2006/relationships/hyperlink" Target="http://library.miit.ru/" TargetMode="External"/><Relationship Id="rId28" Type="http://schemas.openxmlformats.org/officeDocument/2006/relationships/hyperlink" Target="http://www.consultant.ru/" TargetMode="External"/><Relationship Id="rId36" Type="http://schemas.openxmlformats.org/officeDocument/2006/relationships/hyperlink" Target="http://rzd.ru/" TargetMode="External"/><Relationship Id="rId10" Type="http://schemas.openxmlformats.org/officeDocument/2006/relationships/hyperlink" Target="http://www.roszeldor.ru/" TargetMode="External"/><Relationship Id="rId19" Type="http://schemas.openxmlformats.org/officeDocument/2006/relationships/hyperlink" Target="http://www.knigafund.ru/authors/29258" TargetMode="External"/><Relationship Id="rId31" Type="http://schemas.openxmlformats.org/officeDocument/2006/relationships/hyperlink" Target="http://rzd.ru/" TargetMode="External"/><Relationship Id="rId4" Type="http://schemas.openxmlformats.org/officeDocument/2006/relationships/settings" Target="settings.xml"/><Relationship Id="rId9" Type="http://schemas.openxmlformats.org/officeDocument/2006/relationships/hyperlink" Target="http://www.mintrans.ru/" TargetMode="External"/><Relationship Id="rId14" Type="http://schemas.openxmlformats.org/officeDocument/2006/relationships/hyperlink" Target="http://www.roszeldor.ru/" TargetMode="External"/><Relationship Id="rId22" Type="http://schemas.openxmlformats.org/officeDocument/2006/relationships/hyperlink" Target="http://www.knigafund.ru/authors/21163" TargetMode="External"/><Relationship Id="rId27" Type="http://schemas.openxmlformats.org/officeDocument/2006/relationships/hyperlink" Target="http://elibrary.ru/" TargetMode="External"/><Relationship Id="rId30" Type="http://schemas.openxmlformats.org/officeDocument/2006/relationships/hyperlink" Target="http://www.knigafund.ru/" TargetMode="External"/><Relationship Id="rId35" Type="http://schemas.openxmlformats.org/officeDocument/2006/relationships/hyperlink" Target="http://www.kniga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0313-9FD8-4570-A6DD-AD7D240B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61</Pages>
  <Words>14154</Words>
  <Characters>80679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ЭУТ</dc:creator>
  <cp:lastModifiedBy>wisher NAS</cp:lastModifiedBy>
  <cp:revision>5</cp:revision>
  <cp:lastPrinted>2016-12-09T17:20:00Z</cp:lastPrinted>
  <dcterms:created xsi:type="dcterms:W3CDTF">2016-10-13T07:39:00Z</dcterms:created>
  <dcterms:modified xsi:type="dcterms:W3CDTF">2016-12-09T17:20:00Z</dcterms:modified>
</cp:coreProperties>
</file>