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F6" w:rsidRPr="004C6CEC" w:rsidRDefault="00064BF6" w:rsidP="00BC3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C6CEC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064BF6" w:rsidRPr="004C6CEC" w:rsidRDefault="00064BF6" w:rsidP="00BC35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CEC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064BF6" w:rsidRPr="004C6CEC" w:rsidRDefault="00064BF6" w:rsidP="00BC35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CEC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064BF6" w:rsidRPr="004C6CEC" w:rsidRDefault="00064BF6" w:rsidP="00BC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EC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064BF6" w:rsidRPr="004C6CEC" w:rsidRDefault="00064BF6" w:rsidP="00BC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EC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064BF6" w:rsidRPr="004C6CEC" w:rsidRDefault="00064BF6" w:rsidP="00064B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64BF6" w:rsidRPr="004C6CEC" w:rsidRDefault="00064BF6" w:rsidP="00064B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6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4C6CEC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064BF6" w:rsidRPr="00D85790" w:rsidRDefault="00064BF6" w:rsidP="00064BF6">
      <w:pPr>
        <w:pStyle w:val="Default"/>
        <w:jc w:val="center"/>
        <w:rPr>
          <w:b/>
          <w:bCs/>
        </w:rPr>
      </w:pPr>
    </w:p>
    <w:p w:rsidR="00064BF6" w:rsidRDefault="00064BF6" w:rsidP="00064BF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64BF6" w:rsidRDefault="00064BF6" w:rsidP="00064BF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64BF6" w:rsidRDefault="00064BF6" w:rsidP="00064BF6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64BF6" w:rsidRPr="00064BF6" w:rsidRDefault="00064BF6" w:rsidP="00064BF6">
      <w:pPr>
        <w:pStyle w:val="Default"/>
        <w:jc w:val="center"/>
        <w:rPr>
          <w:rFonts w:eastAsia="Times New Roman"/>
          <w:b/>
          <w:color w:val="auto"/>
          <w:sz w:val="32"/>
          <w:szCs w:val="28"/>
          <w:lang w:eastAsia="ru-RU"/>
        </w:rPr>
      </w:pPr>
      <w:r w:rsidRPr="00064BF6">
        <w:rPr>
          <w:rFonts w:eastAsia="Times New Roman"/>
          <w:b/>
          <w:color w:val="auto"/>
          <w:sz w:val="32"/>
          <w:szCs w:val="28"/>
          <w:lang w:eastAsia="ru-RU"/>
        </w:rPr>
        <w:t>А.В. Глыва</w:t>
      </w:r>
    </w:p>
    <w:p w:rsidR="00064BF6" w:rsidRDefault="00064BF6" w:rsidP="00064BF6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64BF6" w:rsidRDefault="00064BF6" w:rsidP="00064BF6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64BF6" w:rsidRPr="00064BF6" w:rsidRDefault="00064BF6" w:rsidP="00064BF6">
      <w:pPr>
        <w:pStyle w:val="Default"/>
        <w:spacing w:line="360" w:lineRule="auto"/>
        <w:jc w:val="center"/>
        <w:rPr>
          <w:b/>
          <w:sz w:val="32"/>
          <w:szCs w:val="28"/>
        </w:rPr>
      </w:pPr>
      <w:r w:rsidRPr="00064BF6">
        <w:rPr>
          <w:rFonts w:eastAsia="Times New Roman"/>
          <w:b/>
          <w:color w:val="auto"/>
          <w:sz w:val="32"/>
          <w:szCs w:val="28"/>
          <w:lang w:eastAsia="ru-RU"/>
        </w:rPr>
        <w:t xml:space="preserve">МЕТОДИЧЕСКИЕ РЕКОМЕНДАЦИИ ПО </w:t>
      </w:r>
      <w:r>
        <w:rPr>
          <w:rFonts w:eastAsia="Times New Roman"/>
          <w:b/>
          <w:color w:val="auto"/>
          <w:sz w:val="32"/>
          <w:szCs w:val="28"/>
          <w:lang w:eastAsia="ru-RU"/>
        </w:rPr>
        <w:t>ПРАКТИКЕ</w:t>
      </w:r>
    </w:p>
    <w:p w:rsidR="00064BF6" w:rsidRPr="00064BF6" w:rsidRDefault="00064BF6" w:rsidP="00064BF6">
      <w:pPr>
        <w:pStyle w:val="Default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направлению подготовки 38.03.01 Экономика</w:t>
      </w: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1A7C98" w:rsidRDefault="001A7C98" w:rsidP="00064BF6">
      <w:pPr>
        <w:pStyle w:val="Default"/>
        <w:rPr>
          <w:sz w:val="28"/>
          <w:szCs w:val="28"/>
        </w:rPr>
      </w:pPr>
    </w:p>
    <w:p w:rsidR="001A7C98" w:rsidRDefault="001A7C98" w:rsidP="00064BF6">
      <w:pPr>
        <w:pStyle w:val="Default"/>
        <w:rPr>
          <w:sz w:val="28"/>
          <w:szCs w:val="28"/>
        </w:rPr>
      </w:pPr>
    </w:p>
    <w:p w:rsidR="001A7C98" w:rsidRDefault="001A7C98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1A7C98" w:rsidRPr="001E6E44" w:rsidRDefault="001A7C98" w:rsidP="00064BF6">
      <w:pPr>
        <w:pStyle w:val="Default"/>
        <w:rPr>
          <w:sz w:val="28"/>
          <w:szCs w:val="28"/>
        </w:rPr>
      </w:pPr>
    </w:p>
    <w:p w:rsidR="00064BF6" w:rsidRPr="001E6E44" w:rsidRDefault="00064BF6" w:rsidP="00064BF6">
      <w:pPr>
        <w:pStyle w:val="Default"/>
        <w:rPr>
          <w:sz w:val="28"/>
          <w:szCs w:val="28"/>
        </w:rPr>
      </w:pPr>
    </w:p>
    <w:p w:rsidR="00064BF6" w:rsidRPr="001E6E44" w:rsidRDefault="00064BF6" w:rsidP="00064BF6">
      <w:pPr>
        <w:pStyle w:val="Default"/>
        <w:rPr>
          <w:sz w:val="28"/>
          <w:szCs w:val="28"/>
        </w:rPr>
      </w:pPr>
    </w:p>
    <w:p w:rsidR="00064BF6" w:rsidRPr="004C6CEC" w:rsidRDefault="00064BF6" w:rsidP="00064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CEC">
        <w:rPr>
          <w:rFonts w:ascii="Times New Roman" w:hAnsi="Times New Roman" w:cs="Times New Roman"/>
          <w:sz w:val="28"/>
          <w:szCs w:val="28"/>
        </w:rPr>
        <w:t>МОСКВА-2023</w:t>
      </w:r>
    </w:p>
    <w:p w:rsidR="00064BF6" w:rsidRDefault="00064BF6">
      <w:r>
        <w:br w:type="page"/>
      </w:r>
    </w:p>
    <w:p w:rsidR="00064BF6" w:rsidRPr="00064BF6" w:rsidRDefault="00064BF6" w:rsidP="00064BF6">
      <w:pPr>
        <w:pStyle w:val="Default"/>
        <w:rPr>
          <w:sz w:val="28"/>
          <w:szCs w:val="28"/>
        </w:rPr>
      </w:pPr>
      <w:r>
        <w:lastRenderedPageBreak/>
        <w:t xml:space="preserve">Глыва А.В., </w:t>
      </w:r>
      <w:r w:rsidRPr="00064BF6">
        <w:rPr>
          <w:rFonts w:eastAsia="Times New Roman"/>
          <w:color w:val="auto"/>
          <w:sz w:val="28"/>
          <w:szCs w:val="28"/>
          <w:lang w:eastAsia="ru-RU"/>
        </w:rPr>
        <w:t xml:space="preserve">МЕТОДИЧЕСКИЕ РЕКОМЕНДАЦИИ ПО </w:t>
      </w:r>
      <w:r>
        <w:rPr>
          <w:rFonts w:eastAsia="Times New Roman"/>
          <w:color w:val="auto"/>
          <w:sz w:val="28"/>
          <w:szCs w:val="28"/>
          <w:lang w:eastAsia="ru-RU"/>
        </w:rPr>
        <w:t>ПРАКТИКЕ – Москва: ФГБАОУ ВО РУТ (МИИТ), 2023</w:t>
      </w:r>
    </w:p>
    <w:p w:rsidR="00BC3501" w:rsidRDefault="00BC3501"/>
    <w:p w:rsidR="00064BF6" w:rsidRDefault="00064BF6"/>
    <w:p w:rsidR="00064BF6" w:rsidRDefault="00064BF6"/>
    <w:p w:rsidR="00064BF6" w:rsidRDefault="00064BF6"/>
    <w:p w:rsidR="00064BF6" w:rsidRDefault="00064BF6"/>
    <w:p w:rsidR="00064BF6" w:rsidRDefault="00064BF6"/>
    <w:p w:rsidR="00064BF6" w:rsidRDefault="00064BF6"/>
    <w:p w:rsidR="00064BF6" w:rsidRPr="004C6CEC" w:rsidRDefault="00064BF6" w:rsidP="001A7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6CEC">
        <w:rPr>
          <w:rFonts w:ascii="Times New Roman" w:hAnsi="Times New Roman" w:cs="Times New Roman"/>
          <w:sz w:val="28"/>
          <w:szCs w:val="28"/>
        </w:rPr>
        <w:t>Практическая подготовка- форма организации образовательной деятельности при освоении образовательных программ в условиях выполнения обучающимися определенных виды работ, связанных с будущей профессиональной деятельностью и на</w:t>
      </w:r>
      <w:r w:rsidR="001A7C98" w:rsidRPr="004C6CEC">
        <w:rPr>
          <w:rFonts w:ascii="Times New Roman" w:hAnsi="Times New Roman" w:cs="Times New Roman"/>
          <w:sz w:val="28"/>
          <w:szCs w:val="28"/>
        </w:rPr>
        <w:t>правленных на формирование, закре</w:t>
      </w:r>
      <w:r w:rsidRPr="004C6CEC">
        <w:rPr>
          <w:rFonts w:ascii="Times New Roman" w:hAnsi="Times New Roman" w:cs="Times New Roman"/>
          <w:sz w:val="28"/>
          <w:szCs w:val="28"/>
        </w:rPr>
        <w:t>пление, развитие практических навыков и компетенций, со</w:t>
      </w:r>
      <w:r w:rsidR="001A7C98" w:rsidRPr="004C6CEC">
        <w:rPr>
          <w:rFonts w:ascii="Times New Roman" w:hAnsi="Times New Roman" w:cs="Times New Roman"/>
          <w:sz w:val="28"/>
          <w:szCs w:val="28"/>
        </w:rPr>
        <w:t>о</w:t>
      </w:r>
      <w:r w:rsidRPr="004C6CEC">
        <w:rPr>
          <w:rFonts w:ascii="Times New Roman" w:hAnsi="Times New Roman" w:cs="Times New Roman"/>
          <w:sz w:val="28"/>
          <w:szCs w:val="28"/>
        </w:rPr>
        <w:t>тве</w:t>
      </w:r>
      <w:r w:rsidR="001A7C98" w:rsidRPr="004C6CEC">
        <w:rPr>
          <w:rFonts w:ascii="Times New Roman" w:hAnsi="Times New Roman" w:cs="Times New Roman"/>
          <w:sz w:val="28"/>
          <w:szCs w:val="28"/>
        </w:rPr>
        <w:t>т</w:t>
      </w:r>
      <w:r w:rsidRPr="004C6CEC">
        <w:rPr>
          <w:rFonts w:ascii="Times New Roman" w:hAnsi="Times New Roman" w:cs="Times New Roman"/>
          <w:sz w:val="28"/>
          <w:szCs w:val="28"/>
        </w:rPr>
        <w:t>ствующих профилю образовательной программы</w:t>
      </w:r>
      <w:r w:rsidR="001A7C98" w:rsidRPr="004C6CEC">
        <w:rPr>
          <w:rFonts w:ascii="Times New Roman" w:hAnsi="Times New Roman" w:cs="Times New Roman"/>
          <w:sz w:val="28"/>
          <w:szCs w:val="28"/>
        </w:rPr>
        <w:t>.</w:t>
      </w: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Pr="004C6CEC" w:rsidRDefault="001A7C98" w:rsidP="004C6C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6CEC">
        <w:rPr>
          <w:rFonts w:ascii="Times New Roman" w:hAnsi="Times New Roman" w:cs="Times New Roman"/>
          <w:sz w:val="28"/>
          <w:szCs w:val="28"/>
        </w:rPr>
        <w:t>ФГБАОУ ВО РУТ (МИИТ), 2023</w:t>
      </w:r>
    </w:p>
    <w:p w:rsidR="008B57B9" w:rsidRDefault="001A7C98" w:rsidP="004C6C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B57B9" w:rsidSect="008B57B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C6CEC">
        <w:rPr>
          <w:rFonts w:ascii="Times New Roman" w:hAnsi="Times New Roman" w:cs="Times New Roman"/>
          <w:sz w:val="28"/>
          <w:szCs w:val="28"/>
        </w:rPr>
        <w:t>Глыва А.В., 2023</w:t>
      </w:r>
    </w:p>
    <w:p w:rsidR="001A7C98" w:rsidRDefault="001A7C98" w:rsidP="004C6CEC">
      <w:pPr>
        <w:spacing w:after="0" w:line="240" w:lineRule="auto"/>
        <w:ind w:firstLine="709"/>
        <w:jc w:val="right"/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479666563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BC3501" w:rsidRPr="0016427E" w:rsidRDefault="00BC3501" w:rsidP="008B57B9">
          <w:pPr>
            <w:pStyle w:val="af5"/>
            <w:rPr>
              <w:rFonts w:cs="Times New Roman"/>
            </w:rPr>
          </w:pPr>
          <w:r w:rsidRPr="0016427E">
            <w:rPr>
              <w:rFonts w:cs="Times New Roman"/>
            </w:rPr>
            <w:t>Оглавление</w:t>
          </w:r>
        </w:p>
        <w:p w:rsidR="006C5390" w:rsidRPr="0016427E" w:rsidRDefault="00BC3501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16427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6427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6427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0491832" w:history="1"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УЧЕБНАЯ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 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(ОЗНАКОМИТЕЛЬНАЯ) ПРАКТИКА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_Toc140491832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3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учебной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Ознакомительной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_Toc140491833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4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Способ и форма проведения учебной (Ознакомительной)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_Toc140491834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5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учебной (Ознакомительной)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_Toc140491835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6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_Toc140491836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7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учебной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Ознакомительной)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_Toc140491837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8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Перечень изданий, которые рекомендуется использовать при прохождении учебной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Ознакомительной)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_Toc140491838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39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Оценочные средства по учебной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_Toc140491839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0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Титульный лист отчета по учебной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_Toc140491840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1" w:history="1">
            <w:r w:rsidR="006C5390" w:rsidRPr="0016427E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ПРОИЗВОДСТВЕННАЯ ПРАКТИКА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_Toc140491841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2" w:history="1">
            <w:r w:rsidR="006C5390" w:rsidRPr="0016427E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Производственная (</w:t>
            </w:r>
            <w:r w:rsidR="006C5390" w:rsidRPr="0016427E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Технологическая</w:t>
            </w:r>
            <w:r w:rsidR="006C5390" w:rsidRPr="0016427E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 практика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_Toc140491842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3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_Toc140491843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4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Способ и форма проведения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_Toc140491844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5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_Toc140491845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6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Содержание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_Toc140491846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7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_Toc140491847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8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Перечень изданий, которые рекомендуется использовать при прохождении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Технологической)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_Toc140491848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49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Оценочные средства по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_Toc140491849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0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Титульный лист отчета по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Технологической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_Toc140491850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1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Производственная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практика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_Toc140491851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2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_Toc140491852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3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Способ и форма проведения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_Toc140491853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4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_Toc140491854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5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Содержание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_Toc140491855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6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_Toc140491856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7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Перечень изданий, которые рекомендуется использовать при прохождении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_Toc140491857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8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Оценочные средства по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_Toc140491858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59" w:history="1">
            <w:r w:rsidR="006C5390" w:rsidRPr="0016427E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Титульный лист отчета по производственной (</w:t>
            </w:r>
            <w:r w:rsidR="006C5390" w:rsidRPr="0016427E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6C5390" w:rsidRPr="0016427E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_Toc140491859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0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Производственная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Преддипломная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практика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_Toc140491860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1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_Toc140491861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2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Способ и форма проведения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_Toc140491862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3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_Toc140491863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4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Содержание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_Toc140491864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5" w:history="1"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_Toc140491865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6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Перечень изданий, которые рекомендуется использовать при прохождении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_Toc140491866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7" w:history="1"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Оценочные средства по 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6C5390" w:rsidRPr="0016427E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_Toc140491867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390" w:rsidRPr="0016427E" w:rsidRDefault="00DF7DF8" w:rsidP="0016427E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1868" w:history="1">
            <w:r w:rsidR="006C5390" w:rsidRPr="0016427E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Титульный лист отчета по производственной (</w:t>
            </w:r>
            <w:r w:rsidR="006C5390" w:rsidRPr="0016427E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6C5390" w:rsidRPr="0016427E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 практике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_Toc140491868 \h </w:instrTex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6C5390" w:rsidRPr="001642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3501" w:rsidRPr="006C5390" w:rsidRDefault="00BC3501">
          <w:pPr>
            <w:rPr>
              <w:rFonts w:ascii="Times New Roman" w:hAnsi="Times New Roman" w:cs="Times New Roman"/>
              <w:sz w:val="28"/>
              <w:szCs w:val="28"/>
            </w:rPr>
          </w:pPr>
          <w:r w:rsidRPr="0016427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A7C98" w:rsidRDefault="001A7C98" w:rsidP="001A7C98">
      <w:pPr>
        <w:ind w:firstLine="709"/>
        <w:jc w:val="center"/>
      </w:pPr>
      <w:r>
        <w:br w:type="page"/>
      </w:r>
    </w:p>
    <w:p w:rsidR="001A7C98" w:rsidRPr="00BC3501" w:rsidRDefault="006F1664" w:rsidP="008B57B9">
      <w:pPr>
        <w:pStyle w:val="10"/>
        <w:rPr>
          <w:rStyle w:val="af1"/>
          <w:i w:val="0"/>
        </w:rPr>
      </w:pPr>
      <w:bookmarkStart w:id="1" w:name="_Toc140491832"/>
      <w:r w:rsidRPr="008B57B9">
        <w:rPr>
          <w:rStyle w:val="af1"/>
          <w:b/>
          <w:bCs/>
          <w:i w:val="0"/>
          <w:iCs w:val="0"/>
        </w:rPr>
        <w:t>УЧЕБН</w:t>
      </w:r>
      <w:r w:rsidR="00F01F73" w:rsidRPr="008B57B9">
        <w:rPr>
          <w:rStyle w:val="af1"/>
          <w:b/>
          <w:bCs/>
          <w:i w:val="0"/>
          <w:iCs w:val="0"/>
        </w:rPr>
        <w:t>АЯ</w:t>
      </w:r>
      <w:r w:rsidRPr="00BC3501">
        <w:rPr>
          <w:rStyle w:val="af1"/>
          <w:i w:val="0"/>
        </w:rPr>
        <w:t xml:space="preserve"> </w:t>
      </w:r>
      <w:r w:rsidR="00A84AB6" w:rsidRPr="008B57B9">
        <w:t>(ОЗНАКОМИТЕЛЬНАЯ)</w:t>
      </w:r>
      <w:r w:rsidR="001A7C98" w:rsidRPr="008B57B9">
        <w:t xml:space="preserve"> ПРАКТИКА</w:t>
      </w:r>
      <w:bookmarkEnd w:id="1"/>
    </w:p>
    <w:p w:rsidR="001A7C98" w:rsidRPr="00B41D31" w:rsidRDefault="00A84AB6" w:rsidP="00B41D31">
      <w:pPr>
        <w:pStyle w:val="10"/>
        <w:rPr>
          <w:rStyle w:val="af1"/>
          <w:rFonts w:cs="Times New Roman"/>
          <w:b/>
          <w:i w:val="0"/>
        </w:rPr>
      </w:pPr>
      <w:bookmarkStart w:id="2" w:name="_Toc140491833"/>
      <w:r w:rsidRPr="00B41D31">
        <w:rPr>
          <w:rStyle w:val="af1"/>
          <w:rFonts w:cs="Times New Roman"/>
          <w:b/>
          <w:i w:val="0"/>
        </w:rPr>
        <w:t xml:space="preserve">Цели и задачи </w:t>
      </w:r>
      <w:r w:rsidR="006F1664" w:rsidRPr="00B41D31">
        <w:rPr>
          <w:rStyle w:val="af1"/>
          <w:rFonts w:cs="Times New Roman"/>
          <w:b/>
          <w:i w:val="0"/>
        </w:rPr>
        <w:t>учебной (Ознакомительной)</w:t>
      </w:r>
      <w:r w:rsidRPr="00B41D31">
        <w:rPr>
          <w:rStyle w:val="af1"/>
          <w:rFonts w:cs="Times New Roman"/>
          <w:b/>
          <w:i w:val="0"/>
        </w:rPr>
        <w:t xml:space="preserve"> </w:t>
      </w:r>
      <w:r w:rsidR="001A7C98" w:rsidRPr="00B41D31">
        <w:rPr>
          <w:rStyle w:val="af1"/>
          <w:rFonts w:cs="Times New Roman"/>
          <w:b/>
          <w:i w:val="0"/>
        </w:rPr>
        <w:t>практики</w:t>
      </w:r>
      <w:bookmarkEnd w:id="2"/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Целью </w:t>
            </w:r>
            <w:r w:rsidR="006F16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учебной (Ознакомительной)</w:t>
            </w:r>
            <w:r w:rsidR="00A84AB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практики является способность </w:t>
            </w:r>
            <w:r w:rsidRPr="005021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рассчитывать, анализировать и интерпретировать информацию, необходимую для выявления тенденций в функционировании и развитии финансового сектора с применением современных цифровых инструментов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4C6CE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Задачами </w:t>
            </w:r>
            <w:r w:rsidR="006F16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учебной (Ознакомительной)</w:t>
            </w:r>
            <w:r w:rsidR="00A84AB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практики являются: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1A7C98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расширение, систематизация и закрепление теоретических знаний по изученным экономическим дисциплинам;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1A7C98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освоение методов экономической работы;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1A7C98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сбор, обработка, анализ и систематизация материалов для подготовки отчета по практике с применением современных цифровых инструментов.</w:t>
            </w:r>
          </w:p>
        </w:tc>
      </w:tr>
    </w:tbl>
    <w:p w:rsidR="001A7C98" w:rsidRPr="00B41D31" w:rsidRDefault="004C6CEC" w:rsidP="00B41D31">
      <w:pPr>
        <w:pStyle w:val="10"/>
        <w:rPr>
          <w:rStyle w:val="af1"/>
          <w:rFonts w:cs="Times New Roman"/>
          <w:b/>
          <w:i w:val="0"/>
        </w:rPr>
      </w:pPr>
      <w:bookmarkStart w:id="3" w:name="_Toc140491834"/>
      <w:r w:rsidRPr="00B41D31">
        <w:rPr>
          <w:rStyle w:val="af1"/>
          <w:rFonts w:cs="Times New Roman"/>
          <w:b/>
          <w:i w:val="0"/>
        </w:rPr>
        <w:t xml:space="preserve">Способ и форма проведения </w:t>
      </w:r>
      <w:r w:rsidR="006F1664" w:rsidRPr="00B41D31">
        <w:rPr>
          <w:rStyle w:val="af1"/>
          <w:rFonts w:cs="Times New Roman"/>
          <w:b/>
          <w:i w:val="0"/>
        </w:rPr>
        <w:t>учебной (Ознакомительной)</w:t>
      </w:r>
      <w:r w:rsidR="00A84AB6" w:rsidRPr="00B41D31">
        <w:rPr>
          <w:rStyle w:val="af1"/>
          <w:rFonts w:cs="Times New Roman"/>
          <w:b/>
          <w:i w:val="0"/>
        </w:rPr>
        <w:t xml:space="preserve"> </w:t>
      </w:r>
      <w:r w:rsidRPr="00B41D31">
        <w:rPr>
          <w:rStyle w:val="af1"/>
          <w:rFonts w:cs="Times New Roman"/>
          <w:b/>
          <w:i w:val="0"/>
        </w:rPr>
        <w:t>практики</w:t>
      </w:r>
      <w:bookmarkEnd w:id="3"/>
    </w:p>
    <w:p w:rsidR="004C6CEC" w:rsidRDefault="004C6CEC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деятельностью.Практика может быть организована непосредственно в РУТ (МИИТ), в том числе в структурном подразделении РУТ (МИИТ).</w:t>
      </w:r>
    </w:p>
    <w:p w:rsidR="005570D5" w:rsidRPr="00B41D31" w:rsidRDefault="005570D5" w:rsidP="00B41D31">
      <w:pPr>
        <w:pStyle w:val="10"/>
        <w:rPr>
          <w:rStyle w:val="af1"/>
          <w:rFonts w:cs="Times New Roman"/>
          <w:b/>
          <w:i w:val="0"/>
        </w:rPr>
      </w:pPr>
      <w:bookmarkStart w:id="4" w:name="_Toc140491835"/>
      <w:r w:rsidRPr="00B41D31">
        <w:rPr>
          <w:rStyle w:val="af1"/>
          <w:rFonts w:cs="Times New Roman"/>
          <w:b/>
          <w:bCs/>
          <w:i w:val="0"/>
        </w:rPr>
        <w:t>Планируемые результаты обучения при прохождении</w:t>
      </w:r>
      <w:r w:rsidR="00527217" w:rsidRPr="00B41D31">
        <w:rPr>
          <w:rStyle w:val="af1"/>
          <w:rFonts w:cs="Times New Roman"/>
          <w:b/>
          <w:bCs/>
          <w:i w:val="0"/>
        </w:rPr>
        <w:t xml:space="preserve"> </w:t>
      </w:r>
      <w:r w:rsidR="006F1664" w:rsidRPr="00B41D31">
        <w:rPr>
          <w:rStyle w:val="af1"/>
          <w:rFonts w:cs="Times New Roman"/>
          <w:b/>
          <w:bCs/>
          <w:i w:val="0"/>
        </w:rPr>
        <w:t>учебной (Ознакомительной)</w:t>
      </w:r>
      <w:r w:rsidR="00A84AB6" w:rsidRPr="00B41D31">
        <w:rPr>
          <w:rStyle w:val="af1"/>
          <w:rFonts w:cs="Times New Roman"/>
          <w:b/>
          <w:bCs/>
          <w:i w:val="0"/>
        </w:rPr>
        <w:t xml:space="preserve"> </w:t>
      </w:r>
      <w:r w:rsidRPr="00B41D31">
        <w:rPr>
          <w:rStyle w:val="af1"/>
          <w:rFonts w:cs="Times New Roman"/>
          <w:b/>
          <w:bCs/>
          <w:i w:val="0"/>
        </w:rPr>
        <w:t>практики</w:t>
      </w:r>
      <w:bookmarkEnd w:id="4"/>
    </w:p>
    <w:p w:rsidR="005570D5" w:rsidRDefault="005570D5" w:rsidP="00F01F73">
      <w:pPr>
        <w:pStyle w:val="a4"/>
        <w:spacing w:line="360" w:lineRule="auto"/>
        <w:ind w:left="0" w:firstLine="709"/>
        <w:rPr>
          <w:rStyle w:val="af1"/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5570D5" w:rsidRDefault="005570D5" w:rsidP="00F01F73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 с применением современных цифровых инструментов.</w:t>
      </w:r>
    </w:p>
    <w:p w:rsidR="005570D5" w:rsidRDefault="005570D5" w:rsidP="00F01F73">
      <w:pPr>
        <w:spacing w:after="0" w:line="360" w:lineRule="auto"/>
        <w:ind w:firstLine="709"/>
        <w:rPr>
          <w:rFonts w:ascii="Times New Roman" w:hAnsi="Times New Roman" w:cs="Times New Roman"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0D5" w:rsidTr="00BC3501">
        <w:trPr>
          <w:trHeight w:val="292"/>
          <w:jc w:val="center"/>
        </w:trPr>
        <w:tc>
          <w:tcPr>
            <w:tcW w:w="5000" w:type="pct"/>
            <w:hideMark/>
          </w:tcPr>
          <w:p w:rsidR="005570D5" w:rsidRDefault="005570D5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принципы и методы расчёта, анализа и интерпретации информации.</w:t>
            </w:r>
          </w:p>
        </w:tc>
      </w:tr>
      <w:tr w:rsidR="005570D5" w:rsidTr="00BC3501">
        <w:trPr>
          <w:trHeight w:val="292"/>
          <w:jc w:val="center"/>
        </w:trPr>
        <w:tc>
          <w:tcPr>
            <w:tcW w:w="5000" w:type="pct"/>
            <w:hideMark/>
          </w:tcPr>
          <w:p w:rsidR="005570D5" w:rsidRDefault="005570D5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оценивать результаты расчётов, анализа и интерпретации экономической информации с применением современных цифровых инструментов.</w:t>
            </w:r>
          </w:p>
        </w:tc>
      </w:tr>
      <w:tr w:rsidR="005570D5" w:rsidTr="00BC3501">
        <w:trPr>
          <w:trHeight w:val="292"/>
          <w:jc w:val="center"/>
        </w:trPr>
        <w:tc>
          <w:tcPr>
            <w:tcW w:w="5000" w:type="pct"/>
            <w:hideMark/>
          </w:tcPr>
          <w:p w:rsidR="005570D5" w:rsidRDefault="005570D5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Владеть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навыками выявления тенденций в функционировании и развитии финансового сектора и хозяйствующих субъектов.</w:t>
            </w:r>
          </w:p>
          <w:p w:rsidR="005570D5" w:rsidRDefault="005570D5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</w:tbl>
    <w:p w:rsidR="005570D5" w:rsidRPr="005570D5" w:rsidRDefault="005570D5" w:rsidP="00B41D31">
      <w:pPr>
        <w:pStyle w:val="10"/>
        <w:rPr>
          <w:iCs/>
        </w:rPr>
      </w:pPr>
      <w:bookmarkStart w:id="5" w:name="_Toc140491836"/>
      <w:r w:rsidRPr="005570D5">
        <w:rPr>
          <w:noProof/>
        </w:rPr>
        <w:t>Содержание</w:t>
      </w:r>
      <w:r w:rsidR="00527217">
        <w:rPr>
          <w:noProof/>
        </w:rPr>
        <w:t xml:space="preserve"> </w:t>
      </w:r>
      <w:r w:rsidR="006F1664">
        <w:rPr>
          <w:noProof/>
        </w:rPr>
        <w:t>учебной (Ознакомительной)</w:t>
      </w:r>
      <w:r w:rsidR="00A84AB6">
        <w:rPr>
          <w:noProof/>
        </w:rPr>
        <w:t xml:space="preserve"> </w:t>
      </w:r>
      <w:r w:rsidRPr="005570D5">
        <w:rPr>
          <w:noProof/>
        </w:rPr>
        <w:t>практики</w:t>
      </w:r>
      <w:bookmarkEnd w:id="5"/>
    </w:p>
    <w:p w:rsidR="005570D5" w:rsidRDefault="005570D5" w:rsidP="005570D5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5"/>
      </w:tblGrid>
      <w:tr w:rsidR="005570D5" w:rsidTr="00BC3501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D5" w:rsidRDefault="005570D5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5570D5" w:rsidRDefault="005570D5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D5" w:rsidRDefault="005570D5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5570D5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5570D5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Подготовительный этап.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5570D5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5570D5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Основной этап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5570D5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5570D5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Аналитический и отчетный этап.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5570D5" w:rsidRDefault="005570D5" w:rsidP="005570D5">
      <w:pPr>
        <w:pStyle w:val="a4"/>
        <w:tabs>
          <w:tab w:val="left" w:pos="0"/>
        </w:tabs>
        <w:spacing w:line="360" w:lineRule="auto"/>
        <w:ind w:left="0" w:firstLine="709"/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</w:pPr>
    </w:p>
    <w:p w:rsidR="005570D5" w:rsidRPr="00B41D31" w:rsidRDefault="005570D5" w:rsidP="00B41D31">
      <w:pPr>
        <w:pStyle w:val="10"/>
        <w:rPr>
          <w:rStyle w:val="af1"/>
          <w:rFonts w:cs="Times New Roman"/>
          <w:b/>
          <w:i w:val="0"/>
        </w:rPr>
      </w:pPr>
      <w:bookmarkStart w:id="6" w:name="_Toc140491837"/>
      <w:r w:rsidRPr="00B41D31">
        <w:rPr>
          <w:rStyle w:val="af1"/>
          <w:rFonts w:cs="Times New Roman"/>
          <w:b/>
          <w:i w:val="0"/>
        </w:rPr>
        <w:t>Требования к оформлению отчета по</w:t>
      </w:r>
      <w:r w:rsidR="00527217" w:rsidRPr="00B41D31">
        <w:rPr>
          <w:rStyle w:val="af1"/>
          <w:rFonts w:cs="Times New Roman"/>
          <w:b/>
          <w:i w:val="0"/>
        </w:rPr>
        <w:t xml:space="preserve"> </w:t>
      </w:r>
      <w:r w:rsidR="006F1664" w:rsidRPr="00B41D31">
        <w:rPr>
          <w:rStyle w:val="af1"/>
          <w:rFonts w:cs="Times New Roman"/>
          <w:b/>
          <w:i w:val="0"/>
        </w:rPr>
        <w:t>учебной (Ознакомительной)</w:t>
      </w:r>
      <w:r w:rsidR="00A84AB6" w:rsidRPr="00B41D31">
        <w:rPr>
          <w:rStyle w:val="af1"/>
          <w:rFonts w:cs="Times New Roman"/>
          <w:b/>
          <w:i w:val="0"/>
        </w:rPr>
        <w:t xml:space="preserve"> </w:t>
      </w:r>
      <w:r w:rsidRPr="00B41D31">
        <w:rPr>
          <w:rStyle w:val="af1"/>
          <w:rFonts w:cs="Times New Roman"/>
          <w:b/>
          <w:i w:val="0"/>
        </w:rPr>
        <w:t>практике</w:t>
      </w:r>
      <w:bookmarkEnd w:id="6"/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Абзацный отступ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, размер шрифта, гарнитура шрифта, междустрочный интервал должны</w:t>
      </w: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 xml:space="preserve"> быть одинаковым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и</w:t>
      </w: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 xml:space="preserve"> по всему тексту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5570D5" w:rsidRPr="00527217" w:rsidRDefault="00527217" w:rsidP="00B41D31">
      <w:pPr>
        <w:pStyle w:val="10"/>
        <w:rPr>
          <w:iCs/>
        </w:rPr>
      </w:pPr>
      <w:bookmarkStart w:id="7" w:name="_Toc140491838"/>
      <w:r w:rsidRPr="00527217">
        <w:rPr>
          <w:noProof/>
        </w:rPr>
        <w:t>Перечень изданий, которые рекоменду</w:t>
      </w:r>
      <w:r w:rsidR="00E51010">
        <w:rPr>
          <w:noProof/>
        </w:rPr>
        <w:t>е</w:t>
      </w:r>
      <w:r w:rsidRPr="00527217">
        <w:rPr>
          <w:noProof/>
        </w:rPr>
        <w:t xml:space="preserve">тся использовать при прохождении </w:t>
      </w:r>
      <w:r w:rsidR="006F1664">
        <w:rPr>
          <w:noProof/>
        </w:rPr>
        <w:t>учебной (Ознакомительной)</w:t>
      </w:r>
      <w:r w:rsidR="00A84AB6">
        <w:rPr>
          <w:noProof/>
        </w:rPr>
        <w:t xml:space="preserve"> </w:t>
      </w:r>
      <w:r w:rsidRPr="00527217">
        <w:rPr>
          <w:noProof/>
        </w:rPr>
        <w:t>практики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11"/>
        <w:gridCol w:w="2777"/>
        <w:gridCol w:w="222"/>
      </w:tblGrid>
      <w:tr w:rsidR="00527217" w:rsidTr="00BC3501">
        <w:trPr>
          <w:trHeight w:val="317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27217" w:rsidTr="00BC3501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27217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Шадрина, Г. В. Теория экономического анализа : учебник и практикум для вузов / Г. В. Шадрина. — Москва : Издательство Юрайт, 2022. — 208 с. — (Высшее образование). — ISBN 978-5-534-01203-3.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https://urait.ru/bcode/491658 (дата обращения: 09.02.2022). - Текст: электронный.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7217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Куклина, Е. Н. 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2022. — 235 с. — (Высшее образование). — ISBN 978-5-534-06270-0.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https://urait.ru/bcode/491737 (дата обращения: 09.02.2022). - Текст: электронный.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27217" w:rsidRDefault="00527217" w:rsidP="00527217">
      <w:pPr>
        <w:pStyle w:val="a4"/>
        <w:tabs>
          <w:tab w:val="left" w:pos="0"/>
        </w:tabs>
        <w:spacing w:line="276" w:lineRule="auto"/>
        <w:ind w:left="0"/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</w:pPr>
    </w:p>
    <w:p w:rsidR="00527217" w:rsidRPr="00527217" w:rsidRDefault="00527217" w:rsidP="00B41D31">
      <w:pPr>
        <w:pStyle w:val="10"/>
        <w:rPr>
          <w:noProof/>
        </w:rPr>
      </w:pPr>
      <w:bookmarkStart w:id="8" w:name="_Toc140491839"/>
      <w:r w:rsidRPr="00527217">
        <w:rPr>
          <w:noProof/>
        </w:rPr>
        <w:t xml:space="preserve">Оценочные средства по </w:t>
      </w:r>
      <w:r w:rsidR="006F1664">
        <w:rPr>
          <w:noProof/>
        </w:rPr>
        <w:t>учебной (Ознакомительной)</w:t>
      </w:r>
      <w:r w:rsidR="00A84AB6">
        <w:rPr>
          <w:noProof/>
        </w:rPr>
        <w:t xml:space="preserve"> </w:t>
      </w:r>
      <w:r w:rsidRPr="00527217">
        <w:rPr>
          <w:noProof/>
        </w:rPr>
        <w:t>практике</w:t>
      </w:r>
      <w:bookmarkEnd w:id="8"/>
    </w:p>
    <w:p w:rsidR="00527217" w:rsidRPr="00527217" w:rsidRDefault="00527217" w:rsidP="00527217">
      <w:pPr>
        <w:pStyle w:val="a4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27217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6F1664">
        <w:rPr>
          <w:rFonts w:ascii="Times New Roman" w:eastAsia="Calibri" w:hAnsi="Times New Roman" w:cs="Times New Roman"/>
          <w:sz w:val="28"/>
          <w:szCs w:val="28"/>
        </w:rPr>
        <w:t>учебной (Ознакомительной)</w:t>
      </w:r>
      <w:r w:rsidR="00A84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217">
        <w:rPr>
          <w:rFonts w:ascii="Times New Roman" w:eastAsia="Calibri" w:hAnsi="Times New Roman" w:cs="Times New Roman"/>
          <w:sz w:val="28"/>
          <w:szCs w:val="28"/>
        </w:rPr>
        <w:t>практики осуществляется в форме дифференцированного зачета посредством использования следующих видов оценочных средств:</w:t>
      </w:r>
    </w:p>
    <w:p w:rsidR="00527217" w:rsidRDefault="00527217" w:rsidP="00527217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F32061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527217" w:rsidRDefault="00527217" w:rsidP="00527217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F32061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527217" w:rsidRDefault="00527217" w:rsidP="00527217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9" w:name="_Toc140491840"/>
      <w:r w:rsidRPr="00B41D31">
        <w:rPr>
          <w:rStyle w:val="11"/>
        </w:rPr>
        <w:t xml:space="preserve">Титульный лист отчета по </w:t>
      </w:r>
      <w:r w:rsidR="006F1664" w:rsidRPr="00B41D31">
        <w:rPr>
          <w:rStyle w:val="11"/>
        </w:rPr>
        <w:t>учебной (Ознакомительной)</w:t>
      </w:r>
      <w:r w:rsidR="00A84AB6" w:rsidRPr="00B41D31">
        <w:rPr>
          <w:rStyle w:val="11"/>
        </w:rPr>
        <w:t xml:space="preserve"> </w:t>
      </w:r>
      <w:r w:rsidRPr="00B41D31">
        <w:rPr>
          <w:rStyle w:val="11"/>
        </w:rPr>
        <w:t>практике</w:t>
      </w:r>
      <w:bookmarkEnd w:id="9"/>
      <w:r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</w:p>
    <w:p w:rsidR="00527217" w:rsidRPr="00527217" w:rsidRDefault="00527217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217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527217" w:rsidRPr="00527217" w:rsidRDefault="00527217" w:rsidP="002015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217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527217" w:rsidRPr="00527217" w:rsidRDefault="00527217" w:rsidP="002015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217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527217" w:rsidRPr="00527217" w:rsidRDefault="00527217" w:rsidP="0020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7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527217" w:rsidRPr="00527217" w:rsidRDefault="00527217" w:rsidP="0020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7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527217" w:rsidRPr="00527217" w:rsidRDefault="00527217" w:rsidP="0052721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527217" w:rsidRPr="00527217" w:rsidRDefault="00527217" w:rsidP="0052721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217">
        <w:rPr>
          <w:rFonts w:ascii="Times New Roman" w:eastAsia="Calibri" w:hAnsi="Times New Roman" w:cs="Times New Roman"/>
          <w:color w:val="000000"/>
          <w:sz w:val="28"/>
          <w:szCs w:val="28"/>
        </w:rPr>
        <w:t>Кафедра «Финансы и кредит»</w:t>
      </w:r>
    </w:p>
    <w:p w:rsidR="00527217" w:rsidRPr="00D85790" w:rsidRDefault="00527217" w:rsidP="00527217">
      <w:pPr>
        <w:pStyle w:val="Default"/>
        <w:jc w:val="center"/>
        <w:rPr>
          <w:b/>
          <w:bCs/>
        </w:rPr>
      </w:pPr>
    </w:p>
    <w:p w:rsidR="00527217" w:rsidRDefault="00527217" w:rsidP="005272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3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Экономика</w:t>
      </w:r>
      <w:r w:rsidRPr="007F4D0A">
        <w:rPr>
          <w:sz w:val="28"/>
          <w:szCs w:val="28"/>
        </w:rPr>
        <w:t>»</w:t>
      </w:r>
    </w:p>
    <w:p w:rsidR="00527217" w:rsidRPr="00D85790" w:rsidRDefault="00527217" w:rsidP="00527217">
      <w:pPr>
        <w:pStyle w:val="Default"/>
        <w:jc w:val="center"/>
        <w:rPr>
          <w:iCs/>
        </w:rPr>
      </w:pPr>
      <w:r>
        <w:rPr>
          <w:sz w:val="28"/>
          <w:szCs w:val="28"/>
        </w:rPr>
        <w:t>профиль «</w:t>
      </w:r>
      <w:r w:rsidR="005E7D3D">
        <w:rPr>
          <w:sz w:val="28"/>
          <w:szCs w:val="28"/>
        </w:rPr>
        <w:t>_____________</w:t>
      </w:r>
      <w:r>
        <w:rPr>
          <w:sz w:val="28"/>
          <w:szCs w:val="28"/>
        </w:rPr>
        <w:t>»</w:t>
      </w: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Default="00527217" w:rsidP="00527217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</w:t>
      </w:r>
      <w:r w:rsidR="005E7D3D">
        <w:rPr>
          <w:b/>
          <w:bCs/>
          <w:sz w:val="32"/>
        </w:rPr>
        <w:t>учебной</w:t>
      </w:r>
      <w:r>
        <w:rPr>
          <w:b/>
          <w:bCs/>
          <w:sz w:val="32"/>
        </w:rPr>
        <w:t xml:space="preserve"> практике </w:t>
      </w:r>
    </w:p>
    <w:p w:rsidR="00527217" w:rsidRPr="006C3283" w:rsidRDefault="00527217" w:rsidP="00527217">
      <w:pPr>
        <w:pStyle w:val="Default"/>
        <w:jc w:val="center"/>
        <w:rPr>
          <w:b/>
          <w:sz w:val="32"/>
        </w:rPr>
      </w:pPr>
      <w:r>
        <w:rPr>
          <w:b/>
          <w:bCs/>
          <w:sz w:val="32"/>
        </w:rPr>
        <w:t>(Ознакомительная)</w:t>
      </w:r>
    </w:p>
    <w:p w:rsidR="00527217" w:rsidRPr="006C3283" w:rsidRDefault="00527217" w:rsidP="00527217">
      <w:pPr>
        <w:pStyle w:val="Default"/>
        <w:rPr>
          <w:b/>
          <w:bCs/>
          <w:sz w:val="28"/>
          <w:szCs w:val="28"/>
        </w:rPr>
      </w:pPr>
    </w:p>
    <w:p w:rsidR="00527217" w:rsidRPr="001E6E44" w:rsidRDefault="00527217" w:rsidP="00527217">
      <w:pPr>
        <w:pStyle w:val="Default"/>
        <w:rPr>
          <w:b/>
          <w:bCs/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Выполнил: </w:t>
      </w:r>
      <w:r>
        <w:rPr>
          <w:rFonts w:ascii="Times New Roman" w:hAnsi="Times New Roman"/>
          <w:sz w:val="28"/>
          <w:szCs w:val="28"/>
        </w:rPr>
        <w:t>студент(ка) группы ___________</w:t>
      </w:r>
    </w:p>
    <w:p w:rsidR="00527217" w:rsidRDefault="00527217" w:rsidP="0052721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27217" w:rsidRPr="001E6E44" w:rsidRDefault="00527217" w:rsidP="0052721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  <w:r w:rsidRPr="001E6E4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F01F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217">
        <w:rPr>
          <w:rFonts w:ascii="Times New Roman" w:hAnsi="Times New Roman" w:cs="Times New Roman"/>
          <w:sz w:val="28"/>
          <w:szCs w:val="28"/>
        </w:rPr>
        <w:t>МОСКВА-_________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27217" w:rsidRDefault="00527217" w:rsidP="00B41D31">
      <w:pPr>
        <w:pStyle w:val="10"/>
        <w:rPr>
          <w:rFonts w:eastAsia="Calibri"/>
        </w:rPr>
      </w:pPr>
      <w:bookmarkStart w:id="10" w:name="_Toc140491841"/>
      <w:r w:rsidRPr="00527217">
        <w:rPr>
          <w:rFonts w:eastAsia="Calibri"/>
        </w:rPr>
        <w:t>ПРОИЗВОДСТВЕННАЯ ПРАКТИКА</w:t>
      </w:r>
      <w:bookmarkEnd w:id="10"/>
    </w:p>
    <w:p w:rsidR="00A84AB6" w:rsidRDefault="00A84AB6" w:rsidP="00B41D31">
      <w:pPr>
        <w:pStyle w:val="10"/>
        <w:rPr>
          <w:rFonts w:eastAsia="Calibri"/>
        </w:rPr>
      </w:pPr>
      <w:bookmarkStart w:id="11" w:name="_Toc140491842"/>
      <w:r>
        <w:rPr>
          <w:rFonts w:eastAsia="Calibri"/>
        </w:rPr>
        <w:t>Производственная (Технологическая) практика</w:t>
      </w:r>
      <w:bookmarkEnd w:id="11"/>
    </w:p>
    <w:p w:rsidR="006F1664" w:rsidRDefault="006F1664" w:rsidP="006F1664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Технологическая практика проводится для осуществления профессиональной деятельности по направленности (профилю) образовательной программы, а также формирования профессиональных компетенций обучающихся в процессе выполнения определенных видов работ, связанных с будущей профессиональной деятельностью.</w:t>
      </w:r>
    </w:p>
    <w:p w:rsidR="00527217" w:rsidRPr="00B41D31" w:rsidRDefault="00A84AB6" w:rsidP="00B41D31">
      <w:pPr>
        <w:pStyle w:val="10"/>
        <w:rPr>
          <w:rStyle w:val="af1"/>
          <w:rFonts w:eastAsia="Calibri" w:cs="Times New Roman"/>
          <w:b/>
          <w:bCs/>
          <w:i w:val="0"/>
          <w:iCs w:val="0"/>
        </w:rPr>
      </w:pPr>
      <w:bookmarkStart w:id="12" w:name="_Toc140491843"/>
      <w:r w:rsidRPr="00B41D31">
        <w:rPr>
          <w:rStyle w:val="af1"/>
          <w:rFonts w:cs="Times New Roman"/>
          <w:b/>
          <w:i w:val="0"/>
        </w:rPr>
        <w:t>Цели и задачи производственной (Технологической) практики</w:t>
      </w:r>
      <w:bookmarkEnd w:id="12"/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Целью производственной практики (технологическая практика) является способность проводить комплексный анализ функционирования финансовых и экономических структур с целью нахождения решения профессиональных задач в меняющихся финансово-экономических условиях с применением современных цифровых инструментов.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Задачами технологической практики являются: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расширение, систематизация и закрепление теоретических знаний по изученным экономическим дисциплинам;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изучение деятельности конкретного предприятия (учреждения, организации), знакомство с его основными экономическими показателями;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освоение методов экономической работы с применением современных цифровых инструментов;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приобретение практического опыта;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применение знаний для анализа деятельности предприятия (учреждения, организации);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сбор, обработка, анализ и систематизация материалов для подготовки отчета по практике.</w:t>
      </w:r>
    </w:p>
    <w:p w:rsidR="006F1664" w:rsidRPr="00B41D31" w:rsidRDefault="006F1664" w:rsidP="00B41D31">
      <w:pPr>
        <w:spacing w:line="360" w:lineRule="auto"/>
        <w:ind w:left="142"/>
        <w:jc w:val="left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B41D3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bookmarkStart w:id="13" w:name="_Toc140491844"/>
      <w:r w:rsidRPr="00B41D31">
        <w:rPr>
          <w:rStyle w:val="11"/>
        </w:rPr>
        <w:t>Способ и форма проведения производственной (Технологической) практики</w:t>
      </w:r>
      <w:bookmarkEnd w:id="13"/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может быть организована 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на основании договора, заключаемого между РУТ (МИИТ) и профильной организацией или непосредственно в РУТ (МИИТ), в том числе в структурном подразделении РУТ (МИИТ).</w:t>
      </w:r>
    </w:p>
    <w:p w:rsidR="006F1664" w:rsidRPr="00B41D31" w:rsidRDefault="006F1664" w:rsidP="00B41D31">
      <w:pPr>
        <w:pStyle w:val="10"/>
        <w:rPr>
          <w:rStyle w:val="af1"/>
          <w:rFonts w:cs="Times New Roman"/>
          <w:b/>
          <w:i w:val="0"/>
        </w:rPr>
      </w:pPr>
      <w:bookmarkStart w:id="14" w:name="_Toc140491845"/>
      <w:r w:rsidRPr="00B41D31">
        <w:rPr>
          <w:rStyle w:val="af1"/>
          <w:rFonts w:cs="Times New Roman"/>
          <w:b/>
          <w:bCs/>
          <w:i w:val="0"/>
        </w:rPr>
        <w:t xml:space="preserve">Планируемые результаты обучения при прохождении </w:t>
      </w:r>
      <w:r w:rsidRPr="00B41D31">
        <w:rPr>
          <w:rStyle w:val="af1"/>
          <w:rFonts w:cs="Times New Roman"/>
          <w:b/>
          <w:i w:val="0"/>
        </w:rPr>
        <w:t xml:space="preserve">производственной (Технологической) </w:t>
      </w:r>
      <w:r w:rsidRPr="00B41D31">
        <w:rPr>
          <w:rStyle w:val="af1"/>
          <w:rFonts w:cs="Times New Roman"/>
          <w:b/>
          <w:bCs/>
          <w:i w:val="0"/>
        </w:rPr>
        <w:t>практики</w:t>
      </w:r>
      <w:bookmarkEnd w:id="14"/>
    </w:p>
    <w:p w:rsidR="006F1664" w:rsidRDefault="006F1664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6F1664" w:rsidRDefault="006F1664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 с применением современных цифровых инструментов.</w:t>
      </w:r>
    </w:p>
    <w:p w:rsidR="006F1664" w:rsidRDefault="006F1664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p w:rsidR="00F01F73" w:rsidRDefault="00F01F73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принципы и методы сбора, отбора и обобщения информации, позволяющие находить решения конкретных профессиональных задач с применением современных цифровых инструментов.</w:t>
      </w:r>
    </w:p>
    <w:p w:rsidR="00F01F73" w:rsidRDefault="00F01F73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находить решения профессиональных задач в меняющихся финансово-экономических условиях.</w:t>
      </w:r>
    </w:p>
    <w:p w:rsidR="00F01F73" w:rsidRPr="005570D5" w:rsidRDefault="00F01F73" w:rsidP="00F01F73">
      <w:pPr>
        <w:pStyle w:val="a4"/>
        <w:spacing w:line="360" w:lineRule="auto"/>
        <w:ind w:left="0" w:firstLine="709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Владеть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навыками анализа производственно-экономических показателей.</w:t>
      </w:r>
    </w:p>
    <w:p w:rsidR="00F01F73" w:rsidRPr="00B41D31" w:rsidRDefault="00F01F73" w:rsidP="00B41D31">
      <w:pPr>
        <w:pStyle w:val="10"/>
      </w:pPr>
      <w:bookmarkStart w:id="15" w:name="_Toc140491846"/>
      <w:r w:rsidRPr="00B41D31">
        <w:t xml:space="preserve">Содержание </w:t>
      </w:r>
      <w:r w:rsidRPr="00B41D31">
        <w:rPr>
          <w:rStyle w:val="af1"/>
          <w:b/>
          <w:bCs/>
          <w:i w:val="0"/>
          <w:iCs w:val="0"/>
        </w:rPr>
        <w:t xml:space="preserve">производственной (Технологической) </w:t>
      </w:r>
      <w:r w:rsidRPr="00B41D31">
        <w:t>практики</w:t>
      </w:r>
      <w:bookmarkEnd w:id="15"/>
    </w:p>
    <w:p w:rsidR="00F01F73" w:rsidRDefault="00F01F73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5"/>
      </w:tblGrid>
      <w:tr w:rsidR="00F01F73" w:rsidTr="00BC3501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73" w:rsidRDefault="00F01F73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F01F73" w:rsidRDefault="00F01F73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73" w:rsidRDefault="00F01F73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F01F73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F01F73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F01F73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F01F73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F01F73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F01F73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Аналитический этап и отчетный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F01F73" w:rsidRPr="005570D5" w:rsidRDefault="00F01F73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1F73" w:rsidRPr="00B41D31" w:rsidRDefault="00F01F73" w:rsidP="00B41D31">
      <w:pPr>
        <w:pStyle w:val="10"/>
        <w:rPr>
          <w:rStyle w:val="af1"/>
          <w:rFonts w:cs="Times New Roman"/>
          <w:b/>
          <w:i w:val="0"/>
        </w:rPr>
      </w:pPr>
      <w:bookmarkStart w:id="16" w:name="_Toc140491847"/>
      <w:r w:rsidRPr="00B41D31">
        <w:rPr>
          <w:rStyle w:val="af1"/>
          <w:rFonts w:cs="Times New Roman"/>
          <w:b/>
          <w:i w:val="0"/>
        </w:rPr>
        <w:t>Требования к оформлению отчета по производственной (Технологической) практике</w:t>
      </w:r>
      <w:bookmarkEnd w:id="16"/>
    </w:p>
    <w:p w:rsidR="00F01F73" w:rsidRPr="005570D5" w:rsidRDefault="00F01F73" w:rsidP="00024653">
      <w:pPr>
        <w:pStyle w:val="a4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Pr="005570D5" w:rsidRDefault="00F01F73" w:rsidP="00024653">
      <w:pPr>
        <w:pStyle w:val="a4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Pr="005570D5" w:rsidRDefault="00F01F73" w:rsidP="00024653">
      <w:pPr>
        <w:pStyle w:val="a4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6F1664" w:rsidRPr="00F01F73" w:rsidRDefault="00F01F73" w:rsidP="0002465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709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F01F73">
        <w:rPr>
          <w:rFonts w:ascii="Times New Roman" w:hAnsi="Times New Roman" w:cs="Times New Roman"/>
          <w:bCs/>
          <w:noProof/>
          <w:sz w:val="28"/>
          <w:szCs w:val="28"/>
        </w:rPr>
        <w:t>Абзацный отступ, размер шрифта, гарнитура шрифта, междустрочный интервал должны быть одинаковыми по всему тексту.</w:t>
      </w:r>
    </w:p>
    <w:p w:rsidR="00F01F73" w:rsidRPr="00B41D31" w:rsidRDefault="00F01F73" w:rsidP="00B41D31">
      <w:pPr>
        <w:pStyle w:val="10"/>
        <w:rPr>
          <w:iCs/>
        </w:rPr>
      </w:pPr>
      <w:bookmarkStart w:id="17" w:name="_Toc140491848"/>
      <w:r w:rsidRPr="00B41D31">
        <w:rPr>
          <w:noProof/>
        </w:rPr>
        <w:t xml:space="preserve">Перечень изданий, которые рекомендуется использовать при прохождении </w:t>
      </w:r>
      <w:r w:rsidRPr="00B41D31">
        <w:rPr>
          <w:rStyle w:val="af1"/>
          <w:rFonts w:cs="Times New Roman"/>
          <w:b/>
          <w:i w:val="0"/>
        </w:rPr>
        <w:t>производственной (Технологической)</w:t>
      </w:r>
      <w:r w:rsidRPr="00B41D31">
        <w:rPr>
          <w:rStyle w:val="af1"/>
          <w:rFonts w:cs="Times New Roman"/>
          <w:i w:val="0"/>
        </w:rPr>
        <w:t xml:space="preserve"> </w:t>
      </w:r>
      <w:r w:rsidRPr="00B41D31">
        <w:rPr>
          <w:noProof/>
        </w:rPr>
        <w:t>практики</w:t>
      </w:r>
      <w:bookmarkEnd w:id="1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11"/>
        <w:gridCol w:w="2777"/>
        <w:gridCol w:w="222"/>
      </w:tblGrid>
      <w:tr w:rsidR="00E51010" w:rsidTr="00BC3501">
        <w:trPr>
          <w:trHeight w:val="317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1010" w:rsidTr="00BC3501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1010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10" w:rsidRDefault="00E51010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10" w:rsidRDefault="00E51010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Финансы : учебник и практикум для вузов / Н. И. Берзон [и др.] ; под общей редакцией Н. И. Берзона. — 3-е изд., перераб. и доп. — Москва : Издательство Юрайт, 2022. — 548 с. — (Высшее образование). — ISBN 978-5-534-15139-8.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10" w:rsidRDefault="00E51010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https://urait.ru/bcode/488707 (дата обращения: 09.02.2022). - Текст: электронный.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0" w:rsidRDefault="00E51010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51010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10" w:rsidRDefault="00E51010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10" w:rsidRDefault="00E51010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Экономика предприятия : учебник и практикум для вузов / А. В. Колышкин [и др.] ; под редакцией А. В. Колышкина, С. А. Смирнова. — Москва : Издательство Юрайт, 2022. — 479 с. — (Высшее образование). — ISBN 978-5-534-15122-0.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10" w:rsidRDefault="00E51010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https://urait.ru/bcode/489313 (дата обращения: 09.02.2022). - Текст: электронный.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0" w:rsidRDefault="00E51010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51010" w:rsidRPr="00E51010" w:rsidRDefault="00E51010" w:rsidP="00E51010">
      <w:pPr>
        <w:tabs>
          <w:tab w:val="left" w:pos="0"/>
        </w:tabs>
        <w:spacing w:line="276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1F73" w:rsidRPr="00E51010" w:rsidRDefault="00E51010" w:rsidP="00B41D31">
      <w:pPr>
        <w:pStyle w:val="10"/>
        <w:rPr>
          <w:rFonts w:eastAsia="Calibri"/>
        </w:rPr>
      </w:pPr>
      <w:bookmarkStart w:id="18" w:name="_Toc140491849"/>
      <w:r w:rsidRPr="00527217">
        <w:rPr>
          <w:noProof/>
        </w:rPr>
        <w:t xml:space="preserve">Оценочные средства по </w:t>
      </w:r>
      <w:r w:rsidRPr="00B41D31">
        <w:rPr>
          <w:rStyle w:val="af1"/>
          <w:rFonts w:cs="Times New Roman"/>
          <w:b/>
          <w:i w:val="0"/>
        </w:rPr>
        <w:t>производственной (Технологической)</w:t>
      </w:r>
      <w:r>
        <w:rPr>
          <w:rStyle w:val="af1"/>
          <w:rFonts w:cs="Times New Roman"/>
          <w:i w:val="0"/>
        </w:rPr>
        <w:t xml:space="preserve"> </w:t>
      </w:r>
      <w:r w:rsidRPr="00527217">
        <w:rPr>
          <w:noProof/>
        </w:rPr>
        <w:t>практике</w:t>
      </w:r>
      <w:bookmarkEnd w:id="18"/>
    </w:p>
    <w:p w:rsidR="00E51010" w:rsidRPr="00E51010" w:rsidRDefault="00E51010" w:rsidP="00E5101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B41D31">
        <w:rPr>
          <w:rFonts w:ascii="Times New Roman" w:eastAsia="Calibri" w:hAnsi="Times New Roman" w:cs="Times New Roman"/>
          <w:sz w:val="28"/>
          <w:szCs w:val="28"/>
        </w:rPr>
        <w:t>производственной (Технологической</w:t>
      </w:r>
      <w:r w:rsidRPr="00E51010">
        <w:rPr>
          <w:rFonts w:ascii="Times New Roman" w:eastAsia="Calibri" w:hAnsi="Times New Roman" w:cs="Times New Roman"/>
          <w:sz w:val="28"/>
          <w:szCs w:val="28"/>
        </w:rPr>
        <w:t>) практики осуществляется в форме дифференцированного зачета посредством использования следующих видов оценочных средств:</w:t>
      </w:r>
    </w:p>
    <w:p w:rsidR="00E51010" w:rsidRPr="00E51010" w:rsidRDefault="00E51010" w:rsidP="00E51010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E51010" w:rsidRPr="00E51010" w:rsidRDefault="00E51010" w:rsidP="00E51010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5E7D3D" w:rsidRDefault="00E51010" w:rsidP="00B41D31">
      <w:pPr>
        <w:pStyle w:val="10"/>
        <w:rPr>
          <w:noProof/>
        </w:rPr>
      </w:pPr>
      <w:bookmarkStart w:id="19" w:name="_Toc140491850"/>
      <w:r w:rsidRPr="00E51010">
        <w:rPr>
          <w:noProof/>
        </w:rPr>
        <w:t xml:space="preserve">Титульный лист отчета по </w:t>
      </w:r>
      <w:r w:rsidRPr="00B41D31">
        <w:rPr>
          <w:rStyle w:val="af1"/>
          <w:rFonts w:cs="Times New Roman"/>
          <w:b/>
          <w:i w:val="0"/>
        </w:rPr>
        <w:t>производственной (Технологической)</w:t>
      </w:r>
      <w:r>
        <w:rPr>
          <w:rStyle w:val="af1"/>
          <w:rFonts w:cs="Times New Roman"/>
          <w:i w:val="0"/>
        </w:rPr>
        <w:t xml:space="preserve"> </w:t>
      </w:r>
      <w:r w:rsidRPr="00E51010">
        <w:rPr>
          <w:noProof/>
        </w:rPr>
        <w:t>практике</w:t>
      </w:r>
      <w:bookmarkEnd w:id="19"/>
      <w:r w:rsidR="005E7D3D">
        <w:rPr>
          <w:noProof/>
        </w:rPr>
        <w:br w:type="page"/>
      </w:r>
    </w:p>
    <w:p w:rsidR="005E7D3D" w:rsidRPr="005E7D3D" w:rsidRDefault="005E7D3D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D3D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5E7D3D" w:rsidRPr="005E7D3D" w:rsidRDefault="005E7D3D" w:rsidP="005E7D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D3D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5E7D3D" w:rsidRPr="005E7D3D" w:rsidRDefault="005E7D3D" w:rsidP="005E7D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D3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5E7D3D" w:rsidRPr="005E7D3D" w:rsidRDefault="005E7D3D" w:rsidP="005E7D3D">
      <w:pPr>
        <w:tabs>
          <w:tab w:val="left" w:pos="1230"/>
          <w:tab w:val="center" w:pos="4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3D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5E7D3D" w:rsidRPr="005E7D3D" w:rsidRDefault="005E7D3D" w:rsidP="005E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3D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5E7D3D" w:rsidRPr="005E7D3D" w:rsidRDefault="005E7D3D" w:rsidP="005E7D3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E7D3D" w:rsidRPr="005E7D3D" w:rsidRDefault="005E7D3D" w:rsidP="005E7D3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7D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5E7D3D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5E7D3D" w:rsidRPr="00D85790" w:rsidRDefault="005E7D3D" w:rsidP="005E7D3D">
      <w:pPr>
        <w:pStyle w:val="Default"/>
        <w:jc w:val="center"/>
        <w:rPr>
          <w:b/>
          <w:bCs/>
        </w:rPr>
      </w:pPr>
    </w:p>
    <w:p w:rsidR="005E7D3D" w:rsidRDefault="005E7D3D" w:rsidP="005E7D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3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Экономика</w:t>
      </w:r>
      <w:r w:rsidRPr="007F4D0A">
        <w:rPr>
          <w:sz w:val="28"/>
          <w:szCs w:val="28"/>
        </w:rPr>
        <w:t>»</w:t>
      </w:r>
    </w:p>
    <w:p w:rsidR="005E7D3D" w:rsidRPr="00D85790" w:rsidRDefault="005E7D3D" w:rsidP="005E7D3D">
      <w:pPr>
        <w:pStyle w:val="Default"/>
        <w:jc w:val="center"/>
        <w:rPr>
          <w:iCs/>
        </w:rPr>
      </w:pPr>
      <w:r>
        <w:rPr>
          <w:sz w:val="28"/>
          <w:szCs w:val="28"/>
        </w:rPr>
        <w:t xml:space="preserve">профиль </w:t>
      </w:r>
      <w:r w:rsidRPr="007F4D0A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_______________</w:t>
      </w:r>
      <w:r w:rsidRPr="007F4D0A">
        <w:rPr>
          <w:iCs/>
          <w:sz w:val="28"/>
          <w:szCs w:val="28"/>
        </w:rPr>
        <w:t>»</w:t>
      </w: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Default="005E7D3D" w:rsidP="005E7D3D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Производственной практике </w:t>
      </w:r>
    </w:p>
    <w:p w:rsidR="005E7D3D" w:rsidRDefault="005E7D3D" w:rsidP="005E7D3D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(Технологическая)</w:t>
      </w:r>
    </w:p>
    <w:p w:rsidR="005E7D3D" w:rsidRDefault="005E7D3D" w:rsidP="005E7D3D">
      <w:pPr>
        <w:pStyle w:val="Default"/>
        <w:rPr>
          <w:b/>
          <w:bCs/>
          <w:sz w:val="28"/>
          <w:szCs w:val="28"/>
        </w:rPr>
      </w:pPr>
    </w:p>
    <w:p w:rsidR="005E7D3D" w:rsidRPr="006C3283" w:rsidRDefault="005E7D3D" w:rsidP="005E7D3D">
      <w:pPr>
        <w:pStyle w:val="Default"/>
        <w:rPr>
          <w:b/>
          <w:bCs/>
          <w:sz w:val="28"/>
          <w:szCs w:val="28"/>
        </w:rPr>
      </w:pPr>
    </w:p>
    <w:p w:rsidR="005E7D3D" w:rsidRPr="001E6E44" w:rsidRDefault="005E7D3D" w:rsidP="005E7D3D">
      <w:pPr>
        <w:pStyle w:val="Default"/>
        <w:rPr>
          <w:b/>
          <w:bCs/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студент(ка) группы ______________</w:t>
      </w:r>
    </w:p>
    <w:p w:rsidR="005E7D3D" w:rsidRPr="001E6E44" w:rsidRDefault="005E7D3D" w:rsidP="005E7D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5E7D3D" w:rsidRPr="001E6E44" w:rsidRDefault="005E7D3D" w:rsidP="005E7D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>Проверил: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D3D">
        <w:rPr>
          <w:rFonts w:ascii="Times New Roman" w:hAnsi="Times New Roman" w:cs="Times New Roman"/>
          <w:sz w:val="28"/>
          <w:szCs w:val="28"/>
        </w:rPr>
        <w:t>МОСКВА-______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D3D" w:rsidRPr="005E7D3D" w:rsidRDefault="005E7D3D" w:rsidP="00B41D31">
      <w:pPr>
        <w:pStyle w:val="10"/>
      </w:pPr>
      <w:bookmarkStart w:id="20" w:name="_Toc140491851"/>
      <w:r>
        <w:t>Производственная (Научно-исследовательская работа) практика</w:t>
      </w:r>
      <w:bookmarkEnd w:id="20"/>
    </w:p>
    <w:p w:rsidR="005E7D3D" w:rsidRDefault="005E7D3D" w:rsidP="005E7D3D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Научно-исследовательская работа проводится для осуществления профессиональной деятельности по направленности (профилю) образовательной программы, а также формирования профессиональных компетенций, обучающихся в процессе выполнения определенных видов работ, связанных с будущей профессиональной деятельностью.</w:t>
      </w:r>
    </w:p>
    <w:p w:rsidR="005E7D3D" w:rsidRPr="005E7D3D" w:rsidRDefault="005E7D3D" w:rsidP="00B41D31">
      <w:pPr>
        <w:pStyle w:val="10"/>
        <w:rPr>
          <w:rStyle w:val="af1"/>
          <w:rFonts w:cs="Times New Roman"/>
          <w:i w:val="0"/>
        </w:rPr>
      </w:pPr>
      <w:r w:rsidRPr="005E7D3D">
        <w:rPr>
          <w:rStyle w:val="af1"/>
          <w:rFonts w:cs="Times New Roman"/>
          <w:i w:val="0"/>
        </w:rPr>
        <w:t xml:space="preserve"> </w:t>
      </w:r>
      <w:bookmarkStart w:id="21" w:name="_Toc140491852"/>
      <w:r w:rsidRPr="00B41D31">
        <w:rPr>
          <w:rStyle w:val="af1"/>
          <w:rFonts w:cs="Times New Roman"/>
          <w:b/>
          <w:i w:val="0"/>
        </w:rPr>
        <w:t>Цели и задачи производственной</w:t>
      </w:r>
      <w:r w:rsidRPr="005E7D3D">
        <w:rPr>
          <w:rStyle w:val="af1"/>
          <w:rFonts w:cs="Times New Roman"/>
          <w:i w:val="0"/>
        </w:rPr>
        <w:t xml:space="preserve"> </w:t>
      </w:r>
      <w:r w:rsidRPr="00B41D31">
        <w:rPr>
          <w:rStyle w:val="af1"/>
          <w:rFonts w:cs="Times New Roman"/>
          <w:b/>
          <w:i w:val="0"/>
        </w:rPr>
        <w:t>(</w:t>
      </w:r>
      <w:r w:rsidRPr="005E7D3D">
        <w:t>Научно-исследовательская работа</w:t>
      </w:r>
      <w:r w:rsidRPr="00B41D31">
        <w:rPr>
          <w:rStyle w:val="af1"/>
          <w:rFonts w:cs="Times New Roman"/>
          <w:b/>
          <w:i w:val="0"/>
        </w:rPr>
        <w:t>) практики</w:t>
      </w:r>
      <w:bookmarkEnd w:id="21"/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Целями производственной практики (научно-исследовательская работа) являются: 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>пособ</w:t>
      </w:r>
      <w:r>
        <w:rPr>
          <w:rFonts w:ascii="Times New Roman" w:hAnsi="Times New Roman" w:cs="Times New Roman"/>
          <w:bCs/>
          <w:noProof/>
          <w:sz w:val="28"/>
          <w:szCs w:val="28"/>
        </w:rPr>
        <w:t>ность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 xml:space="preserve">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 с применением современных цифровых инструментов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>пособ</w:t>
      </w:r>
      <w:r>
        <w:rPr>
          <w:rFonts w:ascii="Times New Roman" w:hAnsi="Times New Roman" w:cs="Times New Roman"/>
          <w:bCs/>
          <w:noProof/>
          <w:sz w:val="28"/>
          <w:szCs w:val="28"/>
        </w:rPr>
        <w:t>ность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 xml:space="preserve"> находить решения профессиональных задач в меняющихся финансово-экономических условиях с использованием инструментария цифровой экономики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Задачами научно-исследовательской работы являются: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освоение методов исследовательской работы;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сбор, обработка, анализ и систематизация материалов для подготовки отчета по практике.</w:t>
      </w:r>
    </w:p>
    <w:p w:rsidR="005E7D3D" w:rsidRPr="005E7D3D" w:rsidRDefault="005E7D3D" w:rsidP="00B41D31">
      <w:pPr>
        <w:pStyle w:val="10"/>
        <w:rPr>
          <w:rStyle w:val="af1"/>
          <w:rFonts w:cs="Times New Roman"/>
          <w:b/>
          <w:i w:val="0"/>
          <w:iCs w:val="0"/>
          <w:noProof/>
        </w:rPr>
      </w:pPr>
      <w:bookmarkStart w:id="22" w:name="_Toc140491853"/>
      <w:r w:rsidRPr="00B41D31">
        <w:rPr>
          <w:rStyle w:val="af1"/>
          <w:rFonts w:cs="Times New Roman"/>
          <w:b/>
          <w:i w:val="0"/>
        </w:rPr>
        <w:t>Способ и форма проведения производственной</w:t>
      </w:r>
      <w:r>
        <w:rPr>
          <w:rStyle w:val="af1"/>
          <w:rFonts w:cs="Times New Roman"/>
          <w:i w:val="0"/>
        </w:rPr>
        <w:t xml:space="preserve"> (</w:t>
      </w:r>
      <w:r w:rsidRPr="005E7D3D">
        <w:t>Научно-исследовательская работа</w:t>
      </w:r>
      <w:r>
        <w:rPr>
          <w:rStyle w:val="af1"/>
          <w:rFonts w:cs="Times New Roman"/>
          <w:i w:val="0"/>
        </w:rPr>
        <w:t xml:space="preserve">) </w:t>
      </w:r>
      <w:r w:rsidRPr="006F1664">
        <w:rPr>
          <w:rStyle w:val="af1"/>
          <w:rFonts w:cs="Times New Roman"/>
          <w:i w:val="0"/>
        </w:rPr>
        <w:t>практики</w:t>
      </w:r>
      <w:bookmarkEnd w:id="22"/>
    </w:p>
    <w:p w:rsidR="005E7D3D" w:rsidRDefault="005E7D3D" w:rsidP="005E7D3D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E7D3D" w:rsidRDefault="005E7D3D" w:rsidP="005E7D3D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может быть организована непосредственно в РУТ (МИИТ), в том числе в структурном подразделении РУТ (МИИТ)</w:t>
      </w:r>
    </w:p>
    <w:p w:rsidR="002846CE" w:rsidRPr="002846CE" w:rsidRDefault="002846CE" w:rsidP="002A2351">
      <w:pPr>
        <w:pStyle w:val="10"/>
        <w:rPr>
          <w:rStyle w:val="af1"/>
          <w:rFonts w:cs="Times New Roman"/>
          <w:b/>
          <w:i w:val="0"/>
          <w:iCs w:val="0"/>
          <w:noProof/>
        </w:rPr>
      </w:pPr>
      <w:bookmarkStart w:id="23" w:name="_Toc140491854"/>
      <w:r w:rsidRPr="002A2351">
        <w:rPr>
          <w:rStyle w:val="af1"/>
          <w:rFonts w:cs="Times New Roman"/>
          <w:b/>
          <w:bCs/>
          <w:i w:val="0"/>
        </w:rPr>
        <w:t xml:space="preserve">Планируемые результаты обучения при прохождении </w:t>
      </w:r>
      <w:r w:rsidRPr="002A2351">
        <w:rPr>
          <w:rStyle w:val="af1"/>
          <w:rFonts w:cs="Times New Roman"/>
          <w:b/>
          <w:i w:val="0"/>
        </w:rPr>
        <w:t xml:space="preserve">производственной </w:t>
      </w:r>
      <w:r w:rsidRPr="002846CE">
        <w:rPr>
          <w:rStyle w:val="af1"/>
          <w:rFonts w:cs="Times New Roman"/>
          <w:i w:val="0"/>
        </w:rPr>
        <w:t>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bCs/>
          <w:i w:val="0"/>
        </w:rPr>
        <w:t>практики</w:t>
      </w:r>
      <w:bookmarkEnd w:id="23"/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 с применением современных цифровых инструментов;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ПК-2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находить решения профессиональных задач в меняющихся финансово-экономических условиях.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принципы и методы расчёта, анализа и интерпретации информации, позволяющие находить решения конкретных профессиональных задач.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оценивать результаты расчётов, анализа и интерпретации экономической информации, находить решения профессиональных задач в меняющихся финансово-экономических условиях с применением современных цифровых инструментов.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Владеть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навыками выявления тенденций в функционировании и развитии финансового сектора и хозяйствующих субъектов, анализа производственно-экономических показателей.</w:t>
      </w:r>
    </w:p>
    <w:p w:rsidR="002846CE" w:rsidRPr="002846CE" w:rsidRDefault="002846CE" w:rsidP="002A2351">
      <w:pPr>
        <w:pStyle w:val="10"/>
        <w:rPr>
          <w:iCs/>
        </w:rPr>
      </w:pPr>
      <w:bookmarkStart w:id="24" w:name="_Toc140491855"/>
      <w:r w:rsidRPr="002846CE">
        <w:rPr>
          <w:noProof/>
        </w:rPr>
        <w:t xml:space="preserve">Содержание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практики</w:t>
      </w:r>
      <w:bookmarkEnd w:id="24"/>
    </w:p>
    <w:p w:rsidR="002846CE" w:rsidRDefault="002846CE" w:rsidP="002846CE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5"/>
      </w:tblGrid>
      <w:tr w:rsidR="002846CE" w:rsidTr="00BC3501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2846CE" w:rsidRDefault="002846CE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2846CE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2846CE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Подготовительный эиап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2846CE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2846CE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2846CE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2846CE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Аналитический и отчетный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2846CE" w:rsidRPr="002846CE" w:rsidRDefault="002846CE" w:rsidP="002846CE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46CE" w:rsidRPr="002846CE" w:rsidRDefault="002846CE" w:rsidP="002A2351">
      <w:pPr>
        <w:pStyle w:val="10"/>
        <w:rPr>
          <w:rStyle w:val="af1"/>
          <w:rFonts w:cs="Times New Roman"/>
          <w:i w:val="0"/>
        </w:rPr>
      </w:pPr>
      <w:bookmarkStart w:id="25" w:name="_Toc140491856"/>
      <w:r w:rsidRPr="002A2351">
        <w:rPr>
          <w:rStyle w:val="af1"/>
          <w:rFonts w:cs="Times New Roman"/>
          <w:b/>
          <w:i w:val="0"/>
        </w:rPr>
        <w:t xml:space="preserve">Требования к оформлению отчета по производственной </w:t>
      </w:r>
      <w:r w:rsidRPr="002846CE">
        <w:rPr>
          <w:rStyle w:val="af1"/>
          <w:rFonts w:cs="Times New Roman"/>
          <w:i w:val="0"/>
        </w:rPr>
        <w:t>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практике</w:t>
      </w:r>
      <w:bookmarkEnd w:id="25"/>
    </w:p>
    <w:p w:rsidR="002846CE" w:rsidRPr="005570D5" w:rsidRDefault="002846CE" w:rsidP="00AC5934">
      <w:pPr>
        <w:pStyle w:val="a4"/>
        <w:numPr>
          <w:ilvl w:val="0"/>
          <w:numId w:val="8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Pr="005570D5" w:rsidRDefault="002846CE" w:rsidP="00AC5934">
      <w:pPr>
        <w:pStyle w:val="a4"/>
        <w:numPr>
          <w:ilvl w:val="0"/>
          <w:numId w:val="8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Pr="005570D5" w:rsidRDefault="002846CE" w:rsidP="00AC5934">
      <w:pPr>
        <w:pStyle w:val="a4"/>
        <w:numPr>
          <w:ilvl w:val="0"/>
          <w:numId w:val="8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2846CE" w:rsidRPr="00F01F73" w:rsidRDefault="002846CE" w:rsidP="00AC5934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709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F01F73">
        <w:rPr>
          <w:rFonts w:ascii="Times New Roman" w:hAnsi="Times New Roman" w:cs="Times New Roman"/>
          <w:bCs/>
          <w:noProof/>
          <w:sz w:val="28"/>
          <w:szCs w:val="28"/>
        </w:rPr>
        <w:t>Абзацный отступ, размер шрифта, гарнитура шрифта, междустрочный интервал должны быть одинаковыми по всему тексту.</w:t>
      </w:r>
    </w:p>
    <w:p w:rsidR="002846CE" w:rsidRPr="002846CE" w:rsidRDefault="002846CE" w:rsidP="002A2351">
      <w:pPr>
        <w:pStyle w:val="10"/>
        <w:rPr>
          <w:iCs/>
        </w:rPr>
      </w:pPr>
      <w:bookmarkStart w:id="26" w:name="_Toc140491857"/>
      <w:r w:rsidRPr="002846CE">
        <w:rPr>
          <w:noProof/>
        </w:rPr>
        <w:t xml:space="preserve">Перечень изданий, которые рекомендуется использовать при прохождении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практики</w:t>
      </w:r>
      <w:bookmarkEnd w:id="2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11"/>
        <w:gridCol w:w="2777"/>
        <w:gridCol w:w="222"/>
      </w:tblGrid>
      <w:tr w:rsidR="002846CE" w:rsidTr="00BC3501">
        <w:trPr>
          <w:trHeight w:val="317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6CE" w:rsidTr="00BC3501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6CE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Шадрина, Г. В. Теория экономического анализа : учебник и практикум для вузов / Г. В. Шадрина. — Москва : Издательство Юрайт, 2022. — 208 с. — (Высшее образование). — ISBN 978-5-534-01203-3.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https://urait.ru/bcode/491658 (дата обращения: 09.02.2022). - Текст: электронный.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846CE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Байбородова, Л. В. Методология и методы научного исследования : учебное пособие для вузов / Л. В. Байбородова, А. П. Чернявская. — 2-е изд., испр. и доп. — Москва : Издательство Юрайт, 2022. — 221 с. — (Высшее образование). — ISBN 978-5-534-06257-1.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https://urait.ru/bcode/491205 (дата обращения: 09.02.2022). - Текст: электронный.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846CE" w:rsidRPr="002846CE" w:rsidRDefault="002846CE" w:rsidP="002A2351">
      <w:pPr>
        <w:pStyle w:val="10"/>
        <w:rPr>
          <w:rFonts w:eastAsia="Calibri"/>
        </w:rPr>
      </w:pPr>
      <w:bookmarkStart w:id="27" w:name="_Toc140491858"/>
      <w:r w:rsidRPr="002846CE">
        <w:rPr>
          <w:noProof/>
        </w:rPr>
        <w:t xml:space="preserve">Оценочные средства по </w:t>
      </w:r>
      <w:r w:rsidRPr="002A2351">
        <w:rPr>
          <w:rStyle w:val="af1"/>
          <w:rFonts w:cs="Times New Roman"/>
          <w:b/>
          <w:i w:val="0"/>
        </w:rPr>
        <w:t xml:space="preserve">производственной </w:t>
      </w:r>
      <w:r w:rsidRPr="002846CE">
        <w:rPr>
          <w:rStyle w:val="af1"/>
          <w:rFonts w:cs="Times New Roman"/>
          <w:i w:val="0"/>
        </w:rPr>
        <w:t>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практике</w:t>
      </w:r>
      <w:bookmarkEnd w:id="27"/>
    </w:p>
    <w:p w:rsidR="002846CE" w:rsidRPr="00E51010" w:rsidRDefault="002846CE" w:rsidP="002846CE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2A2351">
        <w:rPr>
          <w:rFonts w:ascii="Times New Roman" w:eastAsia="Calibri" w:hAnsi="Times New Roman" w:cs="Times New Roman"/>
          <w:sz w:val="28"/>
          <w:szCs w:val="28"/>
        </w:rPr>
        <w:t>производственной (Научно-исследовательская работа</w:t>
      </w:r>
      <w:r w:rsidRPr="00E51010">
        <w:rPr>
          <w:rFonts w:ascii="Times New Roman" w:eastAsia="Calibri" w:hAnsi="Times New Roman" w:cs="Times New Roman"/>
          <w:sz w:val="28"/>
          <w:szCs w:val="28"/>
        </w:rPr>
        <w:t>) практики осуществляется в форме дифференцированного зачета посредством использования следующих видов оценочных средств:</w:t>
      </w:r>
    </w:p>
    <w:p w:rsidR="002846CE" w:rsidRPr="00E51010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AF6662" w:rsidRDefault="00AF6662" w:rsidP="002A2351">
      <w:pPr>
        <w:pStyle w:val="10"/>
        <w:rPr>
          <w:rFonts w:eastAsia="Calibri"/>
        </w:rPr>
      </w:pPr>
      <w:bookmarkStart w:id="28" w:name="_Toc140491859"/>
      <w:r w:rsidRPr="00AF6662">
        <w:rPr>
          <w:rFonts w:eastAsia="Calibri"/>
        </w:rPr>
        <w:t>Титульный лист отчета по производственной (Научно-исследовательская работа) практике</w:t>
      </w:r>
      <w:bookmarkEnd w:id="28"/>
      <w:r>
        <w:rPr>
          <w:rFonts w:eastAsia="Calibri"/>
        </w:rPr>
        <w:br w:type="page"/>
      </w:r>
    </w:p>
    <w:p w:rsidR="002846CE" w:rsidRPr="002846CE" w:rsidRDefault="002846CE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E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2846CE" w:rsidRPr="002846CE" w:rsidRDefault="002846CE" w:rsidP="002846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2846CE" w:rsidRPr="002846CE" w:rsidRDefault="002846CE" w:rsidP="002846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2846CE" w:rsidRPr="002846CE" w:rsidRDefault="002846CE" w:rsidP="002846CE">
      <w:pPr>
        <w:tabs>
          <w:tab w:val="left" w:pos="1230"/>
          <w:tab w:val="center" w:pos="4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2846CE" w:rsidRPr="002846CE" w:rsidRDefault="002846CE" w:rsidP="00284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2846CE" w:rsidRDefault="002846CE" w:rsidP="002846CE">
      <w:pPr>
        <w:autoSpaceDE w:val="0"/>
        <w:autoSpaceDN w:val="0"/>
        <w:adjustRightInd w:val="0"/>
        <w:jc w:val="center"/>
        <w:rPr>
          <w:rFonts w:eastAsia="Calibri"/>
          <w:bCs/>
          <w:color w:val="000000"/>
        </w:rPr>
      </w:pPr>
    </w:p>
    <w:p w:rsidR="002846CE" w:rsidRPr="002846CE" w:rsidRDefault="002846CE" w:rsidP="002846C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46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2846CE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2846CE" w:rsidRPr="00D85790" w:rsidRDefault="002846CE" w:rsidP="002846CE">
      <w:pPr>
        <w:pStyle w:val="Default"/>
        <w:jc w:val="center"/>
        <w:rPr>
          <w:b/>
          <w:bCs/>
        </w:rPr>
      </w:pPr>
    </w:p>
    <w:p w:rsidR="002846CE" w:rsidRDefault="002846CE" w:rsidP="002846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3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Экономика</w:t>
      </w:r>
      <w:r w:rsidRPr="007F4D0A">
        <w:rPr>
          <w:sz w:val="28"/>
          <w:szCs w:val="28"/>
        </w:rPr>
        <w:t>»</w:t>
      </w:r>
    </w:p>
    <w:p w:rsidR="002846CE" w:rsidRPr="00D85790" w:rsidRDefault="002846CE" w:rsidP="002846CE">
      <w:pPr>
        <w:pStyle w:val="Default"/>
        <w:jc w:val="center"/>
        <w:rPr>
          <w:iCs/>
        </w:rPr>
      </w:pPr>
      <w:r>
        <w:rPr>
          <w:sz w:val="28"/>
          <w:szCs w:val="28"/>
        </w:rPr>
        <w:t xml:space="preserve">профиль </w:t>
      </w:r>
      <w:r w:rsidRPr="007F4D0A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______________________</w:t>
      </w:r>
      <w:r w:rsidRPr="007F4D0A">
        <w:rPr>
          <w:iCs/>
          <w:sz w:val="28"/>
          <w:szCs w:val="28"/>
        </w:rPr>
        <w:t>»</w:t>
      </w: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Default="002846CE" w:rsidP="002846CE">
      <w:pPr>
        <w:pStyle w:val="Default"/>
        <w:rPr>
          <w:i/>
          <w:iCs/>
        </w:rPr>
      </w:pP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Default="002846CE" w:rsidP="002846CE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Производственной практике </w:t>
      </w:r>
    </w:p>
    <w:p w:rsidR="002846CE" w:rsidRDefault="002846CE" w:rsidP="002846CE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(Научно-исследовательская работа)</w:t>
      </w:r>
    </w:p>
    <w:p w:rsidR="002846CE" w:rsidRDefault="002846CE" w:rsidP="002846CE">
      <w:pPr>
        <w:pStyle w:val="Default"/>
        <w:rPr>
          <w:b/>
          <w:bCs/>
          <w:sz w:val="28"/>
          <w:szCs w:val="28"/>
        </w:rPr>
      </w:pPr>
    </w:p>
    <w:p w:rsidR="002846CE" w:rsidRPr="006C3283" w:rsidRDefault="002846CE" w:rsidP="002846CE">
      <w:pPr>
        <w:pStyle w:val="Default"/>
        <w:rPr>
          <w:b/>
          <w:bCs/>
          <w:sz w:val="28"/>
          <w:szCs w:val="28"/>
        </w:rPr>
      </w:pPr>
    </w:p>
    <w:p w:rsidR="002846CE" w:rsidRPr="001E6E44" w:rsidRDefault="002846CE" w:rsidP="002846CE">
      <w:pPr>
        <w:pStyle w:val="Default"/>
        <w:rPr>
          <w:b/>
          <w:bCs/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студент(ка) группы __________</w:t>
      </w:r>
    </w:p>
    <w:p w:rsidR="002846CE" w:rsidRPr="001E6E44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2846CE" w:rsidRPr="001E6E44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Проверил: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846CE" w:rsidRPr="001E6E44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A2351" w:rsidRDefault="002846CE" w:rsidP="00284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6CE">
        <w:rPr>
          <w:rFonts w:ascii="Times New Roman" w:hAnsi="Times New Roman" w:cs="Times New Roman"/>
          <w:sz w:val="28"/>
          <w:szCs w:val="28"/>
        </w:rPr>
        <w:t>МОСКВА-________</w:t>
      </w:r>
      <w:r w:rsidR="002A2351">
        <w:rPr>
          <w:rFonts w:ascii="Times New Roman" w:hAnsi="Times New Roman" w:cs="Times New Roman"/>
          <w:sz w:val="28"/>
          <w:szCs w:val="28"/>
        </w:rPr>
        <w:br w:type="page"/>
      </w:r>
    </w:p>
    <w:p w:rsidR="002846CE" w:rsidRDefault="002846CE" w:rsidP="002A2351">
      <w:pPr>
        <w:pStyle w:val="10"/>
        <w:rPr>
          <w:noProof/>
        </w:rPr>
      </w:pPr>
      <w:bookmarkStart w:id="29" w:name="_Toc140491860"/>
      <w:r>
        <w:rPr>
          <w:noProof/>
        </w:rPr>
        <w:t>Производственная (Преддипломная) практика</w:t>
      </w:r>
      <w:bookmarkEnd w:id="29"/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Преддипломная практика проводится для осуществления профессиональной деятельности по направленности (профилю) образовательной программы, а также формирования профессиональных компетенций обучающихся в процессе выполнения определенных видов работ, связанных с будущей профессиональной деятельностью.</w:t>
      </w:r>
    </w:p>
    <w:p w:rsidR="002846CE" w:rsidRPr="002846CE" w:rsidRDefault="002846CE" w:rsidP="002A2351">
      <w:pPr>
        <w:pStyle w:val="10"/>
        <w:rPr>
          <w:rStyle w:val="af1"/>
          <w:rFonts w:cs="Times New Roman"/>
          <w:i w:val="0"/>
          <w:iCs w:val="0"/>
          <w:noProof/>
        </w:rPr>
      </w:pPr>
      <w:bookmarkStart w:id="30" w:name="_Toc140491861"/>
      <w:r w:rsidRPr="002A2351">
        <w:rPr>
          <w:rStyle w:val="af1"/>
          <w:rFonts w:cs="Times New Roman"/>
          <w:b/>
          <w:i w:val="0"/>
        </w:rPr>
        <w:t xml:space="preserve">Цели и задачи производственной </w:t>
      </w:r>
      <w:r w:rsidRPr="005E7D3D">
        <w:rPr>
          <w:rStyle w:val="af1"/>
          <w:rFonts w:cs="Times New Roman"/>
          <w:i w:val="0"/>
        </w:rPr>
        <w:t>(</w:t>
      </w:r>
      <w:r>
        <w:t>Преддипломной</w:t>
      </w:r>
      <w:r w:rsidRPr="005E7D3D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практики</w:t>
      </w:r>
      <w:bookmarkEnd w:id="30"/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Целью производственной практики (преддипломной практики) является с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>пособ</w:t>
      </w:r>
      <w:r>
        <w:rPr>
          <w:rFonts w:ascii="Times New Roman" w:hAnsi="Times New Roman" w:cs="Times New Roman"/>
          <w:bCs/>
          <w:noProof/>
          <w:sz w:val="28"/>
          <w:szCs w:val="28"/>
        </w:rPr>
        <w:t>ность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 xml:space="preserve">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 с применением современных цифровых инструментов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  <w:r w:rsidRPr="008539C6">
        <w:rPr>
          <w:rFonts w:ascii="Times New Roman" w:hAnsi="Times New Roman" w:cs="Times New Roman"/>
          <w:bCs/>
          <w:noProof/>
          <w:sz w:val="28"/>
          <w:szCs w:val="28"/>
        </w:rPr>
        <w:t>находить решения профессиональных задач в меняющихся финансово-экономических условиях с использованием инструментария цифровой экономики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Задачами преддипломной практики являются: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расширение, систематизация и закрепление теоретических знаний по изученным экономическим дисциплинам;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изучение деятельности конкретного предприятия (учреждения, организации), знакомство с его основными экономическими показателями;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освоение методов экономической работы с применением современных цифровых инструментов;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приобретение практического опыта;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применение знаний для анализа деятельности предприятия (учреждения, организации);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сбор, обработка, анализ и систематизация материалов для подготовки отчета по практике.</w:t>
      </w:r>
    </w:p>
    <w:p w:rsidR="00D71CBB" w:rsidRPr="00D71CBB" w:rsidRDefault="00D71CBB" w:rsidP="002A2351">
      <w:pPr>
        <w:pStyle w:val="10"/>
        <w:rPr>
          <w:rStyle w:val="af1"/>
          <w:rFonts w:cs="Times New Roman"/>
          <w:i w:val="0"/>
        </w:rPr>
      </w:pPr>
      <w:bookmarkStart w:id="31" w:name="_Toc140491862"/>
      <w:r w:rsidRPr="002A2351">
        <w:rPr>
          <w:rStyle w:val="af1"/>
          <w:rFonts w:cs="Times New Roman"/>
          <w:b/>
          <w:i w:val="0"/>
        </w:rPr>
        <w:t xml:space="preserve">Способ и форма проведения производственной </w:t>
      </w:r>
      <w:r w:rsidRPr="00D71CBB">
        <w:rPr>
          <w:rStyle w:val="af1"/>
          <w:rFonts w:cs="Times New Roman"/>
          <w:i w:val="0"/>
        </w:rPr>
        <w:t>(</w:t>
      </w:r>
      <w:r>
        <w:t>Преддипломной</w:t>
      </w:r>
      <w:r w:rsidRPr="00D71CBB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практики</w:t>
      </w:r>
      <w:bookmarkEnd w:id="31"/>
    </w:p>
    <w:p w:rsidR="00D71CBB" w:rsidRDefault="00D71CBB" w:rsidP="00D71CBB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D71CBB" w:rsidRDefault="00D71CBB" w:rsidP="00D71CBB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может быть организована 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на основании договора, заключаемого между РУТ (МИИТ) и профильной организацией или непосредственно в РУТ (МИИТ), в том числе в структурном подразделении РУТ (МИИТ).</w:t>
      </w:r>
    </w:p>
    <w:p w:rsidR="00D71CBB" w:rsidRPr="00D71CBB" w:rsidRDefault="00D71CBB" w:rsidP="002A2351">
      <w:pPr>
        <w:pStyle w:val="10"/>
        <w:rPr>
          <w:rStyle w:val="af1"/>
          <w:rFonts w:cs="Times New Roman"/>
          <w:b/>
          <w:i w:val="0"/>
          <w:iCs w:val="0"/>
          <w:noProof/>
        </w:rPr>
      </w:pPr>
      <w:bookmarkStart w:id="32" w:name="_Toc140491863"/>
      <w:r w:rsidRPr="002A2351">
        <w:rPr>
          <w:rStyle w:val="af1"/>
          <w:rFonts w:cs="Times New Roman"/>
          <w:b/>
          <w:bCs/>
          <w:i w:val="0"/>
        </w:rPr>
        <w:t xml:space="preserve">Планируемые результаты обучения при прохождении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bCs/>
          <w:i w:val="0"/>
        </w:rPr>
        <w:t>практики</w:t>
      </w:r>
      <w:bookmarkEnd w:id="32"/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 с применением современных цифровых инструментов;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 w:rsidRPr="00AE0B12">
        <w:rPr>
          <w:rFonts w:ascii="Times New Roman" w:hAnsi="Times New Roman" w:cs="Times New Roman"/>
          <w:b/>
          <w:bCs/>
          <w:noProof/>
          <w:sz w:val="28"/>
          <w:szCs w:val="28"/>
        </w:rPr>
        <w:t>ПК-2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</w:t>
      </w:r>
      <w:r w:rsidRPr="00AE0B12">
        <w:rPr>
          <w:rFonts w:ascii="Times New Roman" w:hAnsi="Times New Roman" w:cs="Times New Roman"/>
          <w:bCs/>
          <w:noProof/>
          <w:sz w:val="28"/>
          <w:szCs w:val="28"/>
        </w:rPr>
        <w:t>Способен находить решения профессиональных задач в меняющихся финансово-экономических условиях с использованием инструментария цифровой экономики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71CBB" w:rsidRDefault="00D71CBB" w:rsidP="00D71CBB">
      <w:pPr>
        <w:spacing w:after="0" w:line="276" w:lineRule="auto"/>
        <w:ind w:firstLine="709"/>
        <w:rPr>
          <w:rFonts w:ascii="Times New Roman" w:hAnsi="Times New Roman" w:cs="Times New Roman"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принципы и методы сбора, отбора и обобщения информации, позволяющие находить решения конкретных профессиональных задач с применением современных цифровых инструментов.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находить решения профессиональных задач в меняющихся финансово-экономических условиях.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Владеть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навыками рассчета, анализа и интепретации информации, выявления тенденций в функционировании и развитии финансового сектора и хозяйствующих субъектов.</w:t>
      </w:r>
    </w:p>
    <w:p w:rsidR="000D6516" w:rsidRPr="002846CE" w:rsidRDefault="000D6516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Style w:val="af1"/>
          <w:rFonts w:ascii="Times New Roman" w:hAnsi="Times New Roman" w:cs="Times New Roman"/>
          <w:b w:val="0"/>
          <w:i w:val="0"/>
          <w:iCs w:val="0"/>
          <w:noProof/>
          <w:sz w:val="28"/>
          <w:szCs w:val="28"/>
        </w:rPr>
      </w:pPr>
    </w:p>
    <w:p w:rsidR="00D71CBB" w:rsidRPr="00D71CBB" w:rsidRDefault="00D71CBB" w:rsidP="002A2351">
      <w:pPr>
        <w:pStyle w:val="10"/>
        <w:rPr>
          <w:iCs/>
        </w:rPr>
      </w:pPr>
      <w:bookmarkStart w:id="33" w:name="_Toc140491864"/>
      <w:r w:rsidRPr="002846CE">
        <w:rPr>
          <w:noProof/>
        </w:rPr>
        <w:t xml:space="preserve">Содержание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практики</w:t>
      </w:r>
      <w:bookmarkEnd w:id="33"/>
    </w:p>
    <w:p w:rsidR="00D71CBB" w:rsidRPr="002846CE" w:rsidRDefault="00D71CBB" w:rsidP="00D71CBB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практики.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9"/>
      </w:tblGrid>
      <w:tr w:rsidR="00D71CBB" w:rsidTr="00D71CBB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BB" w:rsidRDefault="00D71CBB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D71CBB" w:rsidRDefault="00D71CBB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BB" w:rsidRDefault="00D71CBB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D71CBB" w:rsidTr="00D71CBB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D71CBB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Подготовительный этап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D71CBB" w:rsidTr="00D71CBB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D71CBB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D71CBB" w:rsidTr="00D71CBB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D71CBB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Аналитический и отчетный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D71CBB" w:rsidRPr="002846CE" w:rsidRDefault="00D71CBB" w:rsidP="002A2351">
      <w:pPr>
        <w:pStyle w:val="10"/>
        <w:rPr>
          <w:rStyle w:val="af1"/>
          <w:rFonts w:cs="Times New Roman"/>
          <w:i w:val="0"/>
        </w:rPr>
      </w:pPr>
      <w:bookmarkStart w:id="34" w:name="_Toc140491865"/>
      <w:r w:rsidRPr="002A2351">
        <w:rPr>
          <w:rStyle w:val="af1"/>
          <w:rFonts w:cs="Times New Roman"/>
          <w:b/>
          <w:i w:val="0"/>
        </w:rPr>
        <w:t>Требования к оформлению отчета по 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практике</w:t>
      </w:r>
      <w:bookmarkEnd w:id="34"/>
    </w:p>
    <w:p w:rsidR="00AC5934" w:rsidRPr="00AC5934" w:rsidRDefault="00AC5934" w:rsidP="00AC5934">
      <w:pPr>
        <w:pStyle w:val="a4"/>
        <w:numPr>
          <w:ilvl w:val="0"/>
          <w:numId w:val="9"/>
        </w:numPr>
        <w:spacing w:line="360" w:lineRule="auto"/>
        <w:ind w:firstLine="34"/>
        <w:rPr>
          <w:rFonts w:ascii="Times New Roman" w:hAnsi="Times New Roman" w:cs="Times New Roman"/>
          <w:bCs/>
          <w:noProof/>
          <w:sz w:val="28"/>
          <w:szCs w:val="28"/>
        </w:rPr>
      </w:pPr>
      <w:r w:rsidRPr="00AC5934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листов.</w:t>
      </w:r>
    </w:p>
    <w:p w:rsidR="00AC5934" w:rsidRPr="005570D5" w:rsidRDefault="00AC5934" w:rsidP="00AC5934">
      <w:pPr>
        <w:pStyle w:val="a4"/>
        <w:numPr>
          <w:ilvl w:val="0"/>
          <w:numId w:val="9"/>
        </w:numPr>
        <w:spacing w:line="360" w:lineRule="auto"/>
        <w:ind w:firstLine="34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AC5934" w:rsidRPr="005570D5" w:rsidRDefault="00AC5934" w:rsidP="00AC5934">
      <w:pPr>
        <w:pStyle w:val="a4"/>
        <w:numPr>
          <w:ilvl w:val="0"/>
          <w:numId w:val="9"/>
        </w:numPr>
        <w:spacing w:line="360" w:lineRule="auto"/>
        <w:ind w:firstLine="34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AC5934" w:rsidRPr="00F01F73" w:rsidRDefault="00AC5934" w:rsidP="00AC5934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firstLine="34"/>
        <w:rPr>
          <w:rFonts w:ascii="Times New Roman" w:eastAsia="Calibri" w:hAnsi="Times New Roman" w:cs="Times New Roman"/>
          <w:b/>
          <w:sz w:val="28"/>
          <w:szCs w:val="28"/>
        </w:rPr>
      </w:pPr>
      <w:r w:rsidRPr="00F01F73">
        <w:rPr>
          <w:rFonts w:ascii="Times New Roman" w:hAnsi="Times New Roman" w:cs="Times New Roman"/>
          <w:bCs/>
          <w:noProof/>
          <w:sz w:val="28"/>
          <w:szCs w:val="28"/>
        </w:rPr>
        <w:t>Абзацный отступ, размер шрифта, гарнитура шрифта, междустрочный интервал должны быть одинаковыми по всему тексту.</w:t>
      </w:r>
    </w:p>
    <w:p w:rsidR="000D6516" w:rsidRPr="000D6516" w:rsidRDefault="000D6516" w:rsidP="002A2351">
      <w:pPr>
        <w:pStyle w:val="10"/>
        <w:rPr>
          <w:iCs/>
        </w:rPr>
      </w:pPr>
      <w:bookmarkStart w:id="35" w:name="_Toc140491866"/>
      <w:r w:rsidRPr="000D6516">
        <w:rPr>
          <w:noProof/>
        </w:rPr>
        <w:t xml:space="preserve">Перечень изданий, которые рекомендуется использовать при прохождении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0D6516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0D6516">
        <w:rPr>
          <w:rStyle w:val="af1"/>
          <w:rFonts w:cs="Times New Roman"/>
          <w:i w:val="0"/>
        </w:rPr>
        <w:t xml:space="preserve">) </w:t>
      </w:r>
      <w:r w:rsidRPr="000D6516">
        <w:rPr>
          <w:noProof/>
        </w:rPr>
        <w:t>практики</w:t>
      </w:r>
      <w:bookmarkEnd w:id="3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58"/>
        <w:gridCol w:w="3729"/>
        <w:gridCol w:w="223"/>
      </w:tblGrid>
      <w:tr w:rsidR="000D6516" w:rsidTr="000D6516">
        <w:trPr>
          <w:trHeight w:val="317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2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6516" w:rsidTr="000D6516">
        <w:trPr>
          <w:trHeight w:val="317"/>
          <w:jc w:val="center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6516" w:rsidTr="000D6516">
        <w:trPr>
          <w:trHeight w:val="34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6" w:rsidRDefault="000D6516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6" w:rsidRDefault="000D6516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4249">
              <w:rPr>
                <w:rFonts w:ascii="Times New Roman" w:hAnsi="Times New Roman" w:cs="Times New Roman"/>
                <w:noProof/>
                <w:sz w:val="24"/>
                <w:szCs w:val="24"/>
              </w:rPr>
              <w:t>Бородин, А. И.  Методы оптимизации в экономике и финансах : учебное пособие для вузов / А. И. Бородин, И. Ю. Выгодчикова, М. А. Горский. — Москва : Издательство Юрайт, 2023. — 157 с. — (Высшее образование). — ISBN 978-5-534-15218-0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6" w:rsidRPr="00CB4424" w:rsidRDefault="000D6516" w:rsidP="002015BA">
            <w:pPr>
              <w:rPr>
                <w:rFonts w:ascii="Times New Roman" w:eastAsiaTheme="minorHAnsi" w:hAnsi="Times New Roman" w:cs="Times New Roman"/>
                <w:noProof/>
              </w:rPr>
            </w:pPr>
            <w:r w:rsidRPr="00CB4424">
              <w:rPr>
                <w:rFonts w:ascii="Times New Roman" w:eastAsiaTheme="minorHAnsi" w:hAnsi="Times New Roman" w:cs="Times New Roman"/>
                <w:noProof/>
              </w:rPr>
              <w:t xml:space="preserve"> </w:t>
            </w:r>
            <w:hyperlink r:id="rId9" w:tgtFrame="_blank" w:history="1">
              <w:r w:rsidRPr="00354249">
                <w:rPr>
                  <w:rFonts w:ascii="Times New Roman" w:eastAsiaTheme="minorHAnsi" w:hAnsi="Times New Roman" w:cs="Times New Roman"/>
                  <w:noProof/>
                </w:rPr>
                <w:t>https://urait.ru/bcode/520414</w:t>
              </w:r>
            </w:hyperlink>
            <w:r w:rsidRPr="00354249">
              <w:rPr>
                <w:rFonts w:ascii="Times New Roman" w:eastAsiaTheme="minorHAnsi" w:hAnsi="Times New Roman" w:cs="Times New Roman"/>
                <w:noProof/>
              </w:rPr>
              <w:t> (дата обращения: 10.04.2023)</w:t>
            </w:r>
            <w:r w:rsidRPr="00CB4424">
              <w:rPr>
                <w:rFonts w:ascii="Times New Roman" w:eastAsiaTheme="minorHAnsi" w:hAnsi="Times New Roman" w:cs="Times New Roman"/>
                <w:noProof/>
              </w:rPr>
              <w:t xml:space="preserve"> - Текст: электронный.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16" w:rsidRDefault="000D6516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D6516" w:rsidTr="000D6516">
        <w:trPr>
          <w:trHeight w:val="34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6" w:rsidRDefault="000D6516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6" w:rsidRDefault="000D6516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Экономика предприятия : учебник и практикум для вузов / А. В. Колышкин [и др.] ; под редакцией А. В. Колышкина, С. А. Смирнова. — Москва : Издательство Юрайт, 2022. — 479 с. — (Высшее образование). — ISBN 978-5-534-15122-0.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6" w:rsidRDefault="000D6516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https://urait.ru/bcode/489313 (дата обращения: 09.02.2022). - Текст: электронный.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16" w:rsidRDefault="000D6516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D6516" w:rsidRPr="000D6516" w:rsidRDefault="000D6516" w:rsidP="000D6516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516" w:rsidRPr="002846CE" w:rsidRDefault="000D6516" w:rsidP="002A2351">
      <w:pPr>
        <w:pStyle w:val="10"/>
        <w:rPr>
          <w:rFonts w:eastAsia="Calibri"/>
        </w:rPr>
      </w:pPr>
      <w:bookmarkStart w:id="36" w:name="_Toc140491867"/>
      <w:r w:rsidRPr="002846CE">
        <w:rPr>
          <w:noProof/>
        </w:rPr>
        <w:t xml:space="preserve">Оценочные средства по </w:t>
      </w:r>
      <w:r w:rsidRPr="002A2351">
        <w:rPr>
          <w:rStyle w:val="af1"/>
          <w:rFonts w:cs="Times New Roman"/>
          <w:b/>
          <w:i w:val="0"/>
        </w:rPr>
        <w:t xml:space="preserve">производственной </w:t>
      </w:r>
      <w:r w:rsidRPr="002846CE">
        <w:rPr>
          <w:rStyle w:val="af1"/>
          <w:rFonts w:cs="Times New Roman"/>
          <w:i w:val="0"/>
        </w:rPr>
        <w:t>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практике</w:t>
      </w:r>
      <w:bookmarkEnd w:id="36"/>
    </w:p>
    <w:p w:rsidR="000D6516" w:rsidRPr="00E51010" w:rsidRDefault="000D6516" w:rsidP="000D6516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2A2351">
        <w:rPr>
          <w:rFonts w:ascii="Times New Roman" w:eastAsia="Calibri" w:hAnsi="Times New Roman" w:cs="Times New Roman"/>
          <w:sz w:val="28"/>
          <w:szCs w:val="28"/>
        </w:rPr>
        <w:t>производственной</w:t>
      </w: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2351">
        <w:rPr>
          <w:rFonts w:ascii="Times New Roman" w:eastAsia="Calibri" w:hAnsi="Times New Roman" w:cs="Times New Roman"/>
          <w:sz w:val="28"/>
          <w:szCs w:val="28"/>
        </w:rPr>
        <w:t>Преддипломной</w:t>
      </w:r>
      <w:r w:rsidRPr="00E51010">
        <w:rPr>
          <w:rFonts w:ascii="Times New Roman" w:eastAsia="Calibri" w:hAnsi="Times New Roman" w:cs="Times New Roman"/>
          <w:sz w:val="28"/>
          <w:szCs w:val="28"/>
        </w:rPr>
        <w:t>) практики осуществляется в форме дифференцированного зачета посредством использования следующих видов оценочных средств:</w:t>
      </w:r>
    </w:p>
    <w:p w:rsidR="000D6516" w:rsidRPr="00E51010" w:rsidRDefault="000D6516" w:rsidP="000D6516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0D6516" w:rsidRDefault="000D6516" w:rsidP="000D6516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0D6516" w:rsidRDefault="000D6516" w:rsidP="000D6516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0D6516" w:rsidRDefault="000D6516" w:rsidP="002A2351">
      <w:pPr>
        <w:pStyle w:val="10"/>
        <w:rPr>
          <w:rFonts w:eastAsia="Calibri"/>
        </w:rPr>
      </w:pPr>
      <w:bookmarkStart w:id="37" w:name="_Toc140491868"/>
      <w:r w:rsidRPr="000D6516">
        <w:rPr>
          <w:rFonts w:eastAsia="Calibri"/>
        </w:rPr>
        <w:t>Титульный лист отчета по производственной (</w:t>
      </w:r>
      <w:r>
        <w:t>Преддипломной</w:t>
      </w:r>
      <w:r w:rsidRPr="000D6516">
        <w:rPr>
          <w:rFonts w:eastAsia="Calibri"/>
        </w:rPr>
        <w:t>) практике</w:t>
      </w:r>
      <w:bookmarkEnd w:id="37"/>
      <w:r>
        <w:rPr>
          <w:rFonts w:eastAsia="Calibri"/>
        </w:rPr>
        <w:br w:type="page"/>
      </w:r>
    </w:p>
    <w:p w:rsidR="000D6516" w:rsidRPr="002846CE" w:rsidRDefault="000D6516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E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0D6516" w:rsidRPr="002846CE" w:rsidRDefault="000D6516" w:rsidP="000D65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0D6516" w:rsidRPr="002846CE" w:rsidRDefault="000D6516" w:rsidP="000D65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0D6516" w:rsidRPr="002846CE" w:rsidRDefault="000D6516" w:rsidP="000D6516">
      <w:pPr>
        <w:tabs>
          <w:tab w:val="left" w:pos="1230"/>
          <w:tab w:val="center" w:pos="4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0D6516" w:rsidRPr="002846CE" w:rsidRDefault="000D6516" w:rsidP="000D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0D6516" w:rsidRDefault="000D6516" w:rsidP="000D6516">
      <w:pPr>
        <w:autoSpaceDE w:val="0"/>
        <w:autoSpaceDN w:val="0"/>
        <w:adjustRightInd w:val="0"/>
        <w:jc w:val="center"/>
        <w:rPr>
          <w:rFonts w:eastAsia="Calibri"/>
          <w:bCs/>
          <w:color w:val="000000"/>
        </w:rPr>
      </w:pPr>
    </w:p>
    <w:p w:rsidR="000D6516" w:rsidRPr="002846CE" w:rsidRDefault="000D6516" w:rsidP="000D651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46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2846CE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0D6516" w:rsidRPr="00D85790" w:rsidRDefault="000D6516" w:rsidP="000D6516">
      <w:pPr>
        <w:pStyle w:val="Default"/>
        <w:jc w:val="center"/>
        <w:rPr>
          <w:b/>
          <w:bCs/>
        </w:rPr>
      </w:pPr>
    </w:p>
    <w:p w:rsidR="000D6516" w:rsidRDefault="000D6516" w:rsidP="000D65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3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Экономика</w:t>
      </w:r>
      <w:r w:rsidRPr="007F4D0A">
        <w:rPr>
          <w:sz w:val="28"/>
          <w:szCs w:val="28"/>
        </w:rPr>
        <w:t>»</w:t>
      </w:r>
    </w:p>
    <w:p w:rsidR="000D6516" w:rsidRPr="00D85790" w:rsidRDefault="000D6516" w:rsidP="000D6516">
      <w:pPr>
        <w:pStyle w:val="Default"/>
        <w:jc w:val="center"/>
        <w:rPr>
          <w:iCs/>
        </w:rPr>
      </w:pPr>
      <w:r>
        <w:rPr>
          <w:sz w:val="28"/>
          <w:szCs w:val="28"/>
        </w:rPr>
        <w:t xml:space="preserve">профиль </w:t>
      </w:r>
      <w:r w:rsidRPr="007F4D0A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______________________</w:t>
      </w:r>
      <w:r w:rsidRPr="007F4D0A">
        <w:rPr>
          <w:iCs/>
          <w:sz w:val="28"/>
          <w:szCs w:val="28"/>
        </w:rPr>
        <w:t>»</w:t>
      </w: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Default="000D6516" w:rsidP="000D6516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Производственной практике </w:t>
      </w:r>
    </w:p>
    <w:p w:rsidR="000D6516" w:rsidRDefault="000D6516" w:rsidP="000D6516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(Преддипломная)</w:t>
      </w:r>
    </w:p>
    <w:p w:rsidR="000D6516" w:rsidRDefault="000D6516" w:rsidP="000D6516">
      <w:pPr>
        <w:pStyle w:val="Default"/>
        <w:rPr>
          <w:b/>
          <w:bCs/>
          <w:sz w:val="28"/>
          <w:szCs w:val="28"/>
        </w:rPr>
      </w:pPr>
    </w:p>
    <w:p w:rsidR="000D6516" w:rsidRPr="006C3283" w:rsidRDefault="000D6516" w:rsidP="000D6516">
      <w:pPr>
        <w:pStyle w:val="Default"/>
        <w:rPr>
          <w:b/>
          <w:bCs/>
          <w:sz w:val="28"/>
          <w:szCs w:val="28"/>
        </w:rPr>
      </w:pPr>
    </w:p>
    <w:p w:rsidR="000D6516" w:rsidRPr="001E6E44" w:rsidRDefault="000D6516" w:rsidP="000D6516">
      <w:pPr>
        <w:pStyle w:val="Default"/>
        <w:rPr>
          <w:b/>
          <w:bCs/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студент(ка) группы __________</w:t>
      </w:r>
    </w:p>
    <w:p w:rsidR="000D6516" w:rsidRPr="001E6E44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0D6516" w:rsidRPr="001E6E44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Проверил: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D6516" w:rsidRPr="001E6E44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Pr="000D6516" w:rsidRDefault="000D6516" w:rsidP="002A235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46CE">
        <w:rPr>
          <w:rFonts w:ascii="Times New Roman" w:hAnsi="Times New Roman" w:cs="Times New Roman"/>
          <w:sz w:val="28"/>
          <w:szCs w:val="28"/>
        </w:rPr>
        <w:t>МОСКВА-________</w:t>
      </w:r>
    </w:p>
    <w:sectPr w:rsidR="000D6516" w:rsidRPr="000D6516" w:rsidSect="00BC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90" w:rsidRDefault="006C5390" w:rsidP="008B57B9">
      <w:pPr>
        <w:spacing w:after="0" w:line="240" w:lineRule="auto"/>
      </w:pPr>
      <w:r>
        <w:separator/>
      </w:r>
    </w:p>
  </w:endnote>
  <w:endnote w:type="continuationSeparator" w:id="0">
    <w:p w:rsidR="006C5390" w:rsidRDefault="006C5390" w:rsidP="008B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51916"/>
      <w:docPartObj>
        <w:docPartGallery w:val="Page Numbers (Bottom of Page)"/>
        <w:docPartUnique/>
      </w:docPartObj>
    </w:sdtPr>
    <w:sdtEndPr/>
    <w:sdtContent>
      <w:p w:rsidR="006C5390" w:rsidRDefault="006C539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F8">
          <w:rPr>
            <w:noProof/>
          </w:rPr>
          <w:t>21</w:t>
        </w:r>
        <w:r>
          <w:fldChar w:fldCharType="end"/>
        </w:r>
      </w:p>
    </w:sdtContent>
  </w:sdt>
  <w:p w:rsidR="006C5390" w:rsidRDefault="006C539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90" w:rsidRDefault="006C5390" w:rsidP="008B57B9">
      <w:pPr>
        <w:spacing w:after="0" w:line="240" w:lineRule="auto"/>
      </w:pPr>
      <w:r>
        <w:separator/>
      </w:r>
    </w:p>
  </w:footnote>
  <w:footnote w:type="continuationSeparator" w:id="0">
    <w:p w:rsidR="006C5390" w:rsidRDefault="006C5390" w:rsidP="008B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3E9"/>
    <w:multiLevelType w:val="hybridMultilevel"/>
    <w:tmpl w:val="A030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921"/>
    <w:multiLevelType w:val="multilevel"/>
    <w:tmpl w:val="9F42596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20503"/>
    <w:multiLevelType w:val="multilevel"/>
    <w:tmpl w:val="5A783A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270B03"/>
    <w:multiLevelType w:val="multilevel"/>
    <w:tmpl w:val="84ECD2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E14B68"/>
    <w:multiLevelType w:val="multilevel"/>
    <w:tmpl w:val="F59CFB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91153B"/>
    <w:multiLevelType w:val="multilevel"/>
    <w:tmpl w:val="84ECD2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6458D6"/>
    <w:multiLevelType w:val="multilevel"/>
    <w:tmpl w:val="D4F43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FA50D17"/>
    <w:multiLevelType w:val="hybridMultilevel"/>
    <w:tmpl w:val="EDC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166BF"/>
    <w:multiLevelType w:val="multilevel"/>
    <w:tmpl w:val="F8CC42D0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EastAsia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</w:rPr>
    </w:lvl>
  </w:abstractNum>
  <w:abstractNum w:abstractNumId="9" w15:restartNumberingAfterBreak="0">
    <w:nsid w:val="5D9B440F"/>
    <w:multiLevelType w:val="multilevel"/>
    <w:tmpl w:val="9F42596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4F2EB3"/>
    <w:multiLevelType w:val="multilevel"/>
    <w:tmpl w:val="BC9C638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F6"/>
    <w:rsid w:val="00024653"/>
    <w:rsid w:val="00064BF6"/>
    <w:rsid w:val="000D6516"/>
    <w:rsid w:val="0016427E"/>
    <w:rsid w:val="001A7C98"/>
    <w:rsid w:val="002015BA"/>
    <w:rsid w:val="002846CE"/>
    <w:rsid w:val="002A2351"/>
    <w:rsid w:val="004A6F24"/>
    <w:rsid w:val="004C6CEC"/>
    <w:rsid w:val="00527217"/>
    <w:rsid w:val="005570D5"/>
    <w:rsid w:val="005E7D3D"/>
    <w:rsid w:val="006C5390"/>
    <w:rsid w:val="006F1664"/>
    <w:rsid w:val="008B57B9"/>
    <w:rsid w:val="009C55CD"/>
    <w:rsid w:val="009F69D3"/>
    <w:rsid w:val="00A84AB6"/>
    <w:rsid w:val="00AC5934"/>
    <w:rsid w:val="00AF6662"/>
    <w:rsid w:val="00B41D31"/>
    <w:rsid w:val="00BC3501"/>
    <w:rsid w:val="00D71CBB"/>
    <w:rsid w:val="00DF7DF8"/>
    <w:rsid w:val="00E51010"/>
    <w:rsid w:val="00F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4FA384-5CFE-4080-820F-FFB8628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98"/>
  </w:style>
  <w:style w:type="paragraph" w:styleId="10">
    <w:name w:val="heading 1"/>
    <w:basedOn w:val="a"/>
    <w:next w:val="a"/>
    <w:link w:val="11"/>
    <w:uiPriority w:val="9"/>
    <w:qFormat/>
    <w:rsid w:val="008B57B9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7C9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9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9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9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9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98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98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98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98"/>
    <w:pPr>
      <w:spacing w:after="0" w:line="240" w:lineRule="auto"/>
    </w:pPr>
  </w:style>
  <w:style w:type="paragraph" w:customStyle="1" w:styleId="Default">
    <w:name w:val="Default"/>
    <w:rsid w:val="00064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A7C98"/>
    <w:pPr>
      <w:ind w:left="720"/>
      <w:contextualSpacing/>
    </w:pPr>
  </w:style>
  <w:style w:type="table" w:styleId="a6">
    <w:name w:val="Table Grid"/>
    <w:basedOn w:val="a1"/>
    <w:uiPriority w:val="39"/>
    <w:rsid w:val="001A7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8B57B9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7C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7C9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7C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7C98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A7C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A7C98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A7C9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A7C98"/>
    <w:rPr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1A7C98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A7C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1A7C9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1A7C9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A7C9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A7C98"/>
    <w:rPr>
      <w:b/>
      <w:bCs/>
      <w:color w:val="auto"/>
    </w:rPr>
  </w:style>
  <w:style w:type="character" w:styleId="ad">
    <w:name w:val="Emphasis"/>
    <w:basedOn w:val="a0"/>
    <w:uiPriority w:val="20"/>
    <w:qFormat/>
    <w:rsid w:val="001A7C98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A7C9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A7C9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A7C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1A7C98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1A7C98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1A7C9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1A7C98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1A7C98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1A7C98"/>
    <w:rPr>
      <w:b/>
      <w:bCs/>
      <w:smallCaps/>
      <w:color w:val="auto"/>
    </w:rPr>
  </w:style>
  <w:style w:type="paragraph" w:styleId="af5">
    <w:name w:val="TOC Heading"/>
    <w:basedOn w:val="10"/>
    <w:next w:val="a"/>
    <w:uiPriority w:val="39"/>
    <w:unhideWhenUsed/>
    <w:qFormat/>
    <w:rsid w:val="001A7C98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4C6CE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4C6CEC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7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71CBB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4"/>
    <w:link w:val="12"/>
    <w:qFormat/>
    <w:rsid w:val="00BC3501"/>
    <w:pPr>
      <w:numPr>
        <w:numId w:val="1"/>
      </w:numPr>
      <w:ind w:left="0"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1"/>
    <w:link w:val="24"/>
    <w:qFormat/>
    <w:rsid w:val="00BC3501"/>
  </w:style>
  <w:style w:type="character" w:customStyle="1" w:styleId="a5">
    <w:name w:val="Абзац списка Знак"/>
    <w:basedOn w:val="a0"/>
    <w:link w:val="a4"/>
    <w:uiPriority w:val="34"/>
    <w:rsid w:val="00BC3501"/>
  </w:style>
  <w:style w:type="character" w:customStyle="1" w:styleId="12">
    <w:name w:val="Стиль1 Знак"/>
    <w:basedOn w:val="a5"/>
    <w:link w:val="1"/>
    <w:rsid w:val="00BC3501"/>
    <w:rPr>
      <w:rFonts w:ascii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8B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Стиль2 Знак"/>
    <w:basedOn w:val="12"/>
    <w:link w:val="23"/>
    <w:rsid w:val="00BC3501"/>
    <w:rPr>
      <w:rFonts w:ascii="Times New Roman" w:hAnsi="Times New Roman" w:cs="Times New Roman"/>
      <w:sz w:val="28"/>
      <w:szCs w:val="28"/>
    </w:rPr>
  </w:style>
  <w:style w:type="character" w:customStyle="1" w:styleId="afa">
    <w:name w:val="Верхний колонтитул Знак"/>
    <w:basedOn w:val="a0"/>
    <w:link w:val="af9"/>
    <w:uiPriority w:val="99"/>
    <w:rsid w:val="008B57B9"/>
  </w:style>
  <w:style w:type="paragraph" w:styleId="afb">
    <w:name w:val="footer"/>
    <w:basedOn w:val="a"/>
    <w:link w:val="afc"/>
    <w:uiPriority w:val="99"/>
    <w:unhideWhenUsed/>
    <w:rsid w:val="008B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8B57B9"/>
  </w:style>
  <w:style w:type="paragraph" w:styleId="13">
    <w:name w:val="toc 1"/>
    <w:basedOn w:val="a"/>
    <w:next w:val="a"/>
    <w:autoRedefine/>
    <w:uiPriority w:val="39"/>
    <w:unhideWhenUsed/>
    <w:rsid w:val="0016427E"/>
    <w:pPr>
      <w:tabs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2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90A8-55CD-485B-81AB-A5F7A854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Orlov AA</cp:lastModifiedBy>
  <cp:revision>2</cp:revision>
  <dcterms:created xsi:type="dcterms:W3CDTF">2023-08-25T08:04:00Z</dcterms:created>
  <dcterms:modified xsi:type="dcterms:W3CDTF">2023-08-25T08:04:00Z</dcterms:modified>
</cp:coreProperties>
</file>